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6BCDF"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6DA892A6" w14:textId="77777777" w:rsidR="00EE40E8" w:rsidRDefault="00EE40E8" w:rsidP="00EE40E8">
      <w:pPr>
        <w:pStyle w:val="Paantrat"/>
      </w:pPr>
      <w:r w:rsidRPr="008D21E0">
        <w:object w:dxaOrig="930" w:dyaOrig="1080" w14:anchorId="72DB6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72638347" r:id="rId7"/>
        </w:object>
      </w:r>
    </w:p>
    <w:p w14:paraId="770EC9C3" w14:textId="77777777" w:rsidR="00505444" w:rsidRPr="008D21E0" w:rsidRDefault="00505444" w:rsidP="00EE40E8">
      <w:pPr>
        <w:pStyle w:val="Paantrat"/>
      </w:pPr>
    </w:p>
    <w:p w14:paraId="0D5F2791" w14:textId="77777777" w:rsidR="00EE40E8" w:rsidRPr="008D21E0" w:rsidRDefault="00EE40E8" w:rsidP="00EE40E8">
      <w:pPr>
        <w:pStyle w:val="Paantrat"/>
      </w:pPr>
      <w:r w:rsidRPr="008D21E0">
        <w:t>KĖDAINIŲ RAJONO SAVIVALDYBĖS TARYBA</w:t>
      </w:r>
    </w:p>
    <w:p w14:paraId="167DA48B" w14:textId="77777777" w:rsidR="00EE40E8" w:rsidRPr="008D21E0" w:rsidRDefault="00EE40E8" w:rsidP="00EE40E8">
      <w:pPr>
        <w:jc w:val="center"/>
        <w:rPr>
          <w:b/>
        </w:rPr>
      </w:pPr>
    </w:p>
    <w:p w14:paraId="6D1E2B2E" w14:textId="77777777" w:rsidR="00EE40E8" w:rsidRDefault="00EE40E8" w:rsidP="00EE40E8">
      <w:pPr>
        <w:jc w:val="center"/>
        <w:rPr>
          <w:b/>
        </w:rPr>
      </w:pPr>
      <w:r w:rsidRPr="008D21E0">
        <w:rPr>
          <w:b/>
        </w:rPr>
        <w:t>SPRENDIMAS</w:t>
      </w:r>
    </w:p>
    <w:p w14:paraId="5FCD3F5D" w14:textId="77777777" w:rsidR="00AC05A4" w:rsidRDefault="0006288B" w:rsidP="0006288B">
      <w:pPr>
        <w:jc w:val="center"/>
        <w:rPr>
          <w:b/>
        </w:rPr>
      </w:pPr>
      <w:r>
        <w:rPr>
          <w:b/>
        </w:rPr>
        <w:t xml:space="preserve">DĖL NEKILNOJAMOJO TURTO MOKESČIO LENGVATOS </w:t>
      </w:r>
    </w:p>
    <w:p w14:paraId="396B76E0" w14:textId="22939050" w:rsidR="0006288B" w:rsidRDefault="008600FB" w:rsidP="0006288B">
      <w:pPr>
        <w:jc w:val="center"/>
        <w:rPr>
          <w:b/>
        </w:rPr>
      </w:pPr>
      <w:r>
        <w:rPr>
          <w:b/>
        </w:rPr>
        <w:t>UAB „</w:t>
      </w:r>
      <w:r w:rsidR="00034D1C">
        <w:rPr>
          <w:b/>
        </w:rPr>
        <w:t>STATAU PATS</w:t>
      </w:r>
      <w:r>
        <w:rPr>
          <w:b/>
        </w:rPr>
        <w:t>“</w:t>
      </w:r>
    </w:p>
    <w:p w14:paraId="6ABC5041" w14:textId="77777777" w:rsidR="002F4BB0" w:rsidRPr="008D21E0" w:rsidRDefault="002F4BB0" w:rsidP="00EE40E8">
      <w:pPr>
        <w:jc w:val="center"/>
        <w:rPr>
          <w:b/>
        </w:rPr>
      </w:pPr>
    </w:p>
    <w:p w14:paraId="555FC87F" w14:textId="529EB80F" w:rsidR="00EE40E8" w:rsidRPr="008D21E0" w:rsidRDefault="00EE40E8" w:rsidP="00EE40E8">
      <w:pPr>
        <w:jc w:val="center"/>
        <w:rPr>
          <w:bCs/>
        </w:rPr>
      </w:pPr>
      <w:r w:rsidRPr="008D21E0">
        <w:rPr>
          <w:bCs/>
        </w:rPr>
        <w:t>20</w:t>
      </w:r>
      <w:r w:rsidR="00E1536D">
        <w:rPr>
          <w:bCs/>
        </w:rPr>
        <w:t>2</w:t>
      </w:r>
      <w:r w:rsidR="00034D1C">
        <w:rPr>
          <w:bCs/>
        </w:rPr>
        <w:t>1</w:t>
      </w:r>
      <w:r>
        <w:rPr>
          <w:bCs/>
        </w:rPr>
        <w:t xml:space="preserve"> m. </w:t>
      </w:r>
      <w:r w:rsidR="00155B7E">
        <w:rPr>
          <w:bCs/>
        </w:rPr>
        <w:t>sausio 20</w:t>
      </w:r>
      <w:r w:rsidRPr="008D21E0">
        <w:rPr>
          <w:bCs/>
        </w:rPr>
        <w:t xml:space="preserve"> d. Nr. SP-</w:t>
      </w:r>
      <w:r w:rsidR="007C5000">
        <w:rPr>
          <w:bCs/>
        </w:rPr>
        <w:t>2</w:t>
      </w:r>
      <w:bookmarkStart w:id="0" w:name="_GoBack"/>
      <w:bookmarkEnd w:id="0"/>
      <w:r w:rsidRPr="008D21E0">
        <w:rPr>
          <w:bCs/>
        </w:rPr>
        <w:t xml:space="preserve"> </w:t>
      </w:r>
    </w:p>
    <w:p w14:paraId="569B85C7" w14:textId="77777777" w:rsidR="003E2569" w:rsidRDefault="00EE40E8" w:rsidP="003E2569">
      <w:pPr>
        <w:jc w:val="center"/>
        <w:rPr>
          <w:bCs/>
        </w:rPr>
      </w:pPr>
      <w:r w:rsidRPr="008D21E0">
        <w:rPr>
          <w:bCs/>
        </w:rPr>
        <w:t>Kėdainiai</w:t>
      </w:r>
    </w:p>
    <w:p w14:paraId="276814BC" w14:textId="77777777" w:rsidR="0006288B" w:rsidRDefault="0006288B" w:rsidP="002F4BB0">
      <w:pPr>
        <w:ind w:firstLine="680"/>
        <w:jc w:val="both"/>
      </w:pPr>
    </w:p>
    <w:p w14:paraId="29977EE3" w14:textId="7F1062DA" w:rsidR="00E1536D" w:rsidRDefault="002F4BB0" w:rsidP="00E1536D">
      <w:pPr>
        <w:ind w:firstLine="680"/>
        <w:jc w:val="both"/>
      </w:pPr>
      <w:r>
        <w:t>Vadovaudamasi Lietuvos Respublikos vietos savivaldos įstatymo 16 straipsnio 2 dalies 18 punktu, Lietuvos Respublikos nekilnojamojo turto mokesčio įstatymo 7 straipsnio 5 dalimi</w:t>
      </w:r>
      <w:r w:rsidR="00C66EB4">
        <w:t xml:space="preserve">, </w:t>
      </w:r>
      <w:r w:rsidR="0006288B" w:rsidRPr="0006288B">
        <w:t xml:space="preserve">atsižvelgdama į Kėdainių rajono savivaldybės tarybos </w:t>
      </w:r>
      <w:r w:rsidR="00E1536D">
        <w:t>2019 m. birželio 28 d. sprendimą Nr. TS-128 „Dėl Kėdainių rajono savivaldybės mokesčių lengvatų teikimo tvarkos aprašo patvirtinimo“ Kėdainių rajono savivaldybės taryba n u s p r e n d ž i a:</w:t>
      </w:r>
    </w:p>
    <w:p w14:paraId="303BA6B1" w14:textId="3F0B0772" w:rsidR="002F4BB0" w:rsidRPr="00A00583" w:rsidRDefault="008600FB" w:rsidP="00A00583">
      <w:pPr>
        <w:ind w:firstLine="680"/>
        <w:jc w:val="both"/>
      </w:pPr>
      <w:r>
        <w:t>Nesuteikti UAB „</w:t>
      </w:r>
      <w:r w:rsidR="00034D1C">
        <w:t>Statau pats</w:t>
      </w:r>
      <w:r>
        <w:t>“ nekilnojamojo turto mokesčio lengvatos</w:t>
      </w:r>
      <w:r w:rsidR="00034D1C">
        <w:t xml:space="preserve"> už 2020 m. už patalpas, esančias Kėdainių m. Žibuoklių g. 8</w:t>
      </w:r>
      <w:r>
        <w:t>.</w:t>
      </w:r>
    </w:p>
    <w:p w14:paraId="0E02DEF8" w14:textId="77777777" w:rsidR="00E1536D" w:rsidRDefault="00E1536D" w:rsidP="00E1536D">
      <w:pPr>
        <w:ind w:firstLine="680"/>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FD8D139" w14:textId="77777777" w:rsidR="002F4BB0" w:rsidRDefault="002F4BB0" w:rsidP="002F4BB0">
      <w:pPr>
        <w:jc w:val="both"/>
      </w:pPr>
    </w:p>
    <w:p w14:paraId="11EFE8B8" w14:textId="77777777" w:rsidR="0006288B" w:rsidRDefault="0006288B" w:rsidP="00893C40"/>
    <w:p w14:paraId="2AA76B1D" w14:textId="77777777" w:rsidR="00AC05A4" w:rsidRDefault="00AC05A4" w:rsidP="00EE40E8"/>
    <w:p w14:paraId="67BA3E41" w14:textId="77777777" w:rsidR="00AC05A4" w:rsidRDefault="00AC05A4" w:rsidP="00EE40E8"/>
    <w:p w14:paraId="4125160B" w14:textId="73C500BD" w:rsidR="000F3DA0" w:rsidRDefault="00893C40" w:rsidP="00EE40E8">
      <w:r>
        <w:t>Savivaldybės meras</w:t>
      </w:r>
    </w:p>
    <w:p w14:paraId="46CB8614" w14:textId="77777777" w:rsidR="000F3DA0" w:rsidRDefault="000F3DA0" w:rsidP="00EE40E8"/>
    <w:p w14:paraId="6955B276" w14:textId="77777777" w:rsidR="0006288B" w:rsidRDefault="0006288B" w:rsidP="00EE40E8"/>
    <w:p w14:paraId="17AC484A" w14:textId="77777777" w:rsidR="0006288B" w:rsidRDefault="0006288B" w:rsidP="00EE40E8"/>
    <w:p w14:paraId="3998D409" w14:textId="77777777" w:rsidR="00E1536D" w:rsidRDefault="00E1536D" w:rsidP="00EE40E8"/>
    <w:p w14:paraId="08115DD4" w14:textId="77777777" w:rsidR="00181E34" w:rsidRDefault="00181E34" w:rsidP="00EE40E8"/>
    <w:p w14:paraId="2092D73B" w14:textId="77777777" w:rsidR="00181E34" w:rsidRDefault="00181E34" w:rsidP="00EE40E8"/>
    <w:p w14:paraId="330FC331" w14:textId="77777777" w:rsidR="00CD3E45" w:rsidRDefault="00CD3E45" w:rsidP="00EE40E8"/>
    <w:p w14:paraId="263E0297" w14:textId="77777777" w:rsidR="00CD3E45" w:rsidRDefault="00CD3E45" w:rsidP="00EE40E8"/>
    <w:p w14:paraId="05ACB539" w14:textId="77777777" w:rsidR="00CD3E45" w:rsidRDefault="00CD3E45" w:rsidP="00EE40E8"/>
    <w:p w14:paraId="1857957A" w14:textId="77777777" w:rsidR="00CD3E45" w:rsidRDefault="00CD3E45" w:rsidP="00EE40E8"/>
    <w:p w14:paraId="048C0577" w14:textId="77777777" w:rsidR="00AC05A4" w:rsidRDefault="00AC05A4" w:rsidP="00EE40E8"/>
    <w:p w14:paraId="2A274565" w14:textId="77777777" w:rsidR="00AC05A4" w:rsidRDefault="00AC05A4" w:rsidP="00EE40E8"/>
    <w:p w14:paraId="2877E5C2" w14:textId="77777777" w:rsidR="00AC05A4" w:rsidRDefault="00AC05A4" w:rsidP="00EE40E8"/>
    <w:p w14:paraId="56FA04D2" w14:textId="77777777" w:rsidR="00AC05A4" w:rsidRDefault="00AC05A4" w:rsidP="00EE40E8"/>
    <w:p w14:paraId="6CE5CBA3" w14:textId="77777777" w:rsidR="00AC05A4" w:rsidRDefault="00AC05A4" w:rsidP="00EE40E8"/>
    <w:p w14:paraId="1EC4FDEF" w14:textId="77777777" w:rsidR="00AC05A4" w:rsidRDefault="00AC05A4" w:rsidP="00EE40E8"/>
    <w:p w14:paraId="17CCF267" w14:textId="77777777" w:rsidR="00AC05A4" w:rsidRDefault="00AC05A4" w:rsidP="00EE40E8"/>
    <w:p w14:paraId="5ABDE383" w14:textId="18CB0D16" w:rsidR="00620E8B" w:rsidRDefault="001F45D5" w:rsidP="00620E8B">
      <w:r>
        <w:t>Jolanta Sakavičienė</w:t>
      </w:r>
      <w:r w:rsidR="00620E8B">
        <w:tab/>
      </w:r>
      <w:r w:rsidR="00E1536D">
        <w:t>Gintautas Muznikas</w:t>
      </w:r>
      <w:r w:rsidR="00620E8B">
        <w:tab/>
      </w:r>
      <w:r w:rsidR="0006288B">
        <w:t>Dalius Ramonas</w:t>
      </w:r>
      <w:r w:rsidR="00620E8B">
        <w:tab/>
        <w:t>Rūta Švedienė</w:t>
      </w:r>
    </w:p>
    <w:p w14:paraId="37D8BB1C" w14:textId="4A6F6F41" w:rsidR="009606AC" w:rsidRDefault="00620E8B" w:rsidP="00EE40E8">
      <w:r>
        <w:t>2021-01-</w:t>
      </w:r>
      <w:r>
        <w:tab/>
      </w:r>
      <w:r>
        <w:tab/>
      </w:r>
      <w:r w:rsidR="00EE40E8" w:rsidRPr="00E26596">
        <w:t>20</w:t>
      </w:r>
      <w:r w:rsidR="00E1536D">
        <w:t>2</w:t>
      </w:r>
      <w:r>
        <w:t>1</w:t>
      </w:r>
      <w:r w:rsidR="00A00583">
        <w:t>-</w:t>
      </w:r>
      <w:r>
        <w:t>01</w:t>
      </w:r>
      <w:r w:rsidR="003A4D1C">
        <w:t>-</w:t>
      </w:r>
      <w:r>
        <w:tab/>
      </w:r>
      <w:r>
        <w:tab/>
      </w:r>
      <w:r w:rsidR="00EE40E8" w:rsidRPr="00E26596">
        <w:t>20</w:t>
      </w:r>
      <w:r w:rsidR="00E1536D">
        <w:t>2</w:t>
      </w:r>
      <w:r>
        <w:t>1</w:t>
      </w:r>
      <w:r w:rsidR="00EE40E8" w:rsidRPr="00E26596">
        <w:t>-</w:t>
      </w:r>
      <w:r>
        <w:t>01</w:t>
      </w:r>
      <w:r w:rsidR="00EE40E8" w:rsidRPr="00E26596">
        <w:t>-</w:t>
      </w:r>
      <w:r w:rsidR="00EE40E8" w:rsidRPr="00E26596">
        <w:tab/>
        <w:t xml:space="preserve">                 </w:t>
      </w:r>
      <w:r w:rsidR="003A4D1C">
        <w:t xml:space="preserve">    </w:t>
      </w:r>
      <w:r w:rsidR="001F45D5">
        <w:t xml:space="preserve"> </w:t>
      </w:r>
      <w:r w:rsidR="00EE40E8" w:rsidRPr="00E26596">
        <w:t>20</w:t>
      </w:r>
      <w:r w:rsidR="00E1536D">
        <w:t>2</w:t>
      </w:r>
      <w:r>
        <w:t>1</w:t>
      </w:r>
      <w:r w:rsidR="00EE40E8" w:rsidRPr="00E26596">
        <w:t>-</w:t>
      </w:r>
      <w:r>
        <w:t>01</w:t>
      </w:r>
      <w:r w:rsidR="00EE40E8" w:rsidRPr="00E26596">
        <w:t xml:space="preserve">-  </w:t>
      </w:r>
      <w:r w:rsidR="00EE40E8">
        <w:t xml:space="preserve">                     </w:t>
      </w:r>
      <w:r w:rsidR="003A4D1C">
        <w:t xml:space="preserve"> </w:t>
      </w:r>
      <w:r w:rsidR="001F45D5">
        <w:t xml:space="preserve">    </w:t>
      </w:r>
    </w:p>
    <w:p w14:paraId="4BF657F7" w14:textId="4499763F" w:rsidR="00AC05A4" w:rsidRDefault="00AC05A4" w:rsidP="00EE40E8"/>
    <w:p w14:paraId="4E5A2EB8" w14:textId="74BF2EE5" w:rsidR="00AC05A4" w:rsidRDefault="00AC05A4" w:rsidP="00EE40E8"/>
    <w:p w14:paraId="78EFEB2D" w14:textId="6E8031BB" w:rsidR="00AC05A4" w:rsidRDefault="00AC05A4" w:rsidP="00E1536D"/>
    <w:p w14:paraId="53E6590B" w14:textId="77777777" w:rsidR="00620E8B" w:rsidRDefault="00620E8B" w:rsidP="00E1536D"/>
    <w:p w14:paraId="1601E1D5" w14:textId="300BE895" w:rsidR="00790ECD" w:rsidRDefault="00790ECD" w:rsidP="00E1536D">
      <w:r>
        <w:lastRenderedPageBreak/>
        <w:t>Kėdainių rajono savivaldybės tarybai</w:t>
      </w:r>
    </w:p>
    <w:p w14:paraId="61415CFA" w14:textId="77777777" w:rsidR="00790ECD" w:rsidRDefault="00790ECD" w:rsidP="00790ECD"/>
    <w:p w14:paraId="2398D04B" w14:textId="77777777" w:rsidR="00790ECD" w:rsidRDefault="00790ECD" w:rsidP="00790ECD">
      <w:pPr>
        <w:ind w:firstLine="680"/>
        <w:jc w:val="center"/>
        <w:rPr>
          <w:b/>
        </w:rPr>
      </w:pPr>
      <w:r>
        <w:rPr>
          <w:b/>
        </w:rPr>
        <w:t>AIŠKINAMASIS RAŠTAS</w:t>
      </w:r>
    </w:p>
    <w:p w14:paraId="500F0109" w14:textId="77777777" w:rsidR="00807D2F" w:rsidRDefault="00807D2F" w:rsidP="00807D2F">
      <w:pPr>
        <w:jc w:val="center"/>
        <w:rPr>
          <w:b/>
        </w:rPr>
      </w:pPr>
      <w:r>
        <w:rPr>
          <w:b/>
        </w:rPr>
        <w:t xml:space="preserve">DĖL NEKILNOJAMOJO TURTO MOKESČIO LENGVATOS </w:t>
      </w:r>
    </w:p>
    <w:p w14:paraId="7730D1EA" w14:textId="6DCED39B" w:rsidR="005507B3" w:rsidRDefault="00807D2F" w:rsidP="00807D2F">
      <w:pPr>
        <w:jc w:val="center"/>
        <w:rPr>
          <w:b/>
        </w:rPr>
      </w:pPr>
      <w:r>
        <w:rPr>
          <w:b/>
        </w:rPr>
        <w:t>UAB „STATAU PATS“</w:t>
      </w:r>
    </w:p>
    <w:p w14:paraId="3298E389" w14:textId="77777777" w:rsidR="00807D2F" w:rsidRDefault="00807D2F" w:rsidP="00807D2F">
      <w:pPr>
        <w:jc w:val="center"/>
        <w:rPr>
          <w:b/>
        </w:rPr>
      </w:pPr>
    </w:p>
    <w:p w14:paraId="26F20807" w14:textId="7F00E163" w:rsidR="00790ECD" w:rsidRDefault="00790ECD" w:rsidP="00790ECD">
      <w:pPr>
        <w:ind w:firstLine="680"/>
        <w:jc w:val="center"/>
      </w:pPr>
      <w:r>
        <w:t>20</w:t>
      </w:r>
      <w:r w:rsidR="00E1536D">
        <w:t>2</w:t>
      </w:r>
      <w:r w:rsidR="00556F8C">
        <w:t>1</w:t>
      </w:r>
      <w:r>
        <w:t>-</w:t>
      </w:r>
      <w:r w:rsidR="00556F8C">
        <w:t>01</w:t>
      </w:r>
      <w:r>
        <w:t>-</w:t>
      </w:r>
      <w:r w:rsidR="00556F8C">
        <w:t>1</w:t>
      </w:r>
      <w:r w:rsidR="00E1536D">
        <w:t>3</w:t>
      </w:r>
    </w:p>
    <w:p w14:paraId="2E2ABE80" w14:textId="77777777" w:rsidR="00790ECD" w:rsidRDefault="00790ECD" w:rsidP="00790ECD">
      <w:pPr>
        <w:ind w:firstLine="680"/>
        <w:jc w:val="center"/>
      </w:pPr>
      <w:r>
        <w:t>Kėdainiai</w:t>
      </w:r>
    </w:p>
    <w:p w14:paraId="38DAF2B1" w14:textId="77777777" w:rsidR="00790ECD" w:rsidRDefault="00790ECD" w:rsidP="00790ECD">
      <w:pPr>
        <w:ind w:firstLine="709"/>
      </w:pPr>
    </w:p>
    <w:p w14:paraId="429D4100" w14:textId="03A1F70F" w:rsidR="00790ECD" w:rsidRDefault="00790ECD" w:rsidP="00790ECD">
      <w:pPr>
        <w:ind w:firstLine="680"/>
        <w:jc w:val="both"/>
      </w:pPr>
      <w:r>
        <w:rPr>
          <w:b/>
        </w:rPr>
        <w:t xml:space="preserve">Parengto sprendimo projekto tikslai: </w:t>
      </w:r>
      <w:r w:rsidR="00C173AD" w:rsidRPr="00C173AD">
        <w:t>Nep</w:t>
      </w:r>
      <w:r w:rsidRPr="00231231">
        <w:rPr>
          <w:spacing w:val="6"/>
        </w:rPr>
        <w:t>atenkinti prašym</w:t>
      </w:r>
      <w:r w:rsidR="00DA5323">
        <w:rPr>
          <w:spacing w:val="6"/>
        </w:rPr>
        <w:t>o</w:t>
      </w:r>
      <w:r w:rsidR="00BF0267">
        <w:rPr>
          <w:spacing w:val="6"/>
        </w:rPr>
        <w:t xml:space="preserve"> </w:t>
      </w:r>
      <w:r w:rsidR="008600FB">
        <w:rPr>
          <w:spacing w:val="6"/>
        </w:rPr>
        <w:t>suteikti</w:t>
      </w:r>
      <w:r w:rsidRPr="00231231">
        <w:rPr>
          <w:spacing w:val="6"/>
        </w:rPr>
        <w:t xml:space="preserve"> nekilnojamojo turto mokesčio</w:t>
      </w:r>
      <w:r w:rsidR="005507B3">
        <w:rPr>
          <w:spacing w:val="6"/>
        </w:rPr>
        <w:t xml:space="preserve"> </w:t>
      </w:r>
      <w:r w:rsidR="0090167D">
        <w:rPr>
          <w:spacing w:val="6"/>
        </w:rPr>
        <w:t>lengvat</w:t>
      </w:r>
      <w:r w:rsidR="00254AF9">
        <w:rPr>
          <w:spacing w:val="6"/>
        </w:rPr>
        <w:t>ą</w:t>
      </w:r>
      <w:r>
        <w:rPr>
          <w:spacing w:val="6"/>
        </w:rPr>
        <w:t>.</w:t>
      </w:r>
    </w:p>
    <w:p w14:paraId="558F68B5" w14:textId="3DCD27E9" w:rsidR="00C90EFF" w:rsidRDefault="00790ECD" w:rsidP="00BF0267">
      <w:pPr>
        <w:ind w:firstLine="680"/>
        <w:jc w:val="both"/>
      </w:pPr>
      <w:r>
        <w:rPr>
          <w:b/>
        </w:rPr>
        <w:t>Sprendimo projekto esmė</w:t>
      </w:r>
      <w:r>
        <w:t xml:space="preserve">, </w:t>
      </w:r>
      <w:r>
        <w:rPr>
          <w:b/>
        </w:rPr>
        <w:t xml:space="preserve">rengimo priežastys ir motyvai: </w:t>
      </w:r>
      <w:r w:rsidR="00835FC4" w:rsidRPr="00835FC4">
        <w:rPr>
          <w:bCs/>
        </w:rPr>
        <w:t>Gautas</w:t>
      </w:r>
      <w:r w:rsidR="00835FC4">
        <w:rPr>
          <w:b/>
        </w:rPr>
        <w:t xml:space="preserve"> </w:t>
      </w:r>
      <w:r w:rsidR="00AC05A4">
        <w:rPr>
          <w:bCs/>
        </w:rPr>
        <w:t>UAB „</w:t>
      </w:r>
      <w:r w:rsidR="005F7D3B">
        <w:rPr>
          <w:bCs/>
        </w:rPr>
        <w:t>Statau pats</w:t>
      </w:r>
      <w:r w:rsidR="00AC05A4">
        <w:rPr>
          <w:bCs/>
        </w:rPr>
        <w:t>“</w:t>
      </w:r>
      <w:r w:rsidR="0090167D">
        <w:rPr>
          <w:b/>
        </w:rPr>
        <w:t xml:space="preserve"> </w:t>
      </w:r>
      <w:r w:rsidR="0090167D" w:rsidRPr="0090167D">
        <w:rPr>
          <w:bCs/>
        </w:rPr>
        <w:t>direktoriaus</w:t>
      </w:r>
      <w:r w:rsidR="0090167D">
        <w:rPr>
          <w:b/>
        </w:rPr>
        <w:t xml:space="preserve"> </w:t>
      </w:r>
      <w:r w:rsidR="005507B3">
        <w:t>prašym</w:t>
      </w:r>
      <w:r w:rsidR="00AC05A4">
        <w:t>as</w:t>
      </w:r>
      <w:r w:rsidR="005507B3">
        <w:t xml:space="preserve"> </w:t>
      </w:r>
      <w:r w:rsidR="0090167D">
        <w:t xml:space="preserve">suteikti </w:t>
      </w:r>
      <w:r w:rsidR="006B7F32">
        <w:t>įmonei</w:t>
      </w:r>
      <w:r w:rsidR="0090167D">
        <w:t xml:space="preserve"> lengvatą, sumažinant mokesčius</w:t>
      </w:r>
      <w:r w:rsidR="006B7F32">
        <w:t xml:space="preserve">. Rašte </w:t>
      </w:r>
      <w:r w:rsidR="00F92D9F">
        <w:t>nurodoma</w:t>
      </w:r>
      <w:r w:rsidR="001447C2">
        <w:t>, kad p</w:t>
      </w:r>
      <w:r w:rsidR="00C90EFF">
        <w:t xml:space="preserve">rasidėjus COVID-19 pandemijai, </w:t>
      </w:r>
      <w:r w:rsidR="005F7D3B">
        <w:t xml:space="preserve">bendrovė negalėjo pilnai eksploatuoti nuomojamų patalpų veiklos vykdymui Kėdainių </w:t>
      </w:r>
      <w:r w:rsidR="00F55B25">
        <w:t>rajono</w:t>
      </w:r>
      <w:r w:rsidR="005F7D3B">
        <w:t xml:space="preserve"> sav</w:t>
      </w:r>
      <w:r w:rsidR="00F55B25">
        <w:t>ivaldybėje</w:t>
      </w:r>
      <w:r w:rsidR="005F7D3B">
        <w:t>.</w:t>
      </w:r>
      <w:r w:rsidR="00C90EFF">
        <w:t xml:space="preserve"> </w:t>
      </w:r>
      <w:r w:rsidR="000A75D6">
        <w:t>Įmonės nekilnojamojo turto mokesčio deklaracijoje</w:t>
      </w:r>
      <w:r w:rsidR="00781C1B">
        <w:t xml:space="preserve"> pagal savivaldybę</w:t>
      </w:r>
      <w:r w:rsidR="000A75D6">
        <w:t xml:space="preserve"> už 20</w:t>
      </w:r>
      <w:r w:rsidR="005F7D3B">
        <w:t>20</w:t>
      </w:r>
      <w:r w:rsidR="000A75D6">
        <w:t xml:space="preserve"> m. nurodyta</w:t>
      </w:r>
      <w:r w:rsidR="001447C2">
        <w:t xml:space="preserve"> mokėtina</w:t>
      </w:r>
      <w:r w:rsidR="000A75D6">
        <w:t xml:space="preserve"> suma</w:t>
      </w:r>
      <w:r w:rsidR="00641E72">
        <w:t xml:space="preserve"> </w:t>
      </w:r>
      <w:r w:rsidR="005F7D3B">
        <w:t>172</w:t>
      </w:r>
      <w:r w:rsidR="000A75D6">
        <w:t xml:space="preserve"> Eur.</w:t>
      </w:r>
    </w:p>
    <w:p w14:paraId="2A7B5169" w14:textId="015F662B" w:rsidR="00641E72" w:rsidRDefault="00B8663E" w:rsidP="006B7F32">
      <w:pPr>
        <w:ind w:firstLine="680"/>
        <w:jc w:val="both"/>
      </w:pPr>
      <w:r>
        <w:rPr>
          <w:spacing w:val="6"/>
        </w:rPr>
        <w:t>Pateiktoje</w:t>
      </w:r>
      <w:r w:rsidR="0005696E">
        <w:rPr>
          <w:spacing w:val="6"/>
        </w:rPr>
        <w:t xml:space="preserve"> 2020 m. III ketv.</w:t>
      </w:r>
      <w:r>
        <w:rPr>
          <w:spacing w:val="6"/>
        </w:rPr>
        <w:t xml:space="preserve"> </w:t>
      </w:r>
      <w:r>
        <w:t>Pelno (nuostolių) ataskaitoje</w:t>
      </w:r>
      <w:r w:rsidR="0005696E">
        <w:t xml:space="preserve"> </w:t>
      </w:r>
      <w:r>
        <w:t xml:space="preserve">matosi, kad pardavimo pajamos </w:t>
      </w:r>
      <w:r w:rsidR="00781C1B">
        <w:t>ne</w:t>
      </w:r>
      <w:r>
        <w:t>sumažėjo lyginant su praeitų metų tuo pačiu laikotarpiu.</w:t>
      </w:r>
      <w:r w:rsidR="00781C1B">
        <w:t xml:space="preserve"> Įmonė gyvuoja 11 metų</w:t>
      </w:r>
      <w:r w:rsidR="00DD691F">
        <w:t>,</w:t>
      </w:r>
      <w:r w:rsidR="00781C1B">
        <w:t xml:space="preserve"> dirba 70 darbuotojų</w:t>
      </w:r>
      <w:r w:rsidR="00DD691F">
        <w:t>, pagrindinė vykdoma veikla – medienos, statybinių medžiagų ir sanitarinių įrenginių didmeninė prekyba.</w:t>
      </w:r>
      <w:r>
        <w:rPr>
          <w:spacing w:val="6"/>
        </w:rPr>
        <w:t xml:space="preserve"> </w:t>
      </w:r>
      <w:r w:rsidR="005B3214">
        <w:rPr>
          <w:bCs/>
        </w:rPr>
        <w:t>UAB „Statau pats“</w:t>
      </w:r>
      <w:r w:rsidR="005B3214">
        <w:rPr>
          <w:b/>
        </w:rPr>
        <w:t xml:space="preserve"> </w:t>
      </w:r>
      <w:r w:rsidR="005B3214" w:rsidRPr="0090167D">
        <w:rPr>
          <w:bCs/>
        </w:rPr>
        <w:t>direktorius</w:t>
      </w:r>
      <w:r w:rsidR="005B3214">
        <w:rPr>
          <w:b/>
        </w:rPr>
        <w:t xml:space="preserve"> </w:t>
      </w:r>
      <w:r w:rsidR="005B3214">
        <w:t>prašyme nurodo, kad bendrovė</w:t>
      </w:r>
      <w:r w:rsidR="00F55B25">
        <w:t xml:space="preserve"> </w:t>
      </w:r>
      <w:r w:rsidR="005B3214">
        <w:t>jokių kitų subsidijų</w:t>
      </w:r>
      <w:r w:rsidR="00F55B25">
        <w:t xml:space="preserve"> iš Valstybės</w:t>
      </w:r>
      <w:r w:rsidR="005B3214">
        <w:t xml:space="preserve"> negavo dėl minėtų nuomojamų patalpų </w:t>
      </w:r>
      <w:r w:rsidR="00F55B25">
        <w:t>Kėdainių rajono savivaldybėje</w:t>
      </w:r>
      <w:r w:rsidR="005B3214">
        <w:t>.</w:t>
      </w:r>
    </w:p>
    <w:p w14:paraId="3A5DE07B" w14:textId="1E38B1A0" w:rsidR="00BF0267" w:rsidRDefault="005621DA" w:rsidP="00BF0267">
      <w:pPr>
        <w:ind w:firstLine="680"/>
        <w:jc w:val="both"/>
        <w:rPr>
          <w:spacing w:val="6"/>
        </w:rPr>
      </w:pPr>
      <w:r w:rsidRPr="00AD722F">
        <w:t>Kėdainių rajono savivaldybės tarybos 2019 m. gegužės 31 d. sprendimu Nr. TS-106 patvirtinta Mokesčių lengvatų svarstymo komisija, teikianti pasiūlymus tarybai dėl nekilnojamojo turto, žemės, žemės nuomos mokesčių ir paveldimo turto sumažinimo ar atleidimo (20</w:t>
      </w:r>
      <w:r>
        <w:t>2</w:t>
      </w:r>
      <w:r w:rsidR="005B3214">
        <w:t>1</w:t>
      </w:r>
      <w:r w:rsidRPr="00AD722F">
        <w:t xml:space="preserve"> m. </w:t>
      </w:r>
      <w:r w:rsidR="005B3214">
        <w:t>sausio</w:t>
      </w:r>
      <w:r w:rsidRPr="00AD722F">
        <w:t xml:space="preserve"> </w:t>
      </w:r>
      <w:r w:rsidR="005B3214">
        <w:t>12</w:t>
      </w:r>
      <w:r w:rsidRPr="00AD722F">
        <w:t xml:space="preserve"> d. Protokolas </w:t>
      </w:r>
      <w:r w:rsidRPr="00626808">
        <w:t xml:space="preserve">Nr. </w:t>
      </w:r>
      <w:r w:rsidR="005B3214">
        <w:t>1</w:t>
      </w:r>
      <w:r w:rsidRPr="00626808">
        <w:t>),</w:t>
      </w:r>
      <w:r w:rsidR="00DD691F">
        <w:t xml:space="preserve"> </w:t>
      </w:r>
      <w:r w:rsidR="00616AE8">
        <w:t xml:space="preserve">susipažino su pateikta informacija ir </w:t>
      </w:r>
      <w:r w:rsidR="00BF0267" w:rsidRPr="00BF0267">
        <w:t xml:space="preserve">siūlo </w:t>
      </w:r>
      <w:r w:rsidR="0090167D">
        <w:t xml:space="preserve">nesuteikti už 2020 m. </w:t>
      </w:r>
      <w:r w:rsidR="00BF0267" w:rsidRPr="002C0CBC">
        <w:t>neki</w:t>
      </w:r>
      <w:r w:rsidR="00BF0267">
        <w:t xml:space="preserve">lnojamojo turto mokesčio </w:t>
      </w:r>
      <w:r w:rsidR="0090167D">
        <w:t>lengvatos, nes</w:t>
      </w:r>
      <w:r w:rsidR="00051853">
        <w:t xml:space="preserve"> </w:t>
      </w:r>
      <w:r w:rsidR="00EB0218">
        <w:t>karantino laikotarpiu</w:t>
      </w:r>
      <w:r w:rsidR="0090167D">
        <w:t xml:space="preserve"> </w:t>
      </w:r>
      <w:r w:rsidR="00616AE8">
        <w:t>bendrovė nebuvo priversta nutraukti veiklą</w:t>
      </w:r>
      <w:r w:rsidR="007B18BD">
        <w:t>.</w:t>
      </w:r>
    </w:p>
    <w:p w14:paraId="3E799591" w14:textId="77777777" w:rsidR="00790ECD" w:rsidRDefault="00790ECD" w:rsidP="00790ECD">
      <w:pPr>
        <w:ind w:firstLine="680"/>
        <w:jc w:val="both"/>
        <w:rPr>
          <w:u w:val="single"/>
        </w:rPr>
      </w:pPr>
      <w:r>
        <w:rPr>
          <w:b/>
        </w:rPr>
        <w:t xml:space="preserve">Lėšų poreikis (jeigu sprendimui įgyvendinti reikalingos lėšos): </w:t>
      </w:r>
      <w:r w:rsidRPr="00733F67">
        <w:rPr>
          <w:spacing w:val="6"/>
        </w:rPr>
        <w:t>Nėra.</w:t>
      </w:r>
    </w:p>
    <w:p w14:paraId="596BAF12" w14:textId="2C849C8D" w:rsidR="00E70E12" w:rsidRDefault="00790ECD" w:rsidP="00CE2FAA">
      <w:pPr>
        <w:ind w:firstLine="709"/>
        <w:jc w:val="both"/>
        <w:rPr>
          <w:b/>
          <w:bCs/>
        </w:rPr>
      </w:pPr>
      <w:r>
        <w:rPr>
          <w:b/>
        </w:rPr>
        <w:t xml:space="preserve">Laukiami rezultatai: </w:t>
      </w:r>
      <w:r w:rsidR="00254AF9" w:rsidRPr="00254AF9">
        <w:rPr>
          <w:bCs/>
        </w:rPr>
        <w:t>S</w:t>
      </w:r>
      <w:r w:rsidR="00E70E12" w:rsidRPr="00003AFA">
        <w:t>umokėt</w:t>
      </w:r>
      <w:r w:rsidR="00E70E12">
        <w:t>as</w:t>
      </w:r>
      <w:r w:rsidR="00254AF9">
        <w:t xml:space="preserve"> priskaičiuotas</w:t>
      </w:r>
      <w:r w:rsidR="00E70E12">
        <w:t xml:space="preserve"> nekilnojamojo turto mokestis</w:t>
      </w:r>
      <w:r w:rsidR="00616AE8">
        <w:t>.</w:t>
      </w:r>
    </w:p>
    <w:p w14:paraId="132825C0" w14:textId="77777777" w:rsidR="00790ECD" w:rsidRDefault="00790ECD" w:rsidP="00E70E12">
      <w:pPr>
        <w:ind w:firstLine="709"/>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DD691F" w14:paraId="0FC341B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3CF2EC" w14:textId="77777777" w:rsidR="00790ECD" w:rsidRPr="00DD691F" w:rsidRDefault="00790ECD" w:rsidP="000D4B32">
            <w:pPr>
              <w:rPr>
                <w:b/>
                <w:lang w:eastAsia="en-US" w:bidi="lo-LA"/>
              </w:rPr>
            </w:pPr>
            <w:r w:rsidRPr="00DD691F">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B3FF5BD" w14:textId="77777777" w:rsidR="00790ECD" w:rsidRPr="00DD691F" w:rsidRDefault="00790ECD" w:rsidP="000D4B32">
            <w:pPr>
              <w:rPr>
                <w:b/>
                <w:bCs/>
              </w:rPr>
            </w:pPr>
            <w:r w:rsidRPr="00DD691F">
              <w:rPr>
                <w:b/>
                <w:bCs/>
              </w:rPr>
              <w:t>Numatomo teisinio reguliavimo poveikio vertinimo rezultatai</w:t>
            </w:r>
          </w:p>
        </w:tc>
      </w:tr>
      <w:tr w:rsidR="00790ECD" w:rsidRPr="00DD691F" w14:paraId="76EA6A07" w14:textId="77777777" w:rsidTr="00966475">
        <w:trPr>
          <w:trHeight w:val="2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BD7654" w14:textId="77777777" w:rsidR="00790ECD" w:rsidRPr="00DD691F"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F7154BA" w14:textId="77777777" w:rsidR="00790ECD" w:rsidRPr="00DD691F" w:rsidRDefault="00790ECD" w:rsidP="000D4B32">
            <w:pPr>
              <w:rPr>
                <w:b/>
              </w:rPr>
            </w:pPr>
            <w:r w:rsidRPr="00DD691F">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CC1FBE" w14:textId="77777777" w:rsidR="00790ECD" w:rsidRPr="00DD691F" w:rsidRDefault="00790ECD" w:rsidP="00966475">
            <w:pPr>
              <w:rPr>
                <w:b/>
                <w:i/>
              </w:rPr>
            </w:pPr>
            <w:r w:rsidRPr="00DD691F">
              <w:rPr>
                <w:b/>
              </w:rPr>
              <w:t>Neigiamas poveikis</w:t>
            </w:r>
          </w:p>
        </w:tc>
      </w:tr>
      <w:tr w:rsidR="00790ECD" w:rsidRPr="00DD691F" w14:paraId="42FED62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19F27C9E" w14:textId="77777777" w:rsidR="00790ECD" w:rsidRPr="00DD691F" w:rsidRDefault="00790ECD" w:rsidP="000D4B32">
            <w:pPr>
              <w:rPr>
                <w:i/>
                <w:lang w:eastAsia="en-US" w:bidi="lo-LA"/>
              </w:rPr>
            </w:pPr>
            <w:r w:rsidRPr="00DD691F">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06A3666F"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59D6A2B" w14:textId="77777777" w:rsidR="00790ECD" w:rsidRPr="00DD691F" w:rsidRDefault="00790ECD" w:rsidP="000D4B32">
            <w:pPr>
              <w:rPr>
                <w:i/>
                <w:lang w:eastAsia="en-US" w:bidi="lo-LA"/>
              </w:rPr>
            </w:pPr>
          </w:p>
        </w:tc>
      </w:tr>
      <w:tr w:rsidR="00790ECD" w:rsidRPr="00DD691F" w14:paraId="51A61CD6"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56A6A8A" w14:textId="77777777" w:rsidR="00790ECD" w:rsidRPr="00DD691F" w:rsidRDefault="00790ECD" w:rsidP="000D4B32">
            <w:pPr>
              <w:rPr>
                <w:i/>
                <w:lang w:eastAsia="en-US" w:bidi="lo-LA"/>
              </w:rPr>
            </w:pPr>
            <w:r w:rsidRPr="00DD691F">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E85F7D7"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481C66E" w14:textId="77777777" w:rsidR="005A1DAF" w:rsidRPr="00DD691F" w:rsidRDefault="005A1DAF" w:rsidP="00B96EA5">
            <w:pPr>
              <w:rPr>
                <w:i/>
                <w:lang w:eastAsia="en-US" w:bidi="lo-LA"/>
              </w:rPr>
            </w:pPr>
          </w:p>
        </w:tc>
      </w:tr>
      <w:tr w:rsidR="00790ECD" w:rsidRPr="00DD691F" w14:paraId="4FC68C0E"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CAD2464" w14:textId="77777777" w:rsidR="00790ECD" w:rsidRPr="00DD691F" w:rsidRDefault="00790ECD" w:rsidP="000D4B32">
            <w:pPr>
              <w:rPr>
                <w:i/>
                <w:lang w:eastAsia="en-US" w:bidi="lo-LA"/>
              </w:rPr>
            </w:pPr>
            <w:r w:rsidRPr="00DD691F">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95A0AB0"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E58CD3E" w14:textId="77777777" w:rsidR="00790ECD" w:rsidRPr="00DD691F" w:rsidRDefault="00790ECD" w:rsidP="000D4B32">
            <w:pPr>
              <w:rPr>
                <w:i/>
                <w:lang w:eastAsia="en-US" w:bidi="lo-LA"/>
              </w:rPr>
            </w:pPr>
          </w:p>
        </w:tc>
      </w:tr>
      <w:tr w:rsidR="00790ECD" w:rsidRPr="00DD691F" w14:paraId="41C8DC6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EF7C856" w14:textId="77777777" w:rsidR="00790ECD" w:rsidRPr="00DD691F" w:rsidRDefault="00790ECD" w:rsidP="000D4B32">
            <w:pPr>
              <w:rPr>
                <w:i/>
                <w:lang w:eastAsia="en-US" w:bidi="lo-LA"/>
              </w:rPr>
            </w:pPr>
            <w:r w:rsidRPr="00DD691F">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2CD3726"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C99794" w14:textId="77777777" w:rsidR="00790ECD" w:rsidRPr="00DD691F" w:rsidRDefault="00790ECD" w:rsidP="000D4B32">
            <w:pPr>
              <w:rPr>
                <w:i/>
                <w:lang w:eastAsia="en-US" w:bidi="lo-LA"/>
              </w:rPr>
            </w:pPr>
          </w:p>
        </w:tc>
      </w:tr>
      <w:tr w:rsidR="00790ECD" w:rsidRPr="00DD691F" w14:paraId="2B3BD89E"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1BB90B7" w14:textId="77777777" w:rsidR="00790ECD" w:rsidRPr="00DD691F" w:rsidRDefault="00790ECD" w:rsidP="000D4B32">
            <w:pPr>
              <w:rPr>
                <w:i/>
                <w:lang w:eastAsia="en-US" w:bidi="lo-LA"/>
              </w:rPr>
            </w:pPr>
            <w:r w:rsidRPr="00DD691F">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AB92A6"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825BFCD" w14:textId="77777777" w:rsidR="00790ECD" w:rsidRPr="00DD691F" w:rsidRDefault="00790ECD" w:rsidP="000D4B32">
            <w:pPr>
              <w:rPr>
                <w:i/>
                <w:lang w:eastAsia="en-US" w:bidi="lo-LA"/>
              </w:rPr>
            </w:pPr>
          </w:p>
        </w:tc>
      </w:tr>
      <w:tr w:rsidR="00790ECD" w:rsidRPr="00DD691F" w14:paraId="73588EA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1F1E144" w14:textId="77777777" w:rsidR="00790ECD" w:rsidRPr="00DD691F" w:rsidRDefault="00790ECD" w:rsidP="000D4B32">
            <w:pPr>
              <w:rPr>
                <w:i/>
                <w:lang w:eastAsia="en-US" w:bidi="lo-LA"/>
              </w:rPr>
            </w:pPr>
            <w:r w:rsidRPr="00DD691F">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75BCC90"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C38882" w14:textId="77777777" w:rsidR="00790ECD" w:rsidRPr="00DD691F" w:rsidRDefault="00790ECD" w:rsidP="000D4B32">
            <w:pPr>
              <w:rPr>
                <w:i/>
                <w:lang w:eastAsia="en-US" w:bidi="lo-LA"/>
              </w:rPr>
            </w:pPr>
          </w:p>
        </w:tc>
      </w:tr>
      <w:tr w:rsidR="00790ECD" w:rsidRPr="00DD691F" w14:paraId="29D6291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2766B6E7" w14:textId="77777777" w:rsidR="00790ECD" w:rsidRPr="00DD691F" w:rsidRDefault="00790ECD" w:rsidP="000D4B32">
            <w:pPr>
              <w:rPr>
                <w:i/>
                <w:lang w:eastAsia="en-US" w:bidi="lo-LA"/>
              </w:rPr>
            </w:pPr>
            <w:r w:rsidRPr="00DD691F">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2A8381FA"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21E274B" w14:textId="77777777" w:rsidR="00790ECD" w:rsidRPr="00DD691F" w:rsidRDefault="00790ECD" w:rsidP="000D4B32">
            <w:pPr>
              <w:rPr>
                <w:i/>
                <w:lang w:eastAsia="en-US" w:bidi="lo-LA"/>
              </w:rPr>
            </w:pPr>
          </w:p>
        </w:tc>
      </w:tr>
      <w:tr w:rsidR="00790ECD" w:rsidRPr="00DD691F" w14:paraId="34BE1F6A"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17F202DD" w14:textId="77777777" w:rsidR="00790ECD" w:rsidRPr="00DD691F" w:rsidRDefault="00790ECD" w:rsidP="000D4B32">
            <w:pPr>
              <w:rPr>
                <w:i/>
                <w:lang w:eastAsia="en-US" w:bidi="lo-LA"/>
              </w:rPr>
            </w:pPr>
            <w:r w:rsidRPr="00DD691F">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A6486AB"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8F124E" w14:textId="77777777" w:rsidR="00790ECD" w:rsidRPr="00DD691F" w:rsidRDefault="00790ECD" w:rsidP="000D4B32">
            <w:pPr>
              <w:rPr>
                <w:i/>
                <w:lang w:eastAsia="en-US" w:bidi="lo-LA"/>
              </w:rPr>
            </w:pPr>
          </w:p>
        </w:tc>
      </w:tr>
      <w:tr w:rsidR="00790ECD" w:rsidRPr="00DD691F" w14:paraId="6001F3A8"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7CC8009E" w14:textId="77777777" w:rsidR="00790ECD" w:rsidRPr="00DD691F" w:rsidRDefault="00790ECD" w:rsidP="000D4B32">
            <w:pPr>
              <w:rPr>
                <w:i/>
                <w:lang w:eastAsia="en-US" w:bidi="lo-LA"/>
              </w:rPr>
            </w:pPr>
            <w:r w:rsidRPr="00DD691F">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CCA8CF"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74C6F9" w14:textId="77777777" w:rsidR="00790ECD" w:rsidRPr="00DD691F" w:rsidRDefault="00790ECD" w:rsidP="000D4B32">
            <w:pPr>
              <w:rPr>
                <w:i/>
                <w:lang w:eastAsia="en-US" w:bidi="lo-LA"/>
              </w:rPr>
            </w:pPr>
          </w:p>
        </w:tc>
      </w:tr>
      <w:tr w:rsidR="00790ECD" w:rsidRPr="00DD691F" w14:paraId="0015554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5ED4C86" w14:textId="77777777" w:rsidR="00790ECD" w:rsidRPr="00DD691F" w:rsidRDefault="00790ECD" w:rsidP="000D4B32">
            <w:pPr>
              <w:rPr>
                <w:i/>
                <w:lang w:eastAsia="en-US" w:bidi="lo-LA"/>
              </w:rPr>
            </w:pPr>
            <w:r w:rsidRPr="00DD691F">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9D7803" w14:textId="77777777" w:rsidR="00790ECD" w:rsidRPr="00DD691F"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311E1EF" w14:textId="77777777" w:rsidR="00790ECD" w:rsidRPr="00DD691F" w:rsidRDefault="00790ECD" w:rsidP="000D4B32">
            <w:pPr>
              <w:rPr>
                <w:i/>
                <w:lang w:eastAsia="en-US" w:bidi="lo-LA"/>
              </w:rPr>
            </w:pPr>
          </w:p>
        </w:tc>
      </w:tr>
    </w:tbl>
    <w:p w14:paraId="50AA5DE1" w14:textId="2F86CB40" w:rsidR="00790ECD" w:rsidRPr="00DD691F" w:rsidRDefault="00790ECD" w:rsidP="00200EAA">
      <w:pPr>
        <w:jc w:val="both"/>
      </w:pPr>
      <w:r w:rsidRPr="00DD691F">
        <w:rPr>
          <w:b/>
          <w:lang w:eastAsia="en-US" w:bidi="lo-LA"/>
        </w:rPr>
        <w:t>*</w:t>
      </w:r>
      <w:r w:rsidRPr="00DD691F">
        <w:rPr>
          <w:bCs/>
        </w:rPr>
        <w:t xml:space="preserve"> Numatomo teisinio reguliavimo poveikio vertinimas atliekamas r</w:t>
      </w:r>
      <w:r w:rsidRPr="00DD691F">
        <w:t>engiant teisės akto, kuriuo numatoma reglamentuoti iki tol nereglamentuotus santykius, taip pat kuriuo iš esmės keičiamas teisinis reguliavimas, projektą.</w:t>
      </w:r>
      <w:r w:rsidRPr="00DD691F">
        <w:rPr>
          <w:lang w:eastAsia="en-US" w:bidi="lo-LA"/>
        </w:rPr>
        <w:t xml:space="preserve"> </w:t>
      </w:r>
      <w:r w:rsidRPr="00DD691F">
        <w:t>Atliekant vertinimą, nustatomas galimas teigiamas ir neigiamas poveikis to teisinio reguliavimo sričiai, asmenims ar jų grupėms, kuriems bus taikomas numatomas teisinis reguliavimas.</w:t>
      </w:r>
    </w:p>
    <w:p w14:paraId="32E0618C" w14:textId="77777777" w:rsidR="00790ECD" w:rsidRPr="00DD691F" w:rsidRDefault="00790ECD" w:rsidP="00790ECD"/>
    <w:p w14:paraId="4F712605" w14:textId="77777777" w:rsidR="00C90EFF" w:rsidRPr="00DD691F" w:rsidRDefault="00C90EFF" w:rsidP="00EE40E8"/>
    <w:p w14:paraId="650B0569" w14:textId="691A081C" w:rsidR="000F572D" w:rsidRPr="00DD691F" w:rsidRDefault="00790ECD" w:rsidP="00EE40E8">
      <w:r w:rsidRPr="00DD691F">
        <w:t xml:space="preserve">Biudžeto ir finansų skyriaus vedėja  </w:t>
      </w:r>
      <w:r w:rsidR="005A1DAF" w:rsidRPr="00DD691F">
        <w:t xml:space="preserve">                                                                      </w:t>
      </w:r>
      <w:r w:rsidR="00B96EA5" w:rsidRPr="00DD691F">
        <w:t>Jol</w:t>
      </w:r>
      <w:r w:rsidR="00966475" w:rsidRPr="00DD691F">
        <w:t>anta Sakavičienė</w:t>
      </w:r>
    </w:p>
    <w:sectPr w:rsidR="000F572D" w:rsidRPr="00DD691F"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5445"/>
    <w:multiLevelType w:val="hybridMultilevel"/>
    <w:tmpl w:val="00C842AE"/>
    <w:lvl w:ilvl="0" w:tplc="1408D318">
      <w:start w:val="2020"/>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2"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7504"/>
    <w:rsid w:val="00010FFC"/>
    <w:rsid w:val="00013618"/>
    <w:rsid w:val="00014BA6"/>
    <w:rsid w:val="00034D1C"/>
    <w:rsid w:val="000465BE"/>
    <w:rsid w:val="0005081E"/>
    <w:rsid w:val="00051853"/>
    <w:rsid w:val="0005696E"/>
    <w:rsid w:val="00057610"/>
    <w:rsid w:val="000607AA"/>
    <w:rsid w:val="0006288B"/>
    <w:rsid w:val="00087E99"/>
    <w:rsid w:val="00090479"/>
    <w:rsid w:val="00094F1B"/>
    <w:rsid w:val="000A1BBF"/>
    <w:rsid w:val="000A3C99"/>
    <w:rsid w:val="000A75D6"/>
    <w:rsid w:val="000B77AE"/>
    <w:rsid w:val="000C0E85"/>
    <w:rsid w:val="000C48D8"/>
    <w:rsid w:val="000D4BB8"/>
    <w:rsid w:val="000F3DA0"/>
    <w:rsid w:val="000F572D"/>
    <w:rsid w:val="0011586C"/>
    <w:rsid w:val="0012333A"/>
    <w:rsid w:val="00124F70"/>
    <w:rsid w:val="0013097E"/>
    <w:rsid w:val="001447C2"/>
    <w:rsid w:val="00155B7E"/>
    <w:rsid w:val="00175A97"/>
    <w:rsid w:val="00181E34"/>
    <w:rsid w:val="00182658"/>
    <w:rsid w:val="00185221"/>
    <w:rsid w:val="0018776A"/>
    <w:rsid w:val="00191FD5"/>
    <w:rsid w:val="001A2CE5"/>
    <w:rsid w:val="001B4991"/>
    <w:rsid w:val="001D5AAC"/>
    <w:rsid w:val="001F3754"/>
    <w:rsid w:val="001F45D5"/>
    <w:rsid w:val="00200EAA"/>
    <w:rsid w:val="002029D2"/>
    <w:rsid w:val="002042DF"/>
    <w:rsid w:val="00226E54"/>
    <w:rsid w:val="00231231"/>
    <w:rsid w:val="0025434B"/>
    <w:rsid w:val="00254AF9"/>
    <w:rsid w:val="002850E4"/>
    <w:rsid w:val="00291FBC"/>
    <w:rsid w:val="002B1FB7"/>
    <w:rsid w:val="002B26B4"/>
    <w:rsid w:val="002C73C0"/>
    <w:rsid w:val="002D556B"/>
    <w:rsid w:val="002D7C8A"/>
    <w:rsid w:val="002F37BF"/>
    <w:rsid w:val="002F3A7B"/>
    <w:rsid w:val="002F4BB0"/>
    <w:rsid w:val="00320380"/>
    <w:rsid w:val="00320C1C"/>
    <w:rsid w:val="00327DDC"/>
    <w:rsid w:val="00331552"/>
    <w:rsid w:val="003316FB"/>
    <w:rsid w:val="00340CB8"/>
    <w:rsid w:val="0034321F"/>
    <w:rsid w:val="00350E40"/>
    <w:rsid w:val="00356232"/>
    <w:rsid w:val="003627CA"/>
    <w:rsid w:val="00373FF8"/>
    <w:rsid w:val="00374BF5"/>
    <w:rsid w:val="00395026"/>
    <w:rsid w:val="003A220D"/>
    <w:rsid w:val="003A4D1C"/>
    <w:rsid w:val="003A7194"/>
    <w:rsid w:val="003A79EA"/>
    <w:rsid w:val="003A7D86"/>
    <w:rsid w:val="003B325F"/>
    <w:rsid w:val="003B7948"/>
    <w:rsid w:val="003C34AA"/>
    <w:rsid w:val="003E2569"/>
    <w:rsid w:val="003F2EEF"/>
    <w:rsid w:val="004055F0"/>
    <w:rsid w:val="00406317"/>
    <w:rsid w:val="00407F58"/>
    <w:rsid w:val="00422E44"/>
    <w:rsid w:val="0043303D"/>
    <w:rsid w:val="00453C14"/>
    <w:rsid w:val="00460E95"/>
    <w:rsid w:val="00487561"/>
    <w:rsid w:val="0049764B"/>
    <w:rsid w:val="004A608A"/>
    <w:rsid w:val="004B1C41"/>
    <w:rsid w:val="004B5D07"/>
    <w:rsid w:val="004C21A8"/>
    <w:rsid w:val="004E34F0"/>
    <w:rsid w:val="004F5E5C"/>
    <w:rsid w:val="0050515A"/>
    <w:rsid w:val="00505444"/>
    <w:rsid w:val="005068F9"/>
    <w:rsid w:val="005507B3"/>
    <w:rsid w:val="0055251C"/>
    <w:rsid w:val="00556F8C"/>
    <w:rsid w:val="00557101"/>
    <w:rsid w:val="005621DA"/>
    <w:rsid w:val="00573CED"/>
    <w:rsid w:val="00577A00"/>
    <w:rsid w:val="005A1DAF"/>
    <w:rsid w:val="005A6F73"/>
    <w:rsid w:val="005A7A10"/>
    <w:rsid w:val="005B3214"/>
    <w:rsid w:val="005E4FC3"/>
    <w:rsid w:val="005F7D3B"/>
    <w:rsid w:val="00616AE8"/>
    <w:rsid w:val="00620E8B"/>
    <w:rsid w:val="006229A7"/>
    <w:rsid w:val="006258AD"/>
    <w:rsid w:val="006414EF"/>
    <w:rsid w:val="00641E72"/>
    <w:rsid w:val="0065079D"/>
    <w:rsid w:val="00670E99"/>
    <w:rsid w:val="00673B3F"/>
    <w:rsid w:val="00681E95"/>
    <w:rsid w:val="006A2FF8"/>
    <w:rsid w:val="006A705D"/>
    <w:rsid w:val="006A74C5"/>
    <w:rsid w:val="006A7A11"/>
    <w:rsid w:val="006B77F6"/>
    <w:rsid w:val="006B7F32"/>
    <w:rsid w:val="006C10EE"/>
    <w:rsid w:val="006F1578"/>
    <w:rsid w:val="007032FD"/>
    <w:rsid w:val="0072305E"/>
    <w:rsid w:val="007256A8"/>
    <w:rsid w:val="00747633"/>
    <w:rsid w:val="00750016"/>
    <w:rsid w:val="007507D6"/>
    <w:rsid w:val="00752E64"/>
    <w:rsid w:val="0076117C"/>
    <w:rsid w:val="00781C1B"/>
    <w:rsid w:val="007871E9"/>
    <w:rsid w:val="00790ECD"/>
    <w:rsid w:val="007B0C46"/>
    <w:rsid w:val="007B18BD"/>
    <w:rsid w:val="007B3689"/>
    <w:rsid w:val="007B454D"/>
    <w:rsid w:val="007C5000"/>
    <w:rsid w:val="007E33E0"/>
    <w:rsid w:val="007E347F"/>
    <w:rsid w:val="007E46BF"/>
    <w:rsid w:val="00807D2F"/>
    <w:rsid w:val="00835FC4"/>
    <w:rsid w:val="00840D1D"/>
    <w:rsid w:val="008410E5"/>
    <w:rsid w:val="0084697D"/>
    <w:rsid w:val="008566C2"/>
    <w:rsid w:val="008600FB"/>
    <w:rsid w:val="008679CE"/>
    <w:rsid w:val="008706A0"/>
    <w:rsid w:val="00886FF9"/>
    <w:rsid w:val="00887552"/>
    <w:rsid w:val="00890318"/>
    <w:rsid w:val="00893C40"/>
    <w:rsid w:val="00893F6A"/>
    <w:rsid w:val="008A4D70"/>
    <w:rsid w:val="008A5E07"/>
    <w:rsid w:val="008B4216"/>
    <w:rsid w:val="008B4CBF"/>
    <w:rsid w:val="008C0B04"/>
    <w:rsid w:val="008C12F2"/>
    <w:rsid w:val="008C25AA"/>
    <w:rsid w:val="008D5929"/>
    <w:rsid w:val="008E1068"/>
    <w:rsid w:val="008F0EB0"/>
    <w:rsid w:val="008F1BEE"/>
    <w:rsid w:val="0090167D"/>
    <w:rsid w:val="009430C3"/>
    <w:rsid w:val="009606AC"/>
    <w:rsid w:val="00964BDA"/>
    <w:rsid w:val="00965924"/>
    <w:rsid w:val="00966475"/>
    <w:rsid w:val="00972F68"/>
    <w:rsid w:val="009A3F5D"/>
    <w:rsid w:val="009A70AD"/>
    <w:rsid w:val="009E3806"/>
    <w:rsid w:val="009F03B8"/>
    <w:rsid w:val="00A00583"/>
    <w:rsid w:val="00A03897"/>
    <w:rsid w:val="00A06E73"/>
    <w:rsid w:val="00A07921"/>
    <w:rsid w:val="00A33B21"/>
    <w:rsid w:val="00A40196"/>
    <w:rsid w:val="00A464E7"/>
    <w:rsid w:val="00A46C0A"/>
    <w:rsid w:val="00A530C1"/>
    <w:rsid w:val="00A773C9"/>
    <w:rsid w:val="00A83569"/>
    <w:rsid w:val="00A94714"/>
    <w:rsid w:val="00AB27FA"/>
    <w:rsid w:val="00AC05A4"/>
    <w:rsid w:val="00AD06BF"/>
    <w:rsid w:val="00AD0F1E"/>
    <w:rsid w:val="00AD5ED5"/>
    <w:rsid w:val="00AE5294"/>
    <w:rsid w:val="00B1064F"/>
    <w:rsid w:val="00B11B7D"/>
    <w:rsid w:val="00B15EB8"/>
    <w:rsid w:val="00B22D01"/>
    <w:rsid w:val="00B2689D"/>
    <w:rsid w:val="00B5677C"/>
    <w:rsid w:val="00B57F1C"/>
    <w:rsid w:val="00B6234A"/>
    <w:rsid w:val="00B65543"/>
    <w:rsid w:val="00B72292"/>
    <w:rsid w:val="00B7537D"/>
    <w:rsid w:val="00B75B04"/>
    <w:rsid w:val="00B8663E"/>
    <w:rsid w:val="00B96EA5"/>
    <w:rsid w:val="00BA0535"/>
    <w:rsid w:val="00BB72E2"/>
    <w:rsid w:val="00BC4B69"/>
    <w:rsid w:val="00BD21F6"/>
    <w:rsid w:val="00BE647E"/>
    <w:rsid w:val="00BF0267"/>
    <w:rsid w:val="00BF5911"/>
    <w:rsid w:val="00C100E1"/>
    <w:rsid w:val="00C173AD"/>
    <w:rsid w:val="00C20765"/>
    <w:rsid w:val="00C27F78"/>
    <w:rsid w:val="00C3379D"/>
    <w:rsid w:val="00C34159"/>
    <w:rsid w:val="00C60F76"/>
    <w:rsid w:val="00C62B0B"/>
    <w:rsid w:val="00C64CB8"/>
    <w:rsid w:val="00C66EB4"/>
    <w:rsid w:val="00C71210"/>
    <w:rsid w:val="00C73F26"/>
    <w:rsid w:val="00C7635E"/>
    <w:rsid w:val="00C85580"/>
    <w:rsid w:val="00C90EFF"/>
    <w:rsid w:val="00C958A4"/>
    <w:rsid w:val="00CA1CBB"/>
    <w:rsid w:val="00CA34D5"/>
    <w:rsid w:val="00CA5307"/>
    <w:rsid w:val="00CB02BF"/>
    <w:rsid w:val="00CB6A5F"/>
    <w:rsid w:val="00CB7B44"/>
    <w:rsid w:val="00CD3E45"/>
    <w:rsid w:val="00CD6206"/>
    <w:rsid w:val="00CD6A36"/>
    <w:rsid w:val="00CD7BED"/>
    <w:rsid w:val="00CE2FAA"/>
    <w:rsid w:val="00CE66D6"/>
    <w:rsid w:val="00CF4768"/>
    <w:rsid w:val="00D04634"/>
    <w:rsid w:val="00D12177"/>
    <w:rsid w:val="00D22CCF"/>
    <w:rsid w:val="00D5241B"/>
    <w:rsid w:val="00D563A2"/>
    <w:rsid w:val="00D62DCC"/>
    <w:rsid w:val="00D6747E"/>
    <w:rsid w:val="00D72B5D"/>
    <w:rsid w:val="00D73CAB"/>
    <w:rsid w:val="00D808E0"/>
    <w:rsid w:val="00DA5323"/>
    <w:rsid w:val="00DB08CE"/>
    <w:rsid w:val="00DB3CC9"/>
    <w:rsid w:val="00DB561A"/>
    <w:rsid w:val="00DC3557"/>
    <w:rsid w:val="00DD691F"/>
    <w:rsid w:val="00DD7A9D"/>
    <w:rsid w:val="00DE7CB1"/>
    <w:rsid w:val="00DF77CA"/>
    <w:rsid w:val="00E11E21"/>
    <w:rsid w:val="00E1536D"/>
    <w:rsid w:val="00E31D32"/>
    <w:rsid w:val="00E37999"/>
    <w:rsid w:val="00E47220"/>
    <w:rsid w:val="00E53307"/>
    <w:rsid w:val="00E60B66"/>
    <w:rsid w:val="00E6377D"/>
    <w:rsid w:val="00E70E12"/>
    <w:rsid w:val="00E72F6B"/>
    <w:rsid w:val="00E8095F"/>
    <w:rsid w:val="00E82409"/>
    <w:rsid w:val="00E84741"/>
    <w:rsid w:val="00E84C6F"/>
    <w:rsid w:val="00E86ECF"/>
    <w:rsid w:val="00E9654E"/>
    <w:rsid w:val="00EB0218"/>
    <w:rsid w:val="00EC11FE"/>
    <w:rsid w:val="00ED72E2"/>
    <w:rsid w:val="00EE40E8"/>
    <w:rsid w:val="00F03649"/>
    <w:rsid w:val="00F055FD"/>
    <w:rsid w:val="00F257BD"/>
    <w:rsid w:val="00F3372E"/>
    <w:rsid w:val="00F50822"/>
    <w:rsid w:val="00F50C9B"/>
    <w:rsid w:val="00F55B25"/>
    <w:rsid w:val="00F75E84"/>
    <w:rsid w:val="00F92D9F"/>
    <w:rsid w:val="00F948B2"/>
    <w:rsid w:val="00F95F09"/>
    <w:rsid w:val="00FA51F1"/>
    <w:rsid w:val="00FA735D"/>
    <w:rsid w:val="00FB5F3C"/>
    <w:rsid w:val="00FB6B85"/>
    <w:rsid w:val="00FD4B60"/>
    <w:rsid w:val="00FD7B39"/>
    <w:rsid w:val="00FE3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0AEB"/>
  <w15:docId w15:val="{35D8B58E-8505-4ABE-B9ED-961A24DC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595745395">
      <w:bodyDiv w:val="1"/>
      <w:marLeft w:val="0"/>
      <w:marRight w:val="0"/>
      <w:marTop w:val="0"/>
      <w:marBottom w:val="0"/>
      <w:divBdr>
        <w:top w:val="none" w:sz="0" w:space="0" w:color="auto"/>
        <w:left w:val="none" w:sz="0" w:space="0" w:color="auto"/>
        <w:bottom w:val="none" w:sz="0" w:space="0" w:color="auto"/>
        <w:right w:val="none" w:sz="0" w:space="0" w:color="auto"/>
      </w:divBdr>
    </w:div>
    <w:div w:id="20909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A2924-7936-439B-8751-9BFB687E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2020-11-26T13:34:00Z</cp:lastPrinted>
  <dcterms:created xsi:type="dcterms:W3CDTF">2021-01-15T08:33:00Z</dcterms:created>
  <dcterms:modified xsi:type="dcterms:W3CDTF">2021-01-20T06:59:00Z</dcterms:modified>
</cp:coreProperties>
</file>