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C94" w:rsidRDefault="00BB6C94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sz w:val="24"/>
          <w:szCs w:val="20"/>
          <w:lang w:eastAsia="zh-CN"/>
        </w:rPr>
        <w:tab/>
        <w:t>Projektas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5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 w:rsidR="002916ED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2864A5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7242C">
        <w:rPr>
          <w:rFonts w:ascii="Times New Roman" w:eastAsia="Times New Roman" w:hAnsi="Times New Roman"/>
          <w:sz w:val="24"/>
          <w:szCs w:val="24"/>
          <w:lang w:eastAsia="lt-LT"/>
        </w:rPr>
        <w:t>sausio 27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77242C">
        <w:rPr>
          <w:rFonts w:ascii="Times New Roman" w:eastAsia="Times New Roman" w:hAnsi="Times New Roman"/>
          <w:sz w:val="24"/>
          <w:szCs w:val="24"/>
          <w:lang w:eastAsia="lt-LT"/>
        </w:rPr>
        <w:t>SP-26</w:t>
      </w:r>
    </w:p>
    <w:p w:rsidR="00733F72" w:rsidRDefault="00733F72" w:rsidP="002404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40408" w:rsidRPr="00733F72" w:rsidRDefault="00240408" w:rsidP="002404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421D97" w:rsidRDefault="00733F72" w:rsidP="00733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21D97">
        <w:rPr>
          <w:rFonts w:ascii="Times New Roman" w:eastAsia="SimSun" w:hAnsi="Times New Roman"/>
          <w:sz w:val="24"/>
          <w:szCs w:val="24"/>
          <w:lang w:eastAsia="zh-CN"/>
        </w:rPr>
        <w:t>Vadovaudamasi Lietuvos Respublikos vietos savivaldos įstatymo 6</w:t>
      </w:r>
      <w:r w:rsidRPr="00421D97">
        <w:rPr>
          <w:rFonts w:ascii="Times New Roman" w:eastAsia="SimSun" w:hAnsi="Times New Roman"/>
          <w:color w:val="FF0000"/>
          <w:sz w:val="24"/>
          <w:szCs w:val="24"/>
          <w:lang w:eastAsia="zh-CN"/>
        </w:rPr>
        <w:t xml:space="preserve"> </w:t>
      </w:r>
      <w:r w:rsidRPr="00421D97">
        <w:rPr>
          <w:rFonts w:ascii="Times New Roman" w:eastAsia="SimSun" w:hAnsi="Times New Roman"/>
          <w:sz w:val="24"/>
          <w:szCs w:val="24"/>
          <w:lang w:eastAsia="zh-CN"/>
        </w:rPr>
        <w:t xml:space="preserve">straipsnio 1 punktu, 16 straipsnio 2 dalies 15 punktu ir 51 straipsniu, Lietuvos Respublikos biudžeto sandaros įstatymo 26 straipsnio 4 dalimi, Lietuvos Respublikos </w:t>
      </w:r>
      <w:r w:rsidRPr="002864A5">
        <w:rPr>
          <w:rFonts w:ascii="Times New Roman" w:eastAsia="SimSun" w:hAnsi="Times New Roman"/>
          <w:sz w:val="24"/>
          <w:szCs w:val="24"/>
          <w:lang w:eastAsia="zh-CN"/>
        </w:rPr>
        <w:t>20</w:t>
      </w:r>
      <w:r w:rsidR="002916ED" w:rsidRPr="002864A5">
        <w:rPr>
          <w:rFonts w:ascii="Times New Roman" w:eastAsia="SimSun" w:hAnsi="Times New Roman"/>
          <w:sz w:val="24"/>
          <w:szCs w:val="24"/>
          <w:lang w:eastAsia="zh-CN"/>
        </w:rPr>
        <w:t>2</w:t>
      </w:r>
      <w:r w:rsidR="002864A5" w:rsidRPr="002864A5">
        <w:rPr>
          <w:rFonts w:ascii="Times New Roman" w:eastAsia="SimSun" w:hAnsi="Times New Roman"/>
          <w:sz w:val="24"/>
          <w:szCs w:val="24"/>
          <w:lang w:eastAsia="zh-CN"/>
        </w:rPr>
        <w:t>1</w:t>
      </w:r>
      <w:r w:rsidRPr="00421D97">
        <w:rPr>
          <w:rFonts w:ascii="Times New Roman" w:eastAsia="SimSun" w:hAnsi="Times New Roman"/>
          <w:sz w:val="24"/>
          <w:szCs w:val="24"/>
          <w:lang w:eastAsia="zh-CN"/>
        </w:rPr>
        <w:t xml:space="preserve"> metų valstybės biudžeto ir savivaldybių biudžetų finansinių rodiklių patvirtinimo įstatymu ir </w:t>
      </w:r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Lietuvos Respublikos valstybės </w:t>
      </w:r>
      <w:hyperlink r:id="rId6" w:anchor="12z#12z" w:history="1">
        <w:r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biudžeto</w:t>
        </w:r>
      </w:hyperlink>
      <w:bookmarkStart w:id="0" w:name="11z"/>
      <w:bookmarkEnd w:id="0"/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ir </w:t>
      </w:r>
      <w:hyperlink r:id="rId7" w:anchor="13z#13z" w:history="1">
        <w:r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savivaldybių</w:t>
        </w:r>
      </w:hyperlink>
      <w:bookmarkStart w:id="1" w:name="12z"/>
      <w:bookmarkEnd w:id="1"/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hyperlink r:id="rId8" w:anchor="14z#14z" w:history="1">
        <w:r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biudžetų</w:t>
        </w:r>
      </w:hyperlink>
      <w:bookmarkStart w:id="2" w:name="13z"/>
      <w:bookmarkEnd w:id="2"/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hyperlink r:id="rId9" w:anchor="15z#15z" w:history="1">
        <w:r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sudarymo</w:t>
        </w:r>
      </w:hyperlink>
      <w:bookmarkStart w:id="3" w:name="14z"/>
      <w:bookmarkEnd w:id="3"/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ir </w:t>
      </w:r>
      <w:hyperlink r:id="rId10" w:anchor="16z#16z" w:history="1">
        <w:r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vykdymo</w:t>
        </w:r>
      </w:hyperlink>
      <w:bookmarkStart w:id="4" w:name="15z"/>
      <w:bookmarkEnd w:id="4"/>
      <w:r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taisyklėmis, patvirtintomis </w:t>
      </w:r>
      <w:r w:rsidRPr="00421D97">
        <w:rPr>
          <w:rFonts w:ascii="Times New Roman" w:eastAsia="SimSun" w:hAnsi="Times New Roman"/>
          <w:sz w:val="24"/>
          <w:szCs w:val="24"/>
          <w:lang w:eastAsia="zh-CN"/>
        </w:rPr>
        <w:t>Lietuvos Respublikos Vyriausybės 2001 m. gegužės 14 d. nutarimu Nr. 543</w:t>
      </w:r>
      <w:r w:rsidR="005C6285" w:rsidRPr="00421D97">
        <w:rPr>
          <w:rFonts w:ascii="Times New Roman" w:eastAsia="SimSun" w:hAnsi="Times New Roman"/>
          <w:sz w:val="24"/>
          <w:szCs w:val="24"/>
          <w:lang w:eastAsia="zh-CN"/>
        </w:rPr>
        <w:t xml:space="preserve"> „Dėl </w:t>
      </w:r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Lietuvos Respublikos valstybės </w:t>
      </w:r>
      <w:hyperlink r:id="rId11" w:anchor="12z#12z" w:history="1">
        <w:r w:rsidR="005C6285"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biudžeto</w:t>
        </w:r>
      </w:hyperlink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ir </w:t>
      </w:r>
      <w:hyperlink r:id="rId12" w:anchor="13z#13z" w:history="1">
        <w:r w:rsidR="005C6285"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savivaldybių</w:t>
        </w:r>
      </w:hyperlink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hyperlink r:id="rId13" w:anchor="14z#14z" w:history="1">
        <w:r w:rsidR="005C6285"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biudžetų</w:t>
        </w:r>
      </w:hyperlink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hyperlink r:id="rId14" w:anchor="15z#15z" w:history="1">
        <w:r w:rsidR="005C6285"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sudarymo</w:t>
        </w:r>
      </w:hyperlink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ir </w:t>
      </w:r>
      <w:hyperlink r:id="rId15" w:anchor="16z#16z" w:history="1">
        <w:r w:rsidR="005C6285" w:rsidRPr="00421D97">
          <w:rPr>
            <w:rFonts w:ascii="Times New Roman" w:eastAsia="SimSun" w:hAnsi="Times New Roman"/>
            <w:color w:val="000000"/>
            <w:sz w:val="24"/>
            <w:szCs w:val="24"/>
            <w:lang w:eastAsia="zh-CN"/>
          </w:rPr>
          <w:t>vykdymo</w:t>
        </w:r>
      </w:hyperlink>
      <w:r w:rsidR="005C6285" w:rsidRPr="00421D97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taisyklių patvirtinimo“</w:t>
      </w:r>
      <w:r w:rsidRPr="00421D97">
        <w:rPr>
          <w:rFonts w:ascii="Times New Roman" w:eastAsia="SimSun" w:hAnsi="Times New Roman"/>
          <w:sz w:val="24"/>
          <w:szCs w:val="24"/>
          <w:lang w:eastAsia="zh-CN"/>
        </w:rPr>
        <w:t>, Kėdainių rajono savivaldybės taryba n u s p r e n d ž i a: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 Patvirtinti: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 Kėdainių rajono savivaldybės 20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54 676,1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r w:rsidR="00F169A7" w:rsidRPr="00421D97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1469C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>finansinių įsipareigojimų prisiėmimo (skolinimosi) pajamas ‒</w:t>
      </w:r>
      <w:r w:rsidR="001469C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1469C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="0003712A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(1 priedas), iš jų:                   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1.1.1. Iš biudžeto išlaikomų įstaigų 20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pajamas</w:t>
      </w:r>
      <w:r w:rsidR="006F230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F2304" w:rsidRPr="006F2304">
        <w:rPr>
          <w:rFonts w:ascii="Times New Roman" w:eastAsia="Times New Roman" w:hAnsi="Times New Roman"/>
          <w:sz w:val="24"/>
          <w:szCs w:val="24"/>
          <w:lang w:eastAsia="lt-LT"/>
        </w:rPr>
        <w:t>už prekes ir paslaugas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, už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916ED" w:rsidRPr="006F2304">
        <w:rPr>
          <w:rFonts w:ascii="Times New Roman" w:eastAsia="Times New Roman" w:hAnsi="Times New Roman"/>
          <w:sz w:val="24"/>
          <w:szCs w:val="24"/>
          <w:lang w:eastAsia="lt-LT"/>
        </w:rPr>
        <w:t>ilgalaikio ir trumpalaikio materialiojo turto nuom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 xml:space="preserve">ą 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ir už </w:t>
      </w:r>
      <w:r w:rsidR="006F2304" w:rsidRPr="006F2304">
        <w:rPr>
          <w:rFonts w:ascii="Times New Roman" w:eastAsia="Times New Roman" w:hAnsi="Times New Roman"/>
          <w:sz w:val="24"/>
          <w:szCs w:val="24"/>
          <w:lang w:eastAsia="lt-LT"/>
        </w:rPr>
        <w:t>išlaikymą švietimo, socialinės apsaugos ir kitose  įstaigose</w:t>
      </w:r>
      <w:r w:rsidR="006F230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F2304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 7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7,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A8506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="006F230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>(2 priedas), iš jų:</w:t>
      </w:r>
    </w:p>
    <w:p w:rsidR="002916ED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53A4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pajamas už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prekes ir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paslaugas –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 xml:space="preserve"> 21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Eur;</w:t>
      </w:r>
    </w:p>
    <w:p w:rsidR="00733F72" w:rsidRPr="00421D97" w:rsidRDefault="00CB0406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1.1.1.2.</w:t>
      </w:r>
      <w:r w:rsidR="00853A4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pajamas už  </w:t>
      </w:r>
      <w:r w:rsidR="002916ED" w:rsidRPr="006F2304">
        <w:rPr>
          <w:rFonts w:ascii="Times New Roman" w:eastAsia="Times New Roman" w:hAnsi="Times New Roman"/>
          <w:sz w:val="24"/>
          <w:szCs w:val="24"/>
          <w:lang w:eastAsia="lt-LT"/>
        </w:rPr>
        <w:t>ilgalaikio ir trumpalaikio materialiojo turto nuom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‒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138,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Eur;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CB0406" w:rsidRPr="00421D97">
        <w:rPr>
          <w:rFonts w:ascii="Times New Roman" w:eastAsia="Times New Roman" w:hAnsi="Times New Roman"/>
          <w:sz w:val="24"/>
          <w:szCs w:val="24"/>
          <w:lang w:eastAsia="lt-LT"/>
        </w:rPr>
        <w:t>3.</w:t>
      </w:r>
      <w:r w:rsidR="00853A4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pajamas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už išlaikymą švietimo, socialinės apsaugos ir kitose įstaigose – </w:t>
      </w:r>
      <w:r w:rsidR="00CE1552">
        <w:rPr>
          <w:rFonts w:ascii="Times New Roman" w:eastAsia="Times New Roman" w:hAnsi="Times New Roman"/>
          <w:sz w:val="24"/>
          <w:szCs w:val="24"/>
          <w:lang w:eastAsia="lt-LT"/>
        </w:rPr>
        <w:t xml:space="preserve">     </w:t>
      </w:r>
      <w:r w:rsidR="00D8506C" w:rsidRPr="00421D9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 36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,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853A4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Eur.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Kėdainių rajono savivaldybės 20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864A5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59 759,6</w:t>
      </w:r>
      <w:r w:rsidR="007755C6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7E3ACB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Eur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, iš jų:</w:t>
      </w:r>
    </w:p>
    <w:p w:rsidR="00AF6279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.1. asignavimus savarankiškoms funkcijoms atlikti 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32 652,4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</w:p>
    <w:p w:rsidR="002916ED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.2.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įstaigoms iš pajamų, gautų už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 xml:space="preserve">prekes ir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paslaugas –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5,5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    (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</w:p>
    <w:p w:rsidR="002916ED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.3.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įstaigoms iš pajamų, gautų už </w:t>
      </w:r>
      <w:r w:rsidR="002916ED" w:rsidRPr="006F2304">
        <w:rPr>
          <w:rFonts w:ascii="Times New Roman" w:eastAsia="Times New Roman" w:hAnsi="Times New Roman"/>
          <w:sz w:val="24"/>
          <w:szCs w:val="24"/>
          <w:lang w:eastAsia="lt-LT"/>
        </w:rPr>
        <w:t>ilgalaikio ir trumpalaikio materialiojo turto nuom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–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58,4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2916E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.4. asignavimus įstaigoms iš pajamų, gautų už išlaikymą švietimo, socialinės apsaugos ir kitose įstaigose – </w:t>
      </w:r>
      <w:r w:rsidR="00D5789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65,6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</w:p>
    <w:p w:rsidR="00AF6279" w:rsidRPr="00421D97" w:rsidRDefault="00AF6279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1.2.5. </w:t>
      </w:r>
      <w:r w:rsidR="002B0F67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 projektams finansuoti Europos Sąjungos lėšomis 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3 682,4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 (7 priedas);</w:t>
      </w:r>
    </w:p>
    <w:p w:rsidR="00733F72" w:rsidRPr="00421D97" w:rsidRDefault="00733F72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valstybės biudžeto specialios tikslinės dotacijos savivaldybės biudžetui valstybinėms (</w:t>
      </w:r>
      <w:r w:rsidR="00214898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perduotoms savivaldybei) funkcijoms atlikti asignavimus – </w:t>
      </w:r>
      <w:r w:rsidR="00D57892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</w:t>
      </w:r>
      <w:r w:rsidR="002916ED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 782,6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Eur (8</w:t>
      </w:r>
      <w:r w:rsidR="00647437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priedas);</w:t>
      </w:r>
    </w:p>
    <w:p w:rsidR="00EF6DFF" w:rsidRDefault="00733F72" w:rsidP="00EF6DF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AF6279" w:rsidRPr="00421D97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 valstybės biudžeto specialios tikslinės dotacijos savivaldybės biudžetui </w:t>
      </w:r>
      <w:r w:rsidR="00124AFB">
        <w:rPr>
          <w:rFonts w:ascii="Times New Roman" w:eastAsia="Times New Roman" w:hAnsi="Times New Roman"/>
          <w:sz w:val="24"/>
          <w:szCs w:val="24"/>
          <w:lang w:eastAsia="lt-LT"/>
        </w:rPr>
        <w:t xml:space="preserve">ugdymo </w:t>
      </w:r>
      <w:r w:rsidR="00A26D49">
        <w:rPr>
          <w:rFonts w:ascii="Times New Roman" w:eastAsia="Times New Roman" w:hAnsi="Times New Roman"/>
          <w:sz w:val="24"/>
          <w:szCs w:val="24"/>
          <w:lang w:eastAsia="lt-LT"/>
        </w:rPr>
        <w:t>reikmėms</w:t>
      </w:r>
      <w:r w:rsid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 finansuoti asignavimus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–</w:t>
      </w:r>
      <w:r w:rsid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26D49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4 248,3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413F1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EF6DFF" w:rsidRPr="00421D97">
        <w:rPr>
          <w:rFonts w:ascii="Times New Roman" w:eastAsia="Times New Roman" w:hAnsi="Times New Roman"/>
          <w:sz w:val="24"/>
          <w:szCs w:val="24"/>
          <w:lang w:eastAsia="lt-LT"/>
        </w:rPr>
        <w:t>(9 priedas);</w:t>
      </w:r>
    </w:p>
    <w:p w:rsidR="00EF6DFF" w:rsidRDefault="00EF6DFF" w:rsidP="00EF6DF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1.2.8. </w:t>
      </w:r>
      <w:r w:rsidRP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</w:t>
      </w:r>
      <w:r w:rsidR="00FD7216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biudžetui kitus </w:t>
      </w:r>
      <w:r w:rsidR="005B1D58">
        <w:rPr>
          <w:rFonts w:ascii="Times New Roman" w:eastAsia="Times New Roman" w:hAnsi="Times New Roman"/>
          <w:sz w:val="24"/>
          <w:szCs w:val="24"/>
          <w:lang w:eastAsia="lt-LT"/>
        </w:rPr>
        <w:t>asignavimus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–</w:t>
      </w:r>
      <w:r w:rsidR="0096366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1 073,2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413F1D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="00EF342C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</w:p>
    <w:p w:rsidR="00733F72" w:rsidRDefault="00733F72" w:rsidP="00EF6DF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7410A" w:rsidRDefault="00EF342C" w:rsidP="00EF342C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</w:t>
      </w:r>
      <w:r w:rsidR="0064068A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47410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7410A" w:rsidRPr="0047410A">
        <w:rPr>
          <w:rFonts w:ascii="Times New Roman" w:eastAsia="Times New Roman" w:hAnsi="Times New Roman"/>
          <w:sz w:val="24"/>
          <w:szCs w:val="24"/>
          <w:lang w:eastAsia="lt-LT"/>
        </w:rPr>
        <w:t>valstybės biudžeto dotacijos iš kitų valdymo lygių savivaldybės biudžetui projektams finansuoti  asignavim</w:t>
      </w:r>
      <w:r w:rsidR="0047410A">
        <w:rPr>
          <w:rFonts w:ascii="Times New Roman" w:eastAsia="Times New Roman" w:hAnsi="Times New Roman"/>
          <w:sz w:val="24"/>
          <w:szCs w:val="24"/>
          <w:lang w:eastAsia="lt-LT"/>
        </w:rPr>
        <w:t xml:space="preserve">us 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231,2</w:t>
      </w:r>
      <w:r w:rsidR="0047410A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 w:rsidR="002A4044">
        <w:rPr>
          <w:rFonts w:ascii="Times New Roman" w:eastAsia="Times New Roman" w:hAnsi="Times New Roman"/>
          <w:sz w:val="24"/>
          <w:szCs w:val="24"/>
          <w:lang w:eastAsia="lt-LT"/>
        </w:rPr>
        <w:t xml:space="preserve"> (11 priedas)</w:t>
      </w:r>
      <w:r w:rsidR="0047410A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:rsidR="002A3651" w:rsidRDefault="002A3651" w:rsidP="002A3651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 xml:space="preserve">1.2.10. </w:t>
      </w:r>
      <w:r w:rsidRPr="002A3651">
        <w:rPr>
          <w:rFonts w:ascii="Times New Roman" w:eastAsia="Times New Roman" w:hAnsi="Times New Roman"/>
          <w:sz w:val="24"/>
          <w:szCs w:val="24"/>
          <w:lang w:eastAsia="lt-LT"/>
        </w:rPr>
        <w:t>asignavim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us</w:t>
      </w:r>
      <w:r w:rsidRPr="002A3651">
        <w:rPr>
          <w:rFonts w:ascii="Times New Roman" w:eastAsia="Times New Roman" w:hAnsi="Times New Roman"/>
          <w:sz w:val="24"/>
          <w:szCs w:val="24"/>
          <w:lang w:eastAsia="lt-LT"/>
        </w:rPr>
        <w:t xml:space="preserve">  investicijų projektams finansuoti paskolų lėšomis pagal objektus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 xml:space="preserve">  1 200,0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(12 priedas).</w:t>
      </w:r>
    </w:p>
    <w:p w:rsidR="00733F72" w:rsidRPr="00421D97" w:rsidRDefault="00733F72" w:rsidP="002A3651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EB577C" w:rsidRPr="00421D97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Kėdainių rajono savivaldybės aplinkos apsaugos rėmimo specialiosios programos 20</w:t>
      </w:r>
      <w:r w:rsidR="005B1D5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A8499A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m. priemonių sąmatą –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394,2</w:t>
      </w:r>
      <w:r w:rsidR="007755C6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</w:t>
      </w:r>
      <w:r w:rsidR="00C93D14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Eur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(1</w:t>
      </w:r>
      <w:r w:rsidR="002A3651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priedas).</w:t>
      </w:r>
    </w:p>
    <w:p w:rsidR="007755C6" w:rsidRPr="00421D97" w:rsidRDefault="007755C6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EB577C" w:rsidRPr="00421D97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2057D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Finansinio turto įsigijimo išlaidos (perskolinimas) ‒ 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1 221,2</w:t>
      </w:r>
      <w:r w:rsidR="002057D9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Eur.</w:t>
      </w:r>
    </w:p>
    <w:p w:rsidR="00733F72" w:rsidRPr="00421D97" w:rsidRDefault="00C93D14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F1778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</w:t>
      </w:r>
      <w:r w:rsidR="00733F72" w:rsidRPr="00F1778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 Įpareigoti:</w:t>
      </w:r>
    </w:p>
    <w:p w:rsidR="00733F72" w:rsidRPr="00421D97" w:rsidRDefault="00C93D14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.1. Savivaldybės įstaigų vadovus, seniūnijų seniūnus:</w:t>
      </w:r>
    </w:p>
    <w:p w:rsidR="00733F72" w:rsidRPr="00421D97" w:rsidRDefault="00C93D14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.1.1. sudaryti 20</w:t>
      </w:r>
      <w:r w:rsidR="005B1D5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programas ir jų sąmatas pagal rajono savivaldybės tarybos patvirtintą tvarką ir numatyti reikiam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us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asignavimus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20</w:t>
      </w:r>
      <w:r w:rsidR="005B1D5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2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m. sausio 1 d.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esančiam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įsiskolinim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ui už suteiktas paslaugas, atliktus darbus ir įsigytas prekes padengti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:rsidR="00827682" w:rsidRPr="003C4AA8" w:rsidRDefault="00C93D14" w:rsidP="007A33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.1.2.</w:t>
      </w:r>
      <w:r w:rsidR="007A33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27682" w:rsidRPr="003C4AA8">
        <w:rPr>
          <w:rFonts w:ascii="Times New Roman" w:eastAsia="Times New Roman" w:hAnsi="Times New Roman"/>
          <w:sz w:val="24"/>
          <w:szCs w:val="24"/>
          <w:lang w:eastAsia="lt-LT"/>
        </w:rPr>
        <w:t>užtikrinti asignavimų naudojimo teisėtumą, ekonomiškumą, efektyvumą ir rezultatyvumą, įsiskolinimą (mokėtin</w:t>
      </w:r>
      <w:r w:rsidR="008054BE" w:rsidRPr="003C4AA8">
        <w:rPr>
          <w:rFonts w:ascii="Times New Roman" w:eastAsia="Times New Roman" w:hAnsi="Times New Roman"/>
          <w:sz w:val="24"/>
          <w:szCs w:val="24"/>
          <w:lang w:eastAsia="lt-LT"/>
        </w:rPr>
        <w:t>a</w:t>
      </w:r>
      <w:r w:rsidR="00827682" w:rsidRPr="003C4AA8">
        <w:rPr>
          <w:rFonts w:ascii="Times New Roman" w:eastAsia="Times New Roman" w:hAnsi="Times New Roman"/>
          <w:sz w:val="24"/>
          <w:szCs w:val="24"/>
          <w:lang w:eastAsia="lt-LT"/>
        </w:rPr>
        <w:t>s sumos, išskyrus sumas paskoloms grąžinti) 202</w:t>
      </w:r>
      <w:r w:rsidR="00D65778" w:rsidRPr="003C4AA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27682" w:rsidRPr="003C4AA8">
        <w:rPr>
          <w:rFonts w:ascii="Times New Roman" w:eastAsia="Times New Roman" w:hAnsi="Times New Roman"/>
          <w:sz w:val="24"/>
          <w:szCs w:val="24"/>
          <w:lang w:eastAsia="lt-LT"/>
        </w:rPr>
        <w:t xml:space="preserve"> m. sausio 1 d. ne didesnį už įsiskolinimą (mokėtin</w:t>
      </w:r>
      <w:r w:rsidR="008054BE" w:rsidRPr="003C4AA8">
        <w:rPr>
          <w:rFonts w:ascii="Times New Roman" w:eastAsia="Times New Roman" w:hAnsi="Times New Roman"/>
          <w:sz w:val="24"/>
          <w:szCs w:val="24"/>
          <w:lang w:eastAsia="lt-LT"/>
        </w:rPr>
        <w:t>a</w:t>
      </w:r>
      <w:r w:rsidR="00827682" w:rsidRPr="003C4AA8">
        <w:rPr>
          <w:rFonts w:ascii="Times New Roman" w:eastAsia="Times New Roman" w:hAnsi="Times New Roman"/>
          <w:sz w:val="24"/>
          <w:szCs w:val="24"/>
          <w:lang w:eastAsia="lt-LT"/>
        </w:rPr>
        <w:t>s sumos, išskyrus sumas paskoloms grąžinti) 20</w:t>
      </w:r>
      <w:r w:rsidR="005B1D58" w:rsidRPr="003C4AA8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D65778" w:rsidRPr="003C4AA8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27682" w:rsidRPr="003C4AA8">
        <w:rPr>
          <w:rFonts w:ascii="Times New Roman" w:eastAsia="Times New Roman" w:hAnsi="Times New Roman"/>
          <w:sz w:val="24"/>
          <w:szCs w:val="24"/>
          <w:lang w:eastAsia="lt-LT"/>
        </w:rPr>
        <w:t xml:space="preserve"> m. sausio 1 d;</w:t>
      </w:r>
    </w:p>
    <w:p w:rsidR="00733F72" w:rsidRPr="00421D97" w:rsidRDefault="00C93D14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.1.3.</w:t>
      </w:r>
      <w:r w:rsidR="00776D1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iš sutaupytų asignavimų išlaidoms pirmiausia dengti įsiskolinimą</w:t>
      </w:r>
      <w:r w:rsidR="006B694A"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(mokėtinas sumas)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733F72" w:rsidRDefault="00C93D14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 Finansuoti asignavimų valdytojus, mažinant asignavimų sumas negautomis pajamomis, jeigu gaunama mažiau pajamų, negu buvo numatyta.</w:t>
      </w:r>
    </w:p>
    <w:p w:rsidR="00733F72" w:rsidRPr="00421D97" w:rsidRDefault="00D6646B" w:rsidP="00733F7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733F72" w:rsidRPr="00421D97">
        <w:rPr>
          <w:rFonts w:ascii="Times New Roman" w:eastAsia="Times New Roman" w:hAnsi="Times New Roman"/>
          <w:sz w:val="24"/>
          <w:szCs w:val="24"/>
          <w:lang w:eastAsia="lt-LT"/>
        </w:rPr>
        <w:t>. Pavesti vykdyti sprendimą administracijos direktoriui, savivaldybės įstaigų vadovams, seniūnijų seniūnams.</w:t>
      </w:r>
    </w:p>
    <w:p w:rsidR="00733F72" w:rsidRPr="00421D97" w:rsidRDefault="00733F72" w:rsidP="00733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421D97" w:rsidRDefault="00733F72" w:rsidP="00733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421D97" w:rsidRDefault="00733F72" w:rsidP="00733F7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Default="00653F94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7242C" w:rsidRPr="00421D97" w:rsidRDefault="0077242C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5" w:name="_GoBack"/>
      <w:bookmarkEnd w:id="5"/>
    </w:p>
    <w:p w:rsidR="00647437" w:rsidRPr="00421D97" w:rsidRDefault="007E3ACB" w:rsidP="007E3ACB">
      <w:pPr>
        <w:spacing w:after="0"/>
        <w:rPr>
          <w:rFonts w:ascii="Times New Roman" w:hAnsi="Times New Roman"/>
          <w:sz w:val="24"/>
          <w:szCs w:val="24"/>
        </w:rPr>
      </w:pPr>
      <w:r w:rsidRPr="00421D97">
        <w:rPr>
          <w:rFonts w:ascii="Times New Roman" w:hAnsi="Times New Roman"/>
          <w:sz w:val="24"/>
          <w:szCs w:val="24"/>
        </w:rPr>
        <w:t>Jolanta Sakavičienė</w:t>
      </w:r>
      <w:r w:rsidR="005B1D58">
        <w:rPr>
          <w:rFonts w:ascii="Times New Roman" w:hAnsi="Times New Roman"/>
          <w:sz w:val="24"/>
          <w:szCs w:val="24"/>
        </w:rPr>
        <w:tab/>
        <w:t>Arūnas Kacevičius</w:t>
      </w:r>
      <w:r w:rsidR="005B1D58">
        <w:rPr>
          <w:rFonts w:ascii="Times New Roman" w:hAnsi="Times New Roman"/>
          <w:sz w:val="24"/>
          <w:szCs w:val="24"/>
        </w:rPr>
        <w:tab/>
      </w:r>
      <w:r w:rsidR="00647437" w:rsidRPr="00421D97">
        <w:rPr>
          <w:rFonts w:ascii="Times New Roman" w:hAnsi="Times New Roman"/>
          <w:sz w:val="24"/>
          <w:szCs w:val="24"/>
        </w:rPr>
        <w:t>Dalius Ramonas</w:t>
      </w:r>
      <w:r w:rsidR="005B1D58">
        <w:rPr>
          <w:rFonts w:ascii="Times New Roman" w:hAnsi="Times New Roman"/>
          <w:sz w:val="24"/>
          <w:szCs w:val="24"/>
        </w:rPr>
        <w:tab/>
        <w:t>Rūta Švedienė</w:t>
      </w:r>
      <w:r w:rsidR="00647437" w:rsidRPr="00421D97">
        <w:rPr>
          <w:rFonts w:ascii="Times New Roman" w:hAnsi="Times New Roman"/>
          <w:sz w:val="24"/>
          <w:szCs w:val="24"/>
        </w:rPr>
        <w:t xml:space="preserve"> </w:t>
      </w:r>
    </w:p>
    <w:p w:rsidR="00653F94" w:rsidRPr="00421D97" w:rsidRDefault="00653F94" w:rsidP="007E3ACB">
      <w:pPr>
        <w:spacing w:after="0"/>
        <w:rPr>
          <w:rFonts w:ascii="Times New Roman" w:hAnsi="Times New Roman"/>
          <w:sz w:val="24"/>
          <w:szCs w:val="24"/>
        </w:rPr>
      </w:pPr>
      <w:r w:rsidRPr="00421D97">
        <w:rPr>
          <w:rFonts w:ascii="Times New Roman" w:hAnsi="Times New Roman"/>
          <w:sz w:val="24"/>
          <w:szCs w:val="24"/>
        </w:rPr>
        <w:t>20</w:t>
      </w:r>
      <w:r w:rsidR="005B1D58">
        <w:rPr>
          <w:rFonts w:ascii="Times New Roman" w:hAnsi="Times New Roman"/>
          <w:sz w:val="24"/>
          <w:szCs w:val="24"/>
        </w:rPr>
        <w:t>2</w:t>
      </w:r>
      <w:r w:rsidR="00D65778">
        <w:rPr>
          <w:rFonts w:ascii="Times New Roman" w:hAnsi="Times New Roman"/>
          <w:sz w:val="24"/>
          <w:szCs w:val="24"/>
        </w:rPr>
        <w:t>1</w:t>
      </w:r>
      <w:r w:rsidRPr="00421D97">
        <w:rPr>
          <w:rFonts w:ascii="Times New Roman" w:hAnsi="Times New Roman"/>
          <w:sz w:val="24"/>
          <w:szCs w:val="24"/>
        </w:rPr>
        <w:t>-0</w:t>
      </w:r>
      <w:r w:rsidR="00D65778">
        <w:rPr>
          <w:rFonts w:ascii="Times New Roman" w:hAnsi="Times New Roman"/>
          <w:sz w:val="24"/>
          <w:szCs w:val="24"/>
        </w:rPr>
        <w:t>1</w:t>
      </w:r>
      <w:r w:rsidRPr="00421D97">
        <w:rPr>
          <w:rFonts w:ascii="Times New Roman" w:hAnsi="Times New Roman"/>
          <w:sz w:val="24"/>
          <w:szCs w:val="24"/>
        </w:rPr>
        <w:t>-</w:t>
      </w:r>
      <w:r w:rsidR="005B1D58">
        <w:rPr>
          <w:rFonts w:ascii="Times New Roman" w:hAnsi="Times New Roman"/>
          <w:sz w:val="24"/>
          <w:szCs w:val="24"/>
        </w:rPr>
        <w:tab/>
      </w:r>
      <w:r w:rsidR="005B1D58">
        <w:rPr>
          <w:rFonts w:ascii="Times New Roman" w:hAnsi="Times New Roman"/>
          <w:sz w:val="24"/>
          <w:szCs w:val="24"/>
        </w:rPr>
        <w:tab/>
      </w:r>
      <w:r w:rsidRPr="00421D97">
        <w:rPr>
          <w:rFonts w:ascii="Times New Roman" w:hAnsi="Times New Roman"/>
          <w:sz w:val="24"/>
          <w:szCs w:val="24"/>
        </w:rPr>
        <w:t>20</w:t>
      </w:r>
      <w:r w:rsidR="005B1D58">
        <w:rPr>
          <w:rFonts w:ascii="Times New Roman" w:hAnsi="Times New Roman"/>
          <w:sz w:val="24"/>
          <w:szCs w:val="24"/>
        </w:rPr>
        <w:t>2</w:t>
      </w:r>
      <w:r w:rsidR="00D65778">
        <w:rPr>
          <w:rFonts w:ascii="Times New Roman" w:hAnsi="Times New Roman"/>
          <w:sz w:val="24"/>
          <w:szCs w:val="24"/>
        </w:rPr>
        <w:t>1</w:t>
      </w:r>
      <w:r w:rsidRPr="00421D97">
        <w:rPr>
          <w:rFonts w:ascii="Times New Roman" w:hAnsi="Times New Roman"/>
          <w:sz w:val="24"/>
          <w:szCs w:val="24"/>
        </w:rPr>
        <w:t>-0</w:t>
      </w:r>
      <w:r w:rsidR="00D65778">
        <w:rPr>
          <w:rFonts w:ascii="Times New Roman" w:hAnsi="Times New Roman"/>
          <w:sz w:val="24"/>
          <w:szCs w:val="24"/>
        </w:rPr>
        <w:t>1</w:t>
      </w:r>
      <w:r w:rsidR="00C30DC7" w:rsidRPr="00421D97">
        <w:rPr>
          <w:rFonts w:ascii="Times New Roman" w:hAnsi="Times New Roman"/>
          <w:sz w:val="24"/>
          <w:szCs w:val="24"/>
        </w:rPr>
        <w:t>-</w:t>
      </w:r>
      <w:r w:rsidR="005B1D58">
        <w:rPr>
          <w:rFonts w:ascii="Times New Roman" w:hAnsi="Times New Roman"/>
          <w:sz w:val="24"/>
          <w:szCs w:val="24"/>
        </w:rPr>
        <w:tab/>
      </w:r>
      <w:r w:rsidR="005B1D58">
        <w:rPr>
          <w:rFonts w:ascii="Times New Roman" w:hAnsi="Times New Roman"/>
          <w:sz w:val="24"/>
          <w:szCs w:val="24"/>
        </w:rPr>
        <w:tab/>
        <w:t>202</w:t>
      </w:r>
      <w:r w:rsidR="00D65778">
        <w:rPr>
          <w:rFonts w:ascii="Times New Roman" w:hAnsi="Times New Roman"/>
          <w:sz w:val="24"/>
          <w:szCs w:val="24"/>
        </w:rPr>
        <w:t>1</w:t>
      </w:r>
      <w:r w:rsidR="005B1D58">
        <w:rPr>
          <w:rFonts w:ascii="Times New Roman" w:hAnsi="Times New Roman"/>
          <w:sz w:val="24"/>
          <w:szCs w:val="24"/>
        </w:rPr>
        <w:t>-0</w:t>
      </w:r>
      <w:r w:rsidR="00D65778">
        <w:rPr>
          <w:rFonts w:ascii="Times New Roman" w:hAnsi="Times New Roman"/>
          <w:sz w:val="24"/>
          <w:szCs w:val="24"/>
        </w:rPr>
        <w:t>1</w:t>
      </w:r>
      <w:r w:rsidR="005B1D58">
        <w:rPr>
          <w:rFonts w:ascii="Times New Roman" w:hAnsi="Times New Roman"/>
          <w:sz w:val="24"/>
          <w:szCs w:val="24"/>
        </w:rPr>
        <w:t>-</w:t>
      </w:r>
      <w:r w:rsidR="005B1D58">
        <w:rPr>
          <w:rFonts w:ascii="Times New Roman" w:hAnsi="Times New Roman"/>
          <w:sz w:val="24"/>
          <w:szCs w:val="24"/>
        </w:rPr>
        <w:tab/>
      </w:r>
      <w:r w:rsidR="005B1D58">
        <w:rPr>
          <w:rFonts w:ascii="Times New Roman" w:hAnsi="Times New Roman"/>
          <w:sz w:val="24"/>
          <w:szCs w:val="24"/>
        </w:rPr>
        <w:tab/>
        <w:t>202</w:t>
      </w:r>
      <w:r w:rsidR="00D65778">
        <w:rPr>
          <w:rFonts w:ascii="Times New Roman" w:hAnsi="Times New Roman"/>
          <w:sz w:val="24"/>
          <w:szCs w:val="24"/>
        </w:rPr>
        <w:t>1</w:t>
      </w:r>
      <w:r w:rsidR="005B1D58">
        <w:rPr>
          <w:rFonts w:ascii="Times New Roman" w:hAnsi="Times New Roman"/>
          <w:sz w:val="24"/>
          <w:szCs w:val="24"/>
        </w:rPr>
        <w:t>-0</w:t>
      </w:r>
      <w:r w:rsidR="00D65778">
        <w:rPr>
          <w:rFonts w:ascii="Times New Roman" w:hAnsi="Times New Roman"/>
          <w:sz w:val="24"/>
          <w:szCs w:val="24"/>
        </w:rPr>
        <w:t>1</w:t>
      </w:r>
      <w:r w:rsidR="005B1D58">
        <w:rPr>
          <w:rFonts w:ascii="Times New Roman" w:hAnsi="Times New Roman"/>
          <w:sz w:val="24"/>
          <w:szCs w:val="24"/>
        </w:rPr>
        <w:t>-</w:t>
      </w:r>
      <w:r w:rsidR="00C30DC7" w:rsidRPr="00421D97">
        <w:rPr>
          <w:rFonts w:ascii="Times New Roman" w:hAnsi="Times New Roman"/>
          <w:sz w:val="24"/>
          <w:szCs w:val="24"/>
        </w:rPr>
        <w:tab/>
        <w:t xml:space="preserve">                 </w:t>
      </w:r>
    </w:p>
    <w:p w:rsidR="00647437" w:rsidRPr="00421D97" w:rsidRDefault="00647437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733F72" w:rsidRPr="00421D97" w:rsidRDefault="005D3CAB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</w:t>
      </w:r>
    </w:p>
    <w:p w:rsidR="00733F72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33F72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33F72" w:rsidRPr="00421D97" w:rsidSect="00733F7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3712A"/>
    <w:rsid w:val="00084605"/>
    <w:rsid w:val="000C176F"/>
    <w:rsid w:val="000D3E83"/>
    <w:rsid w:val="00124AFB"/>
    <w:rsid w:val="001469C2"/>
    <w:rsid w:val="001764C0"/>
    <w:rsid w:val="00177E7E"/>
    <w:rsid w:val="00191841"/>
    <w:rsid w:val="002057D9"/>
    <w:rsid w:val="00214898"/>
    <w:rsid w:val="00217E15"/>
    <w:rsid w:val="00230CB2"/>
    <w:rsid w:val="00240408"/>
    <w:rsid w:val="002864A5"/>
    <w:rsid w:val="002916ED"/>
    <w:rsid w:val="002A3651"/>
    <w:rsid w:val="002A4044"/>
    <w:rsid w:val="002B0F67"/>
    <w:rsid w:val="002F1FBB"/>
    <w:rsid w:val="0032162B"/>
    <w:rsid w:val="0037141C"/>
    <w:rsid w:val="00385B04"/>
    <w:rsid w:val="003C4AA8"/>
    <w:rsid w:val="00413F1D"/>
    <w:rsid w:val="00421D97"/>
    <w:rsid w:val="00451F3D"/>
    <w:rsid w:val="0047410A"/>
    <w:rsid w:val="004D5A1E"/>
    <w:rsid w:val="0054099B"/>
    <w:rsid w:val="00547612"/>
    <w:rsid w:val="00587A48"/>
    <w:rsid w:val="005B1D58"/>
    <w:rsid w:val="005C6285"/>
    <w:rsid w:val="005D3CAB"/>
    <w:rsid w:val="00617A4A"/>
    <w:rsid w:val="00630627"/>
    <w:rsid w:val="0064068A"/>
    <w:rsid w:val="00647437"/>
    <w:rsid w:val="00653F94"/>
    <w:rsid w:val="00671290"/>
    <w:rsid w:val="006B694A"/>
    <w:rsid w:val="006F2304"/>
    <w:rsid w:val="007024DB"/>
    <w:rsid w:val="00714E72"/>
    <w:rsid w:val="00721107"/>
    <w:rsid w:val="00727E2A"/>
    <w:rsid w:val="00733F72"/>
    <w:rsid w:val="00747FBD"/>
    <w:rsid w:val="007528C2"/>
    <w:rsid w:val="0077242C"/>
    <w:rsid w:val="007755C6"/>
    <w:rsid w:val="00776D19"/>
    <w:rsid w:val="00787553"/>
    <w:rsid w:val="007A338B"/>
    <w:rsid w:val="007B13E2"/>
    <w:rsid w:val="007E3ACB"/>
    <w:rsid w:val="007F3269"/>
    <w:rsid w:val="00803FDA"/>
    <w:rsid w:val="008054BE"/>
    <w:rsid w:val="00827682"/>
    <w:rsid w:val="00853A4C"/>
    <w:rsid w:val="00892507"/>
    <w:rsid w:val="008B0E58"/>
    <w:rsid w:val="008E45A6"/>
    <w:rsid w:val="008E7062"/>
    <w:rsid w:val="00911F92"/>
    <w:rsid w:val="00925AFC"/>
    <w:rsid w:val="00930865"/>
    <w:rsid w:val="009314CF"/>
    <w:rsid w:val="00935EFB"/>
    <w:rsid w:val="00963662"/>
    <w:rsid w:val="00971390"/>
    <w:rsid w:val="00971FED"/>
    <w:rsid w:val="0098551E"/>
    <w:rsid w:val="00A204EC"/>
    <w:rsid w:val="00A26D49"/>
    <w:rsid w:val="00A8499A"/>
    <w:rsid w:val="00A85069"/>
    <w:rsid w:val="00AF6279"/>
    <w:rsid w:val="00B15877"/>
    <w:rsid w:val="00B30929"/>
    <w:rsid w:val="00B5185F"/>
    <w:rsid w:val="00BB6C94"/>
    <w:rsid w:val="00BE7275"/>
    <w:rsid w:val="00C30DC7"/>
    <w:rsid w:val="00C53755"/>
    <w:rsid w:val="00C643A0"/>
    <w:rsid w:val="00C91E86"/>
    <w:rsid w:val="00C93D14"/>
    <w:rsid w:val="00C97325"/>
    <w:rsid w:val="00CB0406"/>
    <w:rsid w:val="00CB4DEC"/>
    <w:rsid w:val="00CD077E"/>
    <w:rsid w:val="00CE1552"/>
    <w:rsid w:val="00D4729F"/>
    <w:rsid w:val="00D51A1C"/>
    <w:rsid w:val="00D57892"/>
    <w:rsid w:val="00D65778"/>
    <w:rsid w:val="00D6646B"/>
    <w:rsid w:val="00D75390"/>
    <w:rsid w:val="00D80C7D"/>
    <w:rsid w:val="00D8506C"/>
    <w:rsid w:val="00DB3E80"/>
    <w:rsid w:val="00DE3ED6"/>
    <w:rsid w:val="00E23861"/>
    <w:rsid w:val="00E62148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55FAC"/>
    <w:rsid w:val="00F80D43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E764BB-515F-4DB6-8384-0D13F716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3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2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1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0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254.254/Litlex/LL.DLL?Tekstas=1?Id=47091&amp;Zd=biud%FEeto%2B%2Bir%2Bsavivaldybi%F8%2Bbiud%FEet%F8%2Bsudarymo%2Bir%2Bvykdymo&amp;BF=4" TargetMode="External"/><Relationship Id="rId14" Type="http://schemas.openxmlformats.org/officeDocument/2006/relationships/hyperlink" Target="http://10.0.254.254/Litlex/LL.DLL?Tekstas=1?Id=47091&amp;Zd=biud%FEeto%2B%2Bir%2Bsavivaldybi%F8%2Bbiud%FEet%F8%2Bsudarymo%2Bir%2Bvykdymo&amp;BF=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B91B0-217E-492C-A0E1-4766F168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6045</CharactersWithSpaces>
  <SharedDoc>false</SharedDoc>
  <HLinks>
    <vt:vector size="60" baseType="variant">
      <vt:variant>
        <vt:i4>3604576</vt:i4>
      </vt:variant>
      <vt:variant>
        <vt:i4>30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16z#16z</vt:lpwstr>
      </vt:variant>
      <vt:variant>
        <vt:i4>3604576</vt:i4>
      </vt:variant>
      <vt:variant>
        <vt:i4>27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15z#15z</vt:lpwstr>
      </vt:variant>
      <vt:variant>
        <vt:i4>3604576</vt:i4>
      </vt:variant>
      <vt:variant>
        <vt:i4>24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14z#14z</vt:lpwstr>
      </vt:variant>
      <vt:variant>
        <vt:i4>3604576</vt:i4>
      </vt:variant>
      <vt:variant>
        <vt:i4>21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13z#13z</vt:lpwstr>
      </vt:variant>
      <vt:variant>
        <vt:i4>3604576</vt:i4>
      </vt:variant>
      <vt:variant>
        <vt:i4>18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12z#12z</vt:lpwstr>
      </vt:variant>
      <vt:variant>
        <vt:i4>3604576</vt:i4>
      </vt:variant>
      <vt:variant>
        <vt:i4>15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16z#16z</vt:lpwstr>
      </vt:variant>
      <vt:variant>
        <vt:i4>3604576</vt:i4>
      </vt:variant>
      <vt:variant>
        <vt:i4>12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15z#15z</vt:lpwstr>
      </vt:variant>
      <vt:variant>
        <vt:i4>3604576</vt:i4>
      </vt:variant>
      <vt:variant>
        <vt:i4>9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14z#14z</vt:lpwstr>
      </vt:variant>
      <vt:variant>
        <vt:i4>3604576</vt:i4>
      </vt:variant>
      <vt:variant>
        <vt:i4>6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13z#13z</vt:lpwstr>
      </vt:variant>
      <vt:variant>
        <vt:i4>3604576</vt:i4>
      </vt:variant>
      <vt:variant>
        <vt:i4>3</vt:i4>
      </vt:variant>
      <vt:variant>
        <vt:i4>0</vt:i4>
      </vt:variant>
      <vt:variant>
        <vt:i4>5</vt:i4>
      </vt:variant>
      <vt:variant>
        <vt:lpwstr>http://10.0.254.254/Litlex/LL.DLL?Tekstas=1?Id=47091&amp;Zd=biud%FEeto%2B%2Bir%2Bsavivaldybi%F8%2Bbiud%FEet%F8%2Bsudarymo%2Bir%2Bvykdymo&amp;BF=4</vt:lpwstr>
      </vt:variant>
      <vt:variant>
        <vt:lpwstr>12z#12z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2018-01-23T06:08:00Z</cp:lastPrinted>
  <dcterms:created xsi:type="dcterms:W3CDTF">2021-01-27T14:32:00Z</dcterms:created>
  <dcterms:modified xsi:type="dcterms:W3CDTF">2021-01-27T14:32:00Z</dcterms:modified>
</cp:coreProperties>
</file>