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600" w:rsidRDefault="00997BEF">
      <w:pPr>
        <w:jc w:val="center"/>
        <w:rPr>
          <w:b/>
        </w:rPr>
      </w:pPr>
      <w:r>
        <w:rPr>
          <w:b/>
          <w:noProof/>
          <w:lang w:val="en-US"/>
        </w:rPr>
        <w:drawing>
          <wp:inline distT="0" distB="0" distL="0" distR="0" wp14:anchorId="39EDE05D" wp14:editId="75C517DD">
            <wp:extent cx="4572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rsidR="00D36600" w:rsidRDefault="00D36600">
      <w:pPr>
        <w:jc w:val="center"/>
        <w:rPr>
          <w:b/>
          <w:szCs w:val="24"/>
        </w:rPr>
      </w:pPr>
    </w:p>
    <w:p w:rsidR="00D36600" w:rsidRDefault="00997BEF">
      <w:pPr>
        <w:jc w:val="center"/>
        <w:rPr>
          <w:b/>
          <w:szCs w:val="24"/>
        </w:rPr>
      </w:pPr>
      <w:r>
        <w:rPr>
          <w:b/>
          <w:szCs w:val="24"/>
        </w:rPr>
        <w:t>KĖDAINIŲ RAJONO SAVIVALDYBĖS TARYBA</w:t>
      </w:r>
    </w:p>
    <w:p w:rsidR="00D36600" w:rsidRDefault="00D36600">
      <w:pPr>
        <w:jc w:val="center"/>
        <w:rPr>
          <w:b/>
          <w:szCs w:val="24"/>
          <w:lang w:eastAsia="zh-CN"/>
        </w:rPr>
      </w:pPr>
    </w:p>
    <w:p w:rsidR="00D36600" w:rsidRDefault="00997BEF">
      <w:pPr>
        <w:jc w:val="center"/>
        <w:rPr>
          <w:b/>
          <w:szCs w:val="24"/>
          <w:lang w:eastAsia="zh-CN"/>
        </w:rPr>
      </w:pPr>
      <w:r>
        <w:rPr>
          <w:b/>
          <w:szCs w:val="24"/>
          <w:lang w:eastAsia="zh-CN"/>
        </w:rPr>
        <w:t>SPRENDIMAS</w:t>
      </w:r>
    </w:p>
    <w:p w:rsidR="00D36600" w:rsidRDefault="00997BEF">
      <w:pPr>
        <w:jc w:val="center"/>
        <w:rPr>
          <w:rFonts w:eastAsia="Calibri"/>
          <w:b/>
          <w:caps/>
          <w:szCs w:val="24"/>
        </w:rPr>
      </w:pPr>
      <w:r>
        <w:rPr>
          <w:rFonts w:eastAsia="Calibri"/>
          <w:b/>
          <w:caps/>
          <w:szCs w:val="24"/>
        </w:rPr>
        <w:t xml:space="preserve">DĖL </w:t>
      </w:r>
      <w:r w:rsidR="009F4C05">
        <w:rPr>
          <w:rFonts w:eastAsia="Calibri"/>
          <w:b/>
          <w:caps/>
          <w:szCs w:val="24"/>
        </w:rPr>
        <w:t xml:space="preserve">IĮ FIZINĖS GEROVĖS IR SVEIKATINGUMO STUDIJOS </w:t>
      </w:r>
      <w:r>
        <w:rPr>
          <w:rFonts w:eastAsia="Calibri"/>
          <w:b/>
          <w:caps/>
          <w:szCs w:val="24"/>
        </w:rPr>
        <w:t xml:space="preserve">ATLEIDIMO NUO nuomOs MoKESČiO PASKELBTO KaRAnTINO </w:t>
      </w:r>
      <w:r>
        <w:rPr>
          <w:rFonts w:eastAsia="Calibri"/>
          <w:b/>
          <w:szCs w:val="24"/>
        </w:rPr>
        <w:t>LIETUVOS RESPUBLIKOS TERITORIJOJE</w:t>
      </w:r>
      <w:r>
        <w:rPr>
          <w:rFonts w:eastAsia="Calibri"/>
          <w:szCs w:val="24"/>
          <w:lang w:eastAsia="lt-LT"/>
        </w:rPr>
        <w:t xml:space="preserve"> </w:t>
      </w:r>
      <w:r>
        <w:rPr>
          <w:rFonts w:eastAsia="Calibri"/>
          <w:b/>
          <w:caps/>
          <w:szCs w:val="24"/>
        </w:rPr>
        <w:t>LAIKOTARpIU</w:t>
      </w:r>
    </w:p>
    <w:p w:rsidR="00D36600" w:rsidRDefault="00D36600">
      <w:pPr>
        <w:jc w:val="center"/>
        <w:rPr>
          <w:b/>
          <w:szCs w:val="24"/>
          <w:lang w:eastAsia="zh-CN"/>
        </w:rPr>
      </w:pPr>
    </w:p>
    <w:p w:rsidR="00D36600" w:rsidRDefault="00997BEF">
      <w:pPr>
        <w:jc w:val="center"/>
        <w:rPr>
          <w:kern w:val="2"/>
          <w:szCs w:val="24"/>
          <w:lang w:eastAsia="zh-CN"/>
        </w:rPr>
      </w:pPr>
      <w:r>
        <w:rPr>
          <w:kern w:val="2"/>
          <w:szCs w:val="24"/>
          <w:lang w:eastAsia="zh-CN"/>
        </w:rPr>
        <w:t>202</w:t>
      </w:r>
      <w:r w:rsidR="007479D1">
        <w:rPr>
          <w:kern w:val="2"/>
          <w:szCs w:val="24"/>
          <w:lang w:eastAsia="zh-CN"/>
        </w:rPr>
        <w:t>1</w:t>
      </w:r>
      <w:r>
        <w:rPr>
          <w:kern w:val="2"/>
          <w:szCs w:val="24"/>
          <w:lang w:eastAsia="zh-CN"/>
        </w:rPr>
        <w:t xml:space="preserve"> m. </w:t>
      </w:r>
      <w:r w:rsidR="00024C6A">
        <w:rPr>
          <w:kern w:val="2"/>
          <w:szCs w:val="24"/>
          <w:lang w:eastAsia="zh-CN"/>
        </w:rPr>
        <w:t>vasario 26</w:t>
      </w:r>
      <w:r w:rsidR="00003B3E">
        <w:rPr>
          <w:kern w:val="2"/>
          <w:szCs w:val="24"/>
          <w:lang w:eastAsia="zh-CN"/>
        </w:rPr>
        <w:t xml:space="preserve"> </w:t>
      </w:r>
      <w:r>
        <w:rPr>
          <w:kern w:val="2"/>
          <w:szCs w:val="24"/>
          <w:lang w:eastAsia="zh-CN"/>
        </w:rPr>
        <w:t xml:space="preserve">d. Nr. </w:t>
      </w:r>
      <w:r w:rsidR="00024C6A">
        <w:rPr>
          <w:kern w:val="2"/>
          <w:szCs w:val="24"/>
          <w:lang w:eastAsia="zh-CN"/>
        </w:rPr>
        <w:t>TS</w:t>
      </w:r>
      <w:r w:rsidR="00003B3E">
        <w:rPr>
          <w:kern w:val="2"/>
          <w:szCs w:val="24"/>
          <w:lang w:eastAsia="zh-CN"/>
        </w:rPr>
        <w:t>-</w:t>
      </w:r>
      <w:r w:rsidR="00024C6A">
        <w:rPr>
          <w:kern w:val="2"/>
          <w:szCs w:val="24"/>
          <w:lang w:eastAsia="zh-CN"/>
        </w:rPr>
        <w:t>37</w:t>
      </w:r>
    </w:p>
    <w:p w:rsidR="00D36600" w:rsidRDefault="00997BEF">
      <w:pPr>
        <w:jc w:val="center"/>
        <w:rPr>
          <w:szCs w:val="24"/>
          <w:lang w:eastAsia="zh-CN"/>
        </w:rPr>
      </w:pPr>
      <w:r>
        <w:rPr>
          <w:szCs w:val="24"/>
          <w:lang w:eastAsia="zh-CN"/>
        </w:rPr>
        <w:t>Kėdainiai</w:t>
      </w:r>
    </w:p>
    <w:p w:rsidR="00D36600" w:rsidRDefault="00D36600">
      <w:pPr>
        <w:jc w:val="center"/>
        <w:rPr>
          <w:szCs w:val="24"/>
          <w:lang w:eastAsia="zh-CN"/>
        </w:rPr>
      </w:pPr>
    </w:p>
    <w:p w:rsidR="00D36600" w:rsidRDefault="00997BEF">
      <w:pPr>
        <w:widowControl w:val="0"/>
        <w:suppressAutoHyphens/>
        <w:ind w:firstLine="851"/>
        <w:jc w:val="both"/>
        <w:rPr>
          <w:szCs w:val="24"/>
          <w:lang w:eastAsia="lt-LT"/>
        </w:rPr>
      </w:pPr>
      <w:r>
        <w:rPr>
          <w:szCs w:val="24"/>
          <w:lang w:eastAsia="lt-LT"/>
        </w:rPr>
        <w:t xml:space="preserve">Vadovaudamasi Lietuvos Respublikos vietos savivaldos įstatymo 6 straipsnio 29 punktu, </w:t>
      </w:r>
      <w:r w:rsidR="007479D1">
        <w:rPr>
          <w:szCs w:val="24"/>
          <w:lang w:eastAsia="lt-LT"/>
        </w:rPr>
        <w:t xml:space="preserve">   </w:t>
      </w:r>
      <w:r>
        <w:rPr>
          <w:szCs w:val="24"/>
          <w:lang w:eastAsia="lt-LT"/>
        </w:rPr>
        <w:t xml:space="preserve">16 straipsnio 2 dalies 18 punktu, Lietuvos Respublikos Valstybės ir savivaldybių turto valdymo, naudojimo ir disponavimo juo įstatymo 12 straipsnio 1 dalimi ir </w:t>
      </w:r>
      <w:r>
        <w:rPr>
          <w:rFonts w:eastAsia="Calibri"/>
          <w:szCs w:val="24"/>
        </w:rPr>
        <w:t>Lietuvos Respublikos Vyriausybės 2020 m. lapkričio 4 d. nutarimu Nr. 1226 „Dėl Karantino Lietuvos Respublikos teritorijoje paskelbimo“,</w:t>
      </w:r>
      <w:r>
        <w:rPr>
          <w:szCs w:val="24"/>
          <w:lang w:eastAsia="lt-LT"/>
        </w:rPr>
        <w:t xml:space="preserve"> Kėdainių rajono savivaldybės taryba </w:t>
      </w:r>
      <w:r>
        <w:rPr>
          <w:spacing w:val="60"/>
          <w:szCs w:val="24"/>
          <w:lang w:eastAsia="lt-LT"/>
        </w:rPr>
        <w:t>nusprendži</w:t>
      </w:r>
      <w:r>
        <w:rPr>
          <w:szCs w:val="24"/>
          <w:lang w:eastAsia="lt-LT"/>
        </w:rPr>
        <w:t>a:</w:t>
      </w:r>
    </w:p>
    <w:p w:rsidR="00D36600" w:rsidRDefault="00997BEF">
      <w:pPr>
        <w:tabs>
          <w:tab w:val="left" w:pos="993"/>
        </w:tabs>
        <w:ind w:firstLine="851"/>
        <w:jc w:val="both"/>
        <w:rPr>
          <w:rFonts w:eastAsia="Lucida Sans Unicode"/>
          <w:szCs w:val="24"/>
          <w:lang w:eastAsia="lt-LT"/>
        </w:rPr>
      </w:pPr>
      <w:r>
        <w:rPr>
          <w:rFonts w:eastAsia="Calibri"/>
          <w:szCs w:val="24"/>
          <w:lang w:eastAsia="lt-LT"/>
        </w:rPr>
        <w:t xml:space="preserve">1. Atleisti nuo nuomos mokesčio paskelbto </w:t>
      </w:r>
      <w:r>
        <w:rPr>
          <w:rFonts w:eastAsia="Calibri"/>
          <w:szCs w:val="24"/>
        </w:rPr>
        <w:t>karantino Lietuvos Respublikos teritorijoje</w:t>
      </w:r>
      <w:r>
        <w:rPr>
          <w:rFonts w:eastAsia="Calibri"/>
          <w:szCs w:val="24"/>
          <w:lang w:eastAsia="lt-LT"/>
        </w:rPr>
        <w:t xml:space="preserve"> laikotarpiu </w:t>
      </w:r>
      <w:r w:rsidR="007479D1">
        <w:rPr>
          <w:rFonts w:eastAsia="Calibri"/>
          <w:szCs w:val="24"/>
          <w:lang w:eastAsia="lt-LT"/>
        </w:rPr>
        <w:t xml:space="preserve">IĮ </w:t>
      </w:r>
      <w:r w:rsidR="00844198">
        <w:rPr>
          <w:rFonts w:eastAsia="Calibri"/>
          <w:szCs w:val="24"/>
          <w:lang w:eastAsia="lt-LT"/>
        </w:rPr>
        <w:t>F</w:t>
      </w:r>
      <w:r w:rsidR="007479D1">
        <w:rPr>
          <w:rFonts w:eastAsia="Calibri"/>
          <w:szCs w:val="24"/>
          <w:lang w:eastAsia="lt-LT"/>
        </w:rPr>
        <w:t xml:space="preserve">izinės gerovės </w:t>
      </w:r>
      <w:r w:rsidR="00B40084">
        <w:rPr>
          <w:rFonts w:eastAsia="Calibri"/>
          <w:szCs w:val="24"/>
          <w:lang w:eastAsia="lt-LT"/>
        </w:rPr>
        <w:t>ir sveikatingumo studiją</w:t>
      </w:r>
      <w:r>
        <w:rPr>
          <w:rFonts w:eastAsia="Calibri"/>
          <w:szCs w:val="24"/>
          <w:lang w:eastAsia="lt-LT"/>
        </w:rPr>
        <w:t xml:space="preserve"> </w:t>
      </w:r>
      <w:r w:rsidR="00445210">
        <w:rPr>
          <w:rFonts w:eastAsia="Calibri"/>
          <w:szCs w:val="24"/>
          <w:lang w:eastAsia="lt-LT"/>
        </w:rPr>
        <w:t xml:space="preserve">(kodas </w:t>
      </w:r>
      <w:r w:rsidR="00C03523">
        <w:rPr>
          <w:rFonts w:eastAsia="Calibri"/>
          <w:szCs w:val="24"/>
          <w:lang w:eastAsia="lt-LT"/>
        </w:rPr>
        <w:t xml:space="preserve">305220601) </w:t>
      </w:r>
      <w:r>
        <w:rPr>
          <w:rFonts w:eastAsia="Calibri"/>
          <w:szCs w:val="24"/>
          <w:lang w:eastAsia="lt-LT"/>
        </w:rPr>
        <w:t xml:space="preserve">nuo </w:t>
      </w:r>
      <w:r>
        <w:rPr>
          <w:rFonts w:eastAsia="Lucida Sans Unicode"/>
          <w:szCs w:val="24"/>
          <w:lang w:eastAsia="lt-LT"/>
        </w:rPr>
        <w:t xml:space="preserve">Kėdainių rajono savivaldybei nuosavybės teise priklausančių Kėdainių </w:t>
      </w:r>
      <w:r w:rsidR="00B40084">
        <w:rPr>
          <w:rFonts w:eastAsia="Lucida Sans Unicode"/>
          <w:szCs w:val="24"/>
          <w:lang w:eastAsia="lt-LT"/>
        </w:rPr>
        <w:t>rajono savivaldybės administracijos</w:t>
      </w:r>
      <w:r>
        <w:rPr>
          <w:rFonts w:eastAsia="Lucida Sans Unicode"/>
          <w:szCs w:val="24"/>
          <w:lang w:eastAsia="lt-LT"/>
        </w:rPr>
        <w:t xml:space="preserve"> patikėjimo teise valdomų patalpų</w:t>
      </w:r>
      <w:r w:rsidR="00B40084">
        <w:rPr>
          <w:rFonts w:eastAsia="Lucida Sans Unicode"/>
          <w:szCs w:val="24"/>
          <w:lang w:eastAsia="lt-LT"/>
        </w:rPr>
        <w:t>,</w:t>
      </w:r>
      <w:r>
        <w:rPr>
          <w:rFonts w:eastAsia="Lucida Sans Unicode"/>
          <w:szCs w:val="24"/>
          <w:lang w:eastAsia="lt-LT"/>
        </w:rPr>
        <w:t xml:space="preserve"> esančių Kėdainių </w:t>
      </w:r>
      <w:r w:rsidR="00B40084">
        <w:rPr>
          <w:rFonts w:eastAsia="Lucida Sans Unicode"/>
          <w:szCs w:val="24"/>
          <w:lang w:eastAsia="lt-LT"/>
        </w:rPr>
        <w:t>m</w:t>
      </w:r>
      <w:r>
        <w:rPr>
          <w:rFonts w:eastAsia="Lucida Sans Unicode"/>
          <w:szCs w:val="24"/>
          <w:lang w:eastAsia="lt-LT"/>
        </w:rPr>
        <w:t>.</w:t>
      </w:r>
      <w:r w:rsidR="00B40084">
        <w:rPr>
          <w:rFonts w:eastAsia="Lucida Sans Unicode"/>
          <w:szCs w:val="24"/>
          <w:lang w:eastAsia="lt-LT"/>
        </w:rPr>
        <w:t>, Skongalio g. 23A</w:t>
      </w:r>
      <w:r w:rsidR="00C44702">
        <w:rPr>
          <w:rFonts w:eastAsia="Lucida Sans Unicode"/>
          <w:szCs w:val="24"/>
          <w:lang w:eastAsia="lt-LT"/>
        </w:rPr>
        <w:t>.</w:t>
      </w:r>
    </w:p>
    <w:p w:rsidR="00D36600" w:rsidRDefault="00997BEF" w:rsidP="004025FD">
      <w:pPr>
        <w:tabs>
          <w:tab w:val="left" w:pos="993"/>
        </w:tabs>
        <w:ind w:firstLine="851"/>
        <w:jc w:val="both"/>
        <w:rPr>
          <w:rFonts w:eastAsia="Calibri"/>
          <w:szCs w:val="24"/>
        </w:rPr>
      </w:pPr>
      <w:r>
        <w:rPr>
          <w:rFonts w:eastAsia="Calibri"/>
          <w:szCs w:val="24"/>
        </w:rPr>
        <w:t xml:space="preserve">2. Pavesti Kėdainių </w:t>
      </w:r>
      <w:r w:rsidR="000A757E">
        <w:rPr>
          <w:rFonts w:eastAsia="Calibri"/>
          <w:szCs w:val="24"/>
        </w:rPr>
        <w:t xml:space="preserve">rajono savivaldybės administracijos Kėdainių miesto seniūnijai </w:t>
      </w:r>
      <w:r>
        <w:rPr>
          <w:rFonts w:eastAsia="Calibri"/>
          <w:szCs w:val="24"/>
        </w:rPr>
        <w:t>vykdyti šį sprendimą.</w:t>
      </w:r>
    </w:p>
    <w:p w:rsidR="00D36600" w:rsidRDefault="00997BEF">
      <w:pPr>
        <w:ind w:firstLine="851"/>
        <w:jc w:val="both"/>
        <w:rPr>
          <w:rFonts w:eastAsia="Calibri"/>
          <w:szCs w:val="24"/>
        </w:rPr>
      </w:pPr>
      <w:r>
        <w:rPr>
          <w:rFonts w:eastAsia="Calibri"/>
          <w:szCs w:val="24"/>
        </w:rPr>
        <w:t xml:space="preserve">Šis </w:t>
      </w:r>
      <w:r>
        <w:rPr>
          <w:rFonts w:eastAsia="Calibri"/>
          <w:iCs/>
          <w:szCs w:val="24"/>
        </w:rPr>
        <w:t>sprendimas</w:t>
      </w:r>
      <w:r>
        <w:rPr>
          <w:rFonts w:eastAsia="Calibri"/>
          <w:szCs w:val="24"/>
        </w:rPr>
        <w:t xml:space="preserve"> per vieną mėnesį nuo </w:t>
      </w:r>
      <w:r>
        <w:rPr>
          <w:rFonts w:eastAsia="Calibri"/>
          <w:iCs/>
          <w:szCs w:val="24"/>
        </w:rPr>
        <w:t>sprendimo</w:t>
      </w:r>
      <w:r>
        <w:rPr>
          <w:rFonts w:eastAsia="Calibri"/>
          <w:szCs w:val="24"/>
        </w:rPr>
        <w:t xml:space="preserve"> </w:t>
      </w:r>
      <w:r>
        <w:rPr>
          <w:rFonts w:eastAsia="Calibri"/>
          <w:iCs/>
          <w:szCs w:val="24"/>
        </w:rPr>
        <w:t>paskelbimo</w:t>
      </w:r>
      <w:r>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D36600" w:rsidRDefault="00D36600">
      <w:pPr>
        <w:spacing w:line="276" w:lineRule="auto"/>
        <w:rPr>
          <w:rFonts w:eastAsia="Calibri"/>
          <w:szCs w:val="24"/>
        </w:rPr>
      </w:pPr>
    </w:p>
    <w:p w:rsidR="00D36600" w:rsidRDefault="00D36600">
      <w:pPr>
        <w:rPr>
          <w:sz w:val="18"/>
          <w:szCs w:val="18"/>
        </w:rPr>
      </w:pPr>
    </w:p>
    <w:p w:rsidR="00D36600" w:rsidRDefault="00D36600">
      <w:pPr>
        <w:jc w:val="both"/>
        <w:rPr>
          <w:szCs w:val="24"/>
          <w:lang w:eastAsia="zh-CN"/>
        </w:rPr>
      </w:pPr>
    </w:p>
    <w:p w:rsidR="00D36600" w:rsidRDefault="00997BEF">
      <w:pPr>
        <w:jc w:val="both"/>
        <w:rPr>
          <w:kern w:val="2"/>
          <w:szCs w:val="24"/>
          <w:lang w:eastAsia="zh-CN"/>
        </w:rPr>
      </w:pPr>
      <w:r>
        <w:rPr>
          <w:kern w:val="2"/>
          <w:szCs w:val="24"/>
          <w:lang w:eastAsia="zh-CN"/>
        </w:rPr>
        <w:t>Savivaldybės meras</w:t>
      </w:r>
      <w:r w:rsidR="00024C6A">
        <w:rPr>
          <w:kern w:val="2"/>
          <w:szCs w:val="24"/>
          <w:lang w:eastAsia="zh-CN"/>
        </w:rPr>
        <w:tab/>
      </w:r>
      <w:r w:rsidR="00024C6A">
        <w:rPr>
          <w:kern w:val="2"/>
          <w:szCs w:val="24"/>
          <w:lang w:eastAsia="zh-CN"/>
        </w:rPr>
        <w:tab/>
      </w:r>
      <w:r w:rsidR="00024C6A">
        <w:rPr>
          <w:kern w:val="2"/>
          <w:szCs w:val="24"/>
          <w:lang w:eastAsia="zh-CN"/>
        </w:rPr>
        <w:tab/>
      </w:r>
      <w:r w:rsidR="00024C6A">
        <w:rPr>
          <w:kern w:val="2"/>
          <w:szCs w:val="24"/>
          <w:lang w:eastAsia="zh-CN"/>
        </w:rPr>
        <w:tab/>
      </w:r>
      <w:r w:rsidR="00024C6A">
        <w:rPr>
          <w:kern w:val="2"/>
          <w:szCs w:val="24"/>
          <w:lang w:eastAsia="zh-CN"/>
        </w:rPr>
        <w:tab/>
        <w:t xml:space="preserve">Valentinas Tamulis </w:t>
      </w:r>
      <w:r>
        <w:rPr>
          <w:kern w:val="2"/>
          <w:szCs w:val="24"/>
          <w:lang w:eastAsia="zh-CN"/>
        </w:rPr>
        <w:tab/>
      </w:r>
    </w:p>
    <w:p w:rsidR="00D36600" w:rsidRDefault="00D36600">
      <w:pPr>
        <w:ind w:firstLine="3276"/>
        <w:jc w:val="both"/>
        <w:rPr>
          <w:kern w:val="2"/>
          <w:szCs w:val="24"/>
          <w:lang w:eastAsia="zh-CN"/>
        </w:rPr>
      </w:pPr>
    </w:p>
    <w:p w:rsidR="00D36600" w:rsidRDefault="00D36600">
      <w:pPr>
        <w:rPr>
          <w:szCs w:val="24"/>
          <w:lang w:eastAsia="zh-CN"/>
        </w:rPr>
      </w:pPr>
    </w:p>
    <w:p w:rsidR="00D36600" w:rsidRDefault="00D36600">
      <w:pPr>
        <w:rPr>
          <w:szCs w:val="24"/>
          <w:lang w:eastAsia="zh-CN"/>
        </w:rPr>
      </w:pPr>
    </w:p>
    <w:p w:rsidR="00D36600" w:rsidRDefault="00D36600">
      <w:pPr>
        <w:rPr>
          <w:szCs w:val="24"/>
          <w:lang w:eastAsia="zh-CN"/>
        </w:rPr>
      </w:pPr>
    </w:p>
    <w:p w:rsidR="00756D60" w:rsidRDefault="00756D60">
      <w:pPr>
        <w:rPr>
          <w:szCs w:val="24"/>
          <w:lang w:eastAsia="zh-CN"/>
        </w:rPr>
      </w:pPr>
    </w:p>
    <w:p w:rsidR="00866A6A" w:rsidRDefault="00866A6A">
      <w:pPr>
        <w:rPr>
          <w:szCs w:val="24"/>
          <w:lang w:eastAsia="zh-CN"/>
        </w:rPr>
      </w:pPr>
    </w:p>
    <w:p w:rsidR="00866A6A" w:rsidRDefault="00866A6A">
      <w:pPr>
        <w:rPr>
          <w:szCs w:val="24"/>
          <w:lang w:eastAsia="zh-CN"/>
        </w:rPr>
      </w:pPr>
    </w:p>
    <w:p w:rsidR="00866A6A" w:rsidRDefault="00866A6A">
      <w:pPr>
        <w:rPr>
          <w:szCs w:val="24"/>
          <w:lang w:eastAsia="zh-CN"/>
        </w:rPr>
      </w:pPr>
    </w:p>
    <w:p w:rsidR="00866A6A" w:rsidRDefault="00866A6A">
      <w:pPr>
        <w:rPr>
          <w:szCs w:val="24"/>
          <w:lang w:eastAsia="zh-CN"/>
        </w:rPr>
      </w:pPr>
    </w:p>
    <w:p w:rsidR="00866A6A" w:rsidRDefault="00866A6A">
      <w:pPr>
        <w:rPr>
          <w:szCs w:val="24"/>
          <w:lang w:eastAsia="zh-CN"/>
        </w:rPr>
      </w:pPr>
    </w:p>
    <w:p w:rsidR="00866A6A" w:rsidRDefault="00866A6A">
      <w:pPr>
        <w:rPr>
          <w:szCs w:val="24"/>
          <w:lang w:eastAsia="zh-CN"/>
        </w:rPr>
      </w:pPr>
      <w:bookmarkStart w:id="0" w:name="_GoBack"/>
      <w:bookmarkEnd w:id="0"/>
    </w:p>
    <w:sectPr w:rsidR="00866A6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EDE"/>
    <w:rsid w:val="00003B3E"/>
    <w:rsid w:val="00024C6A"/>
    <w:rsid w:val="000A757E"/>
    <w:rsid w:val="00121BE5"/>
    <w:rsid w:val="00164148"/>
    <w:rsid w:val="0018454B"/>
    <w:rsid w:val="001D51E9"/>
    <w:rsid w:val="0030188F"/>
    <w:rsid w:val="0030629D"/>
    <w:rsid w:val="003D442C"/>
    <w:rsid w:val="004025FD"/>
    <w:rsid w:val="0043265B"/>
    <w:rsid w:val="00445210"/>
    <w:rsid w:val="004951CB"/>
    <w:rsid w:val="004C679C"/>
    <w:rsid w:val="004F337C"/>
    <w:rsid w:val="0050355A"/>
    <w:rsid w:val="00523EDE"/>
    <w:rsid w:val="0055293B"/>
    <w:rsid w:val="006E410B"/>
    <w:rsid w:val="00715561"/>
    <w:rsid w:val="00746E6A"/>
    <w:rsid w:val="007479D1"/>
    <w:rsid w:val="00756D60"/>
    <w:rsid w:val="00781D9B"/>
    <w:rsid w:val="007D1F75"/>
    <w:rsid w:val="00840317"/>
    <w:rsid w:val="00844198"/>
    <w:rsid w:val="00866A6A"/>
    <w:rsid w:val="0087613A"/>
    <w:rsid w:val="008A1DAB"/>
    <w:rsid w:val="00913AE2"/>
    <w:rsid w:val="00973325"/>
    <w:rsid w:val="00997BEF"/>
    <w:rsid w:val="009B0075"/>
    <w:rsid w:val="009B0CD9"/>
    <w:rsid w:val="009D70FE"/>
    <w:rsid w:val="009F4C05"/>
    <w:rsid w:val="00A010D4"/>
    <w:rsid w:val="00AE5085"/>
    <w:rsid w:val="00B0337D"/>
    <w:rsid w:val="00B40084"/>
    <w:rsid w:val="00C03523"/>
    <w:rsid w:val="00C05BDC"/>
    <w:rsid w:val="00C44702"/>
    <w:rsid w:val="00C85A24"/>
    <w:rsid w:val="00D36600"/>
    <w:rsid w:val="00D56635"/>
    <w:rsid w:val="00DB18A9"/>
    <w:rsid w:val="00E60409"/>
    <w:rsid w:val="00E63328"/>
    <w:rsid w:val="00E81D9E"/>
    <w:rsid w:val="00E81EBE"/>
    <w:rsid w:val="00F41284"/>
    <w:rsid w:val="00F72516"/>
    <w:rsid w:val="00F940E6"/>
    <w:rsid w:val="00FE6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7F4FEF-A756-4E42-97B3-E1297DB8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agrindinistekstas">
    <w:name w:val="Body Text"/>
    <w:basedOn w:val="prastasis"/>
    <w:link w:val="PagrindinistekstasDiagrama"/>
    <w:rsid w:val="00866A6A"/>
    <w:pPr>
      <w:widowControl w:val="0"/>
      <w:suppressAutoHyphens/>
      <w:spacing w:after="120"/>
    </w:pPr>
  </w:style>
  <w:style w:type="character" w:customStyle="1" w:styleId="PagrindinistekstasDiagrama">
    <w:name w:val="Pagrindinis tekstas Diagrama"/>
    <w:basedOn w:val="Numatytasispastraiposriftas"/>
    <w:link w:val="Pagrindinistekstas"/>
    <w:rsid w:val="00866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71502">
      <w:bodyDiv w:val="1"/>
      <w:marLeft w:val="0"/>
      <w:marRight w:val="0"/>
      <w:marTop w:val="0"/>
      <w:marBottom w:val="0"/>
      <w:divBdr>
        <w:top w:val="none" w:sz="0" w:space="0" w:color="auto"/>
        <w:left w:val="none" w:sz="0" w:space="0" w:color="auto"/>
        <w:bottom w:val="none" w:sz="0" w:space="0" w:color="auto"/>
        <w:right w:val="none" w:sz="0" w:space="0" w:color="auto"/>
      </w:divBdr>
    </w:div>
    <w:div w:id="20778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1380</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2</cp:revision>
  <cp:lastPrinted>2021-02-15T07:51:00Z</cp:lastPrinted>
  <dcterms:created xsi:type="dcterms:W3CDTF">2021-03-01T11:06:00Z</dcterms:created>
  <dcterms:modified xsi:type="dcterms:W3CDTF">2021-03-01T11:06:00Z</dcterms:modified>
</cp:coreProperties>
</file>