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741" w:rsidRPr="00EA37C1" w:rsidRDefault="00BF2741" w:rsidP="00EA37C1">
      <w:pPr>
        <w:spacing w:after="0" w:line="240" w:lineRule="auto"/>
        <w:ind w:right="-2"/>
        <w:jc w:val="right"/>
        <w:rPr>
          <w:rFonts w:ascii="Times New Roman" w:eastAsia="Times New Roman" w:hAnsi="Times New Roman"/>
          <w:b/>
          <w:sz w:val="24"/>
          <w:szCs w:val="20"/>
          <w:lang w:eastAsia="zh-CN"/>
        </w:rPr>
      </w:pPr>
    </w:p>
    <w:p w:rsidR="00EA37C1" w:rsidRPr="00EA37C1" w:rsidRDefault="00AF183A"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6"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020E2E" w:rsidRPr="006D7158"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7F5BB9">
        <w:rPr>
          <w:rFonts w:ascii="Times New Roman" w:eastAsia="Times New Roman" w:hAnsi="Times New Roman"/>
          <w:sz w:val="24"/>
          <w:szCs w:val="24"/>
          <w:lang w:eastAsia="lt-LT"/>
        </w:rPr>
        <w:t>kovo</w:t>
      </w:r>
      <w:r w:rsidR="003F092E">
        <w:rPr>
          <w:rFonts w:ascii="Times New Roman" w:eastAsia="Times New Roman" w:hAnsi="Times New Roman"/>
          <w:sz w:val="24"/>
          <w:szCs w:val="24"/>
          <w:lang w:eastAsia="lt-LT"/>
        </w:rPr>
        <w:t xml:space="preserve"> </w:t>
      </w:r>
      <w:r w:rsidR="00AF183A">
        <w:rPr>
          <w:rFonts w:ascii="Times New Roman" w:eastAsia="Times New Roman" w:hAnsi="Times New Roman"/>
          <w:sz w:val="24"/>
          <w:szCs w:val="24"/>
          <w:lang w:eastAsia="lt-LT"/>
        </w:rPr>
        <w:t>26</w:t>
      </w:r>
      <w:r w:rsidR="00EC3284">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AF183A">
        <w:rPr>
          <w:rFonts w:ascii="Times New Roman" w:eastAsia="Times New Roman" w:hAnsi="Times New Roman"/>
          <w:sz w:val="24"/>
          <w:szCs w:val="24"/>
          <w:lang w:eastAsia="lt-LT"/>
        </w:rPr>
        <w:t xml:space="preserve"> TS-60</w:t>
      </w:r>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C071DD"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1. 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Pr>
          <w:rFonts w:ascii="Times New Roman" w:eastAsia="Times New Roman" w:hAnsi="Times New Roman"/>
          <w:sz w:val="24"/>
          <w:szCs w:val="24"/>
          <w:lang w:eastAsia="lt-LT"/>
        </w:rPr>
        <w:t>ir išbraukti iš jo:</w:t>
      </w:r>
    </w:p>
    <w:p w:rsidR="00C071DD" w:rsidRPr="00C071DD" w:rsidRDefault="00C071DD" w:rsidP="00C071DD">
      <w:pPr>
        <w:spacing w:after="0" w:line="240" w:lineRule="auto"/>
        <w:ind w:firstLine="709"/>
        <w:jc w:val="both"/>
        <w:rPr>
          <w:rFonts w:ascii="Times New Roman" w:eastAsia="Times New Roman" w:hAnsi="Times New Roman"/>
          <w:sz w:val="24"/>
          <w:szCs w:val="24"/>
          <w:lang w:eastAsia="lt-LT"/>
        </w:rPr>
      </w:pPr>
      <w:r w:rsidRPr="00C071DD">
        <w:rPr>
          <w:rFonts w:ascii="Times New Roman" w:eastAsia="Times New Roman" w:hAnsi="Times New Roman"/>
          <w:sz w:val="24"/>
          <w:szCs w:val="24"/>
          <w:lang w:eastAsia="lt-LT"/>
        </w:rPr>
        <w:t xml:space="preserve">1.1. </w:t>
      </w:r>
      <w:r w:rsidR="00BF4B47">
        <w:rPr>
          <w:rFonts w:ascii="Times New Roman" w:eastAsia="Times New Roman" w:hAnsi="Times New Roman"/>
          <w:sz w:val="24"/>
          <w:szCs w:val="24"/>
          <w:lang w:eastAsia="lt-LT"/>
        </w:rPr>
        <w:t xml:space="preserve">butą </w:t>
      </w:r>
      <w:r w:rsidRPr="00C071DD">
        <w:rPr>
          <w:rFonts w:ascii="Times New Roman" w:hAnsi="Times New Roman"/>
          <w:bCs/>
          <w:sz w:val="24"/>
          <w:szCs w:val="24"/>
        </w:rPr>
        <w:t xml:space="preserve">Kėdainių miesto sen., </w:t>
      </w:r>
      <w:proofErr w:type="spellStart"/>
      <w:r w:rsidRPr="00C071DD">
        <w:rPr>
          <w:rFonts w:ascii="Times New Roman" w:hAnsi="Times New Roman"/>
          <w:bCs/>
          <w:sz w:val="24"/>
          <w:szCs w:val="24"/>
        </w:rPr>
        <w:t>Lipliūnų</w:t>
      </w:r>
      <w:proofErr w:type="spellEnd"/>
      <w:r w:rsidRPr="00C071DD">
        <w:rPr>
          <w:rFonts w:ascii="Times New Roman" w:hAnsi="Times New Roman"/>
          <w:bCs/>
          <w:sz w:val="24"/>
          <w:szCs w:val="24"/>
        </w:rPr>
        <w:t xml:space="preserve"> k., Dobilų g. 5-7</w:t>
      </w:r>
      <w:r w:rsidR="00BF4B47">
        <w:rPr>
          <w:rFonts w:ascii="Times New Roman" w:hAnsi="Times New Roman"/>
          <w:bCs/>
          <w:sz w:val="24"/>
          <w:szCs w:val="24"/>
        </w:rPr>
        <w:t>, 48,08 kv. m bendro ploto.</w:t>
      </w: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2. 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įrašyti į jį:</w:t>
      </w:r>
    </w:p>
    <w:p w:rsidR="00C071DD" w:rsidRDefault="00C071DD" w:rsidP="00C071DD">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2.1. butą Kėdainių m., </w:t>
      </w:r>
      <w:r>
        <w:rPr>
          <w:rFonts w:ascii="Times New Roman" w:eastAsia="Times New Roman" w:hAnsi="Times New Roman"/>
          <w:sz w:val="24"/>
          <w:szCs w:val="24"/>
          <w:lang w:eastAsia="lt-LT"/>
        </w:rPr>
        <w:t xml:space="preserve">J. Basanavičiaus </w:t>
      </w:r>
      <w:r w:rsidRPr="009A3D2A">
        <w:rPr>
          <w:rFonts w:ascii="Times New Roman" w:eastAsia="Times New Roman" w:hAnsi="Times New Roman"/>
          <w:sz w:val="24"/>
          <w:szCs w:val="24"/>
          <w:lang w:eastAsia="lt-LT"/>
        </w:rPr>
        <w:t>g.</w:t>
      </w:r>
      <w:r>
        <w:rPr>
          <w:rFonts w:ascii="Times New Roman" w:eastAsia="Times New Roman" w:hAnsi="Times New Roman"/>
          <w:sz w:val="24"/>
          <w:szCs w:val="24"/>
          <w:lang w:eastAsia="lt-LT"/>
        </w:rPr>
        <w:t xml:space="preserve"> 25-5</w:t>
      </w:r>
      <w:r w:rsidRPr="009A3D2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29,96</w:t>
      </w:r>
      <w:r w:rsidR="00BF4B47">
        <w:rPr>
          <w:rFonts w:ascii="Times New Roman" w:eastAsia="Times New Roman" w:hAnsi="Times New Roman"/>
          <w:sz w:val="24"/>
          <w:szCs w:val="24"/>
          <w:lang w:eastAsia="lt-LT"/>
        </w:rPr>
        <w:t xml:space="preserve"> kv. m be</w:t>
      </w:r>
      <w:r w:rsidR="00A24ED0">
        <w:rPr>
          <w:rFonts w:ascii="Times New Roman" w:eastAsia="Times New Roman" w:hAnsi="Times New Roman"/>
          <w:sz w:val="24"/>
          <w:szCs w:val="24"/>
          <w:lang w:eastAsia="lt-LT"/>
        </w:rPr>
        <w:t>ndro ploto;</w:t>
      </w:r>
    </w:p>
    <w:p w:rsidR="00A24ED0" w:rsidRPr="009A3D2A" w:rsidRDefault="00A24ED0" w:rsidP="00C071DD">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 butą Kėdainių m., Sodų g. 20-309, 34,16 kv. m bendro ploto.</w:t>
      </w:r>
    </w:p>
    <w:p w:rsidR="00C071DD" w:rsidRPr="009A3D2A" w:rsidRDefault="00C071DD" w:rsidP="00C071DD">
      <w:pPr>
        <w:shd w:val="clear" w:color="auto" w:fill="FFFFFF"/>
        <w:spacing w:after="0" w:line="240" w:lineRule="auto"/>
        <w:ind w:firstLine="709"/>
        <w:jc w:val="both"/>
        <w:rPr>
          <w:rFonts w:ascii="Times New Roman" w:eastAsia="Times New Roman" w:hAnsi="Times New Roman"/>
          <w:sz w:val="24"/>
          <w:szCs w:val="24"/>
          <w:lang w:eastAsia="lt-LT"/>
        </w:rPr>
      </w:pPr>
      <w:r w:rsidRPr="009A3D2A">
        <w:rPr>
          <w:rFonts w:ascii="Times New Roman" w:hAnsi="Times New Roman"/>
          <w:sz w:val="24"/>
          <w:szCs w:val="24"/>
          <w:lang w:eastAsia="ar-SA"/>
        </w:rPr>
        <w:t xml:space="preserve">3. </w:t>
      </w:r>
      <w:r w:rsidRPr="009A3D2A">
        <w:rPr>
          <w:rFonts w:ascii="Times New Roman" w:eastAsia="Times New Roman" w:hAnsi="Times New Roman"/>
          <w:sz w:val="24"/>
          <w:szCs w:val="24"/>
          <w:lang w:eastAsia="lt-LT"/>
        </w:rPr>
        <w:t>Pakeisti Kėdainių rajono savivaldybės socialinio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 xml:space="preserve">ir išbraukti iš jo: </w:t>
      </w:r>
    </w:p>
    <w:p w:rsidR="00C071DD" w:rsidRDefault="00C071DD" w:rsidP="00C071DD">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3.1. </w:t>
      </w:r>
      <w:r w:rsidR="00BF4B47" w:rsidRPr="009A3D2A">
        <w:rPr>
          <w:rFonts w:ascii="Times New Roman" w:eastAsia="Times New Roman" w:hAnsi="Times New Roman"/>
          <w:sz w:val="24"/>
          <w:szCs w:val="24"/>
          <w:lang w:eastAsia="lt-LT"/>
        </w:rPr>
        <w:t xml:space="preserve">butą Kėdainių m., </w:t>
      </w:r>
      <w:r w:rsidR="00BF4B47">
        <w:rPr>
          <w:rFonts w:ascii="Times New Roman" w:eastAsia="Times New Roman" w:hAnsi="Times New Roman"/>
          <w:sz w:val="24"/>
          <w:szCs w:val="24"/>
          <w:lang w:eastAsia="lt-LT"/>
        </w:rPr>
        <w:t xml:space="preserve">J. Basanavičiaus </w:t>
      </w:r>
      <w:r w:rsidR="00BF4B47" w:rsidRPr="009A3D2A">
        <w:rPr>
          <w:rFonts w:ascii="Times New Roman" w:eastAsia="Times New Roman" w:hAnsi="Times New Roman"/>
          <w:sz w:val="24"/>
          <w:szCs w:val="24"/>
          <w:lang w:eastAsia="lt-LT"/>
        </w:rPr>
        <w:t>g.</w:t>
      </w:r>
      <w:r w:rsidR="00BF4B47">
        <w:rPr>
          <w:rFonts w:ascii="Times New Roman" w:eastAsia="Times New Roman" w:hAnsi="Times New Roman"/>
          <w:sz w:val="24"/>
          <w:szCs w:val="24"/>
          <w:lang w:eastAsia="lt-LT"/>
        </w:rPr>
        <w:t xml:space="preserve"> 25-5</w:t>
      </w:r>
      <w:r w:rsidR="00BF4B47" w:rsidRPr="009A3D2A">
        <w:rPr>
          <w:rFonts w:ascii="Times New Roman" w:eastAsia="Times New Roman" w:hAnsi="Times New Roman"/>
          <w:sz w:val="24"/>
          <w:szCs w:val="24"/>
          <w:lang w:eastAsia="lt-LT"/>
        </w:rPr>
        <w:t xml:space="preserve">, </w:t>
      </w:r>
      <w:r w:rsidR="00A24ED0">
        <w:rPr>
          <w:rFonts w:ascii="Times New Roman" w:eastAsia="Times New Roman" w:hAnsi="Times New Roman"/>
          <w:sz w:val="24"/>
          <w:szCs w:val="24"/>
          <w:lang w:eastAsia="lt-LT"/>
        </w:rPr>
        <w:t>29,96 kv. m bendro ploto;</w:t>
      </w:r>
    </w:p>
    <w:p w:rsidR="00A24ED0" w:rsidRPr="009A3D2A" w:rsidRDefault="00A24ED0" w:rsidP="00C071DD">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 butą Kėdainių m., Sodų g. 20-309, 34,16 kv. m bendro ploto.</w:t>
      </w:r>
    </w:p>
    <w:p w:rsidR="00C071DD" w:rsidRPr="009A3D2A" w:rsidRDefault="00C071DD" w:rsidP="00C071DD">
      <w:pPr>
        <w:shd w:val="clear" w:color="auto" w:fill="FFFFFF"/>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4. Pakeisti Kėdainių rajono savivaldybės socialinio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 xml:space="preserve">ir įrašyti į jį: </w:t>
      </w: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4.1. butą Kėd</w:t>
      </w:r>
      <w:r w:rsidR="00BF4B47">
        <w:rPr>
          <w:rFonts w:ascii="Times New Roman" w:eastAsia="Times New Roman" w:hAnsi="Times New Roman"/>
          <w:sz w:val="24"/>
          <w:szCs w:val="24"/>
          <w:lang w:eastAsia="lt-LT"/>
        </w:rPr>
        <w:t>ainių m., J. Basanavičiaus g. 120</w:t>
      </w:r>
      <w:r w:rsidRPr="009A3D2A">
        <w:rPr>
          <w:rFonts w:ascii="Times New Roman" w:eastAsia="Times New Roman" w:hAnsi="Times New Roman"/>
          <w:sz w:val="24"/>
          <w:szCs w:val="24"/>
          <w:lang w:eastAsia="lt-LT"/>
        </w:rPr>
        <w:t>-</w:t>
      </w:r>
      <w:r w:rsidR="00BF4B47">
        <w:rPr>
          <w:rFonts w:ascii="Times New Roman" w:eastAsia="Times New Roman" w:hAnsi="Times New Roman"/>
          <w:sz w:val="24"/>
          <w:szCs w:val="24"/>
          <w:lang w:eastAsia="lt-LT"/>
        </w:rPr>
        <w:t>5, 35,94</w:t>
      </w:r>
      <w:r w:rsidRPr="009A3D2A">
        <w:rPr>
          <w:rFonts w:ascii="Times New Roman" w:eastAsia="Times New Roman" w:hAnsi="Times New Roman"/>
          <w:sz w:val="24"/>
          <w:szCs w:val="24"/>
          <w:lang w:eastAsia="lt-LT"/>
        </w:rPr>
        <w:t xml:space="preserve"> kv. m bendro ploto;</w:t>
      </w:r>
    </w:p>
    <w:p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4.2. butą Kėdainių m., </w:t>
      </w:r>
      <w:r w:rsidR="00BF4B47">
        <w:rPr>
          <w:rFonts w:ascii="Times New Roman" w:eastAsia="Times New Roman" w:hAnsi="Times New Roman"/>
          <w:sz w:val="24"/>
          <w:szCs w:val="24"/>
          <w:lang w:eastAsia="lt-LT"/>
        </w:rPr>
        <w:t>Žemaitės</w:t>
      </w:r>
      <w:r w:rsidRPr="009A3D2A">
        <w:rPr>
          <w:rFonts w:ascii="Times New Roman" w:eastAsia="Times New Roman" w:hAnsi="Times New Roman"/>
          <w:sz w:val="24"/>
          <w:szCs w:val="24"/>
          <w:lang w:eastAsia="lt-LT"/>
        </w:rPr>
        <w:t xml:space="preserve"> g. </w:t>
      </w:r>
      <w:r w:rsidR="00BF4B47">
        <w:rPr>
          <w:rFonts w:ascii="Times New Roman" w:eastAsia="Times New Roman" w:hAnsi="Times New Roman"/>
          <w:sz w:val="24"/>
          <w:szCs w:val="24"/>
          <w:lang w:eastAsia="lt-LT"/>
        </w:rPr>
        <w:t>4-17, 42,26 kv. m bendro ploto.</w:t>
      </w:r>
    </w:p>
    <w:p w:rsidR="003B5EA0" w:rsidRPr="003B5EA0" w:rsidRDefault="003B5EA0" w:rsidP="003B5EA0">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3B5EA0">
        <w:rPr>
          <w:rFonts w:ascii="Times New Roman" w:hAnsi="Times New Roman"/>
          <w:color w:val="000000"/>
          <w:sz w:val="24"/>
          <w:szCs w:val="24"/>
        </w:rPr>
        <w:t xml:space="preserve">Šis sprendimas per vieną mėnesį nuo sprendimo </w:t>
      </w:r>
      <w:r w:rsidRPr="00EC51DE">
        <w:rPr>
          <w:rFonts w:ascii="Times New Roman" w:hAnsi="Times New Roman"/>
          <w:color w:val="000000"/>
          <w:sz w:val="24"/>
          <w:szCs w:val="24"/>
        </w:rPr>
        <w:t>paskelbimo</w:t>
      </w:r>
      <w:r w:rsidRPr="003B5EA0">
        <w:rPr>
          <w:rFonts w:ascii="Times New Roman" w:hAnsi="Times New Roman"/>
          <w:color w:val="000000"/>
          <w:sz w:val="24"/>
          <w:szCs w:val="24"/>
        </w:rPr>
        <w:t xml:space="preserve"> dienos gali būti skundžiamas </w:t>
      </w:r>
      <w:r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B5EA0" w:rsidRDefault="003B5EA0" w:rsidP="00AF183A">
      <w:pPr>
        <w:spacing w:after="0" w:line="240" w:lineRule="auto"/>
        <w:jc w:val="both"/>
        <w:rPr>
          <w:spacing w:val="6"/>
          <w:szCs w:val="24"/>
          <w:lang w:eastAsia="lt-LT"/>
        </w:rPr>
      </w:pPr>
    </w:p>
    <w:p w:rsidR="007A53E9" w:rsidRPr="009A3D2A" w:rsidRDefault="007A53E9" w:rsidP="00AF183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AF183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9A3D2A" w:rsidRDefault="00053ACB" w:rsidP="009A3D2A">
      <w:pPr>
        <w:shd w:val="clear" w:color="auto" w:fill="FFFFFF"/>
        <w:spacing w:after="0" w:line="240" w:lineRule="auto"/>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Savivaldybės meras</w:t>
      </w:r>
      <w:r w:rsidR="00AF183A">
        <w:rPr>
          <w:rFonts w:ascii="Times New Roman" w:eastAsia="Times New Roman" w:hAnsi="Times New Roman"/>
          <w:sz w:val="24"/>
          <w:szCs w:val="24"/>
          <w:lang w:eastAsia="lt-LT"/>
        </w:rPr>
        <w:tab/>
      </w:r>
      <w:r w:rsidR="00AF183A">
        <w:rPr>
          <w:rFonts w:ascii="Times New Roman" w:eastAsia="Times New Roman" w:hAnsi="Times New Roman"/>
          <w:sz w:val="24"/>
          <w:szCs w:val="24"/>
          <w:lang w:eastAsia="lt-LT"/>
        </w:rPr>
        <w:tab/>
      </w:r>
      <w:r w:rsidR="00AF183A">
        <w:rPr>
          <w:rFonts w:ascii="Times New Roman" w:eastAsia="Times New Roman" w:hAnsi="Times New Roman"/>
          <w:sz w:val="24"/>
          <w:szCs w:val="24"/>
          <w:lang w:eastAsia="lt-LT"/>
        </w:rPr>
        <w:tab/>
      </w:r>
      <w:r w:rsidR="00AF183A">
        <w:rPr>
          <w:rFonts w:ascii="Times New Roman" w:eastAsia="Times New Roman" w:hAnsi="Times New Roman"/>
          <w:sz w:val="24"/>
          <w:szCs w:val="24"/>
          <w:lang w:eastAsia="lt-LT"/>
        </w:rPr>
        <w:tab/>
        <w:t xml:space="preserve">                     Valentinas Tamulis</w:t>
      </w:r>
    </w:p>
    <w:p w:rsidR="00B974B9" w:rsidRPr="009A3D2A" w:rsidRDefault="00B974B9" w:rsidP="009A3D2A">
      <w:pPr>
        <w:shd w:val="clear" w:color="auto" w:fill="FFFFFF"/>
        <w:spacing w:after="0" w:line="240" w:lineRule="auto"/>
        <w:rPr>
          <w:rFonts w:ascii="Times New Roman" w:eastAsia="Times New Roman" w:hAnsi="Times New Roman"/>
          <w:sz w:val="24"/>
          <w:szCs w:val="24"/>
          <w:lang w:eastAsia="lt-LT"/>
        </w:rPr>
      </w:pP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p>
    <w:p w:rsidR="003B5EA0" w:rsidRDefault="003B5EA0" w:rsidP="009A3D2A">
      <w:pPr>
        <w:shd w:val="clear" w:color="auto" w:fill="FFFFFF"/>
        <w:spacing w:after="0" w:line="240" w:lineRule="auto"/>
        <w:rPr>
          <w:rFonts w:ascii="Times New Roman" w:eastAsia="Times New Roman" w:hAnsi="Times New Roman"/>
          <w:sz w:val="24"/>
          <w:szCs w:val="24"/>
          <w:lang w:eastAsia="lt-LT"/>
        </w:rPr>
      </w:pPr>
    </w:p>
    <w:p w:rsidR="003B5EA0" w:rsidRPr="009A3D2A" w:rsidRDefault="003B5EA0" w:rsidP="009A3D2A">
      <w:pPr>
        <w:shd w:val="clear" w:color="auto" w:fill="FFFFFF"/>
        <w:spacing w:after="0" w:line="240" w:lineRule="auto"/>
        <w:rPr>
          <w:rFonts w:ascii="Times New Roman" w:eastAsia="Times New Roman" w:hAnsi="Times New Roman"/>
          <w:sz w:val="24"/>
          <w:szCs w:val="24"/>
          <w:lang w:eastAsia="lt-LT"/>
        </w:rPr>
      </w:pPr>
    </w:p>
    <w:p w:rsidR="00FE4553" w:rsidRPr="009A3D2A" w:rsidRDefault="00FE4553" w:rsidP="009A3D2A">
      <w:pPr>
        <w:shd w:val="clear" w:color="auto" w:fill="FFFFFF"/>
        <w:spacing w:after="0" w:line="240" w:lineRule="auto"/>
        <w:rPr>
          <w:rFonts w:ascii="Times New Roman" w:eastAsia="Times New Roman" w:hAnsi="Times New Roman"/>
          <w:sz w:val="24"/>
          <w:szCs w:val="24"/>
          <w:lang w:eastAsia="lt-LT"/>
        </w:rPr>
      </w:pPr>
      <w:bookmarkStart w:id="0" w:name="_GoBack"/>
      <w:bookmarkEnd w:id="0"/>
    </w:p>
    <w:sectPr w:rsidR="00FE4553" w:rsidRPr="009A3D2A" w:rsidSect="00AF183A">
      <w:pgSz w:w="11906" w:h="16838"/>
      <w:pgMar w:top="1135" w:right="567" w:bottom="20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73962"/>
    <w:rsid w:val="0007774D"/>
    <w:rsid w:val="00077951"/>
    <w:rsid w:val="000802A9"/>
    <w:rsid w:val="00085ADD"/>
    <w:rsid w:val="000864C7"/>
    <w:rsid w:val="000908DE"/>
    <w:rsid w:val="000A056C"/>
    <w:rsid w:val="000A14CB"/>
    <w:rsid w:val="000A1535"/>
    <w:rsid w:val="000A5112"/>
    <w:rsid w:val="000A6204"/>
    <w:rsid w:val="000A711A"/>
    <w:rsid w:val="000B5716"/>
    <w:rsid w:val="000C0094"/>
    <w:rsid w:val="000C25A9"/>
    <w:rsid w:val="000C7DD9"/>
    <w:rsid w:val="000D2E68"/>
    <w:rsid w:val="000D3604"/>
    <w:rsid w:val="000D6F83"/>
    <w:rsid w:val="000E13CE"/>
    <w:rsid w:val="000E221C"/>
    <w:rsid w:val="000E2625"/>
    <w:rsid w:val="000E438C"/>
    <w:rsid w:val="000E5229"/>
    <w:rsid w:val="000E5480"/>
    <w:rsid w:val="000E59FD"/>
    <w:rsid w:val="000E5C5E"/>
    <w:rsid w:val="000F09A6"/>
    <w:rsid w:val="000F257C"/>
    <w:rsid w:val="000F26BD"/>
    <w:rsid w:val="000F426A"/>
    <w:rsid w:val="000F6415"/>
    <w:rsid w:val="0010507C"/>
    <w:rsid w:val="001050AD"/>
    <w:rsid w:val="00114FC1"/>
    <w:rsid w:val="00120ED8"/>
    <w:rsid w:val="00123258"/>
    <w:rsid w:val="00123531"/>
    <w:rsid w:val="00130A01"/>
    <w:rsid w:val="00136CB2"/>
    <w:rsid w:val="00137D1A"/>
    <w:rsid w:val="001432FA"/>
    <w:rsid w:val="00147942"/>
    <w:rsid w:val="00151AEF"/>
    <w:rsid w:val="00156BBE"/>
    <w:rsid w:val="001629EC"/>
    <w:rsid w:val="001715E9"/>
    <w:rsid w:val="00193552"/>
    <w:rsid w:val="0019392D"/>
    <w:rsid w:val="00194E21"/>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410D"/>
    <w:rsid w:val="00251D06"/>
    <w:rsid w:val="00253D1D"/>
    <w:rsid w:val="0025499C"/>
    <w:rsid w:val="002636D2"/>
    <w:rsid w:val="00265F9C"/>
    <w:rsid w:val="0026676A"/>
    <w:rsid w:val="002712EF"/>
    <w:rsid w:val="00275A65"/>
    <w:rsid w:val="0028262B"/>
    <w:rsid w:val="002908F4"/>
    <w:rsid w:val="00296526"/>
    <w:rsid w:val="002A0302"/>
    <w:rsid w:val="002A5911"/>
    <w:rsid w:val="002B7D56"/>
    <w:rsid w:val="002C66DA"/>
    <w:rsid w:val="002D0366"/>
    <w:rsid w:val="002D543F"/>
    <w:rsid w:val="002D5E0D"/>
    <w:rsid w:val="002D6538"/>
    <w:rsid w:val="002E0492"/>
    <w:rsid w:val="002E5507"/>
    <w:rsid w:val="002E5BC6"/>
    <w:rsid w:val="002F2726"/>
    <w:rsid w:val="003023B0"/>
    <w:rsid w:val="00304243"/>
    <w:rsid w:val="00304DA7"/>
    <w:rsid w:val="003050B7"/>
    <w:rsid w:val="00310AB5"/>
    <w:rsid w:val="003153AD"/>
    <w:rsid w:val="00320A7B"/>
    <w:rsid w:val="003260C1"/>
    <w:rsid w:val="00330324"/>
    <w:rsid w:val="00333570"/>
    <w:rsid w:val="003371EE"/>
    <w:rsid w:val="003445CA"/>
    <w:rsid w:val="003463BB"/>
    <w:rsid w:val="00354A9D"/>
    <w:rsid w:val="00364795"/>
    <w:rsid w:val="00364F87"/>
    <w:rsid w:val="00365773"/>
    <w:rsid w:val="00372BE1"/>
    <w:rsid w:val="0037541F"/>
    <w:rsid w:val="003767EE"/>
    <w:rsid w:val="00380531"/>
    <w:rsid w:val="00383EF7"/>
    <w:rsid w:val="00387682"/>
    <w:rsid w:val="003969A9"/>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71F73"/>
    <w:rsid w:val="00473591"/>
    <w:rsid w:val="00474C19"/>
    <w:rsid w:val="00482352"/>
    <w:rsid w:val="00482522"/>
    <w:rsid w:val="004917C3"/>
    <w:rsid w:val="0049258B"/>
    <w:rsid w:val="004947D8"/>
    <w:rsid w:val="004A2A0A"/>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63140"/>
    <w:rsid w:val="00563A94"/>
    <w:rsid w:val="00565634"/>
    <w:rsid w:val="00565EE3"/>
    <w:rsid w:val="00566721"/>
    <w:rsid w:val="005705F9"/>
    <w:rsid w:val="00576EBE"/>
    <w:rsid w:val="005779D9"/>
    <w:rsid w:val="00577E5A"/>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E2629"/>
    <w:rsid w:val="005E5AE4"/>
    <w:rsid w:val="005E5B90"/>
    <w:rsid w:val="005E7712"/>
    <w:rsid w:val="005F0CB1"/>
    <w:rsid w:val="005F6054"/>
    <w:rsid w:val="0060178F"/>
    <w:rsid w:val="00604DA5"/>
    <w:rsid w:val="00606EC7"/>
    <w:rsid w:val="00610F16"/>
    <w:rsid w:val="00615E04"/>
    <w:rsid w:val="006174DD"/>
    <w:rsid w:val="00621284"/>
    <w:rsid w:val="00621A0F"/>
    <w:rsid w:val="00633A2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86B8E"/>
    <w:rsid w:val="0079321C"/>
    <w:rsid w:val="007933F7"/>
    <w:rsid w:val="007A2739"/>
    <w:rsid w:val="007A4A48"/>
    <w:rsid w:val="007A4F21"/>
    <w:rsid w:val="007A53E9"/>
    <w:rsid w:val="007A5D5D"/>
    <w:rsid w:val="007B082B"/>
    <w:rsid w:val="007B3751"/>
    <w:rsid w:val="007B461C"/>
    <w:rsid w:val="007B58BC"/>
    <w:rsid w:val="007B76A8"/>
    <w:rsid w:val="007C427F"/>
    <w:rsid w:val="007D00D0"/>
    <w:rsid w:val="007D0CDD"/>
    <w:rsid w:val="007D6E66"/>
    <w:rsid w:val="007E4348"/>
    <w:rsid w:val="007F1A66"/>
    <w:rsid w:val="007F28ED"/>
    <w:rsid w:val="007F42FA"/>
    <w:rsid w:val="007F52EE"/>
    <w:rsid w:val="007F5714"/>
    <w:rsid w:val="007F5BB9"/>
    <w:rsid w:val="007F5C41"/>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578A"/>
    <w:rsid w:val="008919A6"/>
    <w:rsid w:val="008A1EB7"/>
    <w:rsid w:val="008A30FA"/>
    <w:rsid w:val="008A58C7"/>
    <w:rsid w:val="008A6798"/>
    <w:rsid w:val="008B18D5"/>
    <w:rsid w:val="008B45A1"/>
    <w:rsid w:val="008B4F76"/>
    <w:rsid w:val="008B6455"/>
    <w:rsid w:val="008B687E"/>
    <w:rsid w:val="008C044C"/>
    <w:rsid w:val="008C1024"/>
    <w:rsid w:val="008C1665"/>
    <w:rsid w:val="008C3659"/>
    <w:rsid w:val="008C509A"/>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4ED0"/>
    <w:rsid w:val="00A26BE8"/>
    <w:rsid w:val="00A270AC"/>
    <w:rsid w:val="00A27822"/>
    <w:rsid w:val="00A34AF1"/>
    <w:rsid w:val="00A34C2C"/>
    <w:rsid w:val="00A352A9"/>
    <w:rsid w:val="00A352AB"/>
    <w:rsid w:val="00A353CE"/>
    <w:rsid w:val="00A35F11"/>
    <w:rsid w:val="00A411F0"/>
    <w:rsid w:val="00A416BF"/>
    <w:rsid w:val="00A42491"/>
    <w:rsid w:val="00A47659"/>
    <w:rsid w:val="00A47A6B"/>
    <w:rsid w:val="00A51953"/>
    <w:rsid w:val="00A56743"/>
    <w:rsid w:val="00A5756F"/>
    <w:rsid w:val="00A63C01"/>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83A"/>
    <w:rsid w:val="00AF1E55"/>
    <w:rsid w:val="00AF2F54"/>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60A4"/>
    <w:rsid w:val="00DC04C6"/>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E06AA"/>
    <w:rsid w:val="00EE17CF"/>
    <w:rsid w:val="00EE77A3"/>
    <w:rsid w:val="00EF2E0B"/>
    <w:rsid w:val="00EF56ED"/>
    <w:rsid w:val="00EF71F7"/>
    <w:rsid w:val="00EF7751"/>
    <w:rsid w:val="00F06BBA"/>
    <w:rsid w:val="00F122F5"/>
    <w:rsid w:val="00F124D0"/>
    <w:rsid w:val="00F13D05"/>
    <w:rsid w:val="00F17F33"/>
    <w:rsid w:val="00F230FC"/>
    <w:rsid w:val="00F23346"/>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DBF24-2E3A-4FA2-B838-DC633161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1F599-1C65-4339-8E0C-3CCF3316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2051</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2019-12-03T12:34:00Z</cp:lastPrinted>
  <dcterms:created xsi:type="dcterms:W3CDTF">2021-03-15T06:28:00Z</dcterms:created>
  <dcterms:modified xsi:type="dcterms:W3CDTF">2021-03-29T06:46:00Z</dcterms:modified>
</cp:coreProperties>
</file>