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F7" w:rsidRPr="00DD2B41" w:rsidRDefault="009437F7" w:rsidP="00506E84">
      <w:pPr>
        <w:pStyle w:val="Antrinispavadinimas"/>
        <w:rPr>
          <w:szCs w:val="24"/>
        </w:rPr>
      </w:pPr>
      <w:r>
        <w:rPr>
          <w:szCs w:val="24"/>
        </w:rPr>
        <w:tab/>
      </w:r>
      <w:r>
        <w:rPr>
          <w:szCs w:val="24"/>
        </w:rPr>
        <w:tab/>
      </w:r>
      <w:r>
        <w:rPr>
          <w:szCs w:val="24"/>
        </w:rPr>
        <w:tab/>
      </w:r>
      <w:r>
        <w:rPr>
          <w:szCs w:val="24"/>
        </w:rPr>
        <w:tab/>
      </w:r>
      <w:r w:rsidRPr="00DD2B41">
        <w:rPr>
          <w:szCs w:val="24"/>
        </w:rPr>
        <w:tab/>
      </w:r>
      <w:r w:rsidRPr="00DD2B41">
        <w:rPr>
          <w:szCs w:val="24"/>
        </w:rPr>
        <w:tab/>
        <w:t>Projektas</w:t>
      </w:r>
    </w:p>
    <w:p w:rsidR="00506E84" w:rsidRPr="00DD2B41" w:rsidRDefault="00506E84" w:rsidP="00506E84">
      <w:pPr>
        <w:pStyle w:val="Antrinispavadinimas"/>
        <w:rPr>
          <w:szCs w:val="24"/>
        </w:rPr>
      </w:pPr>
      <w:r w:rsidRPr="00DD2B41">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4" o:title=""/>
          </v:shape>
          <o:OLEObject Type="Embed" ProgID="Imaging.Document" ShapeID="_x0000_i1025" DrawAspect="Content" ObjectID="_1680583965" r:id="rId5"/>
        </w:object>
      </w:r>
    </w:p>
    <w:p w:rsidR="00506E84" w:rsidRPr="00DD2B41" w:rsidRDefault="00506E84" w:rsidP="00506E84">
      <w:pPr>
        <w:pStyle w:val="Antrinispavadinimas"/>
        <w:rPr>
          <w:szCs w:val="24"/>
        </w:rPr>
      </w:pPr>
    </w:p>
    <w:p w:rsidR="00506E84" w:rsidRPr="00DD2B41" w:rsidRDefault="00506E84" w:rsidP="00506E84">
      <w:pPr>
        <w:pStyle w:val="Antrinispavadinimas"/>
        <w:rPr>
          <w:szCs w:val="24"/>
        </w:rPr>
      </w:pPr>
      <w:r w:rsidRPr="00DD2B41">
        <w:rPr>
          <w:szCs w:val="24"/>
        </w:rPr>
        <w:t>KĖDAINIŲ RAJONO SAVIVALDYBĖS TARYBA</w:t>
      </w:r>
    </w:p>
    <w:p w:rsidR="00506E84" w:rsidRPr="00DD2B41" w:rsidRDefault="00506E84" w:rsidP="00506E84">
      <w:pPr>
        <w:jc w:val="center"/>
        <w:rPr>
          <w:b/>
        </w:rPr>
      </w:pPr>
    </w:p>
    <w:p w:rsidR="00506E84" w:rsidRPr="00DD2B41" w:rsidRDefault="00506E84" w:rsidP="00506E84">
      <w:pPr>
        <w:jc w:val="center"/>
      </w:pPr>
      <w:r w:rsidRPr="00DD2B41">
        <w:rPr>
          <w:b/>
        </w:rPr>
        <w:t>SPRENDIMAS</w:t>
      </w:r>
      <w:r w:rsidRPr="00DD2B41">
        <w:t xml:space="preserve">                                                                                                                                           </w:t>
      </w:r>
    </w:p>
    <w:p w:rsidR="00161EE4" w:rsidRDefault="00161EE4" w:rsidP="00506E84">
      <w:pPr>
        <w:jc w:val="center"/>
        <w:rPr>
          <w:b/>
        </w:rPr>
      </w:pPr>
      <w:r w:rsidRPr="00FA35CE">
        <w:rPr>
          <w:b/>
        </w:rPr>
        <w:t>DĖL KĖDAINIŲ RAJONO SAVIVALDYBĖS TARYBOS 20</w:t>
      </w:r>
      <w:r w:rsidR="00351723">
        <w:rPr>
          <w:b/>
        </w:rPr>
        <w:t>20</w:t>
      </w:r>
      <w:r w:rsidRPr="00FA35CE">
        <w:rPr>
          <w:b/>
        </w:rPr>
        <w:t xml:space="preserve"> M. </w:t>
      </w:r>
      <w:r w:rsidR="00351723">
        <w:rPr>
          <w:b/>
        </w:rPr>
        <w:t xml:space="preserve">LAPKRIČIO </w:t>
      </w:r>
      <w:r w:rsidR="001C10DD">
        <w:rPr>
          <w:b/>
        </w:rPr>
        <w:t>6</w:t>
      </w:r>
      <w:r w:rsidRPr="00FA35CE">
        <w:rPr>
          <w:b/>
        </w:rPr>
        <w:t xml:space="preserve"> D. SPRENDIMO NR. TS</w:t>
      </w:r>
      <w:r w:rsidR="006B602C">
        <w:rPr>
          <w:b/>
        </w:rPr>
        <w:t>-</w:t>
      </w:r>
      <w:r w:rsidR="00351723">
        <w:rPr>
          <w:b/>
        </w:rPr>
        <w:t>236</w:t>
      </w:r>
      <w:r w:rsidRPr="00FA35CE">
        <w:rPr>
          <w:b/>
        </w:rPr>
        <w:t xml:space="preserve">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4F3218" w:rsidRPr="00DD2B41" w:rsidRDefault="004F3218" w:rsidP="00506E84">
      <w:pPr>
        <w:jc w:val="center"/>
      </w:pPr>
    </w:p>
    <w:p w:rsidR="00506E84" w:rsidRPr="00DD2B41" w:rsidRDefault="00525591" w:rsidP="00506E84">
      <w:pPr>
        <w:jc w:val="center"/>
      </w:pPr>
      <w:r w:rsidRPr="00DD2B41">
        <w:t>20</w:t>
      </w:r>
      <w:r w:rsidR="00351723">
        <w:t>2</w:t>
      </w:r>
      <w:r w:rsidR="00C37A01">
        <w:t>1</w:t>
      </w:r>
      <w:r w:rsidRPr="00DD2B41">
        <w:t xml:space="preserve"> m. </w:t>
      </w:r>
      <w:r w:rsidR="006012BF">
        <w:t>balandžio 21</w:t>
      </w:r>
      <w:r w:rsidRPr="00DD2B41">
        <w:t xml:space="preserve"> d. Nr. S</w:t>
      </w:r>
      <w:r w:rsidR="009437F7" w:rsidRPr="00DD2B41">
        <w:t>P</w:t>
      </w:r>
      <w:r w:rsidR="00506E84" w:rsidRPr="00DD2B41">
        <w:t>-</w:t>
      </w:r>
      <w:r w:rsidR="0069718A">
        <w:t>101</w:t>
      </w:r>
      <w:bookmarkStart w:id="0" w:name="_GoBack"/>
      <w:bookmarkEnd w:id="0"/>
    </w:p>
    <w:p w:rsidR="00506E84" w:rsidRPr="00DD2B41" w:rsidRDefault="00506E84" w:rsidP="00161EE4">
      <w:pPr>
        <w:jc w:val="center"/>
      </w:pPr>
      <w:r w:rsidRPr="00DD2B41">
        <w:t>Kėdainiai</w:t>
      </w:r>
      <w:r w:rsidRPr="00DD2B41">
        <w:tab/>
      </w:r>
    </w:p>
    <w:p w:rsidR="00506E84" w:rsidRPr="00DD2B41" w:rsidRDefault="00506E84" w:rsidP="00506E84">
      <w:pPr>
        <w:ind w:firstLine="1296"/>
        <w:jc w:val="both"/>
      </w:pPr>
    </w:p>
    <w:p w:rsidR="0016582F" w:rsidRPr="00E1043D" w:rsidRDefault="0016582F" w:rsidP="0016582F">
      <w:pPr>
        <w:ind w:firstLine="680"/>
        <w:jc w:val="both"/>
      </w:pPr>
      <w:r w:rsidRPr="00E1043D">
        <w:rPr>
          <w:sz w:val="22"/>
          <w:szCs w:val="22"/>
        </w:rPr>
        <w:t xml:space="preserve"> </w:t>
      </w:r>
      <w:r w:rsidRPr="00E1043D">
        <w:t>Kėdainių rajono savivaldybės taryba n u s p r e n d ž i a:</w:t>
      </w:r>
    </w:p>
    <w:p w:rsidR="00161EE4" w:rsidRPr="00E1043D" w:rsidRDefault="0009467B" w:rsidP="009E6090">
      <w:pPr>
        <w:ind w:firstLine="680"/>
        <w:jc w:val="both"/>
      </w:pPr>
      <w:r w:rsidRPr="00E1043D">
        <w:t xml:space="preserve">1. </w:t>
      </w:r>
      <w:r w:rsidR="00161EE4" w:rsidRPr="00E1043D">
        <w:t>Pakeisti didžiausi</w:t>
      </w:r>
      <w:r w:rsidR="00782506" w:rsidRPr="00E1043D">
        <w:t xml:space="preserve">ą leistiną valstybės tarnautojų ir </w:t>
      </w:r>
      <w:r w:rsidR="00161EE4" w:rsidRPr="00E1043D">
        <w:t>darbuoto</w:t>
      </w:r>
      <w:r w:rsidR="00782506" w:rsidRPr="00E1043D">
        <w:t xml:space="preserve">jų, </w:t>
      </w:r>
      <w:r w:rsidR="00161EE4" w:rsidRPr="00E1043D">
        <w:t>dirbančių pagal darbo sutartis ir gaunančių darbo užmokestį iš savivaldybės biudžeto, pareigybių skaičių Kėdainių rajono savivaldybės institucijose ir įstaigose, patvirtint</w:t>
      </w:r>
      <w:r w:rsidR="00CB310C" w:rsidRPr="00E1043D">
        <w:t xml:space="preserve">ą Kėdainių rajono savivaldybės </w:t>
      </w:r>
      <w:r w:rsidR="00161EE4" w:rsidRPr="00E1043D">
        <w:t>tarybos 20</w:t>
      </w:r>
      <w:r w:rsidR="00351723" w:rsidRPr="00E1043D">
        <w:t>20</w:t>
      </w:r>
      <w:r w:rsidR="00161EE4" w:rsidRPr="00E1043D">
        <w:t xml:space="preserve"> m. </w:t>
      </w:r>
      <w:r w:rsidR="00351723" w:rsidRPr="00E1043D">
        <w:t>lapkričio</w:t>
      </w:r>
      <w:r w:rsidR="006B602C" w:rsidRPr="00E1043D">
        <w:t xml:space="preserve"> </w:t>
      </w:r>
      <w:r w:rsidR="001C10DD" w:rsidRPr="00E1043D">
        <w:t>6</w:t>
      </w:r>
      <w:r w:rsidR="005C06BA" w:rsidRPr="00E1043D">
        <w:t xml:space="preserve"> </w:t>
      </w:r>
      <w:r w:rsidR="00CB310C" w:rsidRPr="00E1043D">
        <w:t xml:space="preserve">d. sprendimu </w:t>
      </w:r>
      <w:r w:rsidR="005C06BA" w:rsidRPr="00E1043D">
        <w:t xml:space="preserve">Nr. </w:t>
      </w:r>
      <w:r w:rsidR="00161EE4" w:rsidRPr="00E1043D">
        <w:t>TS-</w:t>
      </w:r>
      <w:r w:rsidR="00351723" w:rsidRPr="00E1043D">
        <w:t>236</w:t>
      </w:r>
      <w:r w:rsidR="00161EE4" w:rsidRPr="00E1043D">
        <w:t xml:space="preserve"> „Dėl didžiausio le</w:t>
      </w:r>
      <w:r w:rsidR="00CB310C" w:rsidRPr="00E1043D">
        <w:t xml:space="preserve">istino valstybės tarnautojų ir </w:t>
      </w:r>
      <w:r w:rsidR="00161EE4" w:rsidRPr="00E1043D">
        <w:t>darbuotojų, dirbančių pagal darbo sutartis ir gaunančių darbo užmokestį iš savivaldybės biudžeto, pareigybių skaičiaus Kėdainių rajono savivaldybės institucijose ir įstaigose tvirtinimo“:</w:t>
      </w:r>
    </w:p>
    <w:p w:rsidR="009E6090" w:rsidRPr="00E1043D" w:rsidRDefault="00351723" w:rsidP="009E6090">
      <w:pPr>
        <w:ind w:firstLine="680"/>
        <w:jc w:val="both"/>
      </w:pPr>
      <w:r w:rsidRPr="00E1043D">
        <w:t>1.</w:t>
      </w:r>
      <w:r w:rsidR="0009467B" w:rsidRPr="00E1043D">
        <w:t>1.</w:t>
      </w:r>
      <w:r w:rsidRPr="00E1043D">
        <w:t xml:space="preserve"> </w:t>
      </w:r>
      <w:r w:rsidR="009E6090" w:rsidRPr="00E1043D">
        <w:t xml:space="preserve">Pakeisti lentelės </w:t>
      </w:r>
      <w:r w:rsidR="0009467B" w:rsidRPr="00E1043D">
        <w:t xml:space="preserve">1 </w:t>
      </w:r>
      <w:r w:rsidR="009E6090" w:rsidRPr="00E1043D">
        <w:t>punktą ir jį išdėstyti taip:</w:t>
      </w:r>
    </w:p>
    <w:p w:rsidR="00491E58" w:rsidRPr="00E1043D" w:rsidRDefault="009E6090" w:rsidP="009E6090">
      <w:pPr>
        <w:ind w:firstLine="680"/>
        <w:jc w:val="both"/>
      </w:pPr>
      <w:r w:rsidRPr="00E1043D">
        <w:t>„</w:t>
      </w:r>
      <w:r w:rsidR="0009467B" w:rsidRPr="00E1043D">
        <w:t>1</w:t>
      </w:r>
      <w:r w:rsidRPr="00E1043D">
        <w:t xml:space="preserve">. </w:t>
      </w:r>
      <w:r w:rsidR="00521020" w:rsidRPr="00E1043D">
        <w:t>Kėdainių lopšelis-darželis „Aviliukas“</w:t>
      </w:r>
      <w:r w:rsidR="00351723" w:rsidRPr="00E1043D">
        <w:t xml:space="preserve">     </w:t>
      </w:r>
      <w:r w:rsidR="00521020" w:rsidRPr="00E1043D">
        <w:t>41,48</w:t>
      </w:r>
      <w:r w:rsidR="002771A2" w:rsidRPr="00E1043D">
        <w:t>.</w:t>
      </w:r>
      <w:r w:rsidR="00962D1E" w:rsidRPr="00E1043D">
        <w:t>“</w:t>
      </w:r>
    </w:p>
    <w:p w:rsidR="00521020" w:rsidRPr="00E1043D" w:rsidRDefault="00521020" w:rsidP="009E6090">
      <w:pPr>
        <w:ind w:firstLine="680"/>
        <w:jc w:val="both"/>
      </w:pPr>
      <w:r w:rsidRPr="00E1043D">
        <w:t>1.</w:t>
      </w:r>
      <w:r w:rsidR="003E0EE7">
        <w:t>2.</w:t>
      </w:r>
      <w:r w:rsidRPr="00E1043D">
        <w:t xml:space="preserve"> Pakeisti lentelės 2 punktą ir jį išdėstyti taip:</w:t>
      </w:r>
    </w:p>
    <w:p w:rsidR="00521020" w:rsidRPr="00E1043D" w:rsidRDefault="00521020" w:rsidP="009E6090">
      <w:pPr>
        <w:ind w:firstLine="680"/>
        <w:jc w:val="both"/>
      </w:pPr>
      <w:r w:rsidRPr="00E1043D">
        <w:t>„2. Kėdainių lopšelis-darželis „Pasaka“</w:t>
      </w:r>
      <w:r w:rsidRPr="00E1043D">
        <w:tab/>
        <w:t>44,5</w:t>
      </w:r>
      <w:r w:rsidR="00871EBD" w:rsidRPr="00E1043D">
        <w:t>.“</w:t>
      </w:r>
    </w:p>
    <w:p w:rsidR="00871EBD" w:rsidRPr="00E1043D" w:rsidRDefault="00871EBD" w:rsidP="00871EBD">
      <w:pPr>
        <w:ind w:firstLine="680"/>
        <w:jc w:val="both"/>
      </w:pPr>
      <w:r w:rsidRPr="00E1043D">
        <w:t>1.3. Pakeisti lentelės 6 punktą ir jį išdėstyti taip:</w:t>
      </w:r>
    </w:p>
    <w:p w:rsidR="00871EBD" w:rsidRPr="00E1043D" w:rsidRDefault="00871EBD" w:rsidP="00871EBD">
      <w:pPr>
        <w:ind w:firstLine="680"/>
        <w:jc w:val="both"/>
      </w:pPr>
      <w:r w:rsidRPr="00E1043D">
        <w:t>„6. Kėdainių lopšelis-darželis „Vyturėlis“</w:t>
      </w:r>
      <w:r w:rsidRPr="00E1043D">
        <w:tab/>
        <w:t>49,24.“</w:t>
      </w:r>
    </w:p>
    <w:p w:rsidR="00871EBD" w:rsidRPr="00E1043D" w:rsidRDefault="00871EBD" w:rsidP="00871EBD">
      <w:pPr>
        <w:ind w:firstLine="680"/>
        <w:jc w:val="both"/>
      </w:pPr>
      <w:r w:rsidRPr="00E1043D">
        <w:t>1.4. Pakeisti lentelės 7 punktą ir jį išdėstyti taip:</w:t>
      </w:r>
    </w:p>
    <w:p w:rsidR="00871EBD" w:rsidRPr="00E1043D" w:rsidRDefault="00871EBD" w:rsidP="00871EBD">
      <w:pPr>
        <w:ind w:firstLine="680"/>
        <w:jc w:val="both"/>
      </w:pPr>
      <w:r w:rsidRPr="00E1043D">
        <w:t>„7. Kėdainių lopšelis-darželis „Žilvitis“</w:t>
      </w:r>
      <w:r w:rsidRPr="00E1043D">
        <w:tab/>
        <w:t>45,9.“</w:t>
      </w:r>
    </w:p>
    <w:p w:rsidR="00871EBD" w:rsidRPr="00E1043D" w:rsidRDefault="00871EBD" w:rsidP="00871EBD">
      <w:pPr>
        <w:ind w:firstLine="680"/>
        <w:jc w:val="both"/>
      </w:pPr>
      <w:r w:rsidRPr="00E1043D">
        <w:t>1.5. Pakeisti lentelės 8 punktą ir jį išdėstyti taip:</w:t>
      </w:r>
    </w:p>
    <w:p w:rsidR="00871EBD" w:rsidRPr="00E1043D" w:rsidRDefault="00871EBD" w:rsidP="00871EBD">
      <w:pPr>
        <w:ind w:firstLine="680"/>
        <w:jc w:val="both"/>
      </w:pPr>
      <w:r w:rsidRPr="00E1043D">
        <w:t>„8. Kėdainių rajono Vilainių mokykla-darželis „Obelėlė“</w:t>
      </w:r>
      <w:r w:rsidRPr="00E1043D">
        <w:tab/>
        <w:t>44,52.“</w:t>
      </w:r>
    </w:p>
    <w:p w:rsidR="00871EBD" w:rsidRPr="00E1043D" w:rsidRDefault="00871EBD" w:rsidP="00871EBD">
      <w:pPr>
        <w:ind w:firstLine="680"/>
        <w:jc w:val="both"/>
      </w:pPr>
      <w:r w:rsidRPr="00E1043D">
        <w:t>1.6. Pakeisti lentelės</w:t>
      </w:r>
      <w:r w:rsidR="00BD6426" w:rsidRPr="00E1043D">
        <w:t xml:space="preserve"> 11 </w:t>
      </w:r>
      <w:r w:rsidRPr="00E1043D">
        <w:t>punktą ir jį išdėstyti taip:</w:t>
      </w:r>
    </w:p>
    <w:p w:rsidR="00BD6426" w:rsidRPr="00E1043D" w:rsidRDefault="00BD6426" w:rsidP="00871EBD">
      <w:pPr>
        <w:ind w:firstLine="680"/>
        <w:jc w:val="both"/>
      </w:pPr>
      <w:r w:rsidRPr="00E1043D">
        <w:t>„11. Kėdainių r. Akademijos gimnazija</w:t>
      </w:r>
      <w:r w:rsidRPr="00E1043D">
        <w:tab/>
        <w:t>106,05.“</w:t>
      </w:r>
    </w:p>
    <w:p w:rsidR="00BD6426" w:rsidRPr="00E1043D" w:rsidRDefault="00BD6426" w:rsidP="00BD6426">
      <w:pPr>
        <w:ind w:firstLine="680"/>
        <w:jc w:val="both"/>
      </w:pPr>
      <w:r w:rsidRPr="00E1043D">
        <w:t>1.7. Pakeisti lentelės 13 punktą ir jį išdėstyti taip:</w:t>
      </w:r>
    </w:p>
    <w:p w:rsidR="00BD6426" w:rsidRPr="00E1043D" w:rsidRDefault="00BD6426" w:rsidP="00BD6426">
      <w:pPr>
        <w:ind w:firstLine="680"/>
        <w:jc w:val="both"/>
      </w:pPr>
      <w:r w:rsidRPr="00E1043D">
        <w:t>„13. Kėdainių r. Krakių Mikalojaus Katkaus gimnazija</w:t>
      </w:r>
      <w:r w:rsidRPr="00E1043D">
        <w:tab/>
        <w:t>101,67.“</w:t>
      </w:r>
    </w:p>
    <w:p w:rsidR="00BD6426" w:rsidRPr="00E1043D" w:rsidRDefault="00BD6426" w:rsidP="00BD6426">
      <w:pPr>
        <w:ind w:firstLine="680"/>
        <w:jc w:val="both"/>
      </w:pPr>
      <w:r w:rsidRPr="00E1043D">
        <w:t>1.8. Pakeisti lentelės 14 punktą ir jį išdėstyti taip:</w:t>
      </w:r>
    </w:p>
    <w:p w:rsidR="00BD6426" w:rsidRPr="00E1043D" w:rsidRDefault="00BD6426" w:rsidP="00BD6426">
      <w:pPr>
        <w:ind w:firstLine="680"/>
        <w:jc w:val="both"/>
      </w:pPr>
      <w:r w:rsidRPr="00E1043D">
        <w:t>„14. Kėdainių r. Šėtos gimnazija</w:t>
      </w:r>
      <w:r w:rsidRPr="00E1043D">
        <w:tab/>
        <w:t>58,57.“</w:t>
      </w:r>
    </w:p>
    <w:p w:rsidR="00BD6426" w:rsidRPr="00E1043D" w:rsidRDefault="00BD6426" w:rsidP="00BD6426">
      <w:pPr>
        <w:ind w:firstLine="680"/>
        <w:jc w:val="both"/>
      </w:pPr>
      <w:r w:rsidRPr="00E1043D">
        <w:t>1.9. Pakeisti lentelės 15 punktą ir jį išdėstyti taip:</w:t>
      </w:r>
    </w:p>
    <w:p w:rsidR="00BD6426" w:rsidRPr="00E1043D" w:rsidRDefault="00BD6426" w:rsidP="00BD6426">
      <w:pPr>
        <w:ind w:firstLine="680"/>
        <w:jc w:val="both"/>
      </w:pPr>
      <w:r w:rsidRPr="00E1043D">
        <w:t>„15. Lietuvos sporto universiteto Kėdainių „Aušros“ progimnazija</w:t>
      </w:r>
      <w:r w:rsidRPr="00E1043D">
        <w:tab/>
        <w:t>111,37.“</w:t>
      </w:r>
    </w:p>
    <w:p w:rsidR="00BD6426" w:rsidRPr="00E1043D" w:rsidRDefault="00BD6426" w:rsidP="00BD6426">
      <w:pPr>
        <w:ind w:firstLine="680"/>
        <w:jc w:val="both"/>
      </w:pPr>
      <w:r w:rsidRPr="00E1043D">
        <w:t>1.10. Pakeisti lentelės 17 punktą ir jį išdėstyti taip:</w:t>
      </w:r>
    </w:p>
    <w:p w:rsidR="00BD6426" w:rsidRPr="00E1043D" w:rsidRDefault="00BD6426" w:rsidP="00BD6426">
      <w:pPr>
        <w:ind w:firstLine="680"/>
        <w:jc w:val="both"/>
      </w:pPr>
      <w:r w:rsidRPr="00E1043D">
        <w:t>„17. Kėdainių Juozo Paukštelio progimnazija</w:t>
      </w:r>
      <w:r w:rsidRPr="00E1043D">
        <w:tab/>
        <w:t>79,62.“</w:t>
      </w:r>
    </w:p>
    <w:p w:rsidR="00BD6426" w:rsidRPr="00E1043D" w:rsidRDefault="00BD6426" w:rsidP="00BD6426">
      <w:pPr>
        <w:ind w:firstLine="680"/>
        <w:jc w:val="both"/>
      </w:pPr>
      <w:r w:rsidRPr="00E1043D">
        <w:t>1.11. Pakeisti lentelės 19 punktą ir jį išdėstyti taip:</w:t>
      </w:r>
    </w:p>
    <w:p w:rsidR="00BD6426" w:rsidRPr="00E1043D" w:rsidRDefault="00BD6426" w:rsidP="00BD6426">
      <w:pPr>
        <w:ind w:firstLine="680"/>
        <w:jc w:val="both"/>
      </w:pPr>
      <w:r w:rsidRPr="00E1043D">
        <w:t>„19. Kėdainių r. Labūnavos pagrindinė mokykla</w:t>
      </w:r>
      <w:r w:rsidRPr="00E1043D">
        <w:tab/>
        <w:t>87,09.“</w:t>
      </w:r>
    </w:p>
    <w:p w:rsidR="00BD6426" w:rsidRPr="00E1043D" w:rsidRDefault="00BD6426" w:rsidP="00BD6426">
      <w:pPr>
        <w:ind w:firstLine="680"/>
        <w:jc w:val="both"/>
      </w:pPr>
      <w:r w:rsidRPr="00E1043D">
        <w:t>1.12. Pakeisti lentelės 21 punktą ir jį išdėstyti taip:</w:t>
      </w:r>
    </w:p>
    <w:p w:rsidR="00BD6426" w:rsidRPr="00E1043D" w:rsidRDefault="00BD6426" w:rsidP="00BD6426">
      <w:pPr>
        <w:ind w:firstLine="680"/>
        <w:jc w:val="both"/>
      </w:pPr>
      <w:r w:rsidRPr="00E1043D">
        <w:t>„21. Kėdainių r. Surviliškio Vinco Svirskio pagrindinė mokykla</w:t>
      </w:r>
      <w:r w:rsidRPr="00E1043D">
        <w:tab/>
        <w:t>36,59.“</w:t>
      </w:r>
    </w:p>
    <w:p w:rsidR="00BD6426" w:rsidRPr="00E1043D" w:rsidRDefault="00BD6426" w:rsidP="00BD6426">
      <w:pPr>
        <w:ind w:firstLine="680"/>
        <w:jc w:val="both"/>
      </w:pPr>
      <w:r w:rsidRPr="00E1043D">
        <w:t>1.13. Pakeisti lentelės 22 punktą ir jį išdėstyti taip:</w:t>
      </w:r>
    </w:p>
    <w:p w:rsidR="00BD6426" w:rsidRDefault="00BD6426" w:rsidP="00BD6426">
      <w:pPr>
        <w:ind w:firstLine="680"/>
        <w:jc w:val="both"/>
      </w:pPr>
      <w:r w:rsidRPr="00E1043D">
        <w:t>„22. Kėdainių r. Truskavos pagrindinė mokykla</w:t>
      </w:r>
      <w:r w:rsidRPr="00E1043D">
        <w:tab/>
        <w:t>30,28.“</w:t>
      </w:r>
    </w:p>
    <w:p w:rsidR="00B1157B" w:rsidRDefault="00B1157B" w:rsidP="003E0EE7">
      <w:pPr>
        <w:ind w:firstLine="680"/>
        <w:jc w:val="both"/>
      </w:pPr>
    </w:p>
    <w:p w:rsidR="00B1157B" w:rsidRDefault="00B1157B" w:rsidP="003E0EE7">
      <w:pPr>
        <w:ind w:firstLine="680"/>
        <w:jc w:val="both"/>
      </w:pPr>
    </w:p>
    <w:p w:rsidR="003E0EE7" w:rsidRPr="00E1043D" w:rsidRDefault="003E0EE7" w:rsidP="003E0EE7">
      <w:pPr>
        <w:ind w:firstLine="680"/>
        <w:jc w:val="both"/>
      </w:pPr>
      <w:r>
        <w:lastRenderedPageBreak/>
        <w:t xml:space="preserve">2. </w:t>
      </w:r>
      <w:r w:rsidRPr="00E1043D">
        <w:t>Pakeisti didžiausią leistiną valstybės tarnautojų ir darbuotojų, dirbančių pagal darbo sutartis ir gaunančių darbo užmokestį iš savivaldybės biudžeto, pareigybių skaičių Kėdainių rajono savivaldybės institucijose ir įstaigose, patvirtintą Kėdainių rajono savivaldybės tarybos 2020 m. lapkričio 6 d. sprendimu Nr. TS-236 „Dėl didžiausio leistino valstybės tarnautojų ir darbuotojų, dirbančių pagal darbo sutartis ir gaunančių darbo užmokestį iš savivaldybės biudžeto, pareigybių skaičiaus Kėdainių rajono savivaldybės institucijose ir įstaigose tvirtinimo“:</w:t>
      </w:r>
    </w:p>
    <w:p w:rsidR="00BD6426" w:rsidRPr="00E1043D" w:rsidRDefault="00BD6426" w:rsidP="00BD6426">
      <w:pPr>
        <w:ind w:firstLine="680"/>
        <w:jc w:val="both"/>
      </w:pPr>
      <w:r w:rsidRPr="00E1043D">
        <w:t>2.1. Pakeisti lentelės 1 punktą ir jį išdėstyti taip:</w:t>
      </w:r>
    </w:p>
    <w:p w:rsidR="00BD6426" w:rsidRPr="00E1043D" w:rsidRDefault="00BD6426" w:rsidP="00BD6426">
      <w:pPr>
        <w:ind w:firstLine="680"/>
        <w:jc w:val="both"/>
      </w:pPr>
      <w:r w:rsidRPr="00E1043D">
        <w:t>„1. Kėdainių lopšelis-darželis „Aviliukas“     4</w:t>
      </w:r>
      <w:r w:rsidR="007305FF" w:rsidRPr="00E1043D">
        <w:t>0,98</w:t>
      </w:r>
      <w:r w:rsidRPr="00E1043D">
        <w:t>.“</w:t>
      </w:r>
    </w:p>
    <w:p w:rsidR="00BD6426" w:rsidRPr="00E1043D" w:rsidRDefault="00B93899" w:rsidP="00BD6426">
      <w:pPr>
        <w:ind w:firstLine="680"/>
        <w:jc w:val="both"/>
      </w:pPr>
      <w:r w:rsidRPr="00E1043D">
        <w:t>2</w:t>
      </w:r>
      <w:r w:rsidR="00BD6426" w:rsidRPr="00E1043D">
        <w:t>.2. Pakeisti lentelės 2 punktą ir jį išdėstyti taip:</w:t>
      </w:r>
    </w:p>
    <w:p w:rsidR="00BD6426" w:rsidRPr="00E1043D" w:rsidRDefault="00BD6426" w:rsidP="00BD6426">
      <w:pPr>
        <w:ind w:firstLine="680"/>
        <w:jc w:val="both"/>
      </w:pPr>
      <w:r w:rsidRPr="00E1043D">
        <w:t>„2. Kėdainių lopšelis-darželis „Pasaka“</w:t>
      </w:r>
      <w:r w:rsidRPr="00E1043D">
        <w:tab/>
        <w:t>4</w:t>
      </w:r>
      <w:r w:rsidR="007305FF" w:rsidRPr="00E1043D">
        <w:t>3,</w:t>
      </w:r>
      <w:r w:rsidRPr="00E1043D">
        <w:t>5.“</w:t>
      </w:r>
    </w:p>
    <w:p w:rsidR="00BD6426" w:rsidRPr="00E1043D" w:rsidRDefault="00B93899" w:rsidP="00BD6426">
      <w:pPr>
        <w:ind w:firstLine="680"/>
        <w:jc w:val="both"/>
      </w:pPr>
      <w:r w:rsidRPr="00E1043D">
        <w:t>2</w:t>
      </w:r>
      <w:r w:rsidR="00BD6426" w:rsidRPr="00E1043D">
        <w:t>.3. Pakeisti lentelės 6 punktą ir jį išdėstyti taip:</w:t>
      </w:r>
    </w:p>
    <w:p w:rsidR="00BD6426" w:rsidRPr="00E1043D" w:rsidRDefault="00BD6426" w:rsidP="00BD6426">
      <w:pPr>
        <w:ind w:firstLine="680"/>
        <w:jc w:val="both"/>
      </w:pPr>
      <w:r w:rsidRPr="00E1043D">
        <w:t>„6. Kėdainių lopšelis-darželis „Vyturėlis“</w:t>
      </w:r>
      <w:r w:rsidRPr="00E1043D">
        <w:tab/>
        <w:t>4</w:t>
      </w:r>
      <w:r w:rsidR="007305FF" w:rsidRPr="00E1043D">
        <w:t>8,24</w:t>
      </w:r>
      <w:r w:rsidRPr="00E1043D">
        <w:t>.“</w:t>
      </w:r>
    </w:p>
    <w:p w:rsidR="00BD6426" w:rsidRPr="00E1043D" w:rsidRDefault="00B93899" w:rsidP="00BD6426">
      <w:pPr>
        <w:ind w:firstLine="680"/>
        <w:jc w:val="both"/>
      </w:pPr>
      <w:r w:rsidRPr="00E1043D">
        <w:t>2</w:t>
      </w:r>
      <w:r w:rsidR="00BD6426" w:rsidRPr="00E1043D">
        <w:t>.4. Pakeisti lentelės 7 punktą ir jį išdėstyti taip:</w:t>
      </w:r>
    </w:p>
    <w:p w:rsidR="00BD6426" w:rsidRPr="00E1043D" w:rsidRDefault="00BD6426" w:rsidP="00BD6426">
      <w:pPr>
        <w:ind w:firstLine="680"/>
        <w:jc w:val="both"/>
      </w:pPr>
      <w:r w:rsidRPr="00E1043D">
        <w:t>„7. Kėdainių lopšelis-darželis „Žilvitis“</w:t>
      </w:r>
      <w:r w:rsidRPr="00E1043D">
        <w:tab/>
        <w:t>4</w:t>
      </w:r>
      <w:r w:rsidR="007305FF" w:rsidRPr="00E1043D">
        <w:t>4</w:t>
      </w:r>
      <w:r w:rsidRPr="00E1043D">
        <w:t>,9.“</w:t>
      </w:r>
    </w:p>
    <w:p w:rsidR="00BD6426" w:rsidRPr="00E1043D" w:rsidRDefault="00B93899" w:rsidP="00BD6426">
      <w:pPr>
        <w:ind w:firstLine="680"/>
        <w:jc w:val="both"/>
      </w:pPr>
      <w:r w:rsidRPr="00E1043D">
        <w:t>2</w:t>
      </w:r>
      <w:r w:rsidR="00BD6426" w:rsidRPr="00E1043D">
        <w:t>.5. Pakeisti lentelės 8 punktą ir jį išdėstyti taip:</w:t>
      </w:r>
    </w:p>
    <w:p w:rsidR="00BD6426" w:rsidRPr="00E1043D" w:rsidRDefault="00BD6426" w:rsidP="00BD6426">
      <w:pPr>
        <w:ind w:firstLine="680"/>
        <w:jc w:val="both"/>
      </w:pPr>
      <w:r w:rsidRPr="00E1043D">
        <w:t>„8. Kėdainių rajono Vilainių mokykla-darželis „Obelėlė“</w:t>
      </w:r>
      <w:r w:rsidRPr="00E1043D">
        <w:tab/>
        <w:t>4</w:t>
      </w:r>
      <w:r w:rsidR="007305FF" w:rsidRPr="00E1043D">
        <w:t>3</w:t>
      </w:r>
      <w:r w:rsidRPr="00E1043D">
        <w:t>,52.“</w:t>
      </w:r>
    </w:p>
    <w:p w:rsidR="00BD6426" w:rsidRPr="00E1043D" w:rsidRDefault="00B93899" w:rsidP="00BD6426">
      <w:pPr>
        <w:ind w:firstLine="680"/>
        <w:jc w:val="both"/>
      </w:pPr>
      <w:r w:rsidRPr="00E1043D">
        <w:t>2</w:t>
      </w:r>
      <w:r w:rsidR="00BD6426" w:rsidRPr="00E1043D">
        <w:t>.6. Pakeisti lentelės 11 punktą ir jį išdėstyti taip:</w:t>
      </w:r>
    </w:p>
    <w:p w:rsidR="00BD6426" w:rsidRPr="00E1043D" w:rsidRDefault="00BD6426" w:rsidP="00BD6426">
      <w:pPr>
        <w:ind w:firstLine="680"/>
        <w:jc w:val="both"/>
      </w:pPr>
      <w:r w:rsidRPr="00E1043D">
        <w:t>„11. Kėdainių r. Akademijos gimnazija</w:t>
      </w:r>
      <w:r w:rsidRPr="00E1043D">
        <w:tab/>
        <w:t>10</w:t>
      </w:r>
      <w:r w:rsidR="007305FF" w:rsidRPr="00E1043D">
        <w:t>5</w:t>
      </w:r>
      <w:r w:rsidRPr="00E1043D">
        <w:t>,05.“</w:t>
      </w:r>
    </w:p>
    <w:p w:rsidR="00BD6426" w:rsidRPr="00E1043D" w:rsidRDefault="00B93899" w:rsidP="00BD6426">
      <w:pPr>
        <w:ind w:firstLine="680"/>
        <w:jc w:val="both"/>
      </w:pPr>
      <w:r w:rsidRPr="00E1043D">
        <w:t>2</w:t>
      </w:r>
      <w:r w:rsidR="00BD6426" w:rsidRPr="00E1043D">
        <w:t>.7. Pakeisti lentelės 13 punktą ir jį išdėstyti taip:</w:t>
      </w:r>
    </w:p>
    <w:p w:rsidR="00BD6426" w:rsidRPr="00E1043D" w:rsidRDefault="00BD6426" w:rsidP="00BD6426">
      <w:pPr>
        <w:ind w:firstLine="680"/>
        <w:jc w:val="both"/>
      </w:pPr>
      <w:r w:rsidRPr="00E1043D">
        <w:t>„13. Kėdainių r. Krakių Mikalojaus Katkaus gimnazija</w:t>
      </w:r>
      <w:r w:rsidRPr="00E1043D">
        <w:tab/>
        <w:t>101,</w:t>
      </w:r>
      <w:r w:rsidR="007305FF" w:rsidRPr="00E1043D">
        <w:t>1</w:t>
      </w:r>
      <w:r w:rsidRPr="00E1043D">
        <w:t>7.“</w:t>
      </w:r>
    </w:p>
    <w:p w:rsidR="00BD6426" w:rsidRPr="00E1043D" w:rsidRDefault="00B93899" w:rsidP="00BD6426">
      <w:pPr>
        <w:ind w:firstLine="680"/>
        <w:jc w:val="both"/>
      </w:pPr>
      <w:r w:rsidRPr="00E1043D">
        <w:t>2</w:t>
      </w:r>
      <w:r w:rsidR="00BD6426" w:rsidRPr="00E1043D">
        <w:t>.8. Pakeisti lentelės 14 punktą ir jį išdėstyti taip:</w:t>
      </w:r>
    </w:p>
    <w:p w:rsidR="00BD6426" w:rsidRPr="00E1043D" w:rsidRDefault="00BD6426" w:rsidP="00BD6426">
      <w:pPr>
        <w:ind w:firstLine="680"/>
        <w:jc w:val="both"/>
      </w:pPr>
      <w:r w:rsidRPr="00E1043D">
        <w:t>„14. Kėdainių r. Šėtos gimnazija</w:t>
      </w:r>
      <w:r w:rsidRPr="00E1043D">
        <w:tab/>
        <w:t>58,</w:t>
      </w:r>
      <w:r w:rsidR="007305FF" w:rsidRPr="00E1043D">
        <w:t>0</w:t>
      </w:r>
      <w:r w:rsidRPr="00E1043D">
        <w:t>7.“</w:t>
      </w:r>
    </w:p>
    <w:p w:rsidR="00BD6426" w:rsidRPr="00E1043D" w:rsidRDefault="00B93899" w:rsidP="00BD6426">
      <w:pPr>
        <w:ind w:firstLine="680"/>
        <w:jc w:val="both"/>
      </w:pPr>
      <w:r w:rsidRPr="00E1043D">
        <w:t>2</w:t>
      </w:r>
      <w:r w:rsidR="00BD6426" w:rsidRPr="00E1043D">
        <w:t>.9. Pakeisti lentelės 15 punktą ir jį išdėstyti taip:</w:t>
      </w:r>
    </w:p>
    <w:p w:rsidR="00BD6426" w:rsidRPr="00E1043D" w:rsidRDefault="00BD6426" w:rsidP="00BD6426">
      <w:pPr>
        <w:ind w:firstLine="680"/>
        <w:jc w:val="both"/>
      </w:pPr>
      <w:r w:rsidRPr="00E1043D">
        <w:t>„15. Lietuvos sporto universiteto Kėdainių „Aušros“ progimnazija</w:t>
      </w:r>
      <w:r w:rsidRPr="00E1043D">
        <w:tab/>
        <w:t>11</w:t>
      </w:r>
      <w:r w:rsidR="007305FF" w:rsidRPr="00E1043D">
        <w:t>0,8</w:t>
      </w:r>
      <w:r w:rsidRPr="00E1043D">
        <w:t>7.“</w:t>
      </w:r>
    </w:p>
    <w:p w:rsidR="00BD6426" w:rsidRPr="00E1043D" w:rsidRDefault="00B93899" w:rsidP="00BD6426">
      <w:pPr>
        <w:ind w:firstLine="680"/>
        <w:jc w:val="both"/>
      </w:pPr>
      <w:r w:rsidRPr="00E1043D">
        <w:t>2</w:t>
      </w:r>
      <w:r w:rsidR="00BD6426" w:rsidRPr="00E1043D">
        <w:t>.10. Pakeisti lentelės 17 punktą ir jį išdėstyti taip:</w:t>
      </w:r>
    </w:p>
    <w:p w:rsidR="00BD6426" w:rsidRPr="00E1043D" w:rsidRDefault="00BD6426" w:rsidP="00BD6426">
      <w:pPr>
        <w:ind w:firstLine="680"/>
        <w:jc w:val="both"/>
      </w:pPr>
      <w:r w:rsidRPr="00E1043D">
        <w:t>„17. Kėdainių Juozo Paukštelio progimnazija</w:t>
      </w:r>
      <w:r w:rsidRPr="00E1043D">
        <w:tab/>
        <w:t>7</w:t>
      </w:r>
      <w:r w:rsidR="007305FF" w:rsidRPr="00E1043D">
        <w:t>8</w:t>
      </w:r>
      <w:r w:rsidRPr="00E1043D">
        <w:t>,62.“</w:t>
      </w:r>
    </w:p>
    <w:p w:rsidR="00BD6426" w:rsidRPr="00E1043D" w:rsidRDefault="00B93899" w:rsidP="00BD6426">
      <w:pPr>
        <w:ind w:firstLine="680"/>
        <w:jc w:val="both"/>
      </w:pPr>
      <w:r w:rsidRPr="00E1043D">
        <w:t>2</w:t>
      </w:r>
      <w:r w:rsidR="00BD6426" w:rsidRPr="00E1043D">
        <w:t>.11. Pakeisti lentelės 19 punktą ir jį išdėstyti taip:</w:t>
      </w:r>
    </w:p>
    <w:p w:rsidR="00BD6426" w:rsidRPr="00E1043D" w:rsidRDefault="00BD6426" w:rsidP="00BD6426">
      <w:pPr>
        <w:ind w:firstLine="680"/>
        <w:jc w:val="both"/>
      </w:pPr>
      <w:r w:rsidRPr="00E1043D">
        <w:t>„19. Kėdainių r. Labūnavos pagrindinė mokykla</w:t>
      </w:r>
      <w:r w:rsidRPr="00E1043D">
        <w:tab/>
        <w:t>8</w:t>
      </w:r>
      <w:r w:rsidR="007305FF" w:rsidRPr="00E1043D">
        <w:t>6</w:t>
      </w:r>
      <w:r w:rsidRPr="00E1043D">
        <w:t>,09.“</w:t>
      </w:r>
    </w:p>
    <w:p w:rsidR="00BD6426" w:rsidRPr="00E1043D" w:rsidRDefault="00B93899" w:rsidP="00BD6426">
      <w:pPr>
        <w:ind w:firstLine="680"/>
        <w:jc w:val="both"/>
      </w:pPr>
      <w:r w:rsidRPr="00E1043D">
        <w:t>2</w:t>
      </w:r>
      <w:r w:rsidR="00BD6426" w:rsidRPr="00E1043D">
        <w:t>.12. Pakeisti lentelės 21 punktą ir jį išdėstyti taip:</w:t>
      </w:r>
    </w:p>
    <w:p w:rsidR="00BD6426" w:rsidRPr="00E1043D" w:rsidRDefault="00BD6426" w:rsidP="00BD6426">
      <w:pPr>
        <w:ind w:firstLine="680"/>
        <w:jc w:val="both"/>
      </w:pPr>
      <w:r w:rsidRPr="00E1043D">
        <w:t>„21. Kėdainių r. Surviliškio Vinco Svirskio pagrindinė mokykla</w:t>
      </w:r>
      <w:r w:rsidRPr="00E1043D">
        <w:tab/>
        <w:t>36,</w:t>
      </w:r>
      <w:r w:rsidR="007305FF" w:rsidRPr="00E1043D">
        <w:t>0</w:t>
      </w:r>
      <w:r w:rsidRPr="00E1043D">
        <w:t>9.“</w:t>
      </w:r>
    </w:p>
    <w:p w:rsidR="00BD6426" w:rsidRPr="00E1043D" w:rsidRDefault="00B93899" w:rsidP="00BD6426">
      <w:pPr>
        <w:ind w:firstLine="680"/>
        <w:jc w:val="both"/>
      </w:pPr>
      <w:r w:rsidRPr="00E1043D">
        <w:t>2</w:t>
      </w:r>
      <w:r w:rsidR="00BD6426" w:rsidRPr="00E1043D">
        <w:t>.13. Pakeisti lentelės 22 punktą ir jį išdėstyti taip:</w:t>
      </w:r>
    </w:p>
    <w:p w:rsidR="00871EBD" w:rsidRPr="00E1043D" w:rsidRDefault="00BD6426" w:rsidP="009E6090">
      <w:pPr>
        <w:ind w:firstLine="680"/>
        <w:jc w:val="both"/>
      </w:pPr>
      <w:r w:rsidRPr="00E1043D">
        <w:t>„22. Kėdainių r. Truskavos pagrindinė mokykla</w:t>
      </w:r>
      <w:r w:rsidRPr="00E1043D">
        <w:tab/>
      </w:r>
      <w:r w:rsidR="007305FF" w:rsidRPr="00E1043D">
        <w:t>29,78</w:t>
      </w:r>
      <w:r w:rsidRPr="00E1043D">
        <w:t>.“</w:t>
      </w:r>
    </w:p>
    <w:p w:rsidR="0009467B" w:rsidRPr="00E1043D" w:rsidRDefault="003E0EE7" w:rsidP="0009467B">
      <w:pPr>
        <w:ind w:firstLine="680"/>
        <w:jc w:val="both"/>
      </w:pPr>
      <w:r>
        <w:t>3</w:t>
      </w:r>
      <w:r w:rsidR="00B93899" w:rsidRPr="00E1043D">
        <w:t xml:space="preserve">. </w:t>
      </w:r>
      <w:r w:rsidR="0009467B" w:rsidRPr="00E1043D">
        <w:t>Nustatyti, kad šio sprendimo 2 punktas įsigalioja 202</w:t>
      </w:r>
      <w:r w:rsidR="00B93899" w:rsidRPr="00E1043D">
        <w:t>2</w:t>
      </w:r>
      <w:r w:rsidR="0009467B" w:rsidRPr="00E1043D">
        <w:t xml:space="preserve"> m. sausio 1 d.</w:t>
      </w:r>
    </w:p>
    <w:p w:rsidR="00B93899" w:rsidRPr="00E1043D" w:rsidRDefault="003E0EE7" w:rsidP="00B93899">
      <w:pPr>
        <w:ind w:firstLine="680"/>
        <w:jc w:val="both"/>
      </w:pPr>
      <w:r>
        <w:t>4</w:t>
      </w:r>
      <w:r w:rsidR="00B93899" w:rsidRPr="00E1043D">
        <w:t>. Pavesti vykdyti sprendimą nurodytų įstaigų vadovams.</w:t>
      </w:r>
    </w:p>
    <w:p w:rsidR="00B93899" w:rsidRPr="00E1043D" w:rsidRDefault="00B93899" w:rsidP="0009467B">
      <w:pPr>
        <w:ind w:firstLine="680"/>
        <w:jc w:val="both"/>
      </w:pPr>
    </w:p>
    <w:p w:rsidR="00F1004B" w:rsidRPr="00E1043D" w:rsidRDefault="00F1004B" w:rsidP="00506E84"/>
    <w:p w:rsidR="00F1004B" w:rsidRPr="00E1043D" w:rsidRDefault="00F1004B" w:rsidP="00506E84"/>
    <w:p w:rsidR="00351723" w:rsidRPr="00E1043D" w:rsidRDefault="00525591" w:rsidP="00DD2B41">
      <w:r w:rsidRPr="00E1043D">
        <w:t>Savivaldybės meras</w:t>
      </w:r>
    </w:p>
    <w:p w:rsidR="00351723" w:rsidRPr="00E1043D" w:rsidRDefault="00351723" w:rsidP="00DD2B41"/>
    <w:p w:rsidR="00351723" w:rsidRPr="00E1043D" w:rsidRDefault="00351723" w:rsidP="00DD2B41"/>
    <w:p w:rsidR="00351723" w:rsidRPr="00E1043D" w:rsidRDefault="00351723" w:rsidP="00DD2B41"/>
    <w:p w:rsidR="00351723" w:rsidRPr="00E1043D" w:rsidRDefault="00351723" w:rsidP="00DD2B41"/>
    <w:p w:rsidR="00351723" w:rsidRPr="00E1043D" w:rsidRDefault="00351723" w:rsidP="00DD2B41"/>
    <w:p w:rsidR="00351723" w:rsidRPr="00E1043D" w:rsidRDefault="00351723" w:rsidP="00DD2B41"/>
    <w:p w:rsidR="00E1134E" w:rsidRPr="00E1043D" w:rsidRDefault="00E1134E" w:rsidP="00DD2B41"/>
    <w:p w:rsidR="00E1134E" w:rsidRDefault="00E1134E" w:rsidP="00DD2B41"/>
    <w:p w:rsidR="0045131B" w:rsidRPr="001C41A9" w:rsidRDefault="0045131B" w:rsidP="00DD2B41">
      <w:r w:rsidRPr="001C41A9">
        <w:t>Jolanta Sakavičienė</w:t>
      </w:r>
      <w:r w:rsidR="00351723">
        <w:tab/>
      </w:r>
      <w:r w:rsidR="001C41A9" w:rsidRPr="001C41A9">
        <w:t>Arūnas Kacevičius</w:t>
      </w:r>
      <w:r w:rsidRPr="001C41A9">
        <w:tab/>
      </w:r>
      <w:r w:rsidR="00351723">
        <w:t xml:space="preserve">Gintautas </w:t>
      </w:r>
      <w:proofErr w:type="spellStart"/>
      <w:r w:rsidR="00351723">
        <w:t>Muznikas</w:t>
      </w:r>
      <w:proofErr w:type="spellEnd"/>
      <w:r w:rsidR="00351723">
        <w:tab/>
      </w:r>
    </w:p>
    <w:p w:rsidR="00351723" w:rsidRDefault="0045131B" w:rsidP="00DD2B41">
      <w:r w:rsidRPr="001C41A9">
        <w:t>20</w:t>
      </w:r>
      <w:r w:rsidR="00351723">
        <w:t>2</w:t>
      </w:r>
      <w:r w:rsidR="00B93899">
        <w:t>1</w:t>
      </w:r>
      <w:r w:rsidRPr="001C41A9">
        <w:t>-</w:t>
      </w:r>
      <w:r w:rsidR="00B93899">
        <w:t>04</w:t>
      </w:r>
      <w:r w:rsidRPr="001C41A9">
        <w:t>-</w:t>
      </w:r>
      <w:r w:rsidRPr="001C41A9">
        <w:tab/>
      </w:r>
      <w:r w:rsidRPr="001C41A9">
        <w:tab/>
        <w:t>20</w:t>
      </w:r>
      <w:r w:rsidR="00351723">
        <w:t>2</w:t>
      </w:r>
      <w:r w:rsidR="00B93899">
        <w:t>1</w:t>
      </w:r>
      <w:r w:rsidRPr="001C41A9">
        <w:t>-</w:t>
      </w:r>
      <w:r w:rsidR="00B93899">
        <w:t>04</w:t>
      </w:r>
      <w:r w:rsidRPr="001C41A9">
        <w:t>-</w:t>
      </w:r>
      <w:r w:rsidRPr="001C41A9">
        <w:tab/>
      </w:r>
      <w:r w:rsidRPr="001C41A9">
        <w:tab/>
        <w:t>20</w:t>
      </w:r>
      <w:r w:rsidR="00351723">
        <w:t>2</w:t>
      </w:r>
      <w:r w:rsidR="00B93899">
        <w:t>1</w:t>
      </w:r>
      <w:r w:rsidRPr="001C41A9">
        <w:t>-</w:t>
      </w:r>
      <w:r w:rsidR="00B93899">
        <w:t>04</w:t>
      </w:r>
      <w:r w:rsidRPr="001C41A9">
        <w:t>-</w:t>
      </w:r>
      <w:r w:rsidR="00351723">
        <w:tab/>
      </w:r>
      <w:r w:rsidR="00351723">
        <w:tab/>
      </w:r>
    </w:p>
    <w:p w:rsidR="00351723" w:rsidRDefault="00351723" w:rsidP="00DD2B41"/>
    <w:p w:rsidR="00351723" w:rsidRDefault="00351723" w:rsidP="00DD2B41"/>
    <w:p w:rsidR="00351723" w:rsidRDefault="00B93899" w:rsidP="00B93899">
      <w:r>
        <w:t>Julius Lukoševičius</w:t>
      </w:r>
      <w:r>
        <w:tab/>
        <w:t>Dalius Ramonas</w:t>
      </w:r>
      <w:r>
        <w:tab/>
      </w:r>
      <w:r w:rsidR="00351723">
        <w:t>Rūta Švedienė</w:t>
      </w:r>
    </w:p>
    <w:p w:rsidR="00C25077" w:rsidRDefault="00351723" w:rsidP="00DD2B41">
      <w:r>
        <w:t>202</w:t>
      </w:r>
      <w:r w:rsidR="00B93899">
        <w:t>1</w:t>
      </w:r>
      <w:r>
        <w:t>-</w:t>
      </w:r>
      <w:r w:rsidR="00B93899">
        <w:t>04</w:t>
      </w:r>
      <w:r>
        <w:t>-</w:t>
      </w:r>
      <w:r w:rsidR="00B93899">
        <w:tab/>
      </w:r>
      <w:r w:rsidR="00B93899">
        <w:tab/>
        <w:t>2021-04-</w:t>
      </w:r>
      <w:r w:rsidR="00B93899">
        <w:tab/>
      </w:r>
      <w:r w:rsidR="00B93899">
        <w:tab/>
        <w:t>2021-04-</w:t>
      </w:r>
    </w:p>
    <w:p w:rsidR="00B93899" w:rsidRDefault="00B93899" w:rsidP="00C25077">
      <w:pPr>
        <w:jc w:val="both"/>
      </w:pPr>
    </w:p>
    <w:p w:rsidR="00B93899" w:rsidRDefault="00B93899" w:rsidP="00C25077">
      <w:pPr>
        <w:jc w:val="both"/>
      </w:pPr>
    </w:p>
    <w:p w:rsidR="00C25077" w:rsidRPr="00DA4B0E" w:rsidRDefault="00C25077" w:rsidP="00C25077">
      <w:pPr>
        <w:jc w:val="both"/>
      </w:pPr>
      <w:r w:rsidRPr="00DA4B0E">
        <w:t>Kėdainių rajono savivaldybės tarybai</w:t>
      </w:r>
    </w:p>
    <w:p w:rsidR="00C25077" w:rsidRDefault="00C25077" w:rsidP="00C25077">
      <w:pPr>
        <w:ind w:firstLine="680"/>
        <w:jc w:val="center"/>
        <w:rPr>
          <w:b/>
        </w:rPr>
      </w:pPr>
    </w:p>
    <w:p w:rsidR="00C25077" w:rsidRPr="00DA4B0E" w:rsidRDefault="00C25077" w:rsidP="00C25077">
      <w:pPr>
        <w:ind w:firstLine="680"/>
        <w:jc w:val="center"/>
        <w:rPr>
          <w:b/>
        </w:rPr>
      </w:pPr>
      <w:r w:rsidRPr="00DA4B0E">
        <w:rPr>
          <w:b/>
        </w:rPr>
        <w:t>AIŠKINAMASIS RAŠTAS</w:t>
      </w:r>
    </w:p>
    <w:p w:rsidR="007B550A" w:rsidRDefault="007B550A" w:rsidP="007B550A">
      <w:pPr>
        <w:jc w:val="center"/>
        <w:rPr>
          <w:b/>
        </w:rPr>
      </w:pPr>
      <w:r w:rsidRPr="00FA35CE">
        <w:rPr>
          <w:b/>
        </w:rPr>
        <w:t>DĖL KĖDAINIŲ RAJONO SAVIVALDYBĖS TARYBOS 20</w:t>
      </w:r>
      <w:r>
        <w:rPr>
          <w:b/>
        </w:rPr>
        <w:t>20</w:t>
      </w:r>
      <w:r w:rsidRPr="00FA35CE">
        <w:rPr>
          <w:b/>
        </w:rPr>
        <w:t xml:space="preserve"> M. </w:t>
      </w:r>
      <w:r>
        <w:rPr>
          <w:b/>
        </w:rPr>
        <w:t>LAPKRIČIO 6</w:t>
      </w:r>
      <w:r w:rsidRPr="00FA35CE">
        <w:rPr>
          <w:b/>
        </w:rPr>
        <w:t xml:space="preserve"> D. SPRENDIMO NR. TS</w:t>
      </w:r>
      <w:r>
        <w:rPr>
          <w:b/>
        </w:rPr>
        <w:t>-236</w:t>
      </w:r>
      <w:r w:rsidRPr="00FA35CE">
        <w:rPr>
          <w:b/>
        </w:rPr>
        <w:t xml:space="preserve">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7B550A" w:rsidRDefault="007B550A" w:rsidP="00C25077">
      <w:pPr>
        <w:jc w:val="center"/>
      </w:pPr>
    </w:p>
    <w:p w:rsidR="00C25077" w:rsidRPr="00DA4B0E" w:rsidRDefault="00C25077" w:rsidP="00C25077">
      <w:pPr>
        <w:jc w:val="center"/>
      </w:pPr>
      <w:r w:rsidRPr="00DA4B0E">
        <w:t>20</w:t>
      </w:r>
      <w:r>
        <w:t>2</w:t>
      </w:r>
      <w:r w:rsidR="00CF4EE2">
        <w:t>1</w:t>
      </w:r>
      <w:r w:rsidRPr="00DA4B0E">
        <w:t>-</w:t>
      </w:r>
      <w:r w:rsidR="00CF4EE2">
        <w:t>04</w:t>
      </w:r>
      <w:r>
        <w:t>-</w:t>
      </w:r>
      <w:r w:rsidR="00CF4EE2">
        <w:t>15</w:t>
      </w:r>
    </w:p>
    <w:p w:rsidR="00C25077" w:rsidRPr="00DA4B0E" w:rsidRDefault="00C25077" w:rsidP="00C25077">
      <w:pPr>
        <w:ind w:left="3888"/>
      </w:pPr>
      <w:r w:rsidRPr="00DA4B0E">
        <w:t xml:space="preserve">        Kėdainiai</w:t>
      </w:r>
    </w:p>
    <w:p w:rsidR="00C25077" w:rsidRPr="00DA4B0E" w:rsidRDefault="00C25077" w:rsidP="00C25077">
      <w:pPr>
        <w:ind w:firstLine="709"/>
      </w:pPr>
    </w:p>
    <w:p w:rsidR="00C25077" w:rsidRPr="007E226C" w:rsidRDefault="00C25077" w:rsidP="00C25077">
      <w:pPr>
        <w:ind w:firstLine="680"/>
        <w:jc w:val="both"/>
        <w:rPr>
          <w:b/>
        </w:rPr>
      </w:pPr>
      <w:r w:rsidRPr="007E226C">
        <w:rPr>
          <w:b/>
        </w:rPr>
        <w:t>Parengto sprendimo projekto tikslai:</w:t>
      </w:r>
    </w:p>
    <w:p w:rsidR="00C25077" w:rsidRPr="007E226C" w:rsidRDefault="00C25077" w:rsidP="00C25077">
      <w:pPr>
        <w:ind w:firstLine="680"/>
        <w:jc w:val="both"/>
        <w:rPr>
          <w:b/>
        </w:rPr>
      </w:pPr>
      <w:r w:rsidRPr="007E226C">
        <w:rPr>
          <w:spacing w:val="6"/>
        </w:rPr>
        <w:t>Pakeisti  didžiausią leistiną valstybės tarnautojų pareigybių ir darbuotojų, dirbančių pagal darbo sutartis ir gaunančių darbo užmokestį iš savivaldybės biudžeto, skaičių.</w:t>
      </w:r>
    </w:p>
    <w:p w:rsidR="00C25077" w:rsidRPr="007E226C" w:rsidRDefault="00C25077" w:rsidP="00C25077">
      <w:pPr>
        <w:ind w:firstLine="680"/>
        <w:jc w:val="both"/>
        <w:rPr>
          <w:b/>
        </w:rPr>
      </w:pPr>
      <w:r w:rsidRPr="007E226C">
        <w:rPr>
          <w:b/>
        </w:rPr>
        <w:t>Sprendimo projekto esmė</w:t>
      </w:r>
      <w:r w:rsidRPr="007E226C">
        <w:t xml:space="preserve">, </w:t>
      </w:r>
      <w:r w:rsidRPr="007E226C">
        <w:rPr>
          <w:b/>
        </w:rPr>
        <w:t>rengimo priežastys ir motyvai:</w:t>
      </w:r>
    </w:p>
    <w:p w:rsidR="00C7402B" w:rsidRPr="007E226C" w:rsidRDefault="00A22C8A" w:rsidP="00A22C8A">
      <w:pPr>
        <w:ind w:firstLine="720"/>
        <w:jc w:val="both"/>
        <w:rPr>
          <w:b/>
        </w:rPr>
      </w:pPr>
      <w:r w:rsidRPr="007E226C">
        <w:rPr>
          <w:bCs/>
        </w:rPr>
        <w:t xml:space="preserve">Vadovaujantis Lietuvos Respublikos </w:t>
      </w:r>
      <w:r w:rsidR="00A72AA2" w:rsidRPr="007E226C">
        <w:rPr>
          <w:bCs/>
        </w:rPr>
        <w:t>švietimo, mokslo ir sporto ministro</w:t>
      </w:r>
      <w:r w:rsidRPr="007E226C">
        <w:rPr>
          <w:bCs/>
        </w:rPr>
        <w:t xml:space="preserve"> 202</w:t>
      </w:r>
      <w:r w:rsidR="00A72AA2" w:rsidRPr="007E226C">
        <w:rPr>
          <w:bCs/>
        </w:rPr>
        <w:t>1</w:t>
      </w:r>
      <w:r w:rsidRPr="007E226C">
        <w:rPr>
          <w:bCs/>
        </w:rPr>
        <w:t xml:space="preserve"> m. </w:t>
      </w:r>
      <w:r w:rsidR="00A72AA2" w:rsidRPr="007E226C">
        <w:rPr>
          <w:bCs/>
        </w:rPr>
        <w:t>kovo 9</w:t>
      </w:r>
      <w:r w:rsidRPr="007E226C">
        <w:rPr>
          <w:bCs/>
        </w:rPr>
        <w:t xml:space="preserve"> d. įstatymu Nr. </w:t>
      </w:r>
      <w:r w:rsidR="00A72AA2" w:rsidRPr="007E226C">
        <w:rPr>
          <w:bCs/>
        </w:rPr>
        <w:t xml:space="preserve">V-376 </w:t>
      </w:r>
      <w:r w:rsidR="00B276B9" w:rsidRPr="007E226C">
        <w:rPr>
          <w:bCs/>
        </w:rPr>
        <w:t xml:space="preserve">„Dėl lėšų, skirtų įsteigti naujas mokytojų padėjėjų pareigybes savivaldybėse ir valstybinėse mokyklose 2021 metais, apskaičiavimo ir paskirstymo“ lėšos skiriamos savivaldybei </w:t>
      </w:r>
      <w:r w:rsidR="000925DC" w:rsidRPr="007E226C">
        <w:rPr>
          <w:bCs/>
        </w:rPr>
        <w:t xml:space="preserve">įsteigti naujas mokytojų padėjėjų pareigybes mokyklose 2021 metais, siekiant padidinti mokinių turinčių specialiųjų ugdymosi poreikių, </w:t>
      </w:r>
      <w:proofErr w:type="spellStart"/>
      <w:r w:rsidR="000925DC" w:rsidRPr="007E226C">
        <w:rPr>
          <w:bCs/>
        </w:rPr>
        <w:t>įtrauktį</w:t>
      </w:r>
      <w:proofErr w:type="spellEnd"/>
      <w:r w:rsidR="000925DC" w:rsidRPr="007E226C">
        <w:rPr>
          <w:bCs/>
        </w:rPr>
        <w:t xml:space="preserve"> švietime.</w:t>
      </w:r>
    </w:p>
    <w:p w:rsidR="00C25077" w:rsidRPr="007E226C" w:rsidRDefault="00C25077" w:rsidP="00C25077">
      <w:pPr>
        <w:ind w:firstLine="680"/>
        <w:jc w:val="both"/>
        <w:rPr>
          <w:b/>
        </w:rPr>
      </w:pPr>
      <w:r w:rsidRPr="007E226C">
        <w:rPr>
          <w:b/>
        </w:rPr>
        <w:t xml:space="preserve">Lėšų poreikis (jeigu sprendimui įgyvendinti reikalingos lėšos): </w:t>
      </w:r>
    </w:p>
    <w:p w:rsidR="00C25077" w:rsidRPr="007E226C" w:rsidRDefault="007B550A" w:rsidP="00C25077">
      <w:pPr>
        <w:ind w:firstLine="680"/>
        <w:jc w:val="both"/>
      </w:pPr>
      <w:r w:rsidRPr="007E226C">
        <w:t>2021 m.</w:t>
      </w:r>
      <w:r w:rsidR="003331CD" w:rsidRPr="007E226C">
        <w:t xml:space="preserve"> padidėtų </w:t>
      </w:r>
      <w:r w:rsidR="000925DC" w:rsidRPr="007E226C">
        <w:t>10</w:t>
      </w:r>
      <w:r w:rsidR="003331CD" w:rsidRPr="007E226C">
        <w:t xml:space="preserve"> etat</w:t>
      </w:r>
      <w:r w:rsidR="000925DC" w:rsidRPr="007E226C">
        <w:t>ų</w:t>
      </w:r>
      <w:r w:rsidR="00C37863" w:rsidRPr="007E226C">
        <w:t xml:space="preserve"> mokytojų padėjėjų. Šiems etatams išlaikyti lėšos 101,3 tūkst. Eur darbo užmokesčiui</w:t>
      </w:r>
      <w:r w:rsidR="00493298">
        <w:t>,</w:t>
      </w:r>
      <w:r w:rsidR="00C37863" w:rsidRPr="007E226C">
        <w:t xml:space="preserve"> </w:t>
      </w:r>
      <w:r w:rsidR="00493298">
        <w:t xml:space="preserve">valstybinio </w:t>
      </w:r>
      <w:r w:rsidR="00C37863" w:rsidRPr="007E226C">
        <w:t>socialini</w:t>
      </w:r>
      <w:r w:rsidR="00493298">
        <w:t>o</w:t>
      </w:r>
      <w:r w:rsidR="00C37863" w:rsidRPr="007E226C">
        <w:t xml:space="preserve"> draudim</w:t>
      </w:r>
      <w:r w:rsidR="00493298">
        <w:t>o įmokoms, išmokoms ir kompensacijoms</w:t>
      </w:r>
      <w:r w:rsidR="00C37863" w:rsidRPr="007E226C">
        <w:t xml:space="preserve"> skiriamos</w:t>
      </w:r>
      <w:r w:rsidR="00762E61" w:rsidRPr="007E226C">
        <w:t xml:space="preserve"> papildomai </w:t>
      </w:r>
      <w:r w:rsidR="000925DC" w:rsidRPr="007E226C">
        <w:t xml:space="preserve">iš Lietuvos Respublikos švietimo, mokslo ir sporto ministerijai patvirtintų valstybės </w:t>
      </w:r>
      <w:r w:rsidR="00C37863" w:rsidRPr="007E226C">
        <w:t>biudžeto asignavimų</w:t>
      </w:r>
      <w:r w:rsidRPr="007E226C">
        <w:t xml:space="preserve">.  </w:t>
      </w:r>
    </w:p>
    <w:p w:rsidR="00C25077" w:rsidRPr="00847ED7" w:rsidRDefault="00C25077" w:rsidP="00C25077">
      <w:pPr>
        <w:ind w:firstLine="680"/>
        <w:jc w:val="both"/>
        <w:rPr>
          <w:b/>
        </w:rPr>
      </w:pPr>
      <w:r w:rsidRPr="007E226C">
        <w:rPr>
          <w:b/>
        </w:rPr>
        <w:t>Laukiami rezultatai:</w:t>
      </w:r>
      <w:r w:rsidRPr="00847ED7">
        <w:rPr>
          <w:b/>
        </w:rPr>
        <w:t xml:space="preserve"> </w:t>
      </w:r>
    </w:p>
    <w:p w:rsidR="00C25077" w:rsidRPr="00847ED7" w:rsidRDefault="00C25077" w:rsidP="00C25077">
      <w:pPr>
        <w:ind w:firstLine="680"/>
        <w:jc w:val="both"/>
        <w:rPr>
          <w:b/>
          <w:bCs/>
        </w:rPr>
      </w:pPr>
      <w:r w:rsidRPr="00847ED7">
        <w:rPr>
          <w:spacing w:val="6"/>
        </w:rPr>
        <w:t>Planuojamas racionalus darbo krūvio paskirstymas ir paslaugų kokybė.</w:t>
      </w:r>
    </w:p>
    <w:p w:rsidR="00C25077" w:rsidRPr="00847ED7" w:rsidRDefault="00C25077" w:rsidP="00C25077">
      <w:pPr>
        <w:ind w:firstLine="680"/>
        <w:rPr>
          <w:b/>
          <w:bCs/>
        </w:rPr>
      </w:pPr>
      <w:r w:rsidRPr="00847ED7">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25077" w:rsidRPr="00847ED7" w:rsidTr="0024213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b/>
                <w:sz w:val="20"/>
                <w:szCs w:val="20"/>
                <w:lang w:eastAsia="en-US" w:bidi="lo-LA"/>
              </w:rPr>
            </w:pPr>
            <w:r w:rsidRPr="00847ED7">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C25077" w:rsidRPr="00847ED7" w:rsidRDefault="00C25077" w:rsidP="00242131">
            <w:pPr>
              <w:rPr>
                <w:b/>
                <w:bCs/>
                <w:sz w:val="20"/>
                <w:szCs w:val="20"/>
              </w:rPr>
            </w:pPr>
            <w:r w:rsidRPr="00847ED7">
              <w:rPr>
                <w:b/>
                <w:bCs/>
                <w:sz w:val="20"/>
                <w:szCs w:val="20"/>
              </w:rPr>
              <w:t>Numatomo teisinio reguliavimo poveikio vertinimo rezultatai</w:t>
            </w:r>
          </w:p>
        </w:tc>
      </w:tr>
      <w:tr w:rsidR="00C25077" w:rsidRPr="00847ED7" w:rsidTr="0024213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077" w:rsidRPr="00847ED7" w:rsidRDefault="00C25077" w:rsidP="00242131">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C25077" w:rsidRPr="00847ED7" w:rsidRDefault="00C25077" w:rsidP="00242131">
            <w:pPr>
              <w:rPr>
                <w:b/>
                <w:sz w:val="20"/>
                <w:szCs w:val="20"/>
              </w:rPr>
            </w:pPr>
            <w:r w:rsidRPr="00847ED7">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C25077" w:rsidRPr="00847ED7" w:rsidRDefault="00C25077" w:rsidP="00242131">
            <w:pPr>
              <w:rPr>
                <w:rFonts w:eastAsia="Calibri"/>
                <w:b/>
                <w:sz w:val="20"/>
                <w:szCs w:val="20"/>
                <w:lang w:eastAsia="en-US" w:bidi="lo-LA"/>
              </w:rPr>
            </w:pPr>
            <w:r w:rsidRPr="00847ED7">
              <w:rPr>
                <w:b/>
                <w:sz w:val="20"/>
                <w:szCs w:val="20"/>
              </w:rPr>
              <w:t>Neigiamas poveikis</w:t>
            </w:r>
          </w:p>
          <w:p w:rsidR="00C25077" w:rsidRPr="00847ED7" w:rsidRDefault="00C25077" w:rsidP="00242131">
            <w:pPr>
              <w:rPr>
                <w:b/>
                <w:i/>
                <w:sz w:val="20"/>
                <w:szCs w:val="20"/>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r w:rsidR="00C25077" w:rsidRPr="00847ED7"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847ED7" w:rsidRDefault="00C25077" w:rsidP="00242131">
            <w:pPr>
              <w:rPr>
                <w:i/>
                <w:sz w:val="20"/>
                <w:szCs w:val="20"/>
                <w:lang w:eastAsia="en-US" w:bidi="lo-LA"/>
              </w:rPr>
            </w:pPr>
            <w:r w:rsidRPr="00847ED7">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847ED7" w:rsidRDefault="00C25077" w:rsidP="00242131">
            <w:pPr>
              <w:rPr>
                <w:i/>
                <w:sz w:val="20"/>
                <w:szCs w:val="20"/>
                <w:lang w:eastAsia="en-US" w:bidi="lo-LA"/>
              </w:rPr>
            </w:pPr>
          </w:p>
        </w:tc>
      </w:tr>
    </w:tbl>
    <w:p w:rsidR="00C25077" w:rsidRPr="003331CD" w:rsidRDefault="00C25077" w:rsidP="00C25077">
      <w:pPr>
        <w:jc w:val="both"/>
        <w:rPr>
          <w:sz w:val="18"/>
          <w:szCs w:val="18"/>
        </w:rPr>
      </w:pPr>
      <w:r w:rsidRPr="00847ED7">
        <w:rPr>
          <w:b/>
          <w:sz w:val="20"/>
          <w:szCs w:val="20"/>
          <w:lang w:eastAsia="en-US" w:bidi="lo-LA"/>
        </w:rPr>
        <w:t>*</w:t>
      </w:r>
      <w:r w:rsidRPr="00847ED7">
        <w:rPr>
          <w:bCs/>
          <w:sz w:val="20"/>
          <w:szCs w:val="20"/>
        </w:rPr>
        <w:t xml:space="preserve"> </w:t>
      </w:r>
      <w:r w:rsidRPr="003331CD">
        <w:rPr>
          <w:bCs/>
          <w:sz w:val="18"/>
          <w:szCs w:val="18"/>
        </w:rPr>
        <w:t>Numatomo teisinio reguliavimo poveikio vertinimas atliekamas r</w:t>
      </w:r>
      <w:r w:rsidRPr="003331CD">
        <w:rPr>
          <w:sz w:val="18"/>
          <w:szCs w:val="18"/>
        </w:rPr>
        <w:t>engiant teisės akto, kuriuo numatoma reglamentuoti iki tol nereglamentuotus santykius, taip pat kuriuo iš esmės keičiamas teisinis reguliavimas, projektą.</w:t>
      </w:r>
      <w:r w:rsidRPr="003331CD">
        <w:rPr>
          <w:sz w:val="18"/>
          <w:szCs w:val="18"/>
          <w:lang w:eastAsia="en-US" w:bidi="lo-LA"/>
        </w:rPr>
        <w:t xml:space="preserve"> </w:t>
      </w:r>
      <w:r w:rsidRPr="003331CD">
        <w:rPr>
          <w:sz w:val="18"/>
          <w:szCs w:val="18"/>
        </w:rPr>
        <w:t>Atliekant vertinimą, nustatomas galimas teigiamas ir neigiamas poveikis to teisinio reguliavimo sričiai, asmenims ar jų grupėms, kuriems bus taikomas numatomas teisinis reguliavimas.</w:t>
      </w:r>
    </w:p>
    <w:p w:rsidR="003331CD" w:rsidRDefault="003331CD" w:rsidP="00C25077">
      <w:pPr>
        <w:jc w:val="both"/>
      </w:pPr>
    </w:p>
    <w:p w:rsidR="00DC5743" w:rsidRDefault="00DC5743" w:rsidP="00C25077">
      <w:pPr>
        <w:jc w:val="both"/>
      </w:pPr>
    </w:p>
    <w:p w:rsidR="00DC5743" w:rsidRDefault="00DC5743" w:rsidP="00C25077">
      <w:pPr>
        <w:jc w:val="both"/>
      </w:pPr>
    </w:p>
    <w:p w:rsidR="00DC5743" w:rsidRDefault="00DC5743" w:rsidP="00C25077">
      <w:pPr>
        <w:jc w:val="both"/>
      </w:pPr>
    </w:p>
    <w:p w:rsidR="0045131B" w:rsidRPr="001C41A9" w:rsidRDefault="00C25077" w:rsidP="00C25077">
      <w:pPr>
        <w:jc w:val="both"/>
      </w:pPr>
      <w:r>
        <w:t xml:space="preserve">Biudžeto </w:t>
      </w:r>
      <w:r w:rsidRPr="00DA4B0E">
        <w:t xml:space="preserve">ir finansų skyriaus vedėja          </w:t>
      </w:r>
      <w:r>
        <w:t xml:space="preserve">                       </w:t>
      </w:r>
      <w:r w:rsidRPr="00DA4B0E">
        <w:t xml:space="preserve">                                      </w:t>
      </w:r>
      <w:r>
        <w:t>Jolanta Sakavičienė</w:t>
      </w:r>
      <w:r w:rsidRPr="00DB3277">
        <w:t>.</w:t>
      </w:r>
      <w:r>
        <w:t xml:space="preserve">           </w:t>
      </w:r>
      <w:r w:rsidR="001C41A9" w:rsidRPr="001C41A9">
        <w:tab/>
      </w:r>
      <w:r w:rsidR="001C41A9" w:rsidRPr="001C41A9">
        <w:tab/>
      </w:r>
    </w:p>
    <w:sectPr w:rsidR="0045131B" w:rsidRPr="001C41A9" w:rsidSect="00E1134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84"/>
    <w:rsid w:val="00007C74"/>
    <w:rsid w:val="000116F3"/>
    <w:rsid w:val="00046BFB"/>
    <w:rsid w:val="00083988"/>
    <w:rsid w:val="000925DC"/>
    <w:rsid w:val="0009467B"/>
    <w:rsid w:val="000B1A39"/>
    <w:rsid w:val="000B2486"/>
    <w:rsid w:val="001061A6"/>
    <w:rsid w:val="00135DEA"/>
    <w:rsid w:val="00151B6A"/>
    <w:rsid w:val="00161EE4"/>
    <w:rsid w:val="001621C9"/>
    <w:rsid w:val="0016582F"/>
    <w:rsid w:val="00180CF8"/>
    <w:rsid w:val="00182290"/>
    <w:rsid w:val="001A614D"/>
    <w:rsid w:val="001C10DD"/>
    <w:rsid w:val="001C41A9"/>
    <w:rsid w:val="001D02E0"/>
    <w:rsid w:val="001F7205"/>
    <w:rsid w:val="002245E2"/>
    <w:rsid w:val="0023450A"/>
    <w:rsid w:val="00242131"/>
    <w:rsid w:val="002530C0"/>
    <w:rsid w:val="00276D8B"/>
    <w:rsid w:val="002771A2"/>
    <w:rsid w:val="002E3374"/>
    <w:rsid w:val="003331CD"/>
    <w:rsid w:val="00345FD4"/>
    <w:rsid w:val="00351723"/>
    <w:rsid w:val="003D45AF"/>
    <w:rsid w:val="003E0EE7"/>
    <w:rsid w:val="004227C9"/>
    <w:rsid w:val="0045131B"/>
    <w:rsid w:val="00484C30"/>
    <w:rsid w:val="00491E58"/>
    <w:rsid w:val="00493298"/>
    <w:rsid w:val="004A7545"/>
    <w:rsid w:val="004C2B18"/>
    <w:rsid w:val="004F3218"/>
    <w:rsid w:val="0050325A"/>
    <w:rsid w:val="00506E84"/>
    <w:rsid w:val="00520437"/>
    <w:rsid w:val="00521020"/>
    <w:rsid w:val="00525591"/>
    <w:rsid w:val="00527DB3"/>
    <w:rsid w:val="0056036C"/>
    <w:rsid w:val="00582020"/>
    <w:rsid w:val="00585008"/>
    <w:rsid w:val="005901D4"/>
    <w:rsid w:val="005B0FBD"/>
    <w:rsid w:val="005C06BA"/>
    <w:rsid w:val="005D2039"/>
    <w:rsid w:val="005F0D7A"/>
    <w:rsid w:val="005F6A88"/>
    <w:rsid w:val="006012BF"/>
    <w:rsid w:val="00636D94"/>
    <w:rsid w:val="00675865"/>
    <w:rsid w:val="00692B30"/>
    <w:rsid w:val="006940C1"/>
    <w:rsid w:val="0069718A"/>
    <w:rsid w:val="006A4901"/>
    <w:rsid w:val="006A58A6"/>
    <w:rsid w:val="006B597E"/>
    <w:rsid w:val="006B602C"/>
    <w:rsid w:val="00714E71"/>
    <w:rsid w:val="007305FF"/>
    <w:rsid w:val="00762E61"/>
    <w:rsid w:val="007645CB"/>
    <w:rsid w:val="00782506"/>
    <w:rsid w:val="007B550A"/>
    <w:rsid w:val="007E143E"/>
    <w:rsid w:val="007E226C"/>
    <w:rsid w:val="007F24C3"/>
    <w:rsid w:val="008350F6"/>
    <w:rsid w:val="00844C61"/>
    <w:rsid w:val="00861A99"/>
    <w:rsid w:val="00863069"/>
    <w:rsid w:val="00871EBD"/>
    <w:rsid w:val="008B49EC"/>
    <w:rsid w:val="008B7287"/>
    <w:rsid w:val="008C005F"/>
    <w:rsid w:val="008C3DC6"/>
    <w:rsid w:val="008C6735"/>
    <w:rsid w:val="008F2BCD"/>
    <w:rsid w:val="00902E97"/>
    <w:rsid w:val="009061EA"/>
    <w:rsid w:val="009366D1"/>
    <w:rsid w:val="009437F7"/>
    <w:rsid w:val="00962D1E"/>
    <w:rsid w:val="009E6090"/>
    <w:rsid w:val="009F49BC"/>
    <w:rsid w:val="00A22C8A"/>
    <w:rsid w:val="00A4341F"/>
    <w:rsid w:val="00A72AA2"/>
    <w:rsid w:val="00AC03CC"/>
    <w:rsid w:val="00AE2A65"/>
    <w:rsid w:val="00B049CC"/>
    <w:rsid w:val="00B1157B"/>
    <w:rsid w:val="00B118E4"/>
    <w:rsid w:val="00B24CFC"/>
    <w:rsid w:val="00B276B9"/>
    <w:rsid w:val="00B535C2"/>
    <w:rsid w:val="00B64D2E"/>
    <w:rsid w:val="00B93899"/>
    <w:rsid w:val="00BC2A2C"/>
    <w:rsid w:val="00BD049B"/>
    <w:rsid w:val="00BD6426"/>
    <w:rsid w:val="00C25077"/>
    <w:rsid w:val="00C26B5E"/>
    <w:rsid w:val="00C37863"/>
    <w:rsid w:val="00C37A01"/>
    <w:rsid w:val="00C572DE"/>
    <w:rsid w:val="00C64452"/>
    <w:rsid w:val="00C7402B"/>
    <w:rsid w:val="00C760DF"/>
    <w:rsid w:val="00C90107"/>
    <w:rsid w:val="00C90111"/>
    <w:rsid w:val="00CB2460"/>
    <w:rsid w:val="00CB310C"/>
    <w:rsid w:val="00CD5B58"/>
    <w:rsid w:val="00CF4EE2"/>
    <w:rsid w:val="00D25569"/>
    <w:rsid w:val="00D47A85"/>
    <w:rsid w:val="00D7231B"/>
    <w:rsid w:val="00DB6A4E"/>
    <w:rsid w:val="00DC5743"/>
    <w:rsid w:val="00DD2B41"/>
    <w:rsid w:val="00E0618F"/>
    <w:rsid w:val="00E1043D"/>
    <w:rsid w:val="00E1134E"/>
    <w:rsid w:val="00E71F5C"/>
    <w:rsid w:val="00E8215A"/>
    <w:rsid w:val="00ED1281"/>
    <w:rsid w:val="00ED7F46"/>
    <w:rsid w:val="00F1004B"/>
    <w:rsid w:val="00F65ECB"/>
    <w:rsid w:val="00FA6504"/>
    <w:rsid w:val="00FD165B"/>
    <w:rsid w:val="00F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D8087-A6C9-4690-B2AD-F51A12CA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E8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qFormat/>
    <w:rsid w:val="00506E84"/>
    <w:pPr>
      <w:jc w:val="center"/>
    </w:pPr>
    <w:rPr>
      <w:b/>
      <w:szCs w:val="20"/>
      <w:lang w:eastAsia="zh-CN"/>
    </w:rPr>
  </w:style>
  <w:style w:type="character" w:customStyle="1" w:styleId="AntrinispavadinimasDiagrama">
    <w:name w:val="Antrinis pavadinimas Diagrama"/>
    <w:link w:val="Antrinispavadinimas"/>
    <w:rsid w:val="00506E84"/>
    <w:rPr>
      <w:rFonts w:eastAsia="Times New Roman" w:cs="Times New Roman"/>
      <w:b/>
      <w:color w:val="auto"/>
      <w:sz w:val="24"/>
      <w:szCs w:val="20"/>
      <w:lang w:eastAsia="zh-CN" w:bidi="ar-SA"/>
    </w:rPr>
  </w:style>
  <w:style w:type="paragraph" w:styleId="Sraopastraipa">
    <w:name w:val="List Paragraph"/>
    <w:basedOn w:val="prastasis"/>
    <w:uiPriority w:val="34"/>
    <w:qFormat/>
    <w:rsid w:val="00506E84"/>
    <w:pPr>
      <w:ind w:left="720"/>
      <w:contextualSpacing/>
    </w:pPr>
  </w:style>
  <w:style w:type="paragraph" w:styleId="Debesliotekstas">
    <w:name w:val="Balloon Text"/>
    <w:basedOn w:val="prastasis"/>
    <w:link w:val="DebesliotekstasDiagrama"/>
    <w:uiPriority w:val="99"/>
    <w:semiHidden/>
    <w:unhideWhenUsed/>
    <w:rsid w:val="0023450A"/>
    <w:rPr>
      <w:rFonts w:ascii="Tahoma" w:hAnsi="Tahoma" w:cs="Tahoma"/>
      <w:sz w:val="16"/>
      <w:szCs w:val="16"/>
    </w:rPr>
  </w:style>
  <w:style w:type="character" w:customStyle="1" w:styleId="DebesliotekstasDiagrama">
    <w:name w:val="Debesėlio tekstas Diagrama"/>
    <w:link w:val="Debesliotekstas"/>
    <w:uiPriority w:val="99"/>
    <w:semiHidden/>
    <w:rsid w:val="002345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9125">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1121</Words>
  <Characters>6395</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Vartotoja</cp:lastModifiedBy>
  <cp:revision>5</cp:revision>
  <cp:lastPrinted>2021-04-15T12:11:00Z</cp:lastPrinted>
  <dcterms:created xsi:type="dcterms:W3CDTF">2021-04-19T04:52:00Z</dcterms:created>
  <dcterms:modified xsi:type="dcterms:W3CDTF">2021-04-22T05:06:00Z</dcterms:modified>
</cp:coreProperties>
</file>