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2B922" w14:textId="47995496" w:rsidR="00E2734E" w:rsidRPr="00E2734E" w:rsidRDefault="00E2734E" w:rsidP="00E2734E">
      <w:pPr>
        <w:spacing w:after="0" w:line="240" w:lineRule="auto"/>
        <w:jc w:val="right"/>
        <w:rPr>
          <w:rFonts w:ascii="Times New Roman" w:eastAsia="Times New Roman" w:hAnsi="Times New Roman" w:cs="Times New Roman"/>
          <w:sz w:val="24"/>
          <w:szCs w:val="24"/>
        </w:rPr>
      </w:pPr>
      <w:r w:rsidRPr="00E2734E">
        <w:rPr>
          <w:rFonts w:ascii="Times New Roman" w:eastAsia="Calibri" w:hAnsi="Times New Roman" w:cs="Times New Roman"/>
          <w:b/>
          <w:sz w:val="24"/>
          <w:szCs w:val="24"/>
          <w:lang w:eastAsia="lo-LA" w:bidi="lo-LA"/>
        </w:rPr>
        <w:t>Projektas</w:t>
      </w:r>
    </w:p>
    <w:p w14:paraId="609B77B1" w14:textId="77777777" w:rsidR="006E0791" w:rsidRPr="006E0791" w:rsidRDefault="006E0791" w:rsidP="006E0791">
      <w:pPr>
        <w:spacing w:after="0" w:line="240" w:lineRule="auto"/>
        <w:jc w:val="center"/>
        <w:rPr>
          <w:rFonts w:ascii="Times New Roman" w:eastAsia="Times New Roman" w:hAnsi="Times New Roman" w:cs="Times New Roman"/>
          <w:sz w:val="24"/>
          <w:szCs w:val="20"/>
        </w:rPr>
      </w:pPr>
      <w:r w:rsidRPr="006E0791">
        <w:rPr>
          <w:rFonts w:ascii="Times New Roman" w:eastAsia="Times New Roman" w:hAnsi="Times New Roman" w:cs="Times New Roman"/>
          <w:sz w:val="24"/>
          <w:szCs w:val="20"/>
        </w:rPr>
        <w:object w:dxaOrig="1346" w:dyaOrig="673" w14:anchorId="3A71A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4" o:title=""/>
          </v:shape>
          <o:OLEObject Type="Embed" ProgID="Imaging.Document" ShapeID="_x0000_i1025" DrawAspect="Content" ObjectID="_1680584067" r:id="rId5"/>
        </w:object>
      </w:r>
    </w:p>
    <w:p w14:paraId="474BB55D" w14:textId="77777777" w:rsidR="006E0791" w:rsidRPr="006E0791" w:rsidRDefault="006E0791" w:rsidP="006E0791">
      <w:pPr>
        <w:spacing w:after="0" w:line="240" w:lineRule="auto"/>
        <w:jc w:val="center"/>
        <w:rPr>
          <w:rFonts w:ascii="Times New Roman" w:eastAsia="Times New Roman" w:hAnsi="Times New Roman" w:cs="Times New Roman"/>
          <w:b/>
          <w:sz w:val="24"/>
          <w:szCs w:val="20"/>
        </w:rPr>
      </w:pPr>
      <w:r w:rsidRPr="006E0791">
        <w:rPr>
          <w:rFonts w:ascii="Times New Roman" w:eastAsia="Times New Roman" w:hAnsi="Times New Roman" w:cs="Times New Roman"/>
          <w:b/>
          <w:sz w:val="24"/>
          <w:szCs w:val="20"/>
        </w:rPr>
        <w:t>KĖDAINIŲ RAJONO SAVIVALDYBĖS TARYBA</w:t>
      </w:r>
    </w:p>
    <w:p w14:paraId="3E79987D" w14:textId="77777777" w:rsidR="006E0791" w:rsidRPr="006E0791" w:rsidRDefault="006E0791" w:rsidP="006E0791">
      <w:pPr>
        <w:spacing w:after="0" w:line="240" w:lineRule="auto"/>
        <w:jc w:val="center"/>
        <w:rPr>
          <w:rFonts w:ascii="Times New Roman" w:eastAsia="Times New Roman" w:hAnsi="Times New Roman" w:cs="Times New Roman"/>
          <w:b/>
          <w:sz w:val="24"/>
          <w:szCs w:val="20"/>
        </w:rPr>
      </w:pPr>
    </w:p>
    <w:p w14:paraId="59DBB5DF" w14:textId="77777777" w:rsidR="006E0791" w:rsidRPr="006E0791" w:rsidRDefault="006E0791" w:rsidP="006E0791">
      <w:pPr>
        <w:spacing w:after="0" w:line="240" w:lineRule="auto"/>
        <w:jc w:val="center"/>
        <w:rPr>
          <w:rFonts w:ascii="Times New Roman" w:eastAsia="Times New Roman" w:hAnsi="Times New Roman" w:cs="Times New Roman"/>
          <w:b/>
          <w:sz w:val="24"/>
          <w:szCs w:val="20"/>
        </w:rPr>
      </w:pPr>
      <w:r w:rsidRPr="006E0791">
        <w:rPr>
          <w:rFonts w:ascii="Times New Roman" w:eastAsia="Times New Roman" w:hAnsi="Times New Roman" w:cs="Times New Roman"/>
          <w:b/>
          <w:sz w:val="24"/>
          <w:szCs w:val="20"/>
        </w:rPr>
        <w:t>SPRENDIMAS</w:t>
      </w:r>
    </w:p>
    <w:p w14:paraId="5CDD0A45" w14:textId="3357BDEF" w:rsidR="006E0791" w:rsidRPr="00761597" w:rsidRDefault="006E0791" w:rsidP="006E0791">
      <w:pPr>
        <w:spacing w:after="0" w:line="240" w:lineRule="auto"/>
        <w:jc w:val="center"/>
        <w:rPr>
          <w:rFonts w:ascii="Times New Roman" w:eastAsia="Times New Roman" w:hAnsi="Times New Roman" w:cs="Times New Roman"/>
          <w:b/>
          <w:sz w:val="24"/>
          <w:szCs w:val="24"/>
        </w:rPr>
      </w:pPr>
      <w:bookmarkStart w:id="0" w:name="_Hlk69468882"/>
      <w:r w:rsidRPr="00761597">
        <w:rPr>
          <w:rFonts w:ascii="Times New Roman" w:eastAsia="Times New Roman" w:hAnsi="Times New Roman" w:cs="Times New Roman"/>
          <w:b/>
          <w:sz w:val="24"/>
          <w:szCs w:val="24"/>
        </w:rPr>
        <w:t xml:space="preserve">DĖL KĖDAINIŲ RAJONO SAVIVALDYBĖS </w:t>
      </w:r>
      <w:r w:rsidR="00761597" w:rsidRPr="00761597">
        <w:rPr>
          <w:rFonts w:ascii="Times New Roman" w:hAnsi="Times New Roman" w:cs="Times New Roman"/>
          <w:b/>
          <w:bCs/>
          <w:sz w:val="24"/>
          <w:szCs w:val="24"/>
        </w:rPr>
        <w:t>TARYBOS 2020 M. VASARIO 28 D. SPRENDIMO NR. TS-67 „DĖL KĖDAINIŲ RAJONO SAVIVALDYBĖS BIUDŽETINIŲ ĮSTAIGŲ VADOVŲ DARBO APMOKĖJIMO TVARKOS APRAŠO PATVIRTINIMO“ PAKEITIMO</w:t>
      </w:r>
      <w:r w:rsidR="00761597" w:rsidRPr="00761597">
        <w:rPr>
          <w:rFonts w:ascii="Times New Roman" w:eastAsia="Times New Roman" w:hAnsi="Times New Roman" w:cs="Times New Roman"/>
          <w:b/>
          <w:sz w:val="24"/>
          <w:szCs w:val="24"/>
        </w:rPr>
        <w:t xml:space="preserve"> </w:t>
      </w:r>
    </w:p>
    <w:p w14:paraId="26DFE63D" w14:textId="77777777" w:rsidR="006E0791" w:rsidRPr="006E0791" w:rsidRDefault="006E0791" w:rsidP="006E0791">
      <w:pPr>
        <w:spacing w:after="0" w:line="240" w:lineRule="auto"/>
        <w:jc w:val="center"/>
        <w:rPr>
          <w:rFonts w:ascii="Times New Roman" w:eastAsia="Times New Roman" w:hAnsi="Times New Roman" w:cs="Times New Roman"/>
        </w:rPr>
      </w:pPr>
    </w:p>
    <w:p w14:paraId="76907E96" w14:textId="278A3DBE" w:rsidR="006E0791" w:rsidRPr="006E0791" w:rsidRDefault="007262F8" w:rsidP="006E07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E2734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m. </w:t>
      </w:r>
      <w:r w:rsidR="00E2734E">
        <w:rPr>
          <w:rFonts w:ascii="Times New Roman" w:eastAsia="Times New Roman" w:hAnsi="Times New Roman" w:cs="Times New Roman"/>
          <w:sz w:val="24"/>
          <w:szCs w:val="24"/>
        </w:rPr>
        <w:t xml:space="preserve">balandžio </w:t>
      </w:r>
      <w:r w:rsidR="00DA3B77">
        <w:rPr>
          <w:rFonts w:ascii="Times New Roman" w:eastAsia="Times New Roman" w:hAnsi="Times New Roman" w:cs="Times New Roman"/>
          <w:sz w:val="24"/>
          <w:szCs w:val="24"/>
        </w:rPr>
        <w:t>21</w:t>
      </w:r>
      <w:r w:rsidR="00963E5F">
        <w:rPr>
          <w:rFonts w:ascii="Times New Roman" w:eastAsia="Times New Roman" w:hAnsi="Times New Roman"/>
          <w:sz w:val="24"/>
          <w:szCs w:val="24"/>
        </w:rPr>
        <w:t xml:space="preserve"> </w:t>
      </w:r>
      <w:r w:rsidR="00963E5F">
        <w:rPr>
          <w:rFonts w:ascii="Times New Roman" w:eastAsia="Times New Roman" w:hAnsi="Times New Roman" w:cs="Times New Roman"/>
          <w:sz w:val="24"/>
          <w:szCs w:val="24"/>
        </w:rPr>
        <w:t>d.</w:t>
      </w:r>
      <w:r w:rsidR="006E0791" w:rsidRPr="006E0791">
        <w:rPr>
          <w:rFonts w:ascii="Times New Roman" w:eastAsia="Times New Roman" w:hAnsi="Times New Roman" w:cs="Times New Roman"/>
          <w:sz w:val="24"/>
          <w:szCs w:val="24"/>
        </w:rPr>
        <w:t xml:space="preserve"> Nr. </w:t>
      </w:r>
      <w:r w:rsidR="00E2734E">
        <w:rPr>
          <w:rFonts w:ascii="Times New Roman" w:eastAsia="Times New Roman" w:hAnsi="Times New Roman" w:cs="Times New Roman"/>
          <w:sz w:val="24"/>
          <w:szCs w:val="24"/>
        </w:rPr>
        <w:t>SP-</w:t>
      </w:r>
      <w:r w:rsidR="00E80C55">
        <w:rPr>
          <w:rFonts w:ascii="Times New Roman" w:eastAsia="Times New Roman" w:hAnsi="Times New Roman" w:cs="Times New Roman"/>
          <w:sz w:val="24"/>
          <w:szCs w:val="24"/>
        </w:rPr>
        <w:t>103</w:t>
      </w:r>
      <w:bookmarkStart w:id="1" w:name="_GoBack"/>
      <w:bookmarkEnd w:id="1"/>
    </w:p>
    <w:p w14:paraId="205524D3" w14:textId="77777777" w:rsidR="006E0791" w:rsidRPr="006E0791" w:rsidRDefault="006E0791" w:rsidP="006E0791">
      <w:pPr>
        <w:spacing w:after="0" w:line="240" w:lineRule="auto"/>
        <w:jc w:val="center"/>
        <w:rPr>
          <w:rFonts w:ascii="Times New Roman" w:eastAsia="Times New Roman" w:hAnsi="Times New Roman" w:cs="Times New Roman"/>
          <w:sz w:val="24"/>
          <w:szCs w:val="24"/>
        </w:rPr>
      </w:pPr>
      <w:r w:rsidRPr="006E0791">
        <w:rPr>
          <w:rFonts w:ascii="Times New Roman" w:eastAsia="Times New Roman" w:hAnsi="Times New Roman" w:cs="Times New Roman"/>
          <w:sz w:val="24"/>
          <w:szCs w:val="24"/>
        </w:rPr>
        <w:t>Kėdainiai</w:t>
      </w:r>
    </w:p>
    <w:p w14:paraId="7D726E84" w14:textId="77777777" w:rsidR="006E0791" w:rsidRPr="006E0791" w:rsidRDefault="006E0791" w:rsidP="006E0791">
      <w:pPr>
        <w:spacing w:after="0" w:line="240" w:lineRule="auto"/>
        <w:jc w:val="center"/>
        <w:rPr>
          <w:rFonts w:ascii="Times New Roman" w:eastAsia="Times New Roman" w:hAnsi="Times New Roman" w:cs="Times New Roman"/>
          <w:sz w:val="24"/>
          <w:szCs w:val="24"/>
        </w:rPr>
      </w:pPr>
    </w:p>
    <w:p w14:paraId="2A06C32D" w14:textId="3AE8D21F" w:rsidR="006E0791" w:rsidRPr="006E0791" w:rsidRDefault="006E0791" w:rsidP="00DF7098">
      <w:pPr>
        <w:spacing w:after="0" w:line="240" w:lineRule="auto"/>
        <w:ind w:firstLine="567"/>
        <w:jc w:val="both"/>
        <w:rPr>
          <w:rFonts w:ascii="Times New Roman" w:eastAsia="Times New Roman" w:hAnsi="Times New Roman" w:cs="Times New Roman"/>
          <w:sz w:val="24"/>
          <w:szCs w:val="24"/>
        </w:rPr>
      </w:pPr>
      <w:r w:rsidRPr="006E0791">
        <w:rPr>
          <w:rFonts w:ascii="Times New Roman" w:eastAsia="Times New Roman" w:hAnsi="Times New Roman" w:cs="Times New Roman"/>
          <w:sz w:val="24"/>
          <w:szCs w:val="24"/>
        </w:rPr>
        <w:t xml:space="preserve">Vadovaudamasi </w:t>
      </w:r>
      <w:r w:rsidR="00A84A06">
        <w:rPr>
          <w:rFonts w:ascii="Times New Roman" w:eastAsia="Times New Roman" w:hAnsi="Times New Roman" w:cs="Times New Roman"/>
          <w:sz w:val="24"/>
          <w:szCs w:val="24"/>
        </w:rPr>
        <w:t xml:space="preserve">Lietuvos Respublikos vietos savivaldos įstatymo 18 straipsnio 1 dalimi, </w:t>
      </w:r>
      <w:r w:rsidR="00761597">
        <w:rPr>
          <w:rFonts w:ascii="Times New Roman" w:eastAsia="Times New Roman" w:hAnsi="Times New Roman" w:cs="Times New Roman"/>
          <w:sz w:val="24"/>
          <w:szCs w:val="24"/>
        </w:rPr>
        <w:t xml:space="preserve"> </w:t>
      </w:r>
      <w:r w:rsidRPr="006E0791">
        <w:rPr>
          <w:rFonts w:ascii="Times New Roman" w:eastAsia="Times New Roman" w:hAnsi="Times New Roman" w:cs="Times New Roman"/>
          <w:sz w:val="24"/>
          <w:szCs w:val="24"/>
        </w:rPr>
        <w:t>Kėdainių rajono savivald</w:t>
      </w:r>
      <w:r w:rsidR="00A84A06">
        <w:rPr>
          <w:rFonts w:ascii="Times New Roman" w:eastAsia="Times New Roman" w:hAnsi="Times New Roman" w:cs="Times New Roman"/>
          <w:sz w:val="24"/>
          <w:szCs w:val="24"/>
        </w:rPr>
        <w:t>ybės taryba</w:t>
      </w:r>
      <w:r w:rsidR="00761597">
        <w:rPr>
          <w:rFonts w:ascii="Times New Roman" w:eastAsia="Times New Roman" w:hAnsi="Times New Roman" w:cs="Times New Roman"/>
          <w:sz w:val="24"/>
          <w:szCs w:val="24"/>
        </w:rPr>
        <w:t xml:space="preserve">  </w:t>
      </w:r>
      <w:r w:rsidRPr="006E0791">
        <w:rPr>
          <w:rFonts w:ascii="Times New Roman" w:eastAsia="Times New Roman" w:hAnsi="Times New Roman" w:cs="Times New Roman"/>
          <w:sz w:val="24"/>
          <w:szCs w:val="24"/>
        </w:rPr>
        <w:t>n u s p r e n d ž i a:</w:t>
      </w:r>
    </w:p>
    <w:p w14:paraId="607A6DB0" w14:textId="27AB030E" w:rsidR="006E0791" w:rsidRPr="00761597" w:rsidRDefault="00761597" w:rsidP="006E0791">
      <w:pPr>
        <w:spacing w:after="0" w:line="240" w:lineRule="auto"/>
        <w:ind w:firstLine="567"/>
        <w:jc w:val="both"/>
        <w:rPr>
          <w:rFonts w:ascii="Times New Roman" w:eastAsia="Times New Roman" w:hAnsi="Times New Roman" w:cs="Times New Roman"/>
          <w:sz w:val="24"/>
          <w:szCs w:val="24"/>
        </w:rPr>
      </w:pPr>
      <w:r w:rsidRPr="00761597">
        <w:rPr>
          <w:rFonts w:ascii="Times New Roman" w:hAnsi="Times New Roman" w:cs="Times New Roman"/>
          <w:sz w:val="24"/>
          <w:szCs w:val="24"/>
        </w:rPr>
        <w:t>Pakeisti Kėdainių rajono savivaldybės biudžetinių įstaigų vadovų darbo apmokėjimo tvarkos aprašą (toliau – Aprašas), patvirtintą Kėdainių rajono savivaldybės tarybos 2020 m. vasario 28 d. sprendimu Nr. TS-67 „Dėl Kėdainių rajono savivaldybės biudžetinių įstaigų vadovų darbo apmokėjimo tvarkos aprašo patvirtinimo“:</w:t>
      </w:r>
      <w:r w:rsidRPr="00761597">
        <w:rPr>
          <w:rFonts w:ascii="Times New Roman" w:eastAsia="Times New Roman" w:hAnsi="Times New Roman" w:cs="Times New Roman"/>
          <w:sz w:val="24"/>
          <w:szCs w:val="24"/>
        </w:rPr>
        <w:t xml:space="preserve"> </w:t>
      </w:r>
    </w:p>
    <w:p w14:paraId="5FE3E985" w14:textId="18BE58BA" w:rsidR="001C0370" w:rsidRDefault="0023372E" w:rsidP="001C037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1</w:t>
      </w:r>
      <w:r w:rsidR="001C0370">
        <w:rPr>
          <w:rFonts w:ascii="Times New Roman" w:eastAsia="Times New Roman" w:hAnsi="Times New Roman" w:cs="Times New Roman"/>
          <w:color w:val="000000"/>
          <w:sz w:val="24"/>
          <w:szCs w:val="24"/>
          <w:lang w:eastAsia="lt-LT"/>
        </w:rPr>
        <w:t xml:space="preserve">. </w:t>
      </w:r>
      <w:r w:rsidR="001C0370">
        <w:rPr>
          <w:rFonts w:ascii="Times New Roman" w:eastAsia="Times New Roman" w:hAnsi="Times New Roman" w:cs="Times New Roman"/>
          <w:sz w:val="24"/>
          <w:szCs w:val="24"/>
        </w:rPr>
        <w:t>Pakeisti Aprašo 11 punktą ir jį išdėstyti taip:</w:t>
      </w:r>
    </w:p>
    <w:p w14:paraId="68EDD9D2" w14:textId="7145459D" w:rsidR="001C0370" w:rsidRDefault="001C0370" w:rsidP="001C0370">
      <w:pPr>
        <w:tabs>
          <w:tab w:val="left" w:pos="0"/>
          <w:tab w:val="left" w:pos="1418"/>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w:t>
      </w:r>
      <w:r w:rsidRPr="00DE1FD8">
        <w:rPr>
          <w:rFonts w:ascii="Times New Roman" w:eastAsia="Times New Roman" w:hAnsi="Times New Roman" w:cs="Times New Roman"/>
          <w:color w:val="000000"/>
          <w:sz w:val="24"/>
          <w:szCs w:val="24"/>
          <w:lang w:eastAsia="lt-LT"/>
        </w:rPr>
        <w:t>11. Jeigu Įstaigos vadovo metinė veikla įvertinama nepatenkinamai dvejus metus iš eilės, Savivaldybės meras</w:t>
      </w:r>
      <w:r w:rsidR="00957E11" w:rsidRPr="00957E11">
        <w:rPr>
          <w:rFonts w:ascii="Times New Roman" w:eastAsia="Times New Roman" w:hAnsi="Times New Roman" w:cs="Times New Roman"/>
          <w:color w:val="FF0000"/>
          <w:sz w:val="24"/>
          <w:szCs w:val="24"/>
          <w:lang w:eastAsia="lt-LT"/>
        </w:rPr>
        <w:t xml:space="preserve"> </w:t>
      </w:r>
      <w:r w:rsidRPr="00957E11">
        <w:rPr>
          <w:rFonts w:ascii="Times New Roman" w:eastAsia="Times New Roman" w:hAnsi="Times New Roman" w:cs="Times New Roman"/>
          <w:sz w:val="24"/>
          <w:szCs w:val="24"/>
          <w:lang w:eastAsia="lt-LT"/>
        </w:rPr>
        <w:t>priima sprendimą Įstaigos vadovą atleisti iš pareigų, nutraukia su juo sudarytą darbo sutartį per 10 darbo dienų nuo paskutinio kasmetinio veiklos vertinimo ir neišmoka jam išeitinės išmokos.“</w:t>
      </w:r>
    </w:p>
    <w:p w14:paraId="139D4627" w14:textId="1B59996A" w:rsidR="001C0370" w:rsidRDefault="0023372E" w:rsidP="001C0370">
      <w:pPr>
        <w:tabs>
          <w:tab w:val="left" w:pos="0"/>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2</w:t>
      </w:r>
      <w:r w:rsidR="001C0370">
        <w:rPr>
          <w:rFonts w:ascii="Times New Roman" w:eastAsia="Times New Roman" w:hAnsi="Times New Roman" w:cs="Times New Roman"/>
          <w:sz w:val="24"/>
          <w:szCs w:val="24"/>
          <w:lang w:eastAsia="lt-LT"/>
        </w:rPr>
        <w:t xml:space="preserve">. </w:t>
      </w:r>
      <w:r w:rsidR="001C0370">
        <w:rPr>
          <w:rFonts w:ascii="Times New Roman" w:eastAsia="Times New Roman" w:hAnsi="Times New Roman" w:cs="Times New Roman"/>
          <w:sz w:val="24"/>
          <w:szCs w:val="24"/>
        </w:rPr>
        <w:t>Pakeisti Aprašo 12 punktą ir jį išdėstyti taip:</w:t>
      </w:r>
    </w:p>
    <w:p w14:paraId="39D8F674" w14:textId="098C90C0" w:rsidR="001C0370" w:rsidRDefault="001C0370" w:rsidP="001C0370">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w:t>
      </w:r>
      <w:r w:rsidRPr="00DE1FD8">
        <w:rPr>
          <w:rFonts w:ascii="Times New Roman" w:eastAsia="Times New Roman" w:hAnsi="Times New Roman" w:cs="Times New Roman"/>
          <w:color w:val="000000"/>
          <w:sz w:val="24"/>
          <w:szCs w:val="24"/>
          <w:lang w:eastAsia="lt-LT"/>
        </w:rPr>
        <w:t>12. Savivaldybės meras,</w:t>
      </w:r>
      <w:r>
        <w:rPr>
          <w:rFonts w:ascii="Times New Roman" w:eastAsia="Times New Roman" w:hAnsi="Times New Roman" w:cs="Times New Roman"/>
          <w:color w:val="000000"/>
          <w:sz w:val="24"/>
          <w:szCs w:val="24"/>
          <w:lang w:eastAsia="lt-LT"/>
        </w:rPr>
        <w:t xml:space="preserve"> </w:t>
      </w:r>
      <w:r w:rsidRPr="00957E11">
        <w:rPr>
          <w:rFonts w:ascii="Times New Roman" w:hAnsi="Times New Roman" w:cs="Times New Roman"/>
          <w:sz w:val="24"/>
          <w:szCs w:val="24"/>
          <w:lang w:eastAsia="lt-LT"/>
        </w:rPr>
        <w:t>dalyvaujant biudžetinės įstaigos darbuotojų atstovavimą įgyvendinantiems asmenims, o</w:t>
      </w:r>
      <w:r w:rsidRPr="00957E11">
        <w:rPr>
          <w:rFonts w:ascii="Times New Roman" w:eastAsia="Times New Roman" w:hAnsi="Times New Roman" w:cs="Times New Roman"/>
          <w:sz w:val="24"/>
          <w:szCs w:val="24"/>
          <w:lang w:eastAsia="lt-LT"/>
        </w:rPr>
        <w:t xml:space="preserve"> </w:t>
      </w:r>
      <w:r w:rsidRPr="00DE1FD8">
        <w:rPr>
          <w:rFonts w:ascii="Times New Roman" w:eastAsia="Times New Roman" w:hAnsi="Times New Roman" w:cs="Times New Roman"/>
          <w:color w:val="000000"/>
          <w:sz w:val="24"/>
          <w:szCs w:val="24"/>
          <w:lang w:eastAsia="lt-LT"/>
        </w:rPr>
        <w:t>vertinant mokyklų vadovų veiklą dalyvaujant  mokyklos taryboms, švietimo pagalbos įstaigų vadovų veiklą – švietimo pagalbos įstaigų savivaldos institucijoms, jeigu savivalda yra (o jeigu švietimo pagalbos įstaigose savivaldos institucijų nėra, – darbuotojų atstovavimą įgyvendinantiems asmenims), įvertinęs biudžetinės įstaigos vadovo praėjusių kalendorinių metų veiklą:</w:t>
      </w:r>
      <w:r>
        <w:rPr>
          <w:rFonts w:ascii="Times New Roman" w:eastAsia="Times New Roman" w:hAnsi="Times New Roman" w:cs="Times New Roman"/>
          <w:color w:val="000000"/>
          <w:sz w:val="24"/>
          <w:szCs w:val="24"/>
          <w:lang w:eastAsia="lt-LT"/>
        </w:rPr>
        <w:t>“</w:t>
      </w:r>
    </w:p>
    <w:p w14:paraId="763D9442" w14:textId="25E02669" w:rsidR="001C0370" w:rsidRDefault="00D01E9A" w:rsidP="001C0370">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1C0370">
        <w:rPr>
          <w:rFonts w:ascii="Times New Roman" w:eastAsia="Times New Roman" w:hAnsi="Times New Roman" w:cs="Times New Roman"/>
          <w:color w:val="000000"/>
          <w:sz w:val="24"/>
          <w:szCs w:val="24"/>
          <w:lang w:eastAsia="lt-LT"/>
        </w:rPr>
        <w:t>. Pakeisti Aprašo 13 punktą ir jį išdėstyti taip:</w:t>
      </w:r>
    </w:p>
    <w:p w14:paraId="4170618E" w14:textId="2F7C12EE" w:rsidR="001C0370" w:rsidRPr="00957E11" w:rsidRDefault="001C0370" w:rsidP="005A7D69">
      <w:pPr>
        <w:spacing w:after="0" w:line="240" w:lineRule="auto"/>
        <w:ind w:firstLine="567"/>
        <w:jc w:val="both"/>
        <w:rPr>
          <w:rFonts w:ascii="Times New Roman" w:hAnsi="Times New Roman" w:cs="Times New Roman"/>
          <w:sz w:val="24"/>
          <w:szCs w:val="24"/>
          <w:lang w:eastAsia="lt-LT"/>
        </w:rPr>
      </w:pPr>
      <w:r w:rsidRPr="00957E11">
        <w:rPr>
          <w:rFonts w:ascii="Times New Roman" w:eastAsia="Times New Roman" w:hAnsi="Times New Roman" w:cs="Times New Roman"/>
          <w:sz w:val="24"/>
          <w:szCs w:val="24"/>
          <w:lang w:eastAsia="lt-LT"/>
        </w:rPr>
        <w:t>„</w:t>
      </w:r>
      <w:r w:rsidRPr="00957E11">
        <w:rPr>
          <w:rFonts w:ascii="Times New Roman" w:eastAsia="Times New Roman" w:hAnsi="Times New Roman" w:cs="Times New Roman"/>
          <w:sz w:val="24"/>
          <w:szCs w:val="24"/>
        </w:rPr>
        <w:t xml:space="preserve">13. </w:t>
      </w:r>
      <w:r w:rsidR="00136083" w:rsidRPr="00957E11">
        <w:rPr>
          <w:rFonts w:ascii="Times New Roman" w:eastAsia="Times New Roman" w:hAnsi="Times New Roman" w:cs="Times New Roman"/>
          <w:sz w:val="24"/>
          <w:szCs w:val="24"/>
        </w:rPr>
        <w:t xml:space="preserve">Biudžetinių </w:t>
      </w:r>
      <w:r w:rsidRPr="00957E11">
        <w:rPr>
          <w:rFonts w:ascii="Times New Roman" w:eastAsia="Times New Roman" w:hAnsi="Times New Roman" w:cs="Times New Roman"/>
          <w:sz w:val="24"/>
          <w:szCs w:val="24"/>
        </w:rPr>
        <w:t>įstaigų vadovams</w:t>
      </w:r>
      <w:r w:rsidR="00136083" w:rsidRPr="00957E11">
        <w:rPr>
          <w:rFonts w:ascii="Times New Roman" w:eastAsia="Times New Roman" w:hAnsi="Times New Roman" w:cs="Times New Roman"/>
          <w:sz w:val="24"/>
          <w:szCs w:val="24"/>
        </w:rPr>
        <w:t xml:space="preserve">, </w:t>
      </w:r>
      <w:r w:rsidR="00136083" w:rsidRPr="00957E11">
        <w:rPr>
          <w:rFonts w:ascii="Times New Roman" w:hAnsi="Times New Roman" w:cs="Times New Roman"/>
          <w:spacing w:val="2"/>
          <w:sz w:val="24"/>
          <w:szCs w:val="24"/>
          <w:lang w:eastAsia="lt-LT"/>
        </w:rPr>
        <w:t>atsižvelgiant į atliekamų funkcijų ar užduočių sudėtingumą, mastą ir pobūdį, gali būti skiriamos šios priemokos</w:t>
      </w:r>
      <w:r w:rsidR="00136083" w:rsidRPr="00957E11">
        <w:rPr>
          <w:rFonts w:ascii="Times New Roman" w:hAnsi="Times New Roman" w:cs="Times New Roman"/>
          <w:sz w:val="24"/>
          <w:szCs w:val="24"/>
          <w:lang w:eastAsia="lt-LT"/>
        </w:rPr>
        <w:t>:</w:t>
      </w:r>
    </w:p>
    <w:p w14:paraId="658324C5" w14:textId="7A8C409C" w:rsidR="001C0370" w:rsidRPr="00957E11" w:rsidRDefault="001C0370" w:rsidP="00136083">
      <w:pPr>
        <w:spacing w:after="0" w:line="240" w:lineRule="auto"/>
        <w:ind w:firstLine="567"/>
        <w:jc w:val="both"/>
        <w:rPr>
          <w:rFonts w:ascii="Times New Roman" w:eastAsia="Times New Roman" w:hAnsi="Times New Roman" w:cs="Times New Roman"/>
          <w:sz w:val="24"/>
          <w:szCs w:val="24"/>
        </w:rPr>
      </w:pPr>
      <w:r w:rsidRPr="00957E11">
        <w:rPr>
          <w:rFonts w:ascii="Times New Roman" w:eastAsia="Times New Roman" w:hAnsi="Times New Roman" w:cs="Times New Roman"/>
          <w:sz w:val="24"/>
          <w:szCs w:val="24"/>
        </w:rPr>
        <w:t>13.1. už papildomą darbo krūvį, kai yra padidėjęs darbų mastas, atliekant pareigybės aprašyme nustatytas funkcijas, bet neviršijama nustatyta darbo laiko trukmė;</w:t>
      </w:r>
      <w:r w:rsidRPr="00957E11">
        <w:rPr>
          <w:rFonts w:ascii="Times New Roman" w:eastAsia="Times New Roman" w:hAnsi="Times New Roman" w:cs="Times New Roman"/>
          <w:strike/>
          <w:sz w:val="24"/>
          <w:szCs w:val="24"/>
        </w:rPr>
        <w:t xml:space="preserve"> </w:t>
      </w:r>
    </w:p>
    <w:p w14:paraId="3AD89181" w14:textId="77777777" w:rsidR="001C0370" w:rsidRPr="00957E11" w:rsidRDefault="001C0370" w:rsidP="001C0370">
      <w:pPr>
        <w:spacing w:after="0"/>
        <w:ind w:firstLine="567"/>
        <w:jc w:val="both"/>
        <w:rPr>
          <w:rFonts w:ascii="Times New Roman" w:eastAsia="Times New Roman" w:hAnsi="Times New Roman" w:cs="Times New Roman"/>
          <w:sz w:val="24"/>
          <w:szCs w:val="24"/>
        </w:rPr>
      </w:pPr>
      <w:r w:rsidRPr="00957E11">
        <w:rPr>
          <w:rFonts w:ascii="Times New Roman" w:eastAsia="Times New Roman" w:hAnsi="Times New Roman" w:cs="Times New Roman"/>
          <w:sz w:val="24"/>
          <w:szCs w:val="24"/>
        </w:rPr>
        <w:t xml:space="preserve">13.2. už pavadavimą, kai raštu pavedama laikinai atlikti kito darbuotojo </w:t>
      </w:r>
      <w:r w:rsidRPr="00957E11">
        <w:rPr>
          <w:rFonts w:ascii="Times New Roman" w:hAnsi="Times New Roman" w:cs="Times New Roman"/>
          <w:bCs/>
          <w:sz w:val="24"/>
          <w:szCs w:val="24"/>
          <w:lang w:eastAsia="lt-LT"/>
        </w:rPr>
        <w:t>pareigybei nustatytas</w:t>
      </w:r>
      <w:r w:rsidRPr="00957E11">
        <w:rPr>
          <w:bCs/>
          <w:szCs w:val="24"/>
          <w:lang w:eastAsia="lt-LT"/>
        </w:rPr>
        <w:t xml:space="preserve"> </w:t>
      </w:r>
      <w:r w:rsidRPr="00957E11">
        <w:rPr>
          <w:rFonts w:ascii="Times New Roman" w:eastAsia="Times New Roman" w:hAnsi="Times New Roman" w:cs="Times New Roman"/>
          <w:sz w:val="24"/>
          <w:szCs w:val="24"/>
        </w:rPr>
        <w:t>funkcijas;</w:t>
      </w:r>
    </w:p>
    <w:p w14:paraId="6DF0DC3C" w14:textId="02863234" w:rsidR="001C0370" w:rsidRPr="00957E11" w:rsidRDefault="001C0370" w:rsidP="001C0370">
      <w:pPr>
        <w:spacing w:after="0"/>
        <w:ind w:firstLine="567"/>
        <w:jc w:val="both"/>
        <w:rPr>
          <w:rFonts w:ascii="Times New Roman" w:eastAsia="Times New Roman" w:hAnsi="Times New Roman" w:cs="Times New Roman"/>
          <w:sz w:val="24"/>
          <w:szCs w:val="24"/>
        </w:rPr>
      </w:pPr>
      <w:r w:rsidRPr="00957E11">
        <w:rPr>
          <w:rFonts w:ascii="Times New Roman" w:eastAsia="Times New Roman" w:hAnsi="Times New Roman" w:cs="Times New Roman"/>
          <w:sz w:val="24"/>
          <w:szCs w:val="24"/>
        </w:rPr>
        <w:t xml:space="preserve">13.3. už papildomų </w:t>
      </w:r>
      <w:r w:rsidR="00C33C2F">
        <w:rPr>
          <w:rFonts w:ascii="Times New Roman" w:eastAsia="Times New Roman" w:hAnsi="Times New Roman" w:cs="Times New Roman"/>
          <w:sz w:val="24"/>
          <w:szCs w:val="24"/>
        </w:rPr>
        <w:t>funkcijų</w:t>
      </w:r>
      <w:r w:rsidRPr="00957E11">
        <w:rPr>
          <w:rFonts w:ascii="Times New Roman" w:eastAsia="Times New Roman" w:hAnsi="Times New Roman" w:cs="Times New Roman"/>
          <w:sz w:val="24"/>
          <w:szCs w:val="24"/>
        </w:rPr>
        <w:t xml:space="preserve"> ar užduočių, nenustatytų pareigybės aprašyme ir suformuluotų raštu</w:t>
      </w:r>
      <w:r w:rsidR="00C33C2F">
        <w:rPr>
          <w:rFonts w:ascii="Times New Roman" w:eastAsia="Times New Roman" w:hAnsi="Times New Roman" w:cs="Times New Roman"/>
          <w:sz w:val="24"/>
          <w:szCs w:val="24"/>
        </w:rPr>
        <w:t>, vykdymą</w:t>
      </w:r>
      <w:r w:rsidRPr="00957E11">
        <w:rPr>
          <w:rFonts w:ascii="Times New Roman" w:eastAsia="Times New Roman" w:hAnsi="Times New Roman" w:cs="Times New Roman"/>
          <w:sz w:val="24"/>
          <w:szCs w:val="24"/>
        </w:rPr>
        <w:t>;</w:t>
      </w:r>
    </w:p>
    <w:p w14:paraId="5A70DD0E" w14:textId="77777777" w:rsidR="00136083" w:rsidRPr="00957E11" w:rsidRDefault="001C0370" w:rsidP="001C0370">
      <w:pPr>
        <w:spacing w:after="0"/>
        <w:ind w:firstLine="567"/>
        <w:jc w:val="both"/>
        <w:rPr>
          <w:rFonts w:ascii="Times New Roman" w:hAnsi="Times New Roman" w:cs="Times New Roman"/>
          <w:bCs/>
          <w:sz w:val="24"/>
          <w:szCs w:val="24"/>
          <w:lang w:eastAsia="lt-LT"/>
        </w:rPr>
      </w:pPr>
      <w:r w:rsidRPr="00957E11">
        <w:rPr>
          <w:rFonts w:ascii="Times New Roman" w:eastAsia="Times New Roman" w:hAnsi="Times New Roman" w:cs="Times New Roman"/>
          <w:sz w:val="24"/>
          <w:szCs w:val="24"/>
        </w:rPr>
        <w:t xml:space="preserve">13.4. </w:t>
      </w:r>
      <w:r w:rsidRPr="00957E11">
        <w:rPr>
          <w:rFonts w:ascii="Times New Roman" w:hAnsi="Times New Roman" w:cs="Times New Roman"/>
          <w:bCs/>
          <w:sz w:val="24"/>
          <w:szCs w:val="24"/>
          <w:lang w:eastAsia="lt-LT"/>
        </w:rPr>
        <w:t>už darbą, esant nukrypimų nuo normalių darbo sąlygų</w:t>
      </w:r>
      <w:r w:rsidR="00136083" w:rsidRPr="00957E11">
        <w:rPr>
          <w:rFonts w:ascii="Times New Roman" w:hAnsi="Times New Roman" w:cs="Times New Roman"/>
          <w:bCs/>
          <w:sz w:val="24"/>
          <w:szCs w:val="24"/>
          <w:lang w:eastAsia="lt-LT"/>
        </w:rPr>
        <w:t>.</w:t>
      </w:r>
    </w:p>
    <w:p w14:paraId="33729D09" w14:textId="12659E5A" w:rsidR="001C0370" w:rsidRPr="00957E11" w:rsidRDefault="001074DF" w:rsidP="001C0370">
      <w:pPr>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Šio Tvarkos aprašo </w:t>
      </w:r>
      <w:r w:rsidR="00136083" w:rsidRPr="00957E11">
        <w:rPr>
          <w:rFonts w:ascii="Times New Roman" w:eastAsia="Times New Roman" w:hAnsi="Times New Roman" w:cs="Times New Roman"/>
          <w:sz w:val="24"/>
          <w:szCs w:val="24"/>
        </w:rPr>
        <w:t xml:space="preserve">13.1-13.3 papunkčiuose nustatytos priemokos </w:t>
      </w:r>
      <w:r w:rsidR="001C0370" w:rsidRPr="00957E11">
        <w:rPr>
          <w:rFonts w:ascii="Times New Roman" w:eastAsia="Times New Roman" w:hAnsi="Times New Roman" w:cs="Times New Roman"/>
          <w:sz w:val="24"/>
          <w:szCs w:val="24"/>
        </w:rPr>
        <w:t>gali siekti iki 30 procentų pareiginės algos pastoviosios dalies dydžio</w:t>
      </w:r>
      <w:r w:rsidR="00136083" w:rsidRPr="00957E11">
        <w:rPr>
          <w:rFonts w:ascii="Times New Roman" w:eastAsia="Times New Roman" w:hAnsi="Times New Roman" w:cs="Times New Roman"/>
          <w:sz w:val="24"/>
          <w:szCs w:val="24"/>
        </w:rPr>
        <w:t xml:space="preserve"> </w:t>
      </w:r>
      <w:r w:rsidR="00136083" w:rsidRPr="00957E11">
        <w:rPr>
          <w:rFonts w:ascii="Times New Roman" w:hAnsi="Times New Roman" w:cs="Times New Roman"/>
          <w:spacing w:val="2"/>
          <w:sz w:val="24"/>
          <w:szCs w:val="24"/>
          <w:lang w:eastAsia="lt-LT"/>
        </w:rPr>
        <w:t>ir gali būti skiriamos ne ilgiau kaip iki kalendorinių metų pabaigos</w:t>
      </w:r>
      <w:r w:rsidR="001C0370" w:rsidRPr="00957E11">
        <w:rPr>
          <w:rFonts w:ascii="Times New Roman" w:eastAsia="Times New Roman" w:hAnsi="Times New Roman" w:cs="Times New Roman"/>
          <w:sz w:val="24"/>
          <w:szCs w:val="24"/>
        </w:rPr>
        <w:t xml:space="preserve">. Priemokų ir pareiginės algos kintamosios dalies suma negali viršyti 60 procentų nustatytos pareiginės algos pastoviosios dalies dydžio. </w:t>
      </w:r>
      <w:r w:rsidRPr="001074DF">
        <w:rPr>
          <w:rFonts w:ascii="Times New Roman" w:eastAsia="Times New Roman" w:hAnsi="Times New Roman" w:cs="Times New Roman"/>
          <w:sz w:val="24"/>
          <w:szCs w:val="24"/>
        </w:rPr>
        <w:t xml:space="preserve">Šio Tvarkos aprašo </w:t>
      </w:r>
      <w:r w:rsidR="00136083" w:rsidRPr="00957E11">
        <w:rPr>
          <w:rFonts w:ascii="Times New Roman" w:eastAsia="Times New Roman" w:hAnsi="Times New Roman" w:cs="Times New Roman"/>
          <w:sz w:val="24"/>
          <w:szCs w:val="24"/>
        </w:rPr>
        <w:t>13.4 papunktyje nustatyta pr</w:t>
      </w:r>
      <w:r w:rsidR="00957E11" w:rsidRPr="00957E11">
        <w:rPr>
          <w:rFonts w:ascii="Times New Roman" w:eastAsia="Times New Roman" w:hAnsi="Times New Roman" w:cs="Times New Roman"/>
          <w:sz w:val="24"/>
          <w:szCs w:val="24"/>
        </w:rPr>
        <w:t>ie</w:t>
      </w:r>
      <w:r w:rsidR="00136083" w:rsidRPr="00957E11">
        <w:rPr>
          <w:rFonts w:ascii="Times New Roman" w:eastAsia="Times New Roman" w:hAnsi="Times New Roman" w:cs="Times New Roman"/>
          <w:sz w:val="24"/>
          <w:szCs w:val="24"/>
        </w:rPr>
        <w:t>moka</w:t>
      </w:r>
      <w:r w:rsidR="001C0370" w:rsidRPr="00957E11">
        <w:rPr>
          <w:rFonts w:ascii="Times New Roman" w:hAnsi="Times New Roman" w:cs="Times New Roman"/>
          <w:bCs/>
          <w:sz w:val="24"/>
          <w:szCs w:val="24"/>
          <w:lang w:eastAsia="lt-LT"/>
        </w:rPr>
        <w:t xml:space="preserve"> gali siekti iki 20 procentų pareiginės algos pastoviosios dalies dydžio ir gali būti skiriama iki darbo, esant nukrypimų nuo normalių darbo sąlygų, pabaigos, bet ši priemoka </w:t>
      </w:r>
      <w:r w:rsidR="001C0370" w:rsidRPr="00957E11">
        <w:rPr>
          <w:rFonts w:ascii="Times New Roman" w:hAnsi="Times New Roman" w:cs="Times New Roman"/>
          <w:sz w:val="24"/>
          <w:szCs w:val="24"/>
          <w:lang w:eastAsia="lt-LT"/>
        </w:rPr>
        <w:t xml:space="preserve">neskiriama, jeigu biudžetinės įstaigos vadovui karantino metu taikomi specialiuose įstatymuose </w:t>
      </w:r>
      <w:r w:rsidR="001C0370" w:rsidRPr="00957E11">
        <w:rPr>
          <w:rFonts w:ascii="Times New Roman" w:hAnsi="Times New Roman" w:cs="Times New Roman"/>
          <w:bCs/>
          <w:sz w:val="24"/>
          <w:szCs w:val="24"/>
          <w:shd w:val="clear" w:color="auto" w:fill="FFFFFF"/>
          <w:lang w:eastAsia="lt-LT"/>
        </w:rPr>
        <w:t>nustatyti darbo apmokėjimo dydžiai.</w:t>
      </w:r>
      <w:r w:rsidR="001C0370" w:rsidRPr="00957E11">
        <w:rPr>
          <w:rFonts w:ascii="Times New Roman" w:hAnsi="Times New Roman" w:cs="Times New Roman"/>
          <w:sz w:val="24"/>
          <w:szCs w:val="24"/>
        </w:rPr>
        <w:t>“</w:t>
      </w:r>
    </w:p>
    <w:p w14:paraId="5A84E679" w14:textId="44995969" w:rsidR="00136083" w:rsidRDefault="00D01E9A" w:rsidP="001C0370">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00136083" w:rsidRPr="00136083">
        <w:rPr>
          <w:rFonts w:ascii="Times New Roman" w:hAnsi="Times New Roman" w:cs="Times New Roman"/>
          <w:sz w:val="24"/>
          <w:szCs w:val="24"/>
        </w:rPr>
        <w:t xml:space="preserve">. </w:t>
      </w:r>
      <w:r w:rsidR="00136083">
        <w:rPr>
          <w:rFonts w:ascii="Times New Roman" w:hAnsi="Times New Roman" w:cs="Times New Roman"/>
          <w:sz w:val="24"/>
          <w:szCs w:val="24"/>
        </w:rPr>
        <w:t>Papildyti 18.4 papunkčiu:</w:t>
      </w:r>
    </w:p>
    <w:p w14:paraId="2278F22D" w14:textId="7D9B59CE" w:rsidR="00136083" w:rsidRPr="00957E11" w:rsidRDefault="00136083" w:rsidP="00136083">
      <w:pPr>
        <w:spacing w:after="0"/>
        <w:ind w:firstLine="567"/>
        <w:jc w:val="both"/>
        <w:rPr>
          <w:rFonts w:ascii="Times New Roman" w:hAnsi="Times New Roman" w:cs="Times New Roman"/>
          <w:sz w:val="24"/>
          <w:szCs w:val="24"/>
        </w:rPr>
      </w:pPr>
      <w:r w:rsidRPr="00957E11">
        <w:rPr>
          <w:rFonts w:ascii="Times New Roman" w:hAnsi="Times New Roman" w:cs="Times New Roman"/>
          <w:sz w:val="24"/>
          <w:szCs w:val="24"/>
        </w:rPr>
        <w:t>„</w:t>
      </w:r>
      <w:r w:rsidRPr="00957E11">
        <w:rPr>
          <w:rFonts w:ascii="Times New Roman" w:eastAsia="Times New Roman" w:hAnsi="Times New Roman" w:cs="Times New Roman"/>
          <w:sz w:val="24"/>
          <w:szCs w:val="24"/>
        </w:rPr>
        <w:t xml:space="preserve">18.4. </w:t>
      </w:r>
      <w:r w:rsidRPr="00957E11">
        <w:rPr>
          <w:rFonts w:ascii="Times New Roman" w:hAnsi="Times New Roman" w:cs="Times New Roman"/>
          <w:sz w:val="24"/>
          <w:szCs w:val="24"/>
        </w:rPr>
        <w:t>kitais darbdavio ir darbovietės lygmens kolektyvinėje sutartyje numatytais atvejais.“</w:t>
      </w:r>
    </w:p>
    <w:p w14:paraId="6283C843" w14:textId="2C7E1AD7" w:rsidR="00136083" w:rsidRPr="00860EE0" w:rsidRDefault="00D01E9A" w:rsidP="00136083">
      <w:pPr>
        <w:spacing w:after="0"/>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860EE0" w:rsidRPr="00860EE0">
        <w:rPr>
          <w:rFonts w:ascii="Times New Roman" w:hAnsi="Times New Roman" w:cs="Times New Roman"/>
          <w:sz w:val="24"/>
          <w:szCs w:val="24"/>
          <w:lang w:eastAsia="lt-LT"/>
        </w:rPr>
        <w:t>. Pakeisi Aprašo 27 punktą ir jį išdėstyti taip:</w:t>
      </w:r>
    </w:p>
    <w:p w14:paraId="28A67A2E" w14:textId="24F40491" w:rsidR="00860EE0" w:rsidRPr="00957E11" w:rsidRDefault="00860EE0" w:rsidP="00136083">
      <w:pPr>
        <w:spacing w:after="0"/>
        <w:ind w:firstLine="567"/>
        <w:jc w:val="both"/>
        <w:rPr>
          <w:rFonts w:ascii="Times New Roman" w:hAnsi="Times New Roman" w:cs="Times New Roman"/>
          <w:sz w:val="24"/>
          <w:szCs w:val="24"/>
          <w:lang w:eastAsia="lt-LT"/>
        </w:rPr>
      </w:pPr>
      <w:r w:rsidRPr="00957E11">
        <w:rPr>
          <w:rFonts w:ascii="Times New Roman" w:hAnsi="Times New Roman" w:cs="Times New Roman"/>
          <w:sz w:val="24"/>
          <w:szCs w:val="24"/>
          <w:lang w:eastAsia="lt-LT"/>
        </w:rPr>
        <w:t>„</w:t>
      </w:r>
      <w:r w:rsidRPr="00957E11">
        <w:rPr>
          <w:rFonts w:ascii="Times New Roman" w:eastAsia="Times New Roman" w:hAnsi="Times New Roman" w:cs="Times New Roman"/>
          <w:sz w:val="24"/>
          <w:szCs w:val="24"/>
        </w:rPr>
        <w:t>27. Už darbą poilsio ir švenčių dienomis, nakties bei viršvalandinį darbą, budėjimą įstaigų vadovams mokama Įstatymo 11 straipsnyje nustatyta tvarka proporcingai darbo laiko apskaitos žiniaraštyje nurodytam faktiškai dirbtam laikui pagal Savivaldybės mero potvarkį.“</w:t>
      </w:r>
    </w:p>
    <w:p w14:paraId="5D8CBA1D" w14:textId="1209F140" w:rsidR="00136083" w:rsidRDefault="00136083" w:rsidP="001C0370">
      <w:pPr>
        <w:spacing w:after="0"/>
        <w:ind w:firstLine="567"/>
        <w:jc w:val="both"/>
        <w:rPr>
          <w:rFonts w:ascii="Times New Roman" w:hAnsi="Times New Roman" w:cs="Times New Roman"/>
          <w:sz w:val="24"/>
          <w:szCs w:val="24"/>
        </w:rPr>
      </w:pPr>
    </w:p>
    <w:p w14:paraId="06AC6A92" w14:textId="77777777" w:rsidR="00136083" w:rsidRPr="00136083" w:rsidRDefault="00136083" w:rsidP="001C0370">
      <w:pPr>
        <w:spacing w:after="0"/>
        <w:ind w:firstLine="567"/>
        <w:jc w:val="both"/>
        <w:rPr>
          <w:rFonts w:ascii="Times New Roman" w:hAnsi="Times New Roman" w:cs="Times New Roman"/>
          <w:sz w:val="24"/>
          <w:szCs w:val="24"/>
        </w:rPr>
      </w:pPr>
    </w:p>
    <w:p w14:paraId="27CAB6B3" w14:textId="03537315" w:rsidR="001C0370" w:rsidRPr="00DE1FD8" w:rsidRDefault="001C0370" w:rsidP="001C0370">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p>
    <w:p w14:paraId="20749182" w14:textId="77777777" w:rsidR="006E0791" w:rsidRPr="006E0791" w:rsidRDefault="006E0791" w:rsidP="006E0791">
      <w:pPr>
        <w:spacing w:after="0" w:line="240" w:lineRule="auto"/>
        <w:jc w:val="both"/>
        <w:rPr>
          <w:rFonts w:ascii="Times New Roman" w:eastAsia="Times New Roman" w:hAnsi="Times New Roman" w:cs="Times New Roman"/>
        </w:rPr>
      </w:pPr>
    </w:p>
    <w:p w14:paraId="32FEEA51" w14:textId="41B3FDE4" w:rsidR="006E0791" w:rsidRPr="00A84A06" w:rsidRDefault="006E0791" w:rsidP="006E0791">
      <w:pPr>
        <w:spacing w:after="0" w:line="240" w:lineRule="auto"/>
        <w:jc w:val="both"/>
        <w:rPr>
          <w:rFonts w:ascii="Times New Roman" w:eastAsia="Times New Roman" w:hAnsi="Times New Roman" w:cs="Times New Roman"/>
          <w:sz w:val="24"/>
          <w:szCs w:val="24"/>
        </w:rPr>
      </w:pPr>
      <w:r w:rsidRPr="00A84A06">
        <w:rPr>
          <w:rFonts w:ascii="Times New Roman" w:eastAsia="Times New Roman" w:hAnsi="Times New Roman" w:cs="Times New Roman"/>
          <w:sz w:val="24"/>
          <w:szCs w:val="24"/>
        </w:rPr>
        <w:t xml:space="preserve">Savivaldybės meras </w:t>
      </w:r>
      <w:r w:rsidR="007262F8">
        <w:rPr>
          <w:rFonts w:ascii="Times New Roman" w:eastAsia="Times New Roman" w:hAnsi="Times New Roman" w:cs="Times New Roman"/>
          <w:sz w:val="24"/>
          <w:szCs w:val="24"/>
        </w:rPr>
        <w:tab/>
      </w:r>
      <w:r w:rsidR="007262F8">
        <w:rPr>
          <w:rFonts w:ascii="Times New Roman" w:eastAsia="Times New Roman" w:hAnsi="Times New Roman" w:cs="Times New Roman"/>
          <w:sz w:val="24"/>
          <w:szCs w:val="24"/>
        </w:rPr>
        <w:tab/>
      </w:r>
      <w:r w:rsidR="007262F8">
        <w:rPr>
          <w:rFonts w:ascii="Times New Roman" w:eastAsia="Times New Roman" w:hAnsi="Times New Roman" w:cs="Times New Roman"/>
          <w:sz w:val="24"/>
          <w:szCs w:val="24"/>
        </w:rPr>
        <w:tab/>
      </w:r>
      <w:r w:rsidR="007262F8">
        <w:rPr>
          <w:rFonts w:ascii="Times New Roman" w:eastAsia="Times New Roman" w:hAnsi="Times New Roman" w:cs="Times New Roman"/>
          <w:sz w:val="24"/>
          <w:szCs w:val="24"/>
        </w:rPr>
        <w:tab/>
      </w:r>
      <w:r w:rsidR="007262F8">
        <w:rPr>
          <w:rFonts w:ascii="Times New Roman" w:eastAsia="Times New Roman" w:hAnsi="Times New Roman" w:cs="Times New Roman"/>
          <w:sz w:val="24"/>
          <w:szCs w:val="24"/>
        </w:rPr>
        <w:tab/>
      </w:r>
      <w:r w:rsidRPr="00A84A06">
        <w:rPr>
          <w:rFonts w:ascii="Times New Roman" w:eastAsia="Times New Roman" w:hAnsi="Times New Roman" w:cs="Times New Roman"/>
          <w:sz w:val="24"/>
          <w:szCs w:val="24"/>
        </w:rPr>
        <w:t xml:space="preserve"> </w:t>
      </w:r>
    </w:p>
    <w:p w14:paraId="786FF7D8" w14:textId="77777777" w:rsidR="006E0791" w:rsidRPr="006E0791" w:rsidRDefault="006E0791" w:rsidP="006E0791">
      <w:pPr>
        <w:spacing w:after="0" w:line="240" w:lineRule="auto"/>
        <w:jc w:val="both"/>
        <w:rPr>
          <w:rFonts w:ascii="Times New Roman" w:eastAsia="Times New Roman" w:hAnsi="Times New Roman" w:cs="Times New Roman"/>
        </w:rPr>
      </w:pPr>
    </w:p>
    <w:p w14:paraId="7A84122D" w14:textId="7CD883CB" w:rsidR="006E0791" w:rsidRDefault="006E0791" w:rsidP="006E0791">
      <w:pPr>
        <w:spacing w:after="0" w:line="240" w:lineRule="auto"/>
        <w:jc w:val="both"/>
        <w:rPr>
          <w:rFonts w:ascii="Times New Roman" w:eastAsia="Times New Roman" w:hAnsi="Times New Roman" w:cs="Times New Roman"/>
        </w:rPr>
      </w:pPr>
    </w:p>
    <w:p w14:paraId="1944ECD9" w14:textId="043EFC1B" w:rsidR="00D01E9A" w:rsidRDefault="00D01E9A" w:rsidP="006E0791">
      <w:pPr>
        <w:spacing w:after="0" w:line="240" w:lineRule="auto"/>
        <w:jc w:val="both"/>
        <w:rPr>
          <w:rFonts w:ascii="Times New Roman" w:eastAsia="Times New Roman" w:hAnsi="Times New Roman" w:cs="Times New Roman"/>
        </w:rPr>
      </w:pPr>
    </w:p>
    <w:p w14:paraId="7F5A3EEB" w14:textId="442CB688" w:rsidR="00D01E9A" w:rsidRDefault="00D01E9A" w:rsidP="006E0791">
      <w:pPr>
        <w:spacing w:after="0" w:line="240" w:lineRule="auto"/>
        <w:jc w:val="both"/>
        <w:rPr>
          <w:rFonts w:ascii="Times New Roman" w:eastAsia="Times New Roman" w:hAnsi="Times New Roman" w:cs="Times New Roman"/>
        </w:rPr>
      </w:pPr>
    </w:p>
    <w:p w14:paraId="02634E4F" w14:textId="36BFEA71" w:rsidR="00D01E9A" w:rsidRDefault="00D01E9A" w:rsidP="006E0791">
      <w:pPr>
        <w:spacing w:after="0" w:line="240" w:lineRule="auto"/>
        <w:jc w:val="both"/>
        <w:rPr>
          <w:rFonts w:ascii="Times New Roman" w:eastAsia="Times New Roman" w:hAnsi="Times New Roman" w:cs="Times New Roman"/>
        </w:rPr>
      </w:pPr>
    </w:p>
    <w:p w14:paraId="7B91BE4D" w14:textId="213E8B3B" w:rsidR="00D01E9A" w:rsidRDefault="00D01E9A" w:rsidP="006E0791">
      <w:pPr>
        <w:spacing w:after="0" w:line="240" w:lineRule="auto"/>
        <w:jc w:val="both"/>
        <w:rPr>
          <w:rFonts w:ascii="Times New Roman" w:eastAsia="Times New Roman" w:hAnsi="Times New Roman" w:cs="Times New Roman"/>
        </w:rPr>
      </w:pPr>
    </w:p>
    <w:p w14:paraId="777028A0" w14:textId="24D38C4B" w:rsidR="00D01E9A" w:rsidRDefault="00D01E9A" w:rsidP="006E0791">
      <w:pPr>
        <w:spacing w:after="0" w:line="240" w:lineRule="auto"/>
        <w:jc w:val="both"/>
        <w:rPr>
          <w:rFonts w:ascii="Times New Roman" w:eastAsia="Times New Roman" w:hAnsi="Times New Roman" w:cs="Times New Roman"/>
        </w:rPr>
      </w:pPr>
    </w:p>
    <w:p w14:paraId="62B9F0FC" w14:textId="125EE84A" w:rsidR="00D01E9A" w:rsidRDefault="00D01E9A" w:rsidP="006E0791">
      <w:pPr>
        <w:spacing w:after="0" w:line="240" w:lineRule="auto"/>
        <w:jc w:val="both"/>
        <w:rPr>
          <w:rFonts w:ascii="Times New Roman" w:eastAsia="Times New Roman" w:hAnsi="Times New Roman" w:cs="Times New Roman"/>
        </w:rPr>
      </w:pPr>
    </w:p>
    <w:p w14:paraId="5E021235" w14:textId="1081655B" w:rsidR="00D01E9A" w:rsidRDefault="00D01E9A" w:rsidP="006E0791">
      <w:pPr>
        <w:spacing w:after="0" w:line="240" w:lineRule="auto"/>
        <w:jc w:val="both"/>
        <w:rPr>
          <w:rFonts w:ascii="Times New Roman" w:eastAsia="Times New Roman" w:hAnsi="Times New Roman" w:cs="Times New Roman"/>
        </w:rPr>
      </w:pPr>
    </w:p>
    <w:p w14:paraId="4F1A0F54" w14:textId="35CAD6FE" w:rsidR="00D01E9A" w:rsidRDefault="00D01E9A" w:rsidP="006E0791">
      <w:pPr>
        <w:spacing w:after="0" w:line="240" w:lineRule="auto"/>
        <w:jc w:val="both"/>
        <w:rPr>
          <w:rFonts w:ascii="Times New Roman" w:eastAsia="Times New Roman" w:hAnsi="Times New Roman" w:cs="Times New Roman"/>
        </w:rPr>
      </w:pPr>
    </w:p>
    <w:p w14:paraId="41A6A112" w14:textId="307DFE5D" w:rsidR="00D01E9A" w:rsidRDefault="00D01E9A" w:rsidP="006E0791">
      <w:pPr>
        <w:spacing w:after="0" w:line="240" w:lineRule="auto"/>
        <w:jc w:val="both"/>
        <w:rPr>
          <w:rFonts w:ascii="Times New Roman" w:eastAsia="Times New Roman" w:hAnsi="Times New Roman" w:cs="Times New Roman"/>
        </w:rPr>
      </w:pPr>
    </w:p>
    <w:bookmarkEnd w:id="0"/>
    <w:p w14:paraId="6C9412EB" w14:textId="07A6B91C" w:rsidR="00D01E9A" w:rsidRDefault="00D01E9A" w:rsidP="006E0791">
      <w:pPr>
        <w:spacing w:after="0" w:line="240" w:lineRule="auto"/>
        <w:jc w:val="both"/>
        <w:rPr>
          <w:rFonts w:ascii="Times New Roman" w:eastAsia="Times New Roman" w:hAnsi="Times New Roman" w:cs="Times New Roman"/>
        </w:rPr>
      </w:pPr>
    </w:p>
    <w:p w14:paraId="221824D7" w14:textId="134A1264" w:rsidR="00D01E9A" w:rsidRDefault="00D01E9A" w:rsidP="006E0791">
      <w:pPr>
        <w:spacing w:after="0" w:line="240" w:lineRule="auto"/>
        <w:jc w:val="both"/>
        <w:rPr>
          <w:rFonts w:ascii="Times New Roman" w:eastAsia="Times New Roman" w:hAnsi="Times New Roman" w:cs="Times New Roman"/>
        </w:rPr>
      </w:pPr>
    </w:p>
    <w:p w14:paraId="1BB04858" w14:textId="54D40C6B" w:rsidR="00D01E9A" w:rsidRDefault="00D01E9A" w:rsidP="006E0791">
      <w:pPr>
        <w:spacing w:after="0" w:line="240" w:lineRule="auto"/>
        <w:jc w:val="both"/>
        <w:rPr>
          <w:rFonts w:ascii="Times New Roman" w:eastAsia="Times New Roman" w:hAnsi="Times New Roman" w:cs="Times New Roman"/>
        </w:rPr>
      </w:pPr>
    </w:p>
    <w:p w14:paraId="65ED4467" w14:textId="5A6613F5" w:rsidR="00D01E9A" w:rsidRDefault="00D01E9A" w:rsidP="006E0791">
      <w:pPr>
        <w:spacing w:after="0" w:line="240" w:lineRule="auto"/>
        <w:jc w:val="both"/>
        <w:rPr>
          <w:rFonts w:ascii="Times New Roman" w:eastAsia="Times New Roman" w:hAnsi="Times New Roman" w:cs="Times New Roman"/>
        </w:rPr>
      </w:pPr>
    </w:p>
    <w:p w14:paraId="19189777" w14:textId="5F777490" w:rsidR="00D01E9A" w:rsidRDefault="00D01E9A" w:rsidP="006E0791">
      <w:pPr>
        <w:spacing w:after="0" w:line="240" w:lineRule="auto"/>
        <w:jc w:val="both"/>
        <w:rPr>
          <w:rFonts w:ascii="Times New Roman" w:eastAsia="Times New Roman" w:hAnsi="Times New Roman" w:cs="Times New Roman"/>
        </w:rPr>
      </w:pPr>
    </w:p>
    <w:p w14:paraId="04BFAB55" w14:textId="481C8863" w:rsidR="00D01E9A" w:rsidRDefault="00D01E9A" w:rsidP="006E0791">
      <w:pPr>
        <w:spacing w:after="0" w:line="240" w:lineRule="auto"/>
        <w:jc w:val="both"/>
        <w:rPr>
          <w:rFonts w:ascii="Times New Roman" w:eastAsia="Times New Roman" w:hAnsi="Times New Roman" w:cs="Times New Roman"/>
        </w:rPr>
      </w:pPr>
    </w:p>
    <w:p w14:paraId="09A913C3" w14:textId="3667D27E" w:rsidR="00D01E9A" w:rsidRDefault="00D01E9A" w:rsidP="006E0791">
      <w:pPr>
        <w:spacing w:after="0" w:line="240" w:lineRule="auto"/>
        <w:jc w:val="both"/>
        <w:rPr>
          <w:rFonts w:ascii="Times New Roman" w:eastAsia="Times New Roman" w:hAnsi="Times New Roman" w:cs="Times New Roman"/>
        </w:rPr>
      </w:pPr>
    </w:p>
    <w:p w14:paraId="4802FD85" w14:textId="35C4B7AD" w:rsidR="00D01E9A" w:rsidRDefault="00D01E9A" w:rsidP="006E0791">
      <w:pPr>
        <w:spacing w:after="0" w:line="240" w:lineRule="auto"/>
        <w:jc w:val="both"/>
        <w:rPr>
          <w:rFonts w:ascii="Times New Roman" w:eastAsia="Times New Roman" w:hAnsi="Times New Roman" w:cs="Times New Roman"/>
        </w:rPr>
      </w:pPr>
    </w:p>
    <w:p w14:paraId="56C731F3" w14:textId="32D429C5" w:rsidR="00D01E9A" w:rsidRDefault="00D01E9A" w:rsidP="006E0791">
      <w:pPr>
        <w:spacing w:after="0" w:line="240" w:lineRule="auto"/>
        <w:jc w:val="both"/>
        <w:rPr>
          <w:rFonts w:ascii="Times New Roman" w:eastAsia="Times New Roman" w:hAnsi="Times New Roman" w:cs="Times New Roman"/>
        </w:rPr>
      </w:pPr>
    </w:p>
    <w:p w14:paraId="10533306" w14:textId="62D93974" w:rsidR="00D01E9A" w:rsidRDefault="00D01E9A" w:rsidP="006E0791">
      <w:pPr>
        <w:spacing w:after="0" w:line="240" w:lineRule="auto"/>
        <w:jc w:val="both"/>
        <w:rPr>
          <w:rFonts w:ascii="Times New Roman" w:eastAsia="Times New Roman" w:hAnsi="Times New Roman" w:cs="Times New Roman"/>
        </w:rPr>
      </w:pPr>
    </w:p>
    <w:p w14:paraId="427E13E5" w14:textId="79CE2296" w:rsidR="00D01E9A" w:rsidRDefault="00D01E9A" w:rsidP="006E0791">
      <w:pPr>
        <w:spacing w:after="0" w:line="240" w:lineRule="auto"/>
        <w:jc w:val="both"/>
        <w:rPr>
          <w:rFonts w:ascii="Times New Roman" w:eastAsia="Times New Roman" w:hAnsi="Times New Roman" w:cs="Times New Roman"/>
        </w:rPr>
      </w:pPr>
    </w:p>
    <w:p w14:paraId="7411D1FF" w14:textId="6AB20710" w:rsidR="00D01E9A" w:rsidRDefault="00D01E9A" w:rsidP="006E0791">
      <w:pPr>
        <w:spacing w:after="0" w:line="240" w:lineRule="auto"/>
        <w:jc w:val="both"/>
        <w:rPr>
          <w:rFonts w:ascii="Times New Roman" w:eastAsia="Times New Roman" w:hAnsi="Times New Roman" w:cs="Times New Roman"/>
        </w:rPr>
      </w:pPr>
    </w:p>
    <w:p w14:paraId="4AC5F283" w14:textId="26F5758A" w:rsidR="00D01E9A" w:rsidRDefault="00D01E9A" w:rsidP="006E0791">
      <w:pPr>
        <w:spacing w:after="0" w:line="240" w:lineRule="auto"/>
        <w:jc w:val="both"/>
        <w:rPr>
          <w:rFonts w:ascii="Times New Roman" w:eastAsia="Times New Roman" w:hAnsi="Times New Roman" w:cs="Times New Roman"/>
        </w:rPr>
      </w:pPr>
    </w:p>
    <w:p w14:paraId="31AB02D4" w14:textId="089854BD" w:rsidR="00D01E9A" w:rsidRDefault="00D01E9A" w:rsidP="006E0791">
      <w:pPr>
        <w:spacing w:after="0" w:line="240" w:lineRule="auto"/>
        <w:jc w:val="both"/>
        <w:rPr>
          <w:rFonts w:ascii="Times New Roman" w:eastAsia="Times New Roman" w:hAnsi="Times New Roman" w:cs="Times New Roman"/>
        </w:rPr>
      </w:pPr>
    </w:p>
    <w:p w14:paraId="56F78258" w14:textId="70503FD5" w:rsidR="00D01E9A" w:rsidRDefault="00D01E9A" w:rsidP="006E0791">
      <w:pPr>
        <w:spacing w:after="0" w:line="240" w:lineRule="auto"/>
        <w:jc w:val="both"/>
        <w:rPr>
          <w:rFonts w:ascii="Times New Roman" w:eastAsia="Times New Roman" w:hAnsi="Times New Roman" w:cs="Times New Roman"/>
        </w:rPr>
      </w:pPr>
    </w:p>
    <w:p w14:paraId="51ADD4B9" w14:textId="14C6B146" w:rsidR="00D01E9A" w:rsidRDefault="00D01E9A" w:rsidP="006E0791">
      <w:pPr>
        <w:spacing w:after="0" w:line="240" w:lineRule="auto"/>
        <w:jc w:val="both"/>
        <w:rPr>
          <w:rFonts w:ascii="Times New Roman" w:eastAsia="Times New Roman" w:hAnsi="Times New Roman" w:cs="Times New Roman"/>
        </w:rPr>
      </w:pPr>
    </w:p>
    <w:p w14:paraId="258B8BC5" w14:textId="757DC706" w:rsidR="00D01E9A" w:rsidRDefault="00D01E9A" w:rsidP="006E0791">
      <w:pPr>
        <w:spacing w:after="0" w:line="240" w:lineRule="auto"/>
        <w:jc w:val="both"/>
        <w:rPr>
          <w:rFonts w:ascii="Times New Roman" w:eastAsia="Times New Roman" w:hAnsi="Times New Roman" w:cs="Times New Roman"/>
        </w:rPr>
      </w:pPr>
    </w:p>
    <w:p w14:paraId="754935CD" w14:textId="14A1E6CC" w:rsidR="00D01E9A" w:rsidRDefault="00D01E9A" w:rsidP="006E0791">
      <w:pPr>
        <w:spacing w:after="0" w:line="240" w:lineRule="auto"/>
        <w:jc w:val="both"/>
        <w:rPr>
          <w:rFonts w:ascii="Times New Roman" w:eastAsia="Times New Roman" w:hAnsi="Times New Roman" w:cs="Times New Roman"/>
        </w:rPr>
      </w:pPr>
    </w:p>
    <w:p w14:paraId="221FD430" w14:textId="3A1BF221" w:rsidR="00D01E9A" w:rsidRDefault="00D01E9A" w:rsidP="006E0791">
      <w:pPr>
        <w:spacing w:after="0" w:line="240" w:lineRule="auto"/>
        <w:jc w:val="both"/>
        <w:rPr>
          <w:rFonts w:ascii="Times New Roman" w:eastAsia="Times New Roman" w:hAnsi="Times New Roman" w:cs="Times New Roman"/>
        </w:rPr>
      </w:pPr>
    </w:p>
    <w:p w14:paraId="5D24BAC5" w14:textId="651E0F26" w:rsidR="00D01E9A" w:rsidRDefault="00D01E9A" w:rsidP="006E0791">
      <w:pPr>
        <w:spacing w:after="0" w:line="240" w:lineRule="auto"/>
        <w:jc w:val="both"/>
        <w:rPr>
          <w:rFonts w:ascii="Times New Roman" w:eastAsia="Times New Roman" w:hAnsi="Times New Roman" w:cs="Times New Roman"/>
        </w:rPr>
      </w:pPr>
    </w:p>
    <w:p w14:paraId="4D38211C" w14:textId="7D5B161F" w:rsidR="00D01E9A" w:rsidRDefault="00D01E9A" w:rsidP="006E0791">
      <w:pPr>
        <w:spacing w:after="0" w:line="240" w:lineRule="auto"/>
        <w:jc w:val="both"/>
        <w:rPr>
          <w:rFonts w:ascii="Times New Roman" w:eastAsia="Times New Roman" w:hAnsi="Times New Roman" w:cs="Times New Roman"/>
        </w:rPr>
      </w:pPr>
    </w:p>
    <w:p w14:paraId="2A6C9322" w14:textId="22553A2C" w:rsidR="00D01E9A" w:rsidRDefault="00D01E9A" w:rsidP="006E0791">
      <w:pPr>
        <w:spacing w:after="0" w:line="240" w:lineRule="auto"/>
        <w:jc w:val="both"/>
        <w:rPr>
          <w:rFonts w:ascii="Times New Roman" w:eastAsia="Times New Roman" w:hAnsi="Times New Roman" w:cs="Times New Roman"/>
        </w:rPr>
      </w:pPr>
    </w:p>
    <w:p w14:paraId="3AA57404" w14:textId="4ED27010" w:rsidR="00D01E9A" w:rsidRDefault="00D01E9A" w:rsidP="006E0791">
      <w:pPr>
        <w:spacing w:after="0" w:line="240" w:lineRule="auto"/>
        <w:jc w:val="both"/>
        <w:rPr>
          <w:rFonts w:ascii="Times New Roman" w:eastAsia="Times New Roman" w:hAnsi="Times New Roman" w:cs="Times New Roman"/>
        </w:rPr>
      </w:pPr>
    </w:p>
    <w:p w14:paraId="4ED30FD8" w14:textId="1213A1DF" w:rsidR="00D01E9A" w:rsidRDefault="00D01E9A" w:rsidP="006E0791">
      <w:pPr>
        <w:spacing w:after="0" w:line="240" w:lineRule="auto"/>
        <w:jc w:val="both"/>
        <w:rPr>
          <w:rFonts w:ascii="Times New Roman" w:eastAsia="Times New Roman" w:hAnsi="Times New Roman" w:cs="Times New Roman"/>
        </w:rPr>
      </w:pPr>
    </w:p>
    <w:p w14:paraId="163597AB" w14:textId="210842AE" w:rsidR="00D01E9A" w:rsidRDefault="00D01E9A" w:rsidP="006E0791">
      <w:pPr>
        <w:spacing w:after="0" w:line="240" w:lineRule="auto"/>
        <w:jc w:val="both"/>
        <w:rPr>
          <w:rFonts w:ascii="Times New Roman" w:eastAsia="Times New Roman" w:hAnsi="Times New Roman" w:cs="Times New Roman"/>
        </w:rPr>
      </w:pPr>
    </w:p>
    <w:p w14:paraId="36573AC8" w14:textId="4B76EAB7" w:rsidR="00D01E9A" w:rsidRDefault="00D01E9A" w:rsidP="006E0791">
      <w:pPr>
        <w:spacing w:after="0" w:line="240" w:lineRule="auto"/>
        <w:jc w:val="both"/>
        <w:rPr>
          <w:rFonts w:ascii="Times New Roman" w:eastAsia="Times New Roman" w:hAnsi="Times New Roman" w:cs="Times New Roman"/>
        </w:rPr>
      </w:pPr>
    </w:p>
    <w:p w14:paraId="2C174313" w14:textId="13750C84" w:rsidR="00D01E9A" w:rsidRDefault="00D01E9A" w:rsidP="006E0791">
      <w:pPr>
        <w:spacing w:after="0" w:line="240" w:lineRule="auto"/>
        <w:jc w:val="both"/>
        <w:rPr>
          <w:rFonts w:ascii="Times New Roman" w:eastAsia="Times New Roman" w:hAnsi="Times New Roman" w:cs="Times New Roman"/>
        </w:rPr>
      </w:pPr>
    </w:p>
    <w:p w14:paraId="76291781" w14:textId="77777777" w:rsidR="00AB3C4F" w:rsidRDefault="00AB3C4F" w:rsidP="00AB3C4F">
      <w:pPr>
        <w:spacing w:after="0" w:line="240" w:lineRule="auto"/>
        <w:rPr>
          <w:rFonts w:ascii="Times New Roman" w:eastAsia="Times New Roman" w:hAnsi="Times New Roman" w:cs="Times New Roman"/>
          <w:color w:val="000000"/>
          <w:sz w:val="24"/>
          <w:szCs w:val="24"/>
        </w:rPr>
      </w:pPr>
      <w:r w:rsidRPr="00AB3C4F">
        <w:rPr>
          <w:rFonts w:ascii="Times New Roman" w:eastAsia="Times New Roman" w:hAnsi="Times New Roman" w:cs="Times New Roman"/>
          <w:color w:val="000000"/>
          <w:sz w:val="24"/>
          <w:szCs w:val="24"/>
        </w:rPr>
        <w:t>Dalius Ramonas</w:t>
      </w:r>
      <w:r>
        <w:rPr>
          <w:rFonts w:ascii="Times New Roman" w:eastAsia="Times New Roman" w:hAnsi="Times New Roman" w:cs="Times New Roman"/>
          <w:color w:val="000000"/>
          <w:sz w:val="24"/>
          <w:szCs w:val="24"/>
        </w:rPr>
        <w:tab/>
      </w:r>
      <w:r w:rsidRPr="00AB3C4F">
        <w:rPr>
          <w:rFonts w:ascii="Times New Roman" w:eastAsia="Times New Roman" w:hAnsi="Times New Roman" w:cs="Times New Roman"/>
          <w:color w:val="000000"/>
          <w:sz w:val="24"/>
          <w:szCs w:val="24"/>
        </w:rPr>
        <w:t>Arūnas Kacevičius</w:t>
      </w:r>
      <w:r w:rsidRPr="00AB3C4F">
        <w:rPr>
          <w:rFonts w:ascii="Times New Roman" w:eastAsia="Times New Roman" w:hAnsi="Times New Roman" w:cs="Times New Roman"/>
          <w:color w:val="000000"/>
          <w:sz w:val="24"/>
          <w:szCs w:val="24"/>
        </w:rPr>
        <w:tab/>
        <w:t xml:space="preserve">Rūta </w:t>
      </w:r>
      <w:proofErr w:type="spellStart"/>
      <w:r w:rsidRPr="00AB3C4F">
        <w:rPr>
          <w:rFonts w:ascii="Times New Roman" w:eastAsia="Times New Roman" w:hAnsi="Times New Roman" w:cs="Times New Roman"/>
          <w:color w:val="000000"/>
          <w:sz w:val="24"/>
          <w:szCs w:val="24"/>
        </w:rPr>
        <w:t>Švedien</w:t>
      </w:r>
      <w:proofErr w:type="spellEnd"/>
      <w:r w:rsidRPr="00AB3C4F">
        <w:rPr>
          <w:rFonts w:ascii="Times New Roman" w:eastAsia="Times New Roman" w:hAnsi="Times New Roman" w:cs="Times New Roman"/>
          <w:color w:val="000000"/>
          <w:sz w:val="24"/>
          <w:szCs w:val="24"/>
        </w:rPr>
        <w:tab/>
        <w:t>ė</w:t>
      </w:r>
    </w:p>
    <w:p w14:paraId="4AC9F36B" w14:textId="2A09CA3E" w:rsidR="00AB3C4F" w:rsidRDefault="00AB3C4F" w:rsidP="00AB3C4F">
      <w:pPr>
        <w:spacing w:after="0" w:line="240" w:lineRule="auto"/>
        <w:rPr>
          <w:rFonts w:ascii="Times New Roman" w:eastAsia="Times New Roman" w:hAnsi="Times New Roman" w:cs="Times New Roman"/>
          <w:color w:val="000000"/>
          <w:sz w:val="24"/>
          <w:szCs w:val="24"/>
        </w:rPr>
      </w:pPr>
      <w:r w:rsidRPr="00AB3C4F">
        <w:rPr>
          <w:rFonts w:ascii="Times New Roman" w:eastAsia="Times New Roman" w:hAnsi="Times New Roman" w:cs="Times New Roman"/>
          <w:color w:val="000000"/>
          <w:sz w:val="24"/>
          <w:szCs w:val="24"/>
        </w:rPr>
        <w:t>2021-0</w:t>
      </w:r>
      <w:r>
        <w:rPr>
          <w:rFonts w:ascii="Times New Roman" w:eastAsia="Times New Roman" w:hAnsi="Times New Roman" w:cs="Times New Roman"/>
          <w:color w:val="000000"/>
          <w:sz w:val="24"/>
          <w:szCs w:val="24"/>
        </w:rPr>
        <w:t>4</w:t>
      </w:r>
      <w:r w:rsidRPr="00AB3C4F">
        <w:rPr>
          <w:rFonts w:ascii="Times New Roman" w:eastAsia="Times New Roman" w:hAnsi="Times New Roman" w:cs="Times New Roman"/>
          <w:color w:val="000000"/>
          <w:sz w:val="24"/>
          <w:szCs w:val="24"/>
        </w:rPr>
        <w:t>-</w:t>
      </w:r>
      <w:r w:rsidRPr="00AB3C4F">
        <w:rPr>
          <w:rFonts w:ascii="Times New Roman" w:eastAsia="Times New Roman" w:hAnsi="Times New Roman" w:cs="Times New Roman"/>
          <w:color w:val="000000"/>
          <w:sz w:val="24"/>
          <w:szCs w:val="24"/>
        </w:rPr>
        <w:tab/>
      </w:r>
      <w:r w:rsidRPr="00AB3C4F">
        <w:rPr>
          <w:rFonts w:ascii="Times New Roman" w:eastAsia="Times New Roman" w:hAnsi="Times New Roman" w:cs="Times New Roman"/>
          <w:color w:val="000000"/>
          <w:sz w:val="24"/>
          <w:szCs w:val="24"/>
        </w:rPr>
        <w:tab/>
        <w:t>2021-0</w:t>
      </w:r>
      <w:r>
        <w:rPr>
          <w:rFonts w:ascii="Times New Roman" w:eastAsia="Times New Roman" w:hAnsi="Times New Roman" w:cs="Times New Roman"/>
          <w:color w:val="000000"/>
          <w:sz w:val="24"/>
          <w:szCs w:val="24"/>
        </w:rPr>
        <w:t>4</w:t>
      </w:r>
      <w:r w:rsidRPr="00AB3C4F">
        <w:rPr>
          <w:rFonts w:ascii="Times New Roman" w:eastAsia="Times New Roman" w:hAnsi="Times New Roman" w:cs="Times New Roman"/>
          <w:color w:val="000000"/>
          <w:sz w:val="24"/>
          <w:szCs w:val="24"/>
        </w:rPr>
        <w:t>-</w:t>
      </w:r>
      <w:r w:rsidRPr="00AB3C4F">
        <w:rPr>
          <w:rFonts w:ascii="Times New Roman" w:eastAsia="Times New Roman" w:hAnsi="Times New Roman" w:cs="Times New Roman"/>
          <w:color w:val="000000"/>
          <w:sz w:val="24"/>
          <w:szCs w:val="24"/>
        </w:rPr>
        <w:tab/>
      </w:r>
      <w:r w:rsidRPr="00AB3C4F">
        <w:rPr>
          <w:rFonts w:ascii="Times New Roman" w:eastAsia="Times New Roman" w:hAnsi="Times New Roman" w:cs="Times New Roman"/>
          <w:color w:val="000000"/>
          <w:sz w:val="24"/>
          <w:szCs w:val="24"/>
        </w:rPr>
        <w:tab/>
        <w:t>2021-0</w:t>
      </w:r>
      <w:r>
        <w:rPr>
          <w:rFonts w:ascii="Times New Roman" w:eastAsia="Times New Roman" w:hAnsi="Times New Roman" w:cs="Times New Roman"/>
          <w:color w:val="000000"/>
          <w:sz w:val="24"/>
          <w:szCs w:val="24"/>
        </w:rPr>
        <w:t>4-</w:t>
      </w:r>
    </w:p>
    <w:p w14:paraId="23B522B6" w14:textId="77777777" w:rsidR="00AB3C4F" w:rsidRDefault="00AB3C4F" w:rsidP="00AB3C4F">
      <w:pPr>
        <w:spacing w:after="0" w:line="240" w:lineRule="auto"/>
        <w:rPr>
          <w:rFonts w:ascii="Times New Roman" w:eastAsia="Times New Roman" w:hAnsi="Times New Roman" w:cs="Times New Roman"/>
          <w:color w:val="000000"/>
          <w:sz w:val="24"/>
          <w:szCs w:val="24"/>
        </w:rPr>
      </w:pPr>
    </w:p>
    <w:p w14:paraId="7C4CC262" w14:textId="409F5716" w:rsidR="00AB3C4F" w:rsidRPr="00AB3C4F" w:rsidRDefault="00AB3C4F" w:rsidP="00AB3C4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Jolanta Sakavičienė </w:t>
      </w:r>
      <w:r>
        <w:rPr>
          <w:rFonts w:ascii="Times New Roman" w:eastAsia="Times New Roman" w:hAnsi="Times New Roman" w:cs="Times New Roman"/>
          <w:color w:val="000000"/>
          <w:sz w:val="24"/>
          <w:szCs w:val="24"/>
        </w:rPr>
        <w:tab/>
        <w:t>Julius Lukoševičius</w:t>
      </w:r>
    </w:p>
    <w:p w14:paraId="27CA1F64" w14:textId="2E31E7C4" w:rsidR="00AB3C4F" w:rsidRPr="00AB3C4F" w:rsidRDefault="00AB3C4F" w:rsidP="00AB3C4F">
      <w:pPr>
        <w:spacing w:after="0" w:line="240" w:lineRule="auto"/>
        <w:rPr>
          <w:rFonts w:ascii="Times New Roman" w:eastAsia="Times New Roman" w:hAnsi="Times New Roman" w:cs="Times New Roman"/>
          <w:color w:val="000000"/>
          <w:sz w:val="24"/>
          <w:szCs w:val="24"/>
        </w:rPr>
      </w:pPr>
      <w:r w:rsidRPr="00AB3C4F">
        <w:rPr>
          <w:rFonts w:ascii="Times New Roman" w:eastAsia="Times New Roman" w:hAnsi="Times New Roman" w:cs="Times New Roman"/>
          <w:color w:val="000000"/>
          <w:sz w:val="24"/>
          <w:szCs w:val="24"/>
        </w:rPr>
        <w:t>2021-0</w:t>
      </w:r>
      <w:r>
        <w:rPr>
          <w:rFonts w:ascii="Times New Roman" w:eastAsia="Times New Roman" w:hAnsi="Times New Roman" w:cs="Times New Roman"/>
          <w:color w:val="000000"/>
          <w:sz w:val="24"/>
          <w:szCs w:val="24"/>
        </w:rPr>
        <w:t>4</w:t>
      </w:r>
      <w:r w:rsidRPr="00AB3C4F">
        <w:rPr>
          <w:rFonts w:ascii="Times New Roman" w:eastAsia="Times New Roman" w:hAnsi="Times New Roman" w:cs="Times New Roman"/>
          <w:color w:val="000000"/>
          <w:sz w:val="24"/>
          <w:szCs w:val="24"/>
        </w:rPr>
        <w:t>-</w:t>
      </w:r>
      <w:r w:rsidRPr="00AB3C4F">
        <w:rPr>
          <w:rFonts w:ascii="Times New Roman" w:eastAsia="Times New Roman" w:hAnsi="Times New Roman" w:cs="Times New Roman"/>
          <w:color w:val="000000"/>
          <w:sz w:val="24"/>
          <w:szCs w:val="24"/>
        </w:rPr>
        <w:tab/>
      </w:r>
      <w:r w:rsidRPr="00AB3C4F">
        <w:rPr>
          <w:rFonts w:ascii="Times New Roman" w:eastAsia="Times New Roman" w:hAnsi="Times New Roman" w:cs="Times New Roman"/>
          <w:color w:val="000000"/>
          <w:sz w:val="24"/>
          <w:szCs w:val="24"/>
        </w:rPr>
        <w:tab/>
        <w:t>2021-0</w:t>
      </w:r>
      <w:r>
        <w:rPr>
          <w:rFonts w:ascii="Times New Roman" w:eastAsia="Times New Roman" w:hAnsi="Times New Roman" w:cs="Times New Roman"/>
          <w:color w:val="000000"/>
          <w:sz w:val="24"/>
          <w:szCs w:val="24"/>
        </w:rPr>
        <w:t>4</w:t>
      </w:r>
      <w:r w:rsidRPr="00AB3C4F">
        <w:rPr>
          <w:rFonts w:ascii="Times New Roman" w:eastAsia="Times New Roman" w:hAnsi="Times New Roman" w:cs="Times New Roman"/>
          <w:color w:val="000000"/>
          <w:sz w:val="24"/>
          <w:szCs w:val="24"/>
        </w:rPr>
        <w:t>-</w:t>
      </w:r>
      <w:r w:rsidRPr="00AB3C4F">
        <w:rPr>
          <w:rFonts w:ascii="Times New Roman" w:eastAsia="Times New Roman" w:hAnsi="Times New Roman" w:cs="Times New Roman"/>
          <w:color w:val="000000"/>
          <w:sz w:val="24"/>
          <w:szCs w:val="24"/>
        </w:rPr>
        <w:tab/>
      </w:r>
      <w:r w:rsidRPr="00AB3C4F">
        <w:rPr>
          <w:rFonts w:ascii="Times New Roman" w:eastAsia="Times New Roman" w:hAnsi="Times New Roman" w:cs="Times New Roman"/>
          <w:color w:val="000000"/>
          <w:sz w:val="24"/>
          <w:szCs w:val="24"/>
        </w:rPr>
        <w:tab/>
      </w:r>
    </w:p>
    <w:p w14:paraId="0C6DEAEA" w14:textId="6FD9C701" w:rsidR="00D01E9A" w:rsidRDefault="00D01E9A" w:rsidP="006E0791">
      <w:pPr>
        <w:spacing w:after="0" w:line="240" w:lineRule="auto"/>
        <w:jc w:val="both"/>
        <w:rPr>
          <w:rFonts w:ascii="Times New Roman" w:eastAsia="Times New Roman" w:hAnsi="Times New Roman" w:cs="Times New Roman"/>
        </w:rPr>
      </w:pPr>
    </w:p>
    <w:p w14:paraId="10B473D1" w14:textId="75CBD58A" w:rsidR="00D01E9A" w:rsidRDefault="00D01E9A" w:rsidP="006E0791">
      <w:pPr>
        <w:spacing w:after="0" w:line="240" w:lineRule="auto"/>
        <w:jc w:val="both"/>
        <w:rPr>
          <w:rFonts w:ascii="Times New Roman" w:eastAsia="Times New Roman" w:hAnsi="Times New Roman" w:cs="Times New Roman"/>
        </w:rPr>
      </w:pPr>
    </w:p>
    <w:p w14:paraId="66217D4B" w14:textId="77777777" w:rsidR="00734E0E" w:rsidRPr="00734E0E" w:rsidRDefault="00734E0E" w:rsidP="00734E0E">
      <w:pPr>
        <w:rPr>
          <w:rFonts w:ascii="Times New Roman" w:eastAsia="Calibri" w:hAnsi="Times New Roman" w:cs="Times New Roman"/>
          <w:sz w:val="24"/>
          <w:szCs w:val="24"/>
          <w:lang w:eastAsia="lo-LA" w:bidi="lo-LA"/>
        </w:rPr>
      </w:pPr>
      <w:r w:rsidRPr="00734E0E">
        <w:rPr>
          <w:rFonts w:ascii="Times New Roman" w:eastAsia="Calibri" w:hAnsi="Times New Roman" w:cs="Times New Roman"/>
          <w:sz w:val="24"/>
          <w:szCs w:val="24"/>
          <w:lang w:eastAsia="lo-LA" w:bidi="lo-LA"/>
        </w:rPr>
        <w:t>Kėdainių rajono savivaldybės tarybai</w:t>
      </w:r>
    </w:p>
    <w:p w14:paraId="3756383B" w14:textId="77777777" w:rsidR="00D768C2" w:rsidRDefault="00D768C2" w:rsidP="00734E0E">
      <w:pPr>
        <w:tabs>
          <w:tab w:val="left" w:pos="9214"/>
        </w:tabs>
        <w:suppressAutoHyphens/>
        <w:jc w:val="center"/>
        <w:rPr>
          <w:rFonts w:ascii="Times New Roman" w:eastAsia="Calibri" w:hAnsi="Times New Roman" w:cs="Times New Roman"/>
          <w:b/>
          <w:sz w:val="24"/>
          <w:szCs w:val="24"/>
          <w:lang w:eastAsia="lo-LA" w:bidi="lo-LA"/>
        </w:rPr>
      </w:pPr>
    </w:p>
    <w:p w14:paraId="38913B52" w14:textId="77777777" w:rsidR="00734E0E" w:rsidRPr="00734E0E" w:rsidRDefault="00734E0E" w:rsidP="00734E0E">
      <w:pPr>
        <w:tabs>
          <w:tab w:val="left" w:pos="9214"/>
        </w:tabs>
        <w:suppressAutoHyphens/>
        <w:jc w:val="center"/>
        <w:rPr>
          <w:rFonts w:ascii="Times New Roman" w:eastAsia="Calibri" w:hAnsi="Times New Roman" w:cs="Times New Roman"/>
          <w:b/>
          <w:sz w:val="24"/>
          <w:szCs w:val="24"/>
          <w:lang w:eastAsia="lo-LA" w:bidi="lo-LA"/>
        </w:rPr>
      </w:pPr>
      <w:r w:rsidRPr="00734E0E">
        <w:rPr>
          <w:rFonts w:ascii="Times New Roman" w:eastAsia="Calibri" w:hAnsi="Times New Roman" w:cs="Times New Roman"/>
          <w:b/>
          <w:sz w:val="24"/>
          <w:szCs w:val="24"/>
          <w:lang w:eastAsia="lo-LA" w:bidi="lo-LA"/>
        </w:rPr>
        <w:t>AIŠKINAMASIS RAŠTAS</w:t>
      </w:r>
    </w:p>
    <w:p w14:paraId="076FA791" w14:textId="77777777" w:rsidR="00860EE0" w:rsidRPr="00761597" w:rsidRDefault="00860EE0" w:rsidP="00860EE0">
      <w:pPr>
        <w:spacing w:after="0" w:line="240" w:lineRule="auto"/>
        <w:jc w:val="center"/>
        <w:rPr>
          <w:rFonts w:ascii="Times New Roman" w:eastAsia="Times New Roman" w:hAnsi="Times New Roman" w:cs="Times New Roman"/>
          <w:b/>
          <w:sz w:val="24"/>
          <w:szCs w:val="24"/>
        </w:rPr>
      </w:pPr>
      <w:r w:rsidRPr="00761597">
        <w:rPr>
          <w:rFonts w:ascii="Times New Roman" w:eastAsia="Times New Roman" w:hAnsi="Times New Roman" w:cs="Times New Roman"/>
          <w:b/>
          <w:sz w:val="24"/>
          <w:szCs w:val="24"/>
        </w:rPr>
        <w:t xml:space="preserve">DĖL KĖDAINIŲ RAJONO SAVIVALDYBĖS </w:t>
      </w:r>
      <w:r w:rsidRPr="00761597">
        <w:rPr>
          <w:rFonts w:ascii="Times New Roman" w:hAnsi="Times New Roman" w:cs="Times New Roman"/>
          <w:b/>
          <w:bCs/>
          <w:sz w:val="24"/>
          <w:szCs w:val="24"/>
        </w:rPr>
        <w:t>TARYBOS 2020 M. VASARIO 28 D. SPRENDIMO NR. TS-67 „DĖL KĖDAINIŲ RAJONO SAVIVALDYBĖS BIUDŽETINIŲ ĮSTAIGŲ VADOVŲ DARBO APMOKĖJIMO TVARKOS APRAŠO PATVIRTINIMO“ PAKEITIMO</w:t>
      </w:r>
      <w:r w:rsidRPr="00761597">
        <w:rPr>
          <w:rFonts w:ascii="Times New Roman" w:eastAsia="Times New Roman" w:hAnsi="Times New Roman" w:cs="Times New Roman"/>
          <w:b/>
          <w:sz w:val="24"/>
          <w:szCs w:val="24"/>
        </w:rPr>
        <w:t xml:space="preserve"> </w:t>
      </w:r>
    </w:p>
    <w:p w14:paraId="51254EF4" w14:textId="3D6C7050" w:rsidR="00734E0E" w:rsidRPr="00734E0E" w:rsidRDefault="00734E0E" w:rsidP="00734E0E">
      <w:pPr>
        <w:tabs>
          <w:tab w:val="left" w:pos="9214"/>
        </w:tabs>
        <w:spacing w:after="0" w:line="240" w:lineRule="auto"/>
        <w:jc w:val="center"/>
        <w:rPr>
          <w:rFonts w:ascii="Times New Roman" w:eastAsia="SimSun" w:hAnsi="Times New Roman" w:cs="Times New Roman"/>
          <w:sz w:val="24"/>
          <w:szCs w:val="24"/>
          <w:lang w:eastAsia="zh-CN"/>
        </w:rPr>
      </w:pPr>
      <w:r w:rsidRPr="00734E0E">
        <w:rPr>
          <w:rFonts w:ascii="Times New Roman" w:hAnsi="Times New Roman" w:cs="Times New Roman"/>
          <w:sz w:val="24"/>
          <w:szCs w:val="24"/>
        </w:rPr>
        <w:t>2</w:t>
      </w:r>
      <w:r w:rsidRPr="00734E0E">
        <w:rPr>
          <w:rFonts w:ascii="Times New Roman" w:eastAsia="SimSun" w:hAnsi="Times New Roman" w:cs="Times New Roman"/>
          <w:sz w:val="24"/>
          <w:szCs w:val="24"/>
          <w:lang w:eastAsia="zh-CN"/>
        </w:rPr>
        <w:t>02</w:t>
      </w:r>
      <w:r>
        <w:rPr>
          <w:rFonts w:ascii="Times New Roman" w:eastAsia="SimSun" w:hAnsi="Times New Roman" w:cs="Times New Roman"/>
          <w:sz w:val="24"/>
          <w:szCs w:val="24"/>
          <w:lang w:eastAsia="zh-CN"/>
        </w:rPr>
        <w:t>1 m. balandžio    d.</w:t>
      </w:r>
    </w:p>
    <w:p w14:paraId="1F52C461" w14:textId="77777777" w:rsidR="00734E0E" w:rsidRDefault="00734E0E" w:rsidP="00734E0E">
      <w:pPr>
        <w:tabs>
          <w:tab w:val="left" w:pos="9214"/>
        </w:tabs>
        <w:spacing w:after="0" w:line="240" w:lineRule="auto"/>
        <w:jc w:val="center"/>
        <w:rPr>
          <w:rFonts w:ascii="Times New Roman" w:eastAsia="SimSun" w:hAnsi="Times New Roman" w:cs="Times New Roman"/>
          <w:sz w:val="24"/>
          <w:szCs w:val="24"/>
          <w:lang w:eastAsia="zh-CN"/>
        </w:rPr>
      </w:pPr>
      <w:r w:rsidRPr="00734E0E">
        <w:rPr>
          <w:rFonts w:ascii="Times New Roman" w:eastAsia="SimSun" w:hAnsi="Times New Roman" w:cs="Times New Roman"/>
          <w:sz w:val="24"/>
          <w:szCs w:val="24"/>
          <w:lang w:eastAsia="zh-CN"/>
        </w:rPr>
        <w:t>Kėdainiai</w:t>
      </w:r>
    </w:p>
    <w:p w14:paraId="062FB856" w14:textId="77777777" w:rsidR="00734E0E" w:rsidRPr="00734E0E" w:rsidRDefault="00734E0E" w:rsidP="00734E0E">
      <w:pPr>
        <w:tabs>
          <w:tab w:val="left" w:pos="9214"/>
        </w:tabs>
        <w:spacing w:after="0" w:line="240" w:lineRule="auto"/>
        <w:jc w:val="center"/>
        <w:rPr>
          <w:rFonts w:ascii="Times New Roman" w:eastAsia="SimSun" w:hAnsi="Times New Roman" w:cs="Times New Roman"/>
          <w:sz w:val="24"/>
          <w:szCs w:val="24"/>
          <w:lang w:eastAsia="zh-CN"/>
        </w:rPr>
      </w:pPr>
    </w:p>
    <w:p w14:paraId="454479A1" w14:textId="77777777" w:rsidR="00734E0E" w:rsidRPr="00734E0E" w:rsidRDefault="00734E0E" w:rsidP="00CA3DB7">
      <w:pPr>
        <w:suppressAutoHyphens/>
        <w:spacing w:after="0" w:line="240" w:lineRule="auto"/>
        <w:ind w:firstLine="851"/>
        <w:jc w:val="both"/>
        <w:rPr>
          <w:rFonts w:ascii="Times New Roman" w:eastAsia="Calibri" w:hAnsi="Times New Roman" w:cs="Times New Roman"/>
          <w:b/>
          <w:bCs/>
          <w:sz w:val="24"/>
          <w:szCs w:val="24"/>
          <w:lang w:eastAsia="lo-LA" w:bidi="lo-LA"/>
        </w:rPr>
      </w:pPr>
      <w:r w:rsidRPr="00734E0E">
        <w:rPr>
          <w:rFonts w:ascii="Times New Roman" w:eastAsia="Calibri" w:hAnsi="Times New Roman" w:cs="Times New Roman"/>
          <w:b/>
          <w:bCs/>
          <w:sz w:val="24"/>
          <w:szCs w:val="24"/>
          <w:lang w:eastAsia="lo-LA" w:bidi="lo-LA"/>
        </w:rPr>
        <w:t xml:space="preserve">Parengto sprendimo projekto tikslai: </w:t>
      </w:r>
    </w:p>
    <w:p w14:paraId="462A50C0" w14:textId="6826AF2B" w:rsidR="00734E0E" w:rsidRPr="00734E0E" w:rsidRDefault="002916EA" w:rsidP="00CA3DB7">
      <w:pPr>
        <w:spacing w:after="0" w:line="240" w:lineRule="auto"/>
        <w:ind w:firstLine="851"/>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P</w:t>
      </w:r>
      <w:r w:rsidRPr="00CA3DB7">
        <w:rPr>
          <w:rFonts w:ascii="Times New Roman" w:eastAsia="Times New Roman" w:hAnsi="Times New Roman" w:cs="Times New Roman"/>
          <w:sz w:val="24"/>
          <w:szCs w:val="24"/>
          <w:lang w:eastAsia="lt-LT"/>
        </w:rPr>
        <w:t xml:space="preserve">akeisti </w:t>
      </w:r>
      <w:r w:rsidRPr="00CA3DB7">
        <w:rPr>
          <w:rFonts w:ascii="Times New Roman" w:hAnsi="Times New Roman" w:cs="Times New Roman"/>
          <w:sz w:val="24"/>
          <w:szCs w:val="24"/>
        </w:rPr>
        <w:t>Kėdainių rajono savivaldybės biudžetinių įstaigų vadovų darbo apmokėjimo tvarkos aprašą, patvirtintą Kėdainių rajono savivaldybės tarybos 2020 m. vasario 28 d. sprendimu Nr. TS-67 „Dėl Kėdainių rajono savivaldybės biudžetinių įstaigų vadovų darbo apmokėjimo tvarkos aprašo patvirtinimo“</w:t>
      </w:r>
      <w:r>
        <w:rPr>
          <w:rFonts w:ascii="Times New Roman" w:hAnsi="Times New Roman" w:cs="Times New Roman"/>
          <w:sz w:val="24"/>
          <w:szCs w:val="24"/>
        </w:rPr>
        <w:t xml:space="preserve">. </w:t>
      </w:r>
    </w:p>
    <w:p w14:paraId="2E0C608C" w14:textId="5694B6E7" w:rsidR="00734E0E" w:rsidRDefault="00734E0E" w:rsidP="00CA3DB7">
      <w:pPr>
        <w:spacing w:after="0" w:line="240" w:lineRule="auto"/>
        <w:ind w:firstLine="709"/>
        <w:jc w:val="both"/>
        <w:rPr>
          <w:rFonts w:ascii="Times New Roman" w:eastAsia="SimSun" w:hAnsi="Times New Roman" w:cs="Times New Roman"/>
          <w:b/>
          <w:sz w:val="24"/>
          <w:szCs w:val="24"/>
          <w:lang w:eastAsia="zh-CN"/>
        </w:rPr>
      </w:pPr>
      <w:r w:rsidRPr="00734E0E">
        <w:rPr>
          <w:rFonts w:ascii="Times New Roman" w:eastAsia="SimSun" w:hAnsi="Times New Roman" w:cs="Times New Roman"/>
          <w:b/>
          <w:sz w:val="24"/>
          <w:szCs w:val="24"/>
          <w:lang w:eastAsia="zh-CN"/>
        </w:rPr>
        <w:t>Sprendimo projekto esmė</w:t>
      </w:r>
      <w:r w:rsidRPr="00734E0E">
        <w:rPr>
          <w:rFonts w:ascii="Times New Roman" w:eastAsia="SimSun" w:hAnsi="Times New Roman" w:cs="Times New Roman"/>
          <w:sz w:val="24"/>
          <w:szCs w:val="24"/>
          <w:lang w:eastAsia="zh-CN"/>
        </w:rPr>
        <w:t xml:space="preserve">, </w:t>
      </w:r>
      <w:r w:rsidRPr="00734E0E">
        <w:rPr>
          <w:rFonts w:ascii="Times New Roman" w:eastAsia="SimSun" w:hAnsi="Times New Roman" w:cs="Times New Roman"/>
          <w:b/>
          <w:sz w:val="24"/>
          <w:szCs w:val="24"/>
          <w:lang w:eastAsia="zh-CN"/>
        </w:rPr>
        <w:t xml:space="preserve">rengimo priežastys ir motyvai: </w:t>
      </w:r>
    </w:p>
    <w:p w14:paraId="5DFBC6A3" w14:textId="3D14F6BD" w:rsidR="00D768C2" w:rsidRPr="00D768C2" w:rsidRDefault="002916EA" w:rsidP="00CA3DB7">
      <w:pPr>
        <w:spacing w:after="0" w:line="240" w:lineRule="auto"/>
        <w:ind w:firstLine="709"/>
        <w:jc w:val="both"/>
        <w:rPr>
          <w:rFonts w:ascii="Times New Roman" w:hAnsi="Times New Roman" w:cs="Times New Roman"/>
          <w:sz w:val="24"/>
          <w:szCs w:val="24"/>
        </w:rPr>
      </w:pPr>
      <w:r w:rsidRPr="00D768C2">
        <w:rPr>
          <w:rFonts w:ascii="Times New Roman" w:hAnsi="Times New Roman" w:cs="Times New Roman"/>
          <w:sz w:val="24"/>
          <w:szCs w:val="24"/>
        </w:rPr>
        <w:t>2021 m. sausio 1 d. įsigaliojo Lietuvos Respublikos valstybės ir savivaldybių įstaigų darbuotojų darbo apmokėjimo ir komisijų narių atlygio už darbą įstatymo Nr. XIII-198 1, 5, 7, 9, 10, 11, 12, 16 straipsnių ir 1, 2, 3, 4, 5 priedų pakeitimo įstatymas</w:t>
      </w:r>
      <w:r w:rsidRPr="00734E0E">
        <w:rPr>
          <w:rFonts w:ascii="Times New Roman" w:eastAsia="Times New Roman" w:hAnsi="Times New Roman" w:cs="Times New Roman"/>
          <w:sz w:val="24"/>
          <w:szCs w:val="24"/>
          <w:lang w:eastAsia="lt-LT"/>
        </w:rPr>
        <w:t>.</w:t>
      </w:r>
      <w:r w:rsidR="00403C57">
        <w:rPr>
          <w:rFonts w:ascii="Times New Roman" w:eastAsia="Times New Roman" w:hAnsi="Times New Roman" w:cs="Times New Roman"/>
          <w:sz w:val="24"/>
          <w:szCs w:val="24"/>
          <w:lang w:eastAsia="lt-LT"/>
        </w:rPr>
        <w:t xml:space="preserve"> </w:t>
      </w:r>
      <w:r w:rsidR="00D768C2" w:rsidRPr="00D768C2">
        <w:rPr>
          <w:rFonts w:ascii="Times New Roman" w:eastAsia="Times New Roman" w:hAnsi="Times New Roman" w:cs="Times New Roman"/>
          <w:sz w:val="24"/>
          <w:szCs w:val="24"/>
          <w:lang w:eastAsia="lt-LT"/>
        </w:rPr>
        <w:t xml:space="preserve">Atsižvelgiant į tai, </w:t>
      </w:r>
      <w:r w:rsidR="00D768C2" w:rsidRPr="00D768C2">
        <w:rPr>
          <w:rFonts w:ascii="Times New Roman" w:hAnsi="Times New Roman" w:cs="Times New Roman"/>
          <w:sz w:val="24"/>
          <w:szCs w:val="24"/>
        </w:rPr>
        <w:t>sprendimo projekte teikiami Kėdainių rajono savivaldybės biudžetinių įstaigų vadovų darbo apmokėjimo tvarkos aprašo pakeitimai</w:t>
      </w:r>
      <w:r w:rsidR="004D3460">
        <w:rPr>
          <w:rFonts w:ascii="Times New Roman" w:hAnsi="Times New Roman" w:cs="Times New Roman"/>
          <w:sz w:val="24"/>
          <w:szCs w:val="24"/>
        </w:rPr>
        <w:t xml:space="preserve"> (pateikiamas projekto lyginamasis variantas)</w:t>
      </w:r>
      <w:r w:rsidR="00D768C2" w:rsidRPr="00D768C2">
        <w:rPr>
          <w:rFonts w:ascii="Times New Roman" w:hAnsi="Times New Roman" w:cs="Times New Roman"/>
          <w:sz w:val="24"/>
          <w:szCs w:val="24"/>
        </w:rPr>
        <w:t>.</w:t>
      </w:r>
      <w:r w:rsidR="00D768C2" w:rsidRPr="00D768C2">
        <w:rPr>
          <w:rFonts w:ascii="Times New Roman" w:hAnsi="Times New Roman" w:cs="Times New Roman"/>
        </w:rPr>
        <w:t xml:space="preserve"> </w:t>
      </w:r>
      <w:r w:rsidR="00D768C2" w:rsidRPr="00D768C2">
        <w:rPr>
          <w:rFonts w:ascii="Times New Roman" w:hAnsi="Times New Roman" w:cs="Times New Roman"/>
          <w:sz w:val="24"/>
          <w:szCs w:val="24"/>
        </w:rPr>
        <w:t>Pakeitus Kėdainių rajono savivaldybės biudžetinių įstaigų vadovų darbo apmokėjimo tvarkos aprašą, bus įgyvendintos Lietuvos Respublikos valstybės ir savivaldybių įstaigų darbuotojų darbo apmokėjimo ir komisijų narių atlygio už darbą įstatymo Nr. XIII-198 1, 5, 7, 9, 10, 11, 12, 16 straipsnių ir 1, 2, 3, 4, 5 priedų pakeitimo įstatym</w:t>
      </w:r>
      <w:r w:rsidR="009511A0">
        <w:rPr>
          <w:rFonts w:ascii="Times New Roman" w:hAnsi="Times New Roman" w:cs="Times New Roman"/>
          <w:sz w:val="24"/>
          <w:szCs w:val="24"/>
        </w:rPr>
        <w:t>o nuostatos</w:t>
      </w:r>
      <w:r w:rsidR="00D768C2" w:rsidRPr="00D768C2">
        <w:rPr>
          <w:rFonts w:ascii="Times New Roman" w:hAnsi="Times New Roman" w:cs="Times New Roman"/>
          <w:sz w:val="24"/>
          <w:szCs w:val="24"/>
        </w:rPr>
        <w:t>.</w:t>
      </w:r>
    </w:p>
    <w:p w14:paraId="353949C3" w14:textId="66E3418A" w:rsidR="00CA3DB7" w:rsidRPr="00CA3DB7" w:rsidRDefault="00734E0E" w:rsidP="00D768C2">
      <w:pPr>
        <w:spacing w:after="0" w:line="240" w:lineRule="auto"/>
        <w:ind w:firstLine="709"/>
        <w:jc w:val="both"/>
        <w:rPr>
          <w:rFonts w:ascii="Times New Roman" w:hAnsi="Times New Roman" w:cs="Times New Roman"/>
          <w:sz w:val="24"/>
          <w:szCs w:val="24"/>
        </w:rPr>
      </w:pPr>
      <w:r w:rsidRPr="00734E0E">
        <w:rPr>
          <w:rFonts w:ascii="Times New Roman" w:eastAsia="SimSun" w:hAnsi="Times New Roman" w:cs="Times New Roman"/>
          <w:b/>
          <w:sz w:val="24"/>
          <w:szCs w:val="24"/>
          <w:lang w:eastAsia="zh-CN"/>
        </w:rPr>
        <w:t xml:space="preserve">Lėšų poreikis (jeigu sprendimui įgyvendinti reikalingos lėšos): </w:t>
      </w:r>
      <w:r w:rsidR="00CA3DB7" w:rsidRPr="00CA3DB7">
        <w:rPr>
          <w:rFonts w:ascii="Times New Roman" w:hAnsi="Times New Roman" w:cs="Times New Roman"/>
          <w:sz w:val="24"/>
          <w:szCs w:val="24"/>
        </w:rPr>
        <w:t>Sprendimo įgyvendinimui papildomų Kėdainių rajono savivaldybės lėšų nereikės.</w:t>
      </w:r>
    </w:p>
    <w:p w14:paraId="65B21202" w14:textId="71CF967A" w:rsidR="00734E0E" w:rsidRPr="00734E0E" w:rsidRDefault="00734E0E" w:rsidP="00CA3DB7">
      <w:pPr>
        <w:spacing w:after="0" w:line="240" w:lineRule="auto"/>
        <w:ind w:firstLine="709"/>
        <w:jc w:val="both"/>
        <w:rPr>
          <w:rFonts w:ascii="Times New Roman" w:eastAsia="SimSun" w:hAnsi="Times New Roman" w:cs="Times New Roman"/>
          <w:b/>
          <w:sz w:val="24"/>
          <w:szCs w:val="24"/>
          <w:lang w:eastAsia="zh-CN"/>
        </w:rPr>
      </w:pPr>
      <w:r w:rsidRPr="00734E0E">
        <w:rPr>
          <w:rFonts w:ascii="Times New Roman" w:eastAsia="SimSun" w:hAnsi="Times New Roman" w:cs="Times New Roman"/>
          <w:b/>
          <w:sz w:val="24"/>
          <w:szCs w:val="24"/>
          <w:lang w:eastAsia="zh-CN"/>
        </w:rPr>
        <w:t xml:space="preserve">Laukiami rezultatai: </w:t>
      </w:r>
    </w:p>
    <w:p w14:paraId="0AFA8ADF" w14:textId="2056B0AC" w:rsidR="00CA3DB7" w:rsidRPr="00CA3DB7" w:rsidRDefault="00CA3DB7" w:rsidP="00CA3DB7">
      <w:pPr>
        <w:spacing w:after="0" w:line="240" w:lineRule="auto"/>
        <w:ind w:firstLine="680"/>
        <w:jc w:val="both"/>
        <w:rPr>
          <w:rFonts w:ascii="Times New Roman" w:hAnsi="Times New Roman" w:cs="Times New Roman"/>
          <w:sz w:val="24"/>
          <w:szCs w:val="24"/>
        </w:rPr>
      </w:pPr>
      <w:r w:rsidRPr="00CA3DB7">
        <w:rPr>
          <w:rFonts w:ascii="Times New Roman" w:hAnsi="Times New Roman" w:cs="Times New Roman"/>
          <w:sz w:val="24"/>
          <w:szCs w:val="24"/>
        </w:rPr>
        <w:t>K</w:t>
      </w:r>
      <w:r>
        <w:rPr>
          <w:rFonts w:ascii="Times New Roman" w:hAnsi="Times New Roman" w:cs="Times New Roman"/>
          <w:sz w:val="24"/>
          <w:szCs w:val="24"/>
        </w:rPr>
        <w:t>ėdainių</w:t>
      </w:r>
      <w:r w:rsidRPr="00CA3DB7">
        <w:rPr>
          <w:rFonts w:ascii="Times New Roman" w:hAnsi="Times New Roman" w:cs="Times New Roman"/>
          <w:sz w:val="24"/>
          <w:szCs w:val="24"/>
        </w:rPr>
        <w:t xml:space="preserve"> rajono savivaldybės biudžetinių įstaigų vadovų darbo apmokėjimo tvarkos aprašas </w:t>
      </w:r>
      <w:r w:rsidR="00D01E9A">
        <w:rPr>
          <w:rFonts w:ascii="Times New Roman" w:hAnsi="Times New Roman" w:cs="Times New Roman"/>
          <w:sz w:val="24"/>
          <w:szCs w:val="24"/>
        </w:rPr>
        <w:t>bus pakeistas pagal įsigaliojusio pakeitimo įstatymo nuostatas</w:t>
      </w:r>
      <w:r w:rsidRPr="00CA3DB7">
        <w:rPr>
          <w:rFonts w:ascii="Times New Roman" w:hAnsi="Times New Roman" w:cs="Times New Roman"/>
          <w:sz w:val="24"/>
          <w:szCs w:val="24"/>
        </w:rPr>
        <w:t>.</w:t>
      </w:r>
    </w:p>
    <w:p w14:paraId="24CF0C80" w14:textId="48AE4D60" w:rsidR="00734E0E" w:rsidRPr="00734E0E" w:rsidRDefault="00734E0E" w:rsidP="00CA3DB7">
      <w:pPr>
        <w:spacing w:after="0" w:line="240" w:lineRule="auto"/>
        <w:ind w:firstLine="680"/>
        <w:jc w:val="both"/>
        <w:rPr>
          <w:rFonts w:ascii="Times New Roman" w:eastAsia="SimSun" w:hAnsi="Times New Roman" w:cs="Times New Roman"/>
          <w:b/>
          <w:bCs/>
          <w:sz w:val="24"/>
          <w:szCs w:val="24"/>
          <w:lang w:eastAsia="zh-CN"/>
        </w:rPr>
      </w:pPr>
      <w:r w:rsidRPr="00734E0E">
        <w:rPr>
          <w:rFonts w:ascii="Times New Roman" w:eastAsia="SimSun" w:hAnsi="Times New Roman" w:cs="Times New Roman"/>
          <w:b/>
          <w:bCs/>
          <w:sz w:val="24"/>
          <w:szCs w:val="24"/>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34E0E" w:rsidRPr="00D01E9A" w14:paraId="6EBF129A" w14:textId="77777777" w:rsidTr="00C36BE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61F4745" w14:textId="77777777" w:rsidR="00734E0E" w:rsidRPr="00D01E9A" w:rsidRDefault="00734E0E" w:rsidP="00D01E9A">
            <w:pPr>
              <w:spacing w:after="0" w:line="240" w:lineRule="auto"/>
              <w:jc w:val="both"/>
              <w:rPr>
                <w:rFonts w:ascii="Times New Roman" w:eastAsia="SimSun" w:hAnsi="Times New Roman" w:cs="Times New Roman"/>
                <w:b/>
                <w:sz w:val="20"/>
                <w:szCs w:val="20"/>
                <w:lang w:bidi="lo-LA"/>
              </w:rPr>
            </w:pPr>
            <w:r w:rsidRPr="00D01E9A">
              <w:rPr>
                <w:rFonts w:ascii="Times New Roman" w:eastAsia="SimSun" w:hAnsi="Times New Roman" w:cs="Times New Roman"/>
                <w:b/>
                <w:sz w:val="20"/>
                <w:szCs w:val="20"/>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8FDE174" w14:textId="77777777" w:rsidR="00734E0E" w:rsidRPr="00D01E9A" w:rsidRDefault="00734E0E" w:rsidP="00D01E9A">
            <w:pPr>
              <w:spacing w:after="0" w:line="240" w:lineRule="auto"/>
              <w:jc w:val="both"/>
              <w:rPr>
                <w:rFonts w:ascii="Times New Roman" w:eastAsia="SimSun" w:hAnsi="Times New Roman" w:cs="Times New Roman"/>
                <w:b/>
                <w:bCs/>
                <w:sz w:val="20"/>
                <w:szCs w:val="20"/>
                <w:lang w:eastAsia="zh-CN"/>
              </w:rPr>
            </w:pPr>
            <w:r w:rsidRPr="00D01E9A">
              <w:rPr>
                <w:rFonts w:ascii="Times New Roman" w:eastAsia="SimSun" w:hAnsi="Times New Roman" w:cs="Times New Roman"/>
                <w:b/>
                <w:bCs/>
                <w:sz w:val="20"/>
                <w:szCs w:val="20"/>
                <w:lang w:eastAsia="zh-CN"/>
              </w:rPr>
              <w:t>Numatomo teisinio reguliavimo poveikio vertinimo rezultatai</w:t>
            </w:r>
          </w:p>
        </w:tc>
      </w:tr>
      <w:tr w:rsidR="00734E0E" w:rsidRPr="00D01E9A" w14:paraId="51382B61" w14:textId="77777777" w:rsidTr="00C36BE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33399AA1" w14:textId="77777777" w:rsidR="00734E0E" w:rsidRPr="00D01E9A" w:rsidRDefault="00734E0E" w:rsidP="00D01E9A">
            <w:pPr>
              <w:spacing w:after="0" w:line="240" w:lineRule="auto"/>
              <w:jc w:val="both"/>
              <w:rPr>
                <w:rFonts w:ascii="Times New Roman" w:eastAsia="SimSun" w:hAnsi="Times New Roman" w:cs="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tcPr>
          <w:p w14:paraId="43EDCF8E" w14:textId="77777777" w:rsidR="00734E0E" w:rsidRPr="00D01E9A" w:rsidRDefault="00734E0E" w:rsidP="00D01E9A">
            <w:pPr>
              <w:spacing w:after="0" w:line="240" w:lineRule="auto"/>
              <w:jc w:val="both"/>
              <w:rPr>
                <w:rFonts w:ascii="Times New Roman" w:eastAsia="SimSun" w:hAnsi="Times New Roman" w:cs="Times New Roman"/>
                <w:b/>
                <w:sz w:val="20"/>
                <w:szCs w:val="20"/>
                <w:lang w:eastAsia="zh-CN"/>
              </w:rPr>
            </w:pPr>
            <w:r w:rsidRPr="00D01E9A">
              <w:rPr>
                <w:rFonts w:ascii="Times New Roman" w:eastAsia="SimSun" w:hAnsi="Times New Roman" w:cs="Times New Roman"/>
                <w:b/>
                <w:sz w:val="20"/>
                <w:szCs w:val="20"/>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54055DA" w14:textId="77777777" w:rsidR="00734E0E" w:rsidRPr="00D01E9A" w:rsidRDefault="00734E0E" w:rsidP="00D01E9A">
            <w:pPr>
              <w:spacing w:after="0" w:line="240" w:lineRule="auto"/>
              <w:jc w:val="both"/>
              <w:rPr>
                <w:rFonts w:ascii="Times New Roman" w:eastAsia="Calibri" w:hAnsi="Times New Roman" w:cs="Times New Roman"/>
                <w:b/>
                <w:sz w:val="20"/>
                <w:szCs w:val="20"/>
                <w:lang w:bidi="lo-LA"/>
              </w:rPr>
            </w:pPr>
            <w:r w:rsidRPr="00D01E9A">
              <w:rPr>
                <w:rFonts w:ascii="Times New Roman" w:eastAsia="SimSun" w:hAnsi="Times New Roman" w:cs="Times New Roman"/>
                <w:b/>
                <w:sz w:val="20"/>
                <w:szCs w:val="20"/>
                <w:lang w:eastAsia="zh-CN"/>
              </w:rPr>
              <w:t>Neigiamas poveikis</w:t>
            </w:r>
          </w:p>
          <w:p w14:paraId="602A48D0" w14:textId="77777777" w:rsidR="00734E0E" w:rsidRPr="00D01E9A" w:rsidRDefault="00734E0E" w:rsidP="00D01E9A">
            <w:pPr>
              <w:spacing w:after="0" w:line="240" w:lineRule="auto"/>
              <w:jc w:val="both"/>
              <w:rPr>
                <w:rFonts w:ascii="Times New Roman" w:eastAsia="SimSun" w:hAnsi="Times New Roman" w:cs="Times New Roman"/>
                <w:b/>
                <w:i/>
                <w:sz w:val="20"/>
                <w:szCs w:val="20"/>
                <w:lang w:eastAsia="zh-CN"/>
              </w:rPr>
            </w:pPr>
          </w:p>
        </w:tc>
      </w:tr>
      <w:tr w:rsidR="00734E0E" w:rsidRPr="00D01E9A" w14:paraId="5EE4D991" w14:textId="77777777" w:rsidTr="00C36BE5">
        <w:tc>
          <w:tcPr>
            <w:tcW w:w="3118" w:type="dxa"/>
            <w:tcBorders>
              <w:top w:val="single" w:sz="4" w:space="0" w:color="000000"/>
              <w:left w:val="single" w:sz="4" w:space="0" w:color="000000"/>
              <w:bottom w:val="single" w:sz="4" w:space="0" w:color="000000"/>
              <w:right w:val="single" w:sz="4" w:space="0" w:color="000000"/>
            </w:tcBorders>
          </w:tcPr>
          <w:p w14:paraId="72E4FD94"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55E112B2"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97214A"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r>
      <w:tr w:rsidR="00734E0E" w:rsidRPr="00D01E9A" w14:paraId="297D838D" w14:textId="77777777" w:rsidTr="00C36BE5">
        <w:tc>
          <w:tcPr>
            <w:tcW w:w="3118" w:type="dxa"/>
            <w:tcBorders>
              <w:top w:val="single" w:sz="4" w:space="0" w:color="000000"/>
              <w:left w:val="single" w:sz="4" w:space="0" w:color="000000"/>
              <w:bottom w:val="single" w:sz="4" w:space="0" w:color="000000"/>
              <w:right w:val="single" w:sz="4" w:space="0" w:color="000000"/>
            </w:tcBorders>
          </w:tcPr>
          <w:p w14:paraId="0C7B66AC"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751E8389"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EA921AC"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r>
      <w:tr w:rsidR="00734E0E" w:rsidRPr="00D01E9A" w14:paraId="3DECBD87" w14:textId="77777777" w:rsidTr="00C36BE5">
        <w:tc>
          <w:tcPr>
            <w:tcW w:w="3118" w:type="dxa"/>
            <w:tcBorders>
              <w:top w:val="single" w:sz="4" w:space="0" w:color="000000"/>
              <w:left w:val="single" w:sz="4" w:space="0" w:color="000000"/>
              <w:bottom w:val="single" w:sz="4" w:space="0" w:color="000000"/>
              <w:right w:val="single" w:sz="4" w:space="0" w:color="000000"/>
            </w:tcBorders>
          </w:tcPr>
          <w:p w14:paraId="4F2C7750"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7EA0FA7"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676078"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r>
      <w:tr w:rsidR="00734E0E" w:rsidRPr="00D01E9A" w14:paraId="04CEF32D" w14:textId="77777777" w:rsidTr="00C36BE5">
        <w:tc>
          <w:tcPr>
            <w:tcW w:w="3118" w:type="dxa"/>
            <w:tcBorders>
              <w:top w:val="single" w:sz="4" w:space="0" w:color="000000"/>
              <w:left w:val="single" w:sz="4" w:space="0" w:color="000000"/>
              <w:bottom w:val="single" w:sz="4" w:space="0" w:color="000000"/>
              <w:right w:val="single" w:sz="4" w:space="0" w:color="000000"/>
            </w:tcBorders>
          </w:tcPr>
          <w:p w14:paraId="3E2FA708"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527A038"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3A54AB"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r>
      <w:tr w:rsidR="00734E0E" w:rsidRPr="00D01E9A" w14:paraId="64C67965" w14:textId="77777777" w:rsidTr="00C36BE5">
        <w:tc>
          <w:tcPr>
            <w:tcW w:w="3118" w:type="dxa"/>
            <w:tcBorders>
              <w:top w:val="single" w:sz="4" w:space="0" w:color="000000"/>
              <w:left w:val="single" w:sz="4" w:space="0" w:color="000000"/>
              <w:bottom w:val="single" w:sz="4" w:space="0" w:color="000000"/>
              <w:right w:val="single" w:sz="4" w:space="0" w:color="000000"/>
            </w:tcBorders>
          </w:tcPr>
          <w:p w14:paraId="1253AAAA"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EC700C5"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3754435"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r>
      <w:tr w:rsidR="00734E0E" w:rsidRPr="00D01E9A" w14:paraId="7AC4C93F" w14:textId="77777777" w:rsidTr="00C36BE5">
        <w:tc>
          <w:tcPr>
            <w:tcW w:w="3118" w:type="dxa"/>
            <w:tcBorders>
              <w:top w:val="single" w:sz="4" w:space="0" w:color="000000"/>
              <w:left w:val="single" w:sz="4" w:space="0" w:color="000000"/>
              <w:bottom w:val="single" w:sz="4" w:space="0" w:color="000000"/>
              <w:right w:val="single" w:sz="4" w:space="0" w:color="000000"/>
            </w:tcBorders>
          </w:tcPr>
          <w:p w14:paraId="2D2C1739"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F839F08"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78A7A9"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r>
      <w:tr w:rsidR="00734E0E" w:rsidRPr="00D01E9A" w14:paraId="026D8DAB" w14:textId="77777777" w:rsidTr="00C36BE5">
        <w:tc>
          <w:tcPr>
            <w:tcW w:w="3118" w:type="dxa"/>
            <w:tcBorders>
              <w:top w:val="single" w:sz="4" w:space="0" w:color="000000"/>
              <w:left w:val="single" w:sz="4" w:space="0" w:color="000000"/>
              <w:bottom w:val="single" w:sz="4" w:space="0" w:color="000000"/>
              <w:right w:val="single" w:sz="4" w:space="0" w:color="000000"/>
            </w:tcBorders>
          </w:tcPr>
          <w:p w14:paraId="6A696155"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67C7E600"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CF6BF5"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r>
      <w:tr w:rsidR="00734E0E" w:rsidRPr="00D01E9A" w14:paraId="1F7A2367" w14:textId="77777777" w:rsidTr="00C36BE5">
        <w:tc>
          <w:tcPr>
            <w:tcW w:w="3118" w:type="dxa"/>
            <w:tcBorders>
              <w:top w:val="single" w:sz="4" w:space="0" w:color="000000"/>
              <w:left w:val="single" w:sz="4" w:space="0" w:color="000000"/>
              <w:bottom w:val="single" w:sz="4" w:space="0" w:color="000000"/>
              <w:right w:val="single" w:sz="4" w:space="0" w:color="000000"/>
            </w:tcBorders>
          </w:tcPr>
          <w:p w14:paraId="3FE08FBF"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4F755D4"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A45C6A"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r>
      <w:tr w:rsidR="00734E0E" w:rsidRPr="00D01E9A" w14:paraId="53738801" w14:textId="77777777" w:rsidTr="00C36BE5">
        <w:tc>
          <w:tcPr>
            <w:tcW w:w="3118" w:type="dxa"/>
            <w:tcBorders>
              <w:top w:val="single" w:sz="4" w:space="0" w:color="000000"/>
              <w:left w:val="single" w:sz="4" w:space="0" w:color="000000"/>
              <w:bottom w:val="single" w:sz="4" w:space="0" w:color="000000"/>
              <w:right w:val="single" w:sz="4" w:space="0" w:color="000000"/>
            </w:tcBorders>
          </w:tcPr>
          <w:p w14:paraId="2BACF88A"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5C7A2F9"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C3DFF4"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r>
      <w:tr w:rsidR="00734E0E" w:rsidRPr="00D01E9A" w14:paraId="55334DF1" w14:textId="77777777" w:rsidTr="00C36BE5">
        <w:tc>
          <w:tcPr>
            <w:tcW w:w="3118" w:type="dxa"/>
            <w:tcBorders>
              <w:top w:val="single" w:sz="4" w:space="0" w:color="000000"/>
              <w:left w:val="single" w:sz="4" w:space="0" w:color="000000"/>
              <w:bottom w:val="single" w:sz="4" w:space="0" w:color="000000"/>
              <w:right w:val="single" w:sz="4" w:space="0" w:color="000000"/>
            </w:tcBorders>
          </w:tcPr>
          <w:p w14:paraId="12356BA7"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66F9E9E"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324C8AD" w14:textId="77777777" w:rsidR="00734E0E" w:rsidRPr="00D01E9A" w:rsidRDefault="00734E0E" w:rsidP="00D01E9A">
            <w:pPr>
              <w:spacing w:after="0" w:line="240" w:lineRule="auto"/>
              <w:jc w:val="both"/>
              <w:rPr>
                <w:rFonts w:ascii="Times New Roman" w:eastAsia="SimSun" w:hAnsi="Times New Roman" w:cs="Times New Roman"/>
                <w:i/>
                <w:sz w:val="20"/>
                <w:szCs w:val="20"/>
                <w:lang w:bidi="lo-LA"/>
              </w:rPr>
            </w:pPr>
          </w:p>
        </w:tc>
      </w:tr>
    </w:tbl>
    <w:p w14:paraId="2C420020" w14:textId="77777777" w:rsidR="00734E0E" w:rsidRPr="00D01E9A" w:rsidRDefault="00734E0E" w:rsidP="00D01E9A">
      <w:pPr>
        <w:spacing w:after="0" w:line="240" w:lineRule="auto"/>
        <w:jc w:val="both"/>
        <w:rPr>
          <w:rFonts w:ascii="Times New Roman" w:eastAsia="SimSun" w:hAnsi="Times New Roman" w:cs="Times New Roman"/>
          <w:sz w:val="20"/>
          <w:szCs w:val="20"/>
          <w:lang w:eastAsia="zh-CN"/>
        </w:rPr>
      </w:pPr>
      <w:r w:rsidRPr="00D01E9A">
        <w:rPr>
          <w:rFonts w:ascii="Times New Roman" w:eastAsia="SimSun" w:hAnsi="Times New Roman" w:cs="Times New Roman"/>
          <w:b/>
          <w:sz w:val="20"/>
          <w:szCs w:val="20"/>
          <w:lang w:bidi="lo-LA"/>
        </w:rPr>
        <w:t>*</w:t>
      </w:r>
      <w:r w:rsidRPr="00D01E9A">
        <w:rPr>
          <w:rFonts w:ascii="Times New Roman" w:eastAsia="SimSun" w:hAnsi="Times New Roman" w:cs="Times New Roman"/>
          <w:bCs/>
          <w:sz w:val="20"/>
          <w:szCs w:val="20"/>
          <w:lang w:eastAsia="zh-CN"/>
        </w:rPr>
        <w:t xml:space="preserve"> Numatomo teisinio reguliavimo poveikio vertinimas atliekamas r</w:t>
      </w:r>
      <w:r w:rsidRPr="00D01E9A">
        <w:rPr>
          <w:rFonts w:ascii="Times New Roman" w:eastAsia="SimSun" w:hAnsi="Times New Roman" w:cs="Times New Roman"/>
          <w:sz w:val="20"/>
          <w:szCs w:val="20"/>
          <w:lang w:eastAsia="zh-CN"/>
        </w:rPr>
        <w:t>engiant teisės akto, kuriuo numatoma reglamentuoti iki tol nereglamentuotus santykius, taip pat kuriuo iš esmės keičiamas teisinis reguliavimas, projektą.</w:t>
      </w:r>
      <w:r w:rsidRPr="00D01E9A">
        <w:rPr>
          <w:rFonts w:ascii="Times New Roman" w:eastAsia="SimSun" w:hAnsi="Times New Roman" w:cs="Times New Roman"/>
          <w:sz w:val="20"/>
          <w:szCs w:val="20"/>
          <w:lang w:bidi="lo-LA"/>
        </w:rPr>
        <w:t xml:space="preserve"> </w:t>
      </w:r>
      <w:r w:rsidRPr="00D01E9A">
        <w:rPr>
          <w:rFonts w:ascii="Times New Roman" w:eastAsia="SimSun" w:hAnsi="Times New Roman" w:cs="Times New Roman"/>
          <w:sz w:val="20"/>
          <w:szCs w:val="20"/>
          <w:lang w:eastAsia="zh-CN"/>
        </w:rPr>
        <w:t>Atliekant vertinimą, nustatomas galimas teigiamas ir neigiamas poveikis to teisinio reguliavimo sričiai, asmenims ar jų grupėms, kuriems bus taikomas numatomas teisinis reguliavimas.</w:t>
      </w:r>
    </w:p>
    <w:p w14:paraId="7B0BA2D7" w14:textId="77777777" w:rsidR="00734E0E" w:rsidRDefault="00734E0E" w:rsidP="00734E0E">
      <w:pPr>
        <w:jc w:val="both"/>
        <w:rPr>
          <w:rFonts w:eastAsia="SimSun" w:cs="Times New Roman"/>
          <w:sz w:val="20"/>
          <w:szCs w:val="20"/>
          <w:lang w:eastAsia="zh-CN"/>
        </w:rPr>
      </w:pPr>
    </w:p>
    <w:p w14:paraId="5D123DD3" w14:textId="0AA20AD7" w:rsidR="00734E0E" w:rsidRPr="00761597" w:rsidRDefault="00761597" w:rsidP="00734E0E">
      <w:pPr>
        <w:jc w:val="both"/>
        <w:rPr>
          <w:rFonts w:ascii="Times New Roman" w:hAnsi="Times New Roman" w:cs="Times New Roman"/>
          <w:sz w:val="24"/>
          <w:szCs w:val="24"/>
        </w:rPr>
      </w:pPr>
      <w:r w:rsidRPr="00761597">
        <w:rPr>
          <w:rFonts w:ascii="Times New Roman" w:eastAsia="SimSun" w:hAnsi="Times New Roman" w:cs="Times New Roman"/>
          <w:sz w:val="24"/>
          <w:szCs w:val="24"/>
          <w:lang w:eastAsia="zh-CN"/>
        </w:rPr>
        <w:t>Teisės ir personalo skyriaus vedėjas</w:t>
      </w:r>
      <w:r w:rsidRPr="00761597">
        <w:rPr>
          <w:rFonts w:ascii="Times New Roman" w:eastAsia="SimSun" w:hAnsi="Times New Roman" w:cs="Times New Roman"/>
          <w:sz w:val="24"/>
          <w:szCs w:val="24"/>
          <w:lang w:eastAsia="zh-CN"/>
        </w:rPr>
        <w:tab/>
      </w:r>
      <w:r w:rsidRPr="00761597">
        <w:rPr>
          <w:rFonts w:ascii="Times New Roman" w:eastAsia="SimSun" w:hAnsi="Times New Roman" w:cs="Times New Roman"/>
          <w:sz w:val="24"/>
          <w:szCs w:val="24"/>
          <w:lang w:eastAsia="zh-CN"/>
        </w:rPr>
        <w:tab/>
      </w:r>
      <w:r w:rsidRPr="00761597">
        <w:rPr>
          <w:rFonts w:ascii="Times New Roman" w:eastAsia="SimSun" w:hAnsi="Times New Roman" w:cs="Times New Roman"/>
          <w:sz w:val="24"/>
          <w:szCs w:val="24"/>
          <w:lang w:eastAsia="zh-CN"/>
        </w:rPr>
        <w:tab/>
        <w:t xml:space="preserve">                         Dalius Ramonas</w:t>
      </w:r>
    </w:p>
    <w:p w14:paraId="6EC2E0B4" w14:textId="77777777" w:rsidR="00586063" w:rsidRPr="00586063" w:rsidRDefault="00586063" w:rsidP="00586063">
      <w:pPr>
        <w:spacing w:after="0" w:line="240" w:lineRule="auto"/>
        <w:ind w:firstLine="709"/>
        <w:jc w:val="right"/>
        <w:rPr>
          <w:rFonts w:ascii="Times New Roman" w:hAnsi="Times New Roman" w:cs="Times New Roman"/>
          <w:b/>
          <w:color w:val="000000" w:themeColor="text1"/>
          <w:sz w:val="24"/>
          <w:szCs w:val="24"/>
        </w:rPr>
      </w:pPr>
      <w:r w:rsidRPr="00586063">
        <w:rPr>
          <w:rFonts w:ascii="Times New Roman" w:hAnsi="Times New Roman" w:cs="Times New Roman"/>
          <w:b/>
          <w:color w:val="000000" w:themeColor="text1"/>
          <w:sz w:val="24"/>
          <w:szCs w:val="24"/>
        </w:rPr>
        <w:t>Lyginamasis variantas</w:t>
      </w:r>
    </w:p>
    <w:p w14:paraId="45335AA4" w14:textId="77777777" w:rsidR="00586063" w:rsidRPr="00586063" w:rsidRDefault="00586063" w:rsidP="00586063">
      <w:pPr>
        <w:spacing w:after="0" w:line="240" w:lineRule="auto"/>
        <w:ind w:firstLine="709"/>
        <w:jc w:val="right"/>
        <w:rPr>
          <w:rFonts w:ascii="Times New Roman" w:hAnsi="Times New Roman" w:cs="Times New Roman"/>
          <w:b/>
          <w:color w:val="000000" w:themeColor="text1"/>
          <w:sz w:val="24"/>
          <w:szCs w:val="24"/>
        </w:rPr>
      </w:pPr>
      <w:r w:rsidRPr="00586063">
        <w:rPr>
          <w:rFonts w:ascii="Times New Roman" w:hAnsi="Times New Roman" w:cs="Times New Roman"/>
          <w:b/>
          <w:color w:val="000000" w:themeColor="text1"/>
          <w:sz w:val="24"/>
          <w:szCs w:val="24"/>
        </w:rPr>
        <w:t>Projektas</w:t>
      </w:r>
    </w:p>
    <w:p w14:paraId="6E6394DF" w14:textId="77777777" w:rsidR="00586063" w:rsidRPr="00586063" w:rsidRDefault="00586063" w:rsidP="00586063">
      <w:pPr>
        <w:tabs>
          <w:tab w:val="left" w:pos="5040"/>
        </w:tabs>
        <w:suppressAutoHyphens/>
        <w:spacing w:after="0" w:line="240" w:lineRule="auto"/>
        <w:jc w:val="center"/>
        <w:textAlignment w:val="baseline"/>
        <w:rPr>
          <w:rFonts w:ascii="Times New Roman" w:eastAsia="Times New Roman" w:hAnsi="Times New Roman" w:cs="Times New Roman"/>
          <w:b/>
          <w:bCs/>
          <w:color w:val="000000"/>
          <w:sz w:val="24"/>
          <w:szCs w:val="24"/>
        </w:rPr>
      </w:pPr>
      <w:r w:rsidRPr="00586063">
        <w:rPr>
          <w:rFonts w:ascii="Times New Roman" w:eastAsia="Times New Roman" w:hAnsi="Times New Roman" w:cs="Times New Roman"/>
          <w:b/>
          <w:bCs/>
          <w:color w:val="000000"/>
          <w:sz w:val="24"/>
          <w:szCs w:val="24"/>
        </w:rPr>
        <w:object w:dxaOrig="720" w:dyaOrig="840" w14:anchorId="073DF16D">
          <v:shape id="_x0000_i1026" type="#_x0000_t75" style="width:36pt;height:42pt;visibility:visible;mso-wrap-style:square" o:ole="">
            <v:imagedata r:id="rId4" o:title=""/>
          </v:shape>
          <o:OLEObject Type="Embed" ProgID="Unknown" ShapeID="_x0000_i1026" DrawAspect="Content" ObjectID="_1680584068" r:id="rId6"/>
        </w:object>
      </w:r>
    </w:p>
    <w:p w14:paraId="7D532AA4" w14:textId="77777777" w:rsidR="00586063" w:rsidRPr="00586063" w:rsidRDefault="00586063" w:rsidP="00586063">
      <w:pPr>
        <w:tabs>
          <w:tab w:val="left" w:pos="5040"/>
        </w:tabs>
        <w:suppressAutoHyphens/>
        <w:spacing w:after="0" w:line="240" w:lineRule="auto"/>
        <w:ind w:firstLine="709"/>
        <w:jc w:val="center"/>
        <w:textAlignment w:val="baseline"/>
        <w:rPr>
          <w:rFonts w:ascii="Times New Roman" w:eastAsia="Times New Roman" w:hAnsi="Times New Roman" w:cs="Times New Roman"/>
          <w:b/>
          <w:bCs/>
          <w:color w:val="000000"/>
          <w:sz w:val="24"/>
          <w:szCs w:val="24"/>
        </w:rPr>
      </w:pPr>
    </w:p>
    <w:p w14:paraId="7A97CAB0" w14:textId="77777777" w:rsidR="00586063" w:rsidRPr="00586063" w:rsidRDefault="00586063" w:rsidP="00586063">
      <w:pPr>
        <w:suppressAutoHyphens/>
        <w:spacing w:after="0" w:line="240" w:lineRule="auto"/>
        <w:jc w:val="center"/>
        <w:textAlignment w:val="baseline"/>
        <w:rPr>
          <w:rFonts w:ascii="Times New Roman" w:eastAsia="Times New Roman" w:hAnsi="Times New Roman" w:cs="Times New Roman"/>
          <w:b/>
          <w:color w:val="000000"/>
          <w:sz w:val="24"/>
          <w:szCs w:val="24"/>
          <w:lang w:eastAsia="zh-CN"/>
        </w:rPr>
      </w:pPr>
      <w:r w:rsidRPr="00586063">
        <w:rPr>
          <w:rFonts w:ascii="Times New Roman" w:eastAsia="Times New Roman" w:hAnsi="Times New Roman" w:cs="Times New Roman"/>
          <w:b/>
          <w:color w:val="000000"/>
          <w:sz w:val="24"/>
          <w:szCs w:val="24"/>
          <w:lang w:eastAsia="zh-CN"/>
        </w:rPr>
        <w:t>KĖDAINIŲ RAJONO SAVIVALDYBĖS TARYBA</w:t>
      </w:r>
    </w:p>
    <w:p w14:paraId="4B471199" w14:textId="77777777" w:rsidR="00586063" w:rsidRDefault="00586063" w:rsidP="00586063">
      <w:pPr>
        <w:spacing w:after="0" w:line="240" w:lineRule="auto"/>
        <w:jc w:val="center"/>
        <w:rPr>
          <w:rFonts w:ascii="Times New Roman" w:eastAsia="Times New Roman" w:hAnsi="Times New Roman" w:cs="Times New Roman"/>
          <w:b/>
          <w:sz w:val="24"/>
          <w:szCs w:val="24"/>
        </w:rPr>
      </w:pPr>
    </w:p>
    <w:p w14:paraId="14C1C548" w14:textId="5ADC8CB2" w:rsidR="00586063" w:rsidRPr="00761597" w:rsidRDefault="00586063" w:rsidP="00586063">
      <w:pPr>
        <w:spacing w:after="0" w:line="240" w:lineRule="auto"/>
        <w:jc w:val="center"/>
        <w:rPr>
          <w:rFonts w:ascii="Times New Roman" w:eastAsia="Times New Roman" w:hAnsi="Times New Roman" w:cs="Times New Roman"/>
          <w:b/>
          <w:sz w:val="24"/>
          <w:szCs w:val="24"/>
        </w:rPr>
      </w:pPr>
      <w:r w:rsidRPr="00761597">
        <w:rPr>
          <w:rFonts w:ascii="Times New Roman" w:eastAsia="Times New Roman" w:hAnsi="Times New Roman" w:cs="Times New Roman"/>
          <w:b/>
          <w:sz w:val="24"/>
          <w:szCs w:val="24"/>
        </w:rPr>
        <w:t xml:space="preserve">DĖL KĖDAINIŲ RAJONO SAVIVALDYBĖS </w:t>
      </w:r>
      <w:r w:rsidRPr="00761597">
        <w:rPr>
          <w:rFonts w:ascii="Times New Roman" w:hAnsi="Times New Roman" w:cs="Times New Roman"/>
          <w:b/>
          <w:bCs/>
          <w:sz w:val="24"/>
          <w:szCs w:val="24"/>
        </w:rPr>
        <w:t>TARYBOS 2020 M. VASARIO 28 D. SPRENDIMO NR. TS-67 „DĖL KĖDAINIŲ RAJONO SAVIVALDYBĖS BIUDŽETINIŲ ĮSTAIGŲ VADOVŲ DARBO APMOKĖJIMO TVARKOS APRAŠO PATVIRTINIMO“ PAKEITIMO</w:t>
      </w:r>
      <w:r w:rsidRPr="00761597">
        <w:rPr>
          <w:rFonts w:ascii="Times New Roman" w:eastAsia="Times New Roman" w:hAnsi="Times New Roman" w:cs="Times New Roman"/>
          <w:b/>
          <w:sz w:val="24"/>
          <w:szCs w:val="24"/>
        </w:rPr>
        <w:t xml:space="preserve"> </w:t>
      </w:r>
    </w:p>
    <w:p w14:paraId="68BA1D8A" w14:textId="77777777" w:rsidR="00586063" w:rsidRPr="006E0791" w:rsidRDefault="00586063" w:rsidP="00586063">
      <w:pPr>
        <w:spacing w:after="0" w:line="240" w:lineRule="auto"/>
        <w:jc w:val="center"/>
        <w:rPr>
          <w:rFonts w:ascii="Times New Roman" w:eastAsia="Times New Roman" w:hAnsi="Times New Roman" w:cs="Times New Roman"/>
        </w:rPr>
      </w:pPr>
    </w:p>
    <w:p w14:paraId="470C34CA" w14:textId="77777777" w:rsidR="00586063" w:rsidRPr="006E0791" w:rsidRDefault="00586063" w:rsidP="005860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m. balandžio     </w:t>
      </w:r>
      <w:r>
        <w:rPr>
          <w:rFonts w:ascii="Times New Roman" w:eastAsia="Times New Roman" w:hAnsi="Times New Roman"/>
          <w:sz w:val="24"/>
          <w:szCs w:val="24"/>
        </w:rPr>
        <w:t xml:space="preserve"> </w:t>
      </w:r>
      <w:r>
        <w:rPr>
          <w:rFonts w:ascii="Times New Roman" w:eastAsia="Times New Roman" w:hAnsi="Times New Roman" w:cs="Times New Roman"/>
          <w:sz w:val="24"/>
          <w:szCs w:val="24"/>
        </w:rPr>
        <w:t>d.</w:t>
      </w:r>
      <w:r w:rsidRPr="006E0791">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SP-</w:t>
      </w:r>
    </w:p>
    <w:p w14:paraId="3A51F450" w14:textId="77777777" w:rsidR="00586063" w:rsidRPr="006E0791" w:rsidRDefault="00586063" w:rsidP="00586063">
      <w:pPr>
        <w:spacing w:after="0" w:line="240" w:lineRule="auto"/>
        <w:jc w:val="center"/>
        <w:rPr>
          <w:rFonts w:ascii="Times New Roman" w:eastAsia="Times New Roman" w:hAnsi="Times New Roman" w:cs="Times New Roman"/>
          <w:sz w:val="24"/>
          <w:szCs w:val="24"/>
        </w:rPr>
      </w:pPr>
      <w:r w:rsidRPr="006E0791">
        <w:rPr>
          <w:rFonts w:ascii="Times New Roman" w:eastAsia="Times New Roman" w:hAnsi="Times New Roman" w:cs="Times New Roman"/>
          <w:sz w:val="24"/>
          <w:szCs w:val="24"/>
        </w:rPr>
        <w:t>Kėdainiai</w:t>
      </w:r>
    </w:p>
    <w:p w14:paraId="75166D1D" w14:textId="77777777" w:rsidR="00586063" w:rsidRPr="006E0791" w:rsidRDefault="00586063" w:rsidP="00586063">
      <w:pPr>
        <w:spacing w:after="0" w:line="240" w:lineRule="auto"/>
        <w:jc w:val="center"/>
        <w:rPr>
          <w:rFonts w:ascii="Times New Roman" w:eastAsia="Times New Roman" w:hAnsi="Times New Roman" w:cs="Times New Roman"/>
          <w:sz w:val="24"/>
          <w:szCs w:val="24"/>
        </w:rPr>
      </w:pPr>
    </w:p>
    <w:p w14:paraId="7864D962" w14:textId="77777777" w:rsidR="00586063" w:rsidRPr="006E0791" w:rsidRDefault="00586063" w:rsidP="00586063">
      <w:pPr>
        <w:spacing w:after="0" w:line="240" w:lineRule="auto"/>
        <w:ind w:firstLine="567"/>
        <w:jc w:val="both"/>
        <w:rPr>
          <w:rFonts w:ascii="Times New Roman" w:eastAsia="Times New Roman" w:hAnsi="Times New Roman" w:cs="Times New Roman"/>
          <w:sz w:val="24"/>
          <w:szCs w:val="24"/>
        </w:rPr>
      </w:pPr>
      <w:r w:rsidRPr="006E0791">
        <w:rPr>
          <w:rFonts w:ascii="Times New Roman" w:eastAsia="Times New Roman" w:hAnsi="Times New Roman" w:cs="Times New Roman"/>
          <w:sz w:val="24"/>
          <w:szCs w:val="24"/>
        </w:rPr>
        <w:t xml:space="preserve">Vadovaudamasi </w:t>
      </w:r>
      <w:r>
        <w:rPr>
          <w:rFonts w:ascii="Times New Roman" w:eastAsia="Times New Roman" w:hAnsi="Times New Roman" w:cs="Times New Roman"/>
          <w:sz w:val="24"/>
          <w:szCs w:val="24"/>
        </w:rPr>
        <w:t xml:space="preserve">Lietuvos Respublikos vietos savivaldos įstatymo 18 straipsnio 1 dalimi,  </w:t>
      </w:r>
      <w:r w:rsidRPr="006E0791">
        <w:rPr>
          <w:rFonts w:ascii="Times New Roman" w:eastAsia="Times New Roman" w:hAnsi="Times New Roman" w:cs="Times New Roman"/>
          <w:sz w:val="24"/>
          <w:szCs w:val="24"/>
        </w:rPr>
        <w:t>Kėdainių rajono savivald</w:t>
      </w:r>
      <w:r>
        <w:rPr>
          <w:rFonts w:ascii="Times New Roman" w:eastAsia="Times New Roman" w:hAnsi="Times New Roman" w:cs="Times New Roman"/>
          <w:sz w:val="24"/>
          <w:szCs w:val="24"/>
        </w:rPr>
        <w:t xml:space="preserve">ybės taryba  </w:t>
      </w:r>
      <w:r w:rsidRPr="006E0791">
        <w:rPr>
          <w:rFonts w:ascii="Times New Roman" w:eastAsia="Times New Roman" w:hAnsi="Times New Roman" w:cs="Times New Roman"/>
          <w:sz w:val="24"/>
          <w:szCs w:val="24"/>
        </w:rPr>
        <w:t>n u s p r e n d ž i a:</w:t>
      </w:r>
    </w:p>
    <w:p w14:paraId="4FF47B83" w14:textId="77777777" w:rsidR="00586063" w:rsidRPr="00761597" w:rsidRDefault="00586063" w:rsidP="00586063">
      <w:pPr>
        <w:spacing w:after="0" w:line="240" w:lineRule="auto"/>
        <w:ind w:firstLine="567"/>
        <w:jc w:val="both"/>
        <w:rPr>
          <w:rFonts w:ascii="Times New Roman" w:eastAsia="Times New Roman" w:hAnsi="Times New Roman" w:cs="Times New Roman"/>
          <w:sz w:val="24"/>
          <w:szCs w:val="24"/>
        </w:rPr>
      </w:pPr>
      <w:r w:rsidRPr="00761597">
        <w:rPr>
          <w:rFonts w:ascii="Times New Roman" w:hAnsi="Times New Roman" w:cs="Times New Roman"/>
          <w:sz w:val="24"/>
          <w:szCs w:val="24"/>
        </w:rPr>
        <w:t>Pakeisti Kėdainių rajono savivaldybės biudžetinių įstaigų vadovų darbo apmokėjimo tvarkos aprašą (toliau – Aprašas), patvirtintą Kėdainių rajono savivaldybės tarybos 2020 m. vasario 28 d. sprendimu Nr. TS-67 „Dėl Kėdainių rajono savivaldybės biudžetinių įstaigų vadovų darbo apmokėjimo tvarkos aprašo patvirtinimo“:</w:t>
      </w:r>
      <w:r w:rsidRPr="00761597">
        <w:rPr>
          <w:rFonts w:ascii="Times New Roman" w:eastAsia="Times New Roman" w:hAnsi="Times New Roman" w:cs="Times New Roman"/>
          <w:sz w:val="24"/>
          <w:szCs w:val="24"/>
        </w:rPr>
        <w:t xml:space="preserve"> </w:t>
      </w:r>
    </w:p>
    <w:p w14:paraId="7133349E" w14:textId="77777777" w:rsidR="00586063" w:rsidRDefault="00586063" w:rsidP="0058606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1. </w:t>
      </w:r>
      <w:r>
        <w:rPr>
          <w:rFonts w:ascii="Times New Roman" w:eastAsia="Times New Roman" w:hAnsi="Times New Roman" w:cs="Times New Roman"/>
          <w:sz w:val="24"/>
          <w:szCs w:val="24"/>
        </w:rPr>
        <w:t>Pakeisti Aprašo 11 punktą ir jį išdėstyti taip:</w:t>
      </w:r>
    </w:p>
    <w:p w14:paraId="54767E0B" w14:textId="09D2C9D5" w:rsidR="00586063" w:rsidRDefault="00586063" w:rsidP="00586063">
      <w:pPr>
        <w:tabs>
          <w:tab w:val="left" w:pos="0"/>
          <w:tab w:val="left" w:pos="1418"/>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w:t>
      </w:r>
      <w:r w:rsidRPr="00DE1FD8">
        <w:rPr>
          <w:rFonts w:ascii="Times New Roman" w:eastAsia="Times New Roman" w:hAnsi="Times New Roman" w:cs="Times New Roman"/>
          <w:color w:val="000000"/>
          <w:sz w:val="24"/>
          <w:szCs w:val="24"/>
          <w:lang w:eastAsia="lt-LT"/>
        </w:rPr>
        <w:t>11. Jeigu Įstaigos vadovo metinė veikla įvertinama nepatenkinamai dvejus metus iš eilės, Savivaldybės meras</w:t>
      </w:r>
      <w:r w:rsidRPr="00957E11">
        <w:rPr>
          <w:rFonts w:ascii="Times New Roman" w:eastAsia="Times New Roman" w:hAnsi="Times New Roman" w:cs="Times New Roman"/>
          <w:color w:val="FF0000"/>
          <w:sz w:val="24"/>
          <w:szCs w:val="24"/>
          <w:lang w:eastAsia="lt-LT"/>
        </w:rPr>
        <w:t xml:space="preserve"> </w:t>
      </w:r>
      <w:r w:rsidR="0003734E" w:rsidRPr="0003734E">
        <w:rPr>
          <w:rFonts w:ascii="Times New Roman" w:eastAsia="Times New Roman" w:hAnsi="Times New Roman" w:cs="Times New Roman"/>
          <w:strike/>
          <w:color w:val="000000" w:themeColor="text1"/>
          <w:sz w:val="24"/>
          <w:szCs w:val="24"/>
          <w:lang w:eastAsia="lt-LT"/>
        </w:rPr>
        <w:t>o švietimo įstaigų vadovams – Savivaldybės taryba</w:t>
      </w:r>
      <w:r w:rsidR="0003734E" w:rsidRPr="0003734E">
        <w:rPr>
          <w:rFonts w:ascii="Times New Roman" w:eastAsia="Times New Roman" w:hAnsi="Times New Roman" w:cs="Times New Roman"/>
          <w:b/>
          <w:bCs/>
          <w:strike/>
          <w:color w:val="000000" w:themeColor="text1"/>
          <w:sz w:val="24"/>
          <w:szCs w:val="24"/>
          <w:lang w:eastAsia="lt-LT"/>
        </w:rPr>
        <w:t xml:space="preserve"> </w:t>
      </w:r>
      <w:r w:rsidRPr="00957E11">
        <w:rPr>
          <w:rFonts w:ascii="Times New Roman" w:eastAsia="Times New Roman" w:hAnsi="Times New Roman" w:cs="Times New Roman"/>
          <w:sz w:val="24"/>
          <w:szCs w:val="24"/>
          <w:lang w:eastAsia="lt-LT"/>
        </w:rPr>
        <w:t>priima sprendimą Įstaigos vadovą atleisti iš pareigų, nutraukia su juo sudarytą darbo sutartį per 10 darbo dienų nuo paskutinio kasmetinio veiklos vertinimo ir neišmoka jam išeitinės išmokos.“</w:t>
      </w:r>
    </w:p>
    <w:p w14:paraId="60CE5485" w14:textId="77777777" w:rsidR="00586063" w:rsidRDefault="00586063" w:rsidP="00586063">
      <w:pPr>
        <w:tabs>
          <w:tab w:val="left" w:pos="0"/>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rPr>
        <w:t>Pakeisti Aprašo 12 punktą ir jį išdėstyti taip:</w:t>
      </w:r>
    </w:p>
    <w:p w14:paraId="668D5B10" w14:textId="77777777" w:rsidR="00586063" w:rsidRDefault="00586063" w:rsidP="00586063">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w:t>
      </w:r>
      <w:r w:rsidRPr="00DE1FD8">
        <w:rPr>
          <w:rFonts w:ascii="Times New Roman" w:eastAsia="Times New Roman" w:hAnsi="Times New Roman" w:cs="Times New Roman"/>
          <w:color w:val="000000"/>
          <w:sz w:val="24"/>
          <w:szCs w:val="24"/>
          <w:lang w:eastAsia="lt-LT"/>
        </w:rPr>
        <w:t>12. Savivaldybės meras,</w:t>
      </w:r>
      <w:r>
        <w:rPr>
          <w:rFonts w:ascii="Times New Roman" w:eastAsia="Times New Roman" w:hAnsi="Times New Roman" w:cs="Times New Roman"/>
          <w:color w:val="000000"/>
          <w:sz w:val="24"/>
          <w:szCs w:val="24"/>
          <w:lang w:eastAsia="lt-LT"/>
        </w:rPr>
        <w:t xml:space="preserve"> </w:t>
      </w:r>
      <w:r w:rsidRPr="0003734E">
        <w:rPr>
          <w:rFonts w:ascii="Times New Roman" w:hAnsi="Times New Roman" w:cs="Times New Roman"/>
          <w:b/>
          <w:bCs/>
          <w:sz w:val="24"/>
          <w:szCs w:val="24"/>
          <w:lang w:eastAsia="lt-LT"/>
        </w:rPr>
        <w:t>dalyvaujant biudžetinės įstaigos darbuotojų atstovavimą įgyvendinantiems asmenims,</w:t>
      </w:r>
      <w:r w:rsidRPr="00957E11">
        <w:rPr>
          <w:rFonts w:ascii="Times New Roman" w:hAnsi="Times New Roman" w:cs="Times New Roman"/>
          <w:sz w:val="24"/>
          <w:szCs w:val="24"/>
          <w:lang w:eastAsia="lt-LT"/>
        </w:rPr>
        <w:t xml:space="preserve"> o</w:t>
      </w:r>
      <w:r w:rsidRPr="00957E11">
        <w:rPr>
          <w:rFonts w:ascii="Times New Roman" w:eastAsia="Times New Roman" w:hAnsi="Times New Roman" w:cs="Times New Roman"/>
          <w:sz w:val="24"/>
          <w:szCs w:val="24"/>
          <w:lang w:eastAsia="lt-LT"/>
        </w:rPr>
        <w:t xml:space="preserve"> </w:t>
      </w:r>
      <w:r w:rsidRPr="00DE1FD8">
        <w:rPr>
          <w:rFonts w:ascii="Times New Roman" w:eastAsia="Times New Roman" w:hAnsi="Times New Roman" w:cs="Times New Roman"/>
          <w:color w:val="000000"/>
          <w:sz w:val="24"/>
          <w:szCs w:val="24"/>
          <w:lang w:eastAsia="lt-LT"/>
        </w:rPr>
        <w:t>vertinant mokyklų vadovų veiklą dalyvaujant  mokyklos taryboms, švietimo pagalbos įstaigų vadovų veiklą – švietimo pagalbos įstaigų savivaldos institucijoms, jeigu savivalda yra (o jeigu švietimo pagalbos įstaigose savivaldos institucijų nėra, – darbuotojų atstovavimą įgyvendinantiems asmenims), įvertinęs biudžetinės įstaigos vadovo praėjusių kalendorinių metų veiklą:</w:t>
      </w:r>
      <w:r>
        <w:rPr>
          <w:rFonts w:ascii="Times New Roman" w:eastAsia="Times New Roman" w:hAnsi="Times New Roman" w:cs="Times New Roman"/>
          <w:color w:val="000000"/>
          <w:sz w:val="24"/>
          <w:szCs w:val="24"/>
          <w:lang w:eastAsia="lt-LT"/>
        </w:rPr>
        <w:t>“</w:t>
      </w:r>
    </w:p>
    <w:p w14:paraId="57EB7277" w14:textId="77777777" w:rsidR="00586063" w:rsidRDefault="00586063" w:rsidP="00586063">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 Pakeisti Aprašo 13 punktą ir jį išdėstyti taip:</w:t>
      </w:r>
    </w:p>
    <w:p w14:paraId="7E933085" w14:textId="77777777" w:rsidR="00586063" w:rsidRPr="00957E11" w:rsidRDefault="00586063" w:rsidP="00586063">
      <w:pPr>
        <w:spacing w:after="0" w:line="240" w:lineRule="auto"/>
        <w:ind w:firstLine="567"/>
        <w:jc w:val="both"/>
        <w:rPr>
          <w:rFonts w:ascii="Times New Roman" w:hAnsi="Times New Roman" w:cs="Times New Roman"/>
          <w:sz w:val="24"/>
          <w:szCs w:val="24"/>
          <w:lang w:eastAsia="lt-LT"/>
        </w:rPr>
      </w:pPr>
      <w:r w:rsidRPr="00957E11">
        <w:rPr>
          <w:rFonts w:ascii="Times New Roman" w:eastAsia="Times New Roman" w:hAnsi="Times New Roman" w:cs="Times New Roman"/>
          <w:sz w:val="24"/>
          <w:szCs w:val="24"/>
          <w:lang w:eastAsia="lt-LT"/>
        </w:rPr>
        <w:t>„</w:t>
      </w:r>
      <w:r w:rsidRPr="00957E11">
        <w:rPr>
          <w:rFonts w:ascii="Times New Roman" w:eastAsia="Times New Roman" w:hAnsi="Times New Roman" w:cs="Times New Roman"/>
          <w:sz w:val="24"/>
          <w:szCs w:val="24"/>
        </w:rPr>
        <w:t xml:space="preserve">13. </w:t>
      </w:r>
      <w:r w:rsidRPr="0003734E">
        <w:rPr>
          <w:rFonts w:ascii="Times New Roman" w:eastAsia="Times New Roman" w:hAnsi="Times New Roman" w:cs="Times New Roman"/>
          <w:b/>
          <w:bCs/>
          <w:sz w:val="24"/>
          <w:szCs w:val="24"/>
        </w:rPr>
        <w:t>Biudžetinių</w:t>
      </w:r>
      <w:r w:rsidRPr="00957E11">
        <w:rPr>
          <w:rFonts w:ascii="Times New Roman" w:eastAsia="Times New Roman" w:hAnsi="Times New Roman" w:cs="Times New Roman"/>
          <w:sz w:val="24"/>
          <w:szCs w:val="24"/>
        </w:rPr>
        <w:t xml:space="preserve"> įstaigų vadovams, </w:t>
      </w:r>
      <w:r w:rsidRPr="0003734E">
        <w:rPr>
          <w:rFonts w:ascii="Times New Roman" w:hAnsi="Times New Roman" w:cs="Times New Roman"/>
          <w:b/>
          <w:bCs/>
          <w:spacing w:val="2"/>
          <w:sz w:val="24"/>
          <w:szCs w:val="24"/>
          <w:lang w:eastAsia="lt-LT"/>
        </w:rPr>
        <w:t>atsižvelgiant į atliekamų funkcijų ar užduočių sudėtingumą, mastą ir pobūdį, gali būti skiriamos šios priemokos</w:t>
      </w:r>
      <w:r w:rsidRPr="00957E11">
        <w:rPr>
          <w:rFonts w:ascii="Times New Roman" w:hAnsi="Times New Roman" w:cs="Times New Roman"/>
          <w:sz w:val="24"/>
          <w:szCs w:val="24"/>
          <w:lang w:eastAsia="lt-LT"/>
        </w:rPr>
        <w:t>:</w:t>
      </w:r>
    </w:p>
    <w:p w14:paraId="6FB950BB" w14:textId="77777777" w:rsidR="00586063" w:rsidRPr="00957E11" w:rsidRDefault="00586063" w:rsidP="00586063">
      <w:pPr>
        <w:spacing w:after="0" w:line="240" w:lineRule="auto"/>
        <w:ind w:firstLine="567"/>
        <w:jc w:val="both"/>
        <w:rPr>
          <w:rFonts w:ascii="Times New Roman" w:eastAsia="Times New Roman" w:hAnsi="Times New Roman" w:cs="Times New Roman"/>
          <w:sz w:val="24"/>
          <w:szCs w:val="24"/>
        </w:rPr>
      </w:pPr>
      <w:r w:rsidRPr="0003734E">
        <w:rPr>
          <w:rFonts w:ascii="Times New Roman" w:eastAsia="Times New Roman" w:hAnsi="Times New Roman" w:cs="Times New Roman"/>
          <w:b/>
          <w:bCs/>
          <w:sz w:val="24"/>
          <w:szCs w:val="24"/>
        </w:rPr>
        <w:t>13.1</w:t>
      </w:r>
      <w:r w:rsidRPr="00957E11">
        <w:rPr>
          <w:rFonts w:ascii="Times New Roman" w:eastAsia="Times New Roman" w:hAnsi="Times New Roman" w:cs="Times New Roman"/>
          <w:sz w:val="24"/>
          <w:szCs w:val="24"/>
        </w:rPr>
        <w:t>. už papildomą darbo krūvį, kai yra padidėjęs darbų mastas, atliekant pareigybės aprašyme nustatytas funkcijas, bet neviršijama nustatyta darbo laiko trukmė;</w:t>
      </w:r>
      <w:r w:rsidRPr="00957E11">
        <w:rPr>
          <w:rFonts w:ascii="Times New Roman" w:eastAsia="Times New Roman" w:hAnsi="Times New Roman" w:cs="Times New Roman"/>
          <w:strike/>
          <w:sz w:val="24"/>
          <w:szCs w:val="24"/>
        </w:rPr>
        <w:t xml:space="preserve"> </w:t>
      </w:r>
    </w:p>
    <w:p w14:paraId="335AFDDC" w14:textId="77777777" w:rsidR="00586063" w:rsidRPr="00957E11" w:rsidRDefault="00586063" w:rsidP="00586063">
      <w:pPr>
        <w:spacing w:after="0"/>
        <w:ind w:firstLine="567"/>
        <w:jc w:val="both"/>
        <w:rPr>
          <w:rFonts w:ascii="Times New Roman" w:eastAsia="Times New Roman" w:hAnsi="Times New Roman" w:cs="Times New Roman"/>
          <w:sz w:val="24"/>
          <w:szCs w:val="24"/>
        </w:rPr>
      </w:pPr>
      <w:r w:rsidRPr="0003734E">
        <w:rPr>
          <w:rFonts w:ascii="Times New Roman" w:eastAsia="Times New Roman" w:hAnsi="Times New Roman" w:cs="Times New Roman"/>
          <w:b/>
          <w:bCs/>
          <w:sz w:val="24"/>
          <w:szCs w:val="24"/>
        </w:rPr>
        <w:t>13.2.</w:t>
      </w:r>
      <w:r w:rsidRPr="00957E11">
        <w:rPr>
          <w:rFonts w:ascii="Times New Roman" w:eastAsia="Times New Roman" w:hAnsi="Times New Roman" w:cs="Times New Roman"/>
          <w:sz w:val="24"/>
          <w:szCs w:val="24"/>
        </w:rPr>
        <w:t xml:space="preserve"> už pavadavimą, kai raštu pavedama laikinai atlikti kito darbuotojo </w:t>
      </w:r>
      <w:r w:rsidRPr="00957E11">
        <w:rPr>
          <w:rFonts w:ascii="Times New Roman" w:hAnsi="Times New Roman" w:cs="Times New Roman"/>
          <w:bCs/>
          <w:sz w:val="24"/>
          <w:szCs w:val="24"/>
          <w:lang w:eastAsia="lt-LT"/>
        </w:rPr>
        <w:t>pareigybei nustatytas</w:t>
      </w:r>
      <w:r w:rsidRPr="00957E11">
        <w:rPr>
          <w:bCs/>
          <w:szCs w:val="24"/>
          <w:lang w:eastAsia="lt-LT"/>
        </w:rPr>
        <w:t xml:space="preserve"> </w:t>
      </w:r>
      <w:r w:rsidRPr="00957E11">
        <w:rPr>
          <w:rFonts w:ascii="Times New Roman" w:eastAsia="Times New Roman" w:hAnsi="Times New Roman" w:cs="Times New Roman"/>
          <w:sz w:val="24"/>
          <w:szCs w:val="24"/>
        </w:rPr>
        <w:t>funkcijas;</w:t>
      </w:r>
    </w:p>
    <w:p w14:paraId="44C9B85D" w14:textId="77777777" w:rsidR="00586063" w:rsidRPr="00957E11" w:rsidRDefault="00586063" w:rsidP="00586063">
      <w:pPr>
        <w:spacing w:after="0"/>
        <w:ind w:firstLine="567"/>
        <w:jc w:val="both"/>
        <w:rPr>
          <w:rFonts w:ascii="Times New Roman" w:eastAsia="Times New Roman" w:hAnsi="Times New Roman" w:cs="Times New Roman"/>
          <w:sz w:val="24"/>
          <w:szCs w:val="24"/>
        </w:rPr>
      </w:pPr>
      <w:r w:rsidRPr="0003734E">
        <w:rPr>
          <w:rFonts w:ascii="Times New Roman" w:eastAsia="Times New Roman" w:hAnsi="Times New Roman" w:cs="Times New Roman"/>
          <w:b/>
          <w:bCs/>
          <w:sz w:val="24"/>
          <w:szCs w:val="24"/>
        </w:rPr>
        <w:t>13.3.</w:t>
      </w:r>
      <w:r w:rsidRPr="00957E11">
        <w:rPr>
          <w:rFonts w:ascii="Times New Roman" w:eastAsia="Times New Roman" w:hAnsi="Times New Roman" w:cs="Times New Roman"/>
          <w:sz w:val="24"/>
          <w:szCs w:val="24"/>
        </w:rPr>
        <w:t xml:space="preserve"> </w:t>
      </w:r>
      <w:r w:rsidRPr="0003734E">
        <w:rPr>
          <w:rFonts w:ascii="Times New Roman" w:eastAsia="Times New Roman" w:hAnsi="Times New Roman" w:cs="Times New Roman"/>
          <w:sz w:val="24"/>
          <w:szCs w:val="24"/>
        </w:rPr>
        <w:t>už papildomų funkcijų ar užduočių, nenustatytų pareigybės aprašyme ir suformuluotų raštu, vykdymą;</w:t>
      </w:r>
    </w:p>
    <w:p w14:paraId="09B2A0A7" w14:textId="77777777" w:rsidR="00586063" w:rsidRPr="00957E11" w:rsidRDefault="00586063" w:rsidP="00586063">
      <w:pPr>
        <w:spacing w:after="0"/>
        <w:ind w:firstLine="567"/>
        <w:jc w:val="both"/>
        <w:rPr>
          <w:rFonts w:ascii="Times New Roman" w:hAnsi="Times New Roman" w:cs="Times New Roman"/>
          <w:bCs/>
          <w:sz w:val="24"/>
          <w:szCs w:val="24"/>
          <w:lang w:eastAsia="lt-LT"/>
        </w:rPr>
      </w:pPr>
      <w:r w:rsidRPr="0003734E">
        <w:rPr>
          <w:rFonts w:ascii="Times New Roman" w:eastAsia="Times New Roman" w:hAnsi="Times New Roman" w:cs="Times New Roman"/>
          <w:b/>
          <w:bCs/>
          <w:sz w:val="24"/>
          <w:szCs w:val="24"/>
        </w:rPr>
        <w:t xml:space="preserve">13.4. </w:t>
      </w:r>
      <w:r w:rsidRPr="0003734E">
        <w:rPr>
          <w:rFonts w:ascii="Times New Roman" w:hAnsi="Times New Roman" w:cs="Times New Roman"/>
          <w:b/>
          <w:bCs/>
          <w:sz w:val="24"/>
          <w:szCs w:val="24"/>
          <w:lang w:eastAsia="lt-LT"/>
        </w:rPr>
        <w:t>už darbą, esant nukrypimų nuo normalių darbo sąlygų</w:t>
      </w:r>
      <w:r w:rsidRPr="00957E11">
        <w:rPr>
          <w:rFonts w:ascii="Times New Roman" w:hAnsi="Times New Roman" w:cs="Times New Roman"/>
          <w:bCs/>
          <w:sz w:val="24"/>
          <w:szCs w:val="24"/>
          <w:lang w:eastAsia="lt-LT"/>
        </w:rPr>
        <w:t>.</w:t>
      </w:r>
    </w:p>
    <w:p w14:paraId="24C9EA7B" w14:textId="77777777" w:rsidR="00586063" w:rsidRPr="00957E11" w:rsidRDefault="00586063" w:rsidP="00586063">
      <w:pPr>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Šio Tvarkos aprašo </w:t>
      </w:r>
      <w:r w:rsidRPr="00957E11">
        <w:rPr>
          <w:rFonts w:ascii="Times New Roman" w:eastAsia="Times New Roman" w:hAnsi="Times New Roman" w:cs="Times New Roman"/>
          <w:sz w:val="24"/>
          <w:szCs w:val="24"/>
        </w:rPr>
        <w:t xml:space="preserve">13.1-13.3 papunkčiuose nustatytos priemokos gali siekti iki 30 procentų pareiginės algos pastoviosios dalies dydžio </w:t>
      </w:r>
      <w:r w:rsidRPr="0003734E">
        <w:rPr>
          <w:rFonts w:ascii="Times New Roman" w:hAnsi="Times New Roman" w:cs="Times New Roman"/>
          <w:b/>
          <w:bCs/>
          <w:spacing w:val="2"/>
          <w:sz w:val="24"/>
          <w:szCs w:val="24"/>
          <w:lang w:eastAsia="lt-LT"/>
        </w:rPr>
        <w:t>ir gali būti skiriamos ne ilgiau kaip iki kalendorinių metų pabaigos</w:t>
      </w:r>
      <w:r w:rsidRPr="0003734E">
        <w:rPr>
          <w:rFonts w:ascii="Times New Roman" w:eastAsia="Times New Roman" w:hAnsi="Times New Roman" w:cs="Times New Roman"/>
          <w:b/>
          <w:bCs/>
          <w:sz w:val="24"/>
          <w:szCs w:val="24"/>
        </w:rPr>
        <w:t>.</w:t>
      </w:r>
      <w:r w:rsidRPr="00957E11">
        <w:rPr>
          <w:rFonts w:ascii="Times New Roman" w:eastAsia="Times New Roman" w:hAnsi="Times New Roman" w:cs="Times New Roman"/>
          <w:sz w:val="24"/>
          <w:szCs w:val="24"/>
        </w:rPr>
        <w:t xml:space="preserve"> Priemokų ir pareiginės algos kintamosios dalies suma negali viršyti 60 procentų nustatytos pareiginės algos pastoviosios dalies dydžio. </w:t>
      </w:r>
      <w:r w:rsidRPr="001074DF">
        <w:rPr>
          <w:rFonts w:ascii="Times New Roman" w:eastAsia="Times New Roman" w:hAnsi="Times New Roman" w:cs="Times New Roman"/>
          <w:sz w:val="24"/>
          <w:szCs w:val="24"/>
        </w:rPr>
        <w:t xml:space="preserve">Šio </w:t>
      </w:r>
      <w:r w:rsidRPr="0003734E">
        <w:rPr>
          <w:rFonts w:ascii="Times New Roman" w:eastAsia="Times New Roman" w:hAnsi="Times New Roman" w:cs="Times New Roman"/>
          <w:b/>
          <w:bCs/>
          <w:sz w:val="24"/>
          <w:szCs w:val="24"/>
        </w:rPr>
        <w:t>Tvarkos aprašo 13.4 papunktyje nustatyta priemoka</w:t>
      </w:r>
      <w:r w:rsidRPr="0003734E">
        <w:rPr>
          <w:rFonts w:ascii="Times New Roman" w:hAnsi="Times New Roman" w:cs="Times New Roman"/>
          <w:b/>
          <w:bCs/>
          <w:sz w:val="24"/>
          <w:szCs w:val="24"/>
          <w:lang w:eastAsia="lt-LT"/>
        </w:rPr>
        <w:t xml:space="preserve"> gali siekti iki 20 procentų pareiginės algos pastoviosios dalies dydžio ir gali būti skiriama iki darbo, esant nukrypimų nuo normalių darbo sąlygų, pabaigos, bet ši priemoka neskiriama, jeigu biudžetinės įstaigos vadovui karantino metu taikomi specialiuose įstatymuose </w:t>
      </w:r>
      <w:r w:rsidRPr="0003734E">
        <w:rPr>
          <w:rFonts w:ascii="Times New Roman" w:hAnsi="Times New Roman" w:cs="Times New Roman"/>
          <w:b/>
          <w:bCs/>
          <w:sz w:val="24"/>
          <w:szCs w:val="24"/>
          <w:shd w:val="clear" w:color="auto" w:fill="FFFFFF"/>
          <w:lang w:eastAsia="lt-LT"/>
        </w:rPr>
        <w:t>nustatyti darbo apmokėjimo dydžiai.</w:t>
      </w:r>
      <w:r w:rsidRPr="00957E11">
        <w:rPr>
          <w:rFonts w:ascii="Times New Roman" w:hAnsi="Times New Roman" w:cs="Times New Roman"/>
          <w:sz w:val="24"/>
          <w:szCs w:val="24"/>
        </w:rPr>
        <w:t>“</w:t>
      </w:r>
    </w:p>
    <w:p w14:paraId="713532EB" w14:textId="77777777" w:rsidR="00586063" w:rsidRDefault="00586063" w:rsidP="00586063">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Pr="00136083">
        <w:rPr>
          <w:rFonts w:ascii="Times New Roman" w:hAnsi="Times New Roman" w:cs="Times New Roman"/>
          <w:sz w:val="24"/>
          <w:szCs w:val="24"/>
        </w:rPr>
        <w:t xml:space="preserve">. </w:t>
      </w:r>
      <w:r>
        <w:rPr>
          <w:rFonts w:ascii="Times New Roman" w:hAnsi="Times New Roman" w:cs="Times New Roman"/>
          <w:sz w:val="24"/>
          <w:szCs w:val="24"/>
        </w:rPr>
        <w:t>Papildyti 18.4 papunkčiu:</w:t>
      </w:r>
    </w:p>
    <w:p w14:paraId="20EF5117" w14:textId="77777777" w:rsidR="00586063" w:rsidRPr="00957E11" w:rsidRDefault="00586063" w:rsidP="00586063">
      <w:pPr>
        <w:spacing w:after="0"/>
        <w:ind w:firstLine="567"/>
        <w:jc w:val="both"/>
        <w:rPr>
          <w:rFonts w:ascii="Times New Roman" w:hAnsi="Times New Roman" w:cs="Times New Roman"/>
          <w:sz w:val="24"/>
          <w:szCs w:val="24"/>
        </w:rPr>
      </w:pPr>
      <w:r w:rsidRPr="00957E11">
        <w:rPr>
          <w:rFonts w:ascii="Times New Roman" w:hAnsi="Times New Roman" w:cs="Times New Roman"/>
          <w:sz w:val="24"/>
          <w:szCs w:val="24"/>
        </w:rPr>
        <w:t>„</w:t>
      </w:r>
      <w:r w:rsidRPr="007634DD">
        <w:rPr>
          <w:rFonts w:ascii="Times New Roman" w:eastAsia="Times New Roman" w:hAnsi="Times New Roman" w:cs="Times New Roman"/>
          <w:b/>
          <w:bCs/>
          <w:sz w:val="24"/>
          <w:szCs w:val="24"/>
        </w:rPr>
        <w:t xml:space="preserve">18.4. </w:t>
      </w:r>
      <w:r w:rsidRPr="007634DD">
        <w:rPr>
          <w:rFonts w:ascii="Times New Roman" w:hAnsi="Times New Roman" w:cs="Times New Roman"/>
          <w:b/>
          <w:bCs/>
          <w:sz w:val="24"/>
          <w:szCs w:val="24"/>
        </w:rPr>
        <w:t>kitais darbdavio ir darbovietės lygmens kolektyvinėje sutartyje numatytais atvejais.“</w:t>
      </w:r>
    </w:p>
    <w:p w14:paraId="1806B29B" w14:textId="77777777" w:rsidR="00586063" w:rsidRPr="00860EE0" w:rsidRDefault="00586063" w:rsidP="00586063">
      <w:pPr>
        <w:spacing w:after="0"/>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Pr="00860EE0">
        <w:rPr>
          <w:rFonts w:ascii="Times New Roman" w:hAnsi="Times New Roman" w:cs="Times New Roman"/>
          <w:sz w:val="24"/>
          <w:szCs w:val="24"/>
          <w:lang w:eastAsia="lt-LT"/>
        </w:rPr>
        <w:t>. Pakeisi Aprašo 27 punktą ir jį išdėstyti taip:</w:t>
      </w:r>
    </w:p>
    <w:p w14:paraId="53FE9037" w14:textId="16B3F82B" w:rsidR="00586063" w:rsidRPr="00957E11" w:rsidRDefault="00586063" w:rsidP="00586063">
      <w:pPr>
        <w:spacing w:after="0"/>
        <w:ind w:firstLine="567"/>
        <w:jc w:val="both"/>
        <w:rPr>
          <w:rFonts w:ascii="Times New Roman" w:hAnsi="Times New Roman" w:cs="Times New Roman"/>
          <w:sz w:val="24"/>
          <w:szCs w:val="24"/>
          <w:lang w:eastAsia="lt-LT"/>
        </w:rPr>
      </w:pPr>
      <w:r w:rsidRPr="00957E11">
        <w:rPr>
          <w:rFonts w:ascii="Times New Roman" w:hAnsi="Times New Roman" w:cs="Times New Roman"/>
          <w:sz w:val="24"/>
          <w:szCs w:val="24"/>
          <w:lang w:eastAsia="lt-LT"/>
        </w:rPr>
        <w:t>„</w:t>
      </w:r>
      <w:r w:rsidRPr="00957E11">
        <w:rPr>
          <w:rFonts w:ascii="Times New Roman" w:eastAsia="Times New Roman" w:hAnsi="Times New Roman" w:cs="Times New Roman"/>
          <w:sz w:val="24"/>
          <w:szCs w:val="24"/>
        </w:rPr>
        <w:t xml:space="preserve">27. Už darbą poilsio ir švenčių dienomis, nakties bei viršvalandinį darbą, budėjimą </w:t>
      </w:r>
      <w:r w:rsidR="0003734E" w:rsidRPr="0003734E">
        <w:rPr>
          <w:rFonts w:ascii="Times New Roman" w:eastAsia="Times New Roman" w:hAnsi="Times New Roman" w:cs="Times New Roman"/>
          <w:strike/>
          <w:color w:val="000000" w:themeColor="text1"/>
          <w:sz w:val="24"/>
          <w:szCs w:val="24"/>
        </w:rPr>
        <w:t>ir esant</w:t>
      </w:r>
      <w:r w:rsidR="0003734E" w:rsidRPr="0003734E">
        <w:rPr>
          <w:rFonts w:ascii="Times New Roman" w:eastAsia="Times New Roman" w:hAnsi="Times New Roman" w:cs="Times New Roman"/>
          <w:color w:val="000000" w:themeColor="text1"/>
          <w:sz w:val="24"/>
          <w:szCs w:val="24"/>
        </w:rPr>
        <w:t xml:space="preserve"> </w:t>
      </w:r>
      <w:r w:rsidR="0003734E" w:rsidRPr="0003734E">
        <w:rPr>
          <w:rFonts w:ascii="Times New Roman" w:eastAsia="Times New Roman" w:hAnsi="Times New Roman" w:cs="Times New Roman"/>
          <w:strike/>
          <w:color w:val="000000" w:themeColor="text1"/>
          <w:sz w:val="24"/>
          <w:szCs w:val="24"/>
        </w:rPr>
        <w:t>nukrypimams nuo normalių darbo sąlygų</w:t>
      </w:r>
      <w:r w:rsidR="0003734E" w:rsidRPr="0003734E">
        <w:rPr>
          <w:rFonts w:ascii="Times New Roman" w:eastAsia="Times New Roman" w:hAnsi="Times New Roman" w:cs="Times New Roman"/>
          <w:b/>
          <w:bCs/>
          <w:color w:val="000000" w:themeColor="text1"/>
          <w:sz w:val="24"/>
          <w:szCs w:val="24"/>
        </w:rPr>
        <w:t xml:space="preserve"> </w:t>
      </w:r>
      <w:r w:rsidRPr="0003734E">
        <w:rPr>
          <w:rFonts w:ascii="Times New Roman" w:eastAsia="Times New Roman" w:hAnsi="Times New Roman" w:cs="Times New Roman"/>
          <w:color w:val="000000" w:themeColor="text1"/>
          <w:sz w:val="24"/>
          <w:szCs w:val="24"/>
        </w:rPr>
        <w:t>įstaigų</w:t>
      </w:r>
      <w:r w:rsidRPr="0003734E">
        <w:rPr>
          <w:rFonts w:ascii="Times New Roman" w:eastAsia="Times New Roman" w:hAnsi="Times New Roman" w:cs="Times New Roman"/>
          <w:b/>
          <w:bCs/>
          <w:color w:val="000000" w:themeColor="text1"/>
          <w:sz w:val="24"/>
          <w:szCs w:val="24"/>
        </w:rPr>
        <w:t xml:space="preserve"> </w:t>
      </w:r>
      <w:r w:rsidRPr="00957E11">
        <w:rPr>
          <w:rFonts w:ascii="Times New Roman" w:eastAsia="Times New Roman" w:hAnsi="Times New Roman" w:cs="Times New Roman"/>
          <w:sz w:val="24"/>
          <w:szCs w:val="24"/>
        </w:rPr>
        <w:t xml:space="preserve">vadovams mokama </w:t>
      </w:r>
      <w:r w:rsidR="0003734E" w:rsidRPr="0003734E">
        <w:rPr>
          <w:rFonts w:ascii="Times New Roman" w:eastAsia="Times New Roman" w:hAnsi="Times New Roman" w:cs="Times New Roman"/>
          <w:strike/>
          <w:color w:val="000000" w:themeColor="text1"/>
          <w:sz w:val="24"/>
          <w:szCs w:val="24"/>
        </w:rPr>
        <w:t>Lietuvos Respublikos darbo kodekso</w:t>
      </w:r>
      <w:r w:rsidR="0003734E" w:rsidRPr="0003734E">
        <w:rPr>
          <w:rFonts w:ascii="Times New Roman" w:eastAsia="Times New Roman" w:hAnsi="Times New Roman" w:cs="Times New Roman"/>
          <w:color w:val="000000" w:themeColor="text1"/>
          <w:sz w:val="24"/>
          <w:szCs w:val="24"/>
        </w:rPr>
        <w:t xml:space="preserve"> </w:t>
      </w:r>
      <w:r w:rsidRPr="0003734E">
        <w:rPr>
          <w:rFonts w:ascii="Times New Roman" w:eastAsia="Times New Roman" w:hAnsi="Times New Roman" w:cs="Times New Roman"/>
          <w:b/>
          <w:bCs/>
          <w:sz w:val="24"/>
          <w:szCs w:val="24"/>
        </w:rPr>
        <w:t xml:space="preserve">Įstatymo 11 straipsnyje </w:t>
      </w:r>
      <w:r w:rsidRPr="00957E11">
        <w:rPr>
          <w:rFonts w:ascii="Times New Roman" w:eastAsia="Times New Roman" w:hAnsi="Times New Roman" w:cs="Times New Roman"/>
          <w:sz w:val="24"/>
          <w:szCs w:val="24"/>
        </w:rPr>
        <w:t>nustatyta tvarka proporcingai darbo laiko apskaitos žiniaraštyje nurodytam faktiškai dirbtam laikui pagal Savivaldybės mero potvarkį.“</w:t>
      </w:r>
    </w:p>
    <w:p w14:paraId="67EF78C0" w14:textId="77777777" w:rsidR="00586063" w:rsidRDefault="00586063" w:rsidP="00586063">
      <w:pPr>
        <w:spacing w:after="0"/>
        <w:ind w:firstLine="567"/>
        <w:jc w:val="both"/>
        <w:rPr>
          <w:rFonts w:ascii="Times New Roman" w:hAnsi="Times New Roman" w:cs="Times New Roman"/>
          <w:sz w:val="24"/>
          <w:szCs w:val="24"/>
        </w:rPr>
      </w:pPr>
    </w:p>
    <w:p w14:paraId="2A336B27" w14:textId="77777777" w:rsidR="0003734E" w:rsidRDefault="0003734E" w:rsidP="0003734E">
      <w:pPr>
        <w:spacing w:after="0" w:line="240" w:lineRule="auto"/>
        <w:jc w:val="both"/>
        <w:rPr>
          <w:rFonts w:ascii="Times New Roman" w:eastAsia="Times New Roman" w:hAnsi="Times New Roman" w:cs="Times New Roman"/>
          <w:sz w:val="24"/>
          <w:szCs w:val="24"/>
        </w:rPr>
      </w:pPr>
    </w:p>
    <w:p w14:paraId="21465212" w14:textId="77777777" w:rsidR="0003734E" w:rsidRDefault="0003734E" w:rsidP="0003734E">
      <w:pPr>
        <w:spacing w:after="0" w:line="240" w:lineRule="auto"/>
        <w:jc w:val="both"/>
        <w:rPr>
          <w:rFonts w:ascii="Times New Roman" w:eastAsia="Times New Roman" w:hAnsi="Times New Roman" w:cs="Times New Roman"/>
          <w:sz w:val="24"/>
          <w:szCs w:val="24"/>
        </w:rPr>
      </w:pPr>
    </w:p>
    <w:p w14:paraId="7227F402" w14:textId="77777777" w:rsidR="0003734E" w:rsidRDefault="0003734E" w:rsidP="0003734E">
      <w:pPr>
        <w:spacing w:after="0" w:line="240" w:lineRule="auto"/>
        <w:jc w:val="both"/>
        <w:rPr>
          <w:rFonts w:ascii="Times New Roman" w:eastAsia="Times New Roman" w:hAnsi="Times New Roman" w:cs="Times New Roman"/>
          <w:sz w:val="24"/>
          <w:szCs w:val="24"/>
        </w:rPr>
      </w:pPr>
    </w:p>
    <w:p w14:paraId="61F6F10C" w14:textId="21C73423" w:rsidR="0003734E" w:rsidRPr="00A84A06" w:rsidRDefault="0003734E" w:rsidP="0003734E">
      <w:pPr>
        <w:spacing w:after="0" w:line="240" w:lineRule="auto"/>
        <w:jc w:val="both"/>
        <w:rPr>
          <w:rFonts w:ascii="Times New Roman" w:eastAsia="Times New Roman" w:hAnsi="Times New Roman" w:cs="Times New Roman"/>
          <w:sz w:val="24"/>
          <w:szCs w:val="24"/>
        </w:rPr>
      </w:pPr>
      <w:r w:rsidRPr="00A84A06">
        <w:rPr>
          <w:rFonts w:ascii="Times New Roman" w:eastAsia="Times New Roman" w:hAnsi="Times New Roman" w:cs="Times New Roman"/>
          <w:sz w:val="24"/>
          <w:szCs w:val="24"/>
        </w:rPr>
        <w:t xml:space="preserve">Savivaldybės meras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Valentinas Tamulis</w:t>
      </w:r>
      <w:r w:rsidRPr="00A84A06">
        <w:rPr>
          <w:rFonts w:ascii="Times New Roman" w:eastAsia="Times New Roman" w:hAnsi="Times New Roman" w:cs="Times New Roman"/>
          <w:sz w:val="24"/>
          <w:szCs w:val="24"/>
        </w:rPr>
        <w:t xml:space="preserve">                                                                                                         </w:t>
      </w:r>
    </w:p>
    <w:p w14:paraId="68F857BB" w14:textId="77777777" w:rsidR="00586063" w:rsidRPr="00136083" w:rsidRDefault="00586063" w:rsidP="00586063">
      <w:pPr>
        <w:spacing w:after="0"/>
        <w:ind w:firstLine="567"/>
        <w:jc w:val="both"/>
        <w:rPr>
          <w:rFonts w:ascii="Times New Roman" w:hAnsi="Times New Roman" w:cs="Times New Roman"/>
          <w:sz w:val="24"/>
          <w:szCs w:val="24"/>
        </w:rPr>
      </w:pPr>
    </w:p>
    <w:p w14:paraId="154586D5" w14:textId="77777777" w:rsidR="0003734E" w:rsidRDefault="0003734E" w:rsidP="0003734E">
      <w:pPr>
        <w:tabs>
          <w:tab w:val="left" w:pos="0"/>
          <w:tab w:val="left" w:pos="1418"/>
        </w:tabs>
        <w:spacing w:after="0" w:line="240" w:lineRule="auto"/>
        <w:ind w:firstLine="567"/>
        <w:jc w:val="both"/>
        <w:rPr>
          <w:rFonts w:ascii="Times New Roman" w:eastAsia="Times New Roman" w:hAnsi="Times New Roman" w:cs="Times New Roman"/>
          <w:b/>
          <w:bCs/>
          <w:i/>
          <w:iCs/>
          <w:color w:val="000000"/>
          <w:lang w:eastAsia="lt-LT"/>
        </w:rPr>
      </w:pPr>
    </w:p>
    <w:p w14:paraId="1EB6CF91" w14:textId="77777777" w:rsidR="0003734E" w:rsidRDefault="0003734E" w:rsidP="0003734E">
      <w:pPr>
        <w:tabs>
          <w:tab w:val="left" w:pos="0"/>
          <w:tab w:val="left" w:pos="1418"/>
        </w:tabs>
        <w:spacing w:after="0" w:line="240" w:lineRule="auto"/>
        <w:ind w:firstLine="567"/>
        <w:jc w:val="both"/>
        <w:rPr>
          <w:rFonts w:ascii="Times New Roman" w:eastAsia="Times New Roman" w:hAnsi="Times New Roman" w:cs="Times New Roman"/>
          <w:b/>
          <w:bCs/>
          <w:i/>
          <w:iCs/>
          <w:color w:val="000000"/>
          <w:lang w:eastAsia="lt-LT"/>
        </w:rPr>
      </w:pPr>
    </w:p>
    <w:p w14:paraId="6C216F02" w14:textId="32F16E2B" w:rsidR="0003734E" w:rsidRPr="0003734E" w:rsidRDefault="0003734E" w:rsidP="0003734E">
      <w:pPr>
        <w:tabs>
          <w:tab w:val="left" w:pos="0"/>
          <w:tab w:val="left" w:pos="1418"/>
        </w:tabs>
        <w:spacing w:after="0" w:line="240" w:lineRule="auto"/>
        <w:ind w:firstLine="567"/>
        <w:jc w:val="both"/>
        <w:rPr>
          <w:rFonts w:ascii="Times New Roman" w:eastAsia="Times New Roman" w:hAnsi="Times New Roman" w:cs="Times New Roman"/>
          <w:i/>
          <w:iCs/>
          <w:color w:val="000000"/>
          <w:lang w:eastAsia="lt-LT"/>
        </w:rPr>
      </w:pPr>
      <w:r w:rsidRPr="0003734E">
        <w:rPr>
          <w:rFonts w:ascii="Times New Roman" w:eastAsia="Times New Roman" w:hAnsi="Times New Roman" w:cs="Times New Roman"/>
          <w:b/>
          <w:bCs/>
          <w:i/>
          <w:iCs/>
          <w:color w:val="000000"/>
          <w:lang w:eastAsia="lt-LT"/>
        </w:rPr>
        <w:t xml:space="preserve">(PASTABA:  </w:t>
      </w:r>
      <w:r w:rsidRPr="0003734E">
        <w:rPr>
          <w:rFonts w:ascii="Times New Roman" w:eastAsia="Times New Roman" w:hAnsi="Times New Roman" w:cs="Times New Roman"/>
          <w:i/>
          <w:iCs/>
          <w:color w:val="000000"/>
          <w:lang w:eastAsia="lt-LT"/>
        </w:rPr>
        <w:t>27 punkte pateikiama nuoroda į įstatymą</w:t>
      </w:r>
      <w:r>
        <w:rPr>
          <w:rFonts w:ascii="Times New Roman" w:eastAsia="Times New Roman" w:hAnsi="Times New Roman" w:cs="Times New Roman"/>
          <w:i/>
          <w:iCs/>
          <w:color w:val="000000"/>
          <w:lang w:eastAsia="lt-LT"/>
        </w:rPr>
        <w:t>, kuriame nustatyta</w:t>
      </w:r>
      <w:r w:rsidRPr="0003734E">
        <w:rPr>
          <w:rFonts w:ascii="Times New Roman" w:eastAsia="Times New Roman" w:hAnsi="Times New Roman" w:cs="Times New Roman"/>
          <w:i/>
          <w:iCs/>
          <w:color w:val="000000"/>
          <w:lang w:eastAsia="lt-LT"/>
        </w:rPr>
        <w:t>:</w:t>
      </w:r>
      <w:r w:rsidRPr="0003734E">
        <w:rPr>
          <w:rFonts w:ascii="Times New Roman" w:eastAsia="Times New Roman" w:hAnsi="Times New Roman" w:cs="Times New Roman"/>
          <w:b/>
          <w:bCs/>
          <w:i/>
          <w:iCs/>
          <w:color w:val="000000"/>
          <w:lang w:eastAsia="lt-LT"/>
        </w:rPr>
        <w:t xml:space="preserve"> 11 straipsnis. Mokėjimas už darbą poilsio ir švenčių dienomis, nakties ir viršvalandinį darbą, budėjimą</w:t>
      </w:r>
    </w:p>
    <w:p w14:paraId="59ACA120" w14:textId="77777777" w:rsidR="0003734E" w:rsidRPr="0003734E" w:rsidRDefault="0003734E" w:rsidP="0003734E">
      <w:pPr>
        <w:tabs>
          <w:tab w:val="left" w:pos="0"/>
          <w:tab w:val="left" w:pos="1418"/>
        </w:tabs>
        <w:spacing w:after="0" w:line="240" w:lineRule="auto"/>
        <w:ind w:firstLine="567"/>
        <w:jc w:val="both"/>
        <w:rPr>
          <w:rFonts w:ascii="Times New Roman" w:eastAsia="Times New Roman" w:hAnsi="Times New Roman" w:cs="Times New Roman"/>
          <w:i/>
          <w:iCs/>
          <w:color w:val="000000"/>
          <w:lang w:eastAsia="lt-LT"/>
        </w:rPr>
      </w:pPr>
      <w:bookmarkStart w:id="2" w:name="part_dd9af6c29b574b2e94e7936d14db6381"/>
      <w:bookmarkEnd w:id="2"/>
      <w:r w:rsidRPr="0003734E">
        <w:rPr>
          <w:rFonts w:ascii="Times New Roman" w:eastAsia="Times New Roman" w:hAnsi="Times New Roman" w:cs="Times New Roman"/>
          <w:i/>
          <w:iCs/>
          <w:color w:val="000000"/>
          <w:lang w:eastAsia="lt-LT"/>
        </w:rPr>
        <w:t>1. Už darbą poilsio dieną, kuri nenustatyta pagal darbo (pamainos) grafiką, švenčių dieną mokamas dvigubas darbuotojo darbo užmokestis.</w:t>
      </w:r>
    </w:p>
    <w:p w14:paraId="4EAE3D23" w14:textId="77777777" w:rsidR="0003734E" w:rsidRPr="0003734E" w:rsidRDefault="0003734E" w:rsidP="0003734E">
      <w:pPr>
        <w:tabs>
          <w:tab w:val="left" w:pos="0"/>
          <w:tab w:val="left" w:pos="1418"/>
        </w:tabs>
        <w:spacing w:after="0" w:line="240" w:lineRule="auto"/>
        <w:ind w:firstLine="567"/>
        <w:jc w:val="both"/>
        <w:rPr>
          <w:rFonts w:ascii="Times New Roman" w:eastAsia="Times New Roman" w:hAnsi="Times New Roman" w:cs="Times New Roman"/>
          <w:i/>
          <w:iCs/>
          <w:color w:val="000000"/>
          <w:lang w:eastAsia="lt-LT"/>
        </w:rPr>
      </w:pPr>
      <w:bookmarkStart w:id="3" w:name="part_27b61ec216154c2ea81aa42abb5e975c"/>
      <w:bookmarkEnd w:id="3"/>
      <w:r w:rsidRPr="0003734E">
        <w:rPr>
          <w:rFonts w:ascii="Times New Roman" w:eastAsia="Times New Roman" w:hAnsi="Times New Roman" w:cs="Times New Roman"/>
          <w:i/>
          <w:iCs/>
          <w:color w:val="000000"/>
          <w:lang w:eastAsia="lt-LT"/>
        </w:rPr>
        <w:t>2. Už darbą naktį ir viršvalandinį darbą mokamas pusantro darbuotojo darbo užmokesčio dydžio užmokestis. Už viršvalandinį darbą poilsio dieną, kuri nenustatyta pagal darbo (pamainos) grafiką, ar viršvalandinį darbą naktį mokamas dvigubas darbuotojo darbo užmokestis, o už viršvalandinį darbą švenčių dieną – dviejų su puse darbuotojo darbo užmokesčio dydžių užmokestis.</w:t>
      </w:r>
    </w:p>
    <w:p w14:paraId="0D6C52DE" w14:textId="77777777" w:rsidR="0003734E" w:rsidRPr="0003734E" w:rsidRDefault="0003734E" w:rsidP="0003734E">
      <w:pPr>
        <w:tabs>
          <w:tab w:val="left" w:pos="0"/>
          <w:tab w:val="left" w:pos="1418"/>
        </w:tabs>
        <w:spacing w:after="0" w:line="240" w:lineRule="auto"/>
        <w:ind w:firstLine="567"/>
        <w:jc w:val="both"/>
        <w:rPr>
          <w:rFonts w:ascii="Times New Roman" w:eastAsia="Times New Roman" w:hAnsi="Times New Roman" w:cs="Times New Roman"/>
          <w:i/>
          <w:iCs/>
          <w:color w:val="000000"/>
          <w:lang w:eastAsia="lt-LT"/>
        </w:rPr>
      </w:pPr>
      <w:bookmarkStart w:id="4" w:name="part_e755de7e0f5f40d9a212b894b568e9ba"/>
      <w:bookmarkEnd w:id="4"/>
      <w:r w:rsidRPr="0003734E">
        <w:rPr>
          <w:rFonts w:ascii="Times New Roman" w:eastAsia="Times New Roman" w:hAnsi="Times New Roman" w:cs="Times New Roman"/>
          <w:i/>
          <w:iCs/>
          <w:color w:val="000000"/>
          <w:lang w:eastAsia="lt-LT"/>
        </w:rPr>
        <w:t>3. Darbuotojo prašymu darbo poilsio ar švenčių dienomis laikas ar viršvalandinio darbo laikas, padaugintas iš šio straipsnio 1 ir 2 dalyse nustatyto atitinkamo dydžio, gali būti pridedamas prie kasmetinių atostogų laiko.</w:t>
      </w:r>
    </w:p>
    <w:p w14:paraId="71AF1395" w14:textId="648F1F75" w:rsidR="0003734E" w:rsidRPr="0003734E" w:rsidRDefault="0003734E" w:rsidP="0003734E">
      <w:pPr>
        <w:spacing w:after="0" w:line="240" w:lineRule="auto"/>
        <w:jc w:val="both"/>
        <w:rPr>
          <w:rFonts w:ascii="Times New Roman" w:eastAsia="Times New Roman" w:hAnsi="Times New Roman" w:cs="Times New Roman"/>
          <w:i/>
          <w:iCs/>
          <w:color w:val="000000"/>
          <w:lang w:eastAsia="lt-LT"/>
        </w:rPr>
      </w:pPr>
      <w:r w:rsidRPr="0003734E">
        <w:rPr>
          <w:rFonts w:ascii="Times New Roman" w:eastAsia="Times New Roman" w:hAnsi="Times New Roman" w:cs="Times New Roman"/>
          <w:i/>
          <w:iCs/>
          <w:color w:val="000000"/>
          <w:lang w:eastAsia="lt-LT"/>
        </w:rPr>
        <w:t>Nr. </w:t>
      </w:r>
      <w:hyperlink r:id="rId7" w:tgtFrame="_parent" w:history="1">
        <w:r w:rsidRPr="0003734E">
          <w:rPr>
            <w:rFonts w:ascii="Times New Roman" w:eastAsia="Times New Roman" w:hAnsi="Times New Roman" w:cs="Times New Roman"/>
            <w:i/>
            <w:iCs/>
            <w:color w:val="0000FF"/>
            <w:u w:val="single"/>
            <w:lang w:eastAsia="lt-LT"/>
          </w:rPr>
          <w:t>XIV-127</w:t>
        </w:r>
      </w:hyperlink>
      <w:r w:rsidRPr="0003734E">
        <w:rPr>
          <w:rFonts w:ascii="Times New Roman" w:eastAsia="Times New Roman" w:hAnsi="Times New Roman" w:cs="Times New Roman"/>
          <w:i/>
          <w:iCs/>
          <w:color w:val="000000"/>
          <w:lang w:eastAsia="lt-LT"/>
        </w:rPr>
        <w:t>, 2020-12-23, paskelbta TAR 2020-12-29, i. k. 2020-28983)</w:t>
      </w:r>
    </w:p>
    <w:p w14:paraId="1A4A960D" w14:textId="77777777" w:rsidR="00586063" w:rsidRPr="00DE1FD8" w:rsidRDefault="00586063" w:rsidP="00586063">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p>
    <w:p w14:paraId="3A6B2087" w14:textId="77777777" w:rsidR="00586063" w:rsidRPr="006E0791" w:rsidRDefault="00586063" w:rsidP="00586063">
      <w:pPr>
        <w:spacing w:after="0" w:line="240" w:lineRule="auto"/>
        <w:jc w:val="both"/>
        <w:rPr>
          <w:rFonts w:ascii="Times New Roman" w:eastAsia="Times New Roman" w:hAnsi="Times New Roman" w:cs="Times New Roman"/>
        </w:rPr>
      </w:pPr>
    </w:p>
    <w:p w14:paraId="33405B47" w14:textId="77777777" w:rsidR="00586063" w:rsidRPr="006E0791" w:rsidRDefault="00586063" w:rsidP="00586063">
      <w:pPr>
        <w:spacing w:after="0" w:line="240" w:lineRule="auto"/>
        <w:jc w:val="both"/>
        <w:rPr>
          <w:rFonts w:ascii="Times New Roman" w:eastAsia="Times New Roman" w:hAnsi="Times New Roman" w:cs="Times New Roman"/>
        </w:rPr>
      </w:pPr>
    </w:p>
    <w:p w14:paraId="46FA6EA9" w14:textId="77777777" w:rsidR="00586063" w:rsidRDefault="00586063" w:rsidP="00586063">
      <w:pPr>
        <w:spacing w:after="0" w:line="240" w:lineRule="auto"/>
        <w:jc w:val="both"/>
        <w:rPr>
          <w:rFonts w:ascii="Times New Roman" w:eastAsia="Times New Roman" w:hAnsi="Times New Roman" w:cs="Times New Roman"/>
        </w:rPr>
      </w:pPr>
    </w:p>
    <w:p w14:paraId="10742842" w14:textId="77777777" w:rsidR="00586063" w:rsidRDefault="00586063" w:rsidP="00586063">
      <w:pPr>
        <w:spacing w:after="0" w:line="240" w:lineRule="auto"/>
        <w:jc w:val="both"/>
        <w:rPr>
          <w:rFonts w:ascii="Times New Roman" w:eastAsia="Times New Roman" w:hAnsi="Times New Roman" w:cs="Times New Roman"/>
        </w:rPr>
      </w:pPr>
    </w:p>
    <w:p w14:paraId="53391DCE" w14:textId="77777777" w:rsidR="00586063" w:rsidRDefault="00586063" w:rsidP="00586063">
      <w:pPr>
        <w:spacing w:after="0" w:line="240" w:lineRule="auto"/>
        <w:jc w:val="both"/>
        <w:rPr>
          <w:rFonts w:ascii="Times New Roman" w:eastAsia="Times New Roman" w:hAnsi="Times New Roman" w:cs="Times New Roman"/>
        </w:rPr>
      </w:pPr>
    </w:p>
    <w:p w14:paraId="513939A8" w14:textId="77777777" w:rsidR="00586063" w:rsidRDefault="00586063" w:rsidP="00586063">
      <w:pPr>
        <w:spacing w:after="0" w:line="240" w:lineRule="auto"/>
        <w:jc w:val="both"/>
        <w:rPr>
          <w:rFonts w:ascii="Times New Roman" w:eastAsia="Times New Roman" w:hAnsi="Times New Roman" w:cs="Times New Roman"/>
        </w:rPr>
      </w:pPr>
    </w:p>
    <w:p w14:paraId="1B65C95C" w14:textId="77777777" w:rsidR="00586063" w:rsidRDefault="00586063" w:rsidP="00586063">
      <w:pPr>
        <w:spacing w:after="0" w:line="240" w:lineRule="auto"/>
        <w:jc w:val="both"/>
        <w:rPr>
          <w:rFonts w:ascii="Times New Roman" w:eastAsia="Times New Roman" w:hAnsi="Times New Roman" w:cs="Times New Roman"/>
        </w:rPr>
      </w:pPr>
    </w:p>
    <w:p w14:paraId="2AEA9468" w14:textId="77777777" w:rsidR="00586063" w:rsidRDefault="00586063" w:rsidP="00586063">
      <w:pPr>
        <w:spacing w:after="0" w:line="240" w:lineRule="auto"/>
        <w:jc w:val="both"/>
        <w:rPr>
          <w:rFonts w:ascii="Times New Roman" w:eastAsia="Times New Roman" w:hAnsi="Times New Roman" w:cs="Times New Roman"/>
        </w:rPr>
      </w:pPr>
    </w:p>
    <w:p w14:paraId="044C2649" w14:textId="77777777" w:rsidR="00586063" w:rsidRDefault="00586063" w:rsidP="00586063">
      <w:pPr>
        <w:spacing w:after="0" w:line="240" w:lineRule="auto"/>
        <w:jc w:val="both"/>
        <w:rPr>
          <w:rFonts w:ascii="Times New Roman" w:eastAsia="Times New Roman" w:hAnsi="Times New Roman" w:cs="Times New Roman"/>
        </w:rPr>
      </w:pPr>
    </w:p>
    <w:p w14:paraId="78658373" w14:textId="77777777" w:rsidR="00586063" w:rsidRDefault="00586063" w:rsidP="00586063">
      <w:pPr>
        <w:spacing w:after="0" w:line="240" w:lineRule="auto"/>
        <w:jc w:val="both"/>
        <w:rPr>
          <w:rFonts w:ascii="Times New Roman" w:eastAsia="Times New Roman" w:hAnsi="Times New Roman" w:cs="Times New Roman"/>
        </w:rPr>
      </w:pPr>
    </w:p>
    <w:p w14:paraId="6970D72C" w14:textId="77777777" w:rsidR="00586063" w:rsidRDefault="00586063" w:rsidP="00586063">
      <w:pPr>
        <w:spacing w:after="0" w:line="240" w:lineRule="auto"/>
        <w:jc w:val="both"/>
        <w:rPr>
          <w:rFonts w:ascii="Times New Roman" w:eastAsia="Times New Roman" w:hAnsi="Times New Roman" w:cs="Times New Roman"/>
        </w:rPr>
      </w:pPr>
    </w:p>
    <w:p w14:paraId="28FBB1B1" w14:textId="77777777" w:rsidR="00586063" w:rsidRDefault="00586063" w:rsidP="00586063">
      <w:pPr>
        <w:spacing w:after="0" w:line="240" w:lineRule="auto"/>
        <w:jc w:val="both"/>
        <w:rPr>
          <w:rFonts w:ascii="Times New Roman" w:eastAsia="Times New Roman" w:hAnsi="Times New Roman" w:cs="Times New Roman"/>
        </w:rPr>
      </w:pPr>
    </w:p>
    <w:p w14:paraId="67E94BC8" w14:textId="77777777" w:rsidR="00D01E9A" w:rsidRPr="00586063" w:rsidRDefault="00D01E9A" w:rsidP="00586063">
      <w:pPr>
        <w:spacing w:after="0" w:line="240" w:lineRule="auto"/>
        <w:rPr>
          <w:rFonts w:ascii="Times New Roman" w:eastAsia="Times New Roman" w:hAnsi="Times New Roman" w:cs="Times New Roman"/>
          <w:sz w:val="24"/>
          <w:szCs w:val="24"/>
        </w:rPr>
      </w:pPr>
    </w:p>
    <w:sectPr w:rsidR="00D01E9A" w:rsidRPr="00586063" w:rsidSect="006E07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1"/>
    <w:rsid w:val="00035D8A"/>
    <w:rsid w:val="0003734E"/>
    <w:rsid w:val="000817D0"/>
    <w:rsid w:val="000A30B3"/>
    <w:rsid w:val="000C0C0D"/>
    <w:rsid w:val="00106629"/>
    <w:rsid w:val="001074DF"/>
    <w:rsid w:val="00136083"/>
    <w:rsid w:val="0019511A"/>
    <w:rsid w:val="001C0370"/>
    <w:rsid w:val="0023372E"/>
    <w:rsid w:val="00242BF5"/>
    <w:rsid w:val="00255AAA"/>
    <w:rsid w:val="002916EA"/>
    <w:rsid w:val="002C6CB0"/>
    <w:rsid w:val="003B656B"/>
    <w:rsid w:val="00403C57"/>
    <w:rsid w:val="004409BD"/>
    <w:rsid w:val="004D3460"/>
    <w:rsid w:val="00564BDC"/>
    <w:rsid w:val="00586063"/>
    <w:rsid w:val="005A722E"/>
    <w:rsid w:val="005A7D69"/>
    <w:rsid w:val="005C1BE3"/>
    <w:rsid w:val="006010CB"/>
    <w:rsid w:val="00647EFE"/>
    <w:rsid w:val="006749AF"/>
    <w:rsid w:val="00686B48"/>
    <w:rsid w:val="006E0791"/>
    <w:rsid w:val="006E7589"/>
    <w:rsid w:val="006E7F80"/>
    <w:rsid w:val="006F49BB"/>
    <w:rsid w:val="00701B57"/>
    <w:rsid w:val="007262F8"/>
    <w:rsid w:val="00734E0E"/>
    <w:rsid w:val="00735FA8"/>
    <w:rsid w:val="00761597"/>
    <w:rsid w:val="007634DD"/>
    <w:rsid w:val="007B025D"/>
    <w:rsid w:val="007B0CDD"/>
    <w:rsid w:val="00860EE0"/>
    <w:rsid w:val="008C0156"/>
    <w:rsid w:val="00910FA6"/>
    <w:rsid w:val="009511A0"/>
    <w:rsid w:val="00957E11"/>
    <w:rsid w:val="00963E5F"/>
    <w:rsid w:val="00975BEC"/>
    <w:rsid w:val="009A7236"/>
    <w:rsid w:val="009D1C15"/>
    <w:rsid w:val="009D5C4E"/>
    <w:rsid w:val="00A35E16"/>
    <w:rsid w:val="00A74770"/>
    <w:rsid w:val="00A84A06"/>
    <w:rsid w:val="00A946B8"/>
    <w:rsid w:val="00AA0814"/>
    <w:rsid w:val="00AB3C4F"/>
    <w:rsid w:val="00AD3B23"/>
    <w:rsid w:val="00B2208C"/>
    <w:rsid w:val="00B57D71"/>
    <w:rsid w:val="00B72517"/>
    <w:rsid w:val="00BE31CA"/>
    <w:rsid w:val="00BF0D33"/>
    <w:rsid w:val="00BF6F1C"/>
    <w:rsid w:val="00C14FCE"/>
    <w:rsid w:val="00C3166A"/>
    <w:rsid w:val="00C33C2F"/>
    <w:rsid w:val="00C367E6"/>
    <w:rsid w:val="00C514C4"/>
    <w:rsid w:val="00C63D93"/>
    <w:rsid w:val="00C65765"/>
    <w:rsid w:val="00CA3DB7"/>
    <w:rsid w:val="00D012E4"/>
    <w:rsid w:val="00D01E9A"/>
    <w:rsid w:val="00D11298"/>
    <w:rsid w:val="00D304C7"/>
    <w:rsid w:val="00D57DEC"/>
    <w:rsid w:val="00D768C2"/>
    <w:rsid w:val="00D830A8"/>
    <w:rsid w:val="00D92013"/>
    <w:rsid w:val="00DA3B77"/>
    <w:rsid w:val="00DE13A8"/>
    <w:rsid w:val="00DE1FD8"/>
    <w:rsid w:val="00DF7098"/>
    <w:rsid w:val="00E269C9"/>
    <w:rsid w:val="00E2734E"/>
    <w:rsid w:val="00E72DC0"/>
    <w:rsid w:val="00E80C55"/>
    <w:rsid w:val="00EF5771"/>
    <w:rsid w:val="00EF73D2"/>
    <w:rsid w:val="00F61FF6"/>
    <w:rsid w:val="00F8394B"/>
    <w:rsid w:val="00FA3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BC66"/>
  <w15:docId w15:val="{A94AAE53-4B6D-49E9-A671-21754856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E7589"/>
    <w:rPr>
      <w:color w:val="0563C1"/>
      <w:u w:val="single"/>
    </w:rPr>
  </w:style>
  <w:style w:type="character" w:styleId="Komentaronuoroda">
    <w:name w:val="annotation reference"/>
    <w:basedOn w:val="Numatytasispastraiposriftas"/>
    <w:uiPriority w:val="99"/>
    <w:semiHidden/>
    <w:unhideWhenUsed/>
    <w:rsid w:val="006E7F80"/>
    <w:rPr>
      <w:sz w:val="16"/>
      <w:szCs w:val="16"/>
    </w:rPr>
  </w:style>
  <w:style w:type="paragraph" w:styleId="Komentarotekstas">
    <w:name w:val="annotation text"/>
    <w:basedOn w:val="prastasis"/>
    <w:link w:val="KomentarotekstasDiagrama"/>
    <w:uiPriority w:val="99"/>
    <w:unhideWhenUsed/>
    <w:rsid w:val="006E7F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7F80"/>
    <w:rPr>
      <w:sz w:val="20"/>
      <w:szCs w:val="20"/>
    </w:rPr>
  </w:style>
  <w:style w:type="paragraph" w:styleId="Komentarotema">
    <w:name w:val="annotation subject"/>
    <w:basedOn w:val="Komentarotekstas"/>
    <w:next w:val="Komentarotekstas"/>
    <w:link w:val="KomentarotemaDiagrama"/>
    <w:uiPriority w:val="99"/>
    <w:semiHidden/>
    <w:unhideWhenUsed/>
    <w:rsid w:val="006E7F80"/>
    <w:rPr>
      <w:b/>
      <w:bCs/>
    </w:rPr>
  </w:style>
  <w:style w:type="character" w:customStyle="1" w:styleId="KomentarotemaDiagrama">
    <w:name w:val="Komentaro tema Diagrama"/>
    <w:basedOn w:val="KomentarotekstasDiagrama"/>
    <w:link w:val="Komentarotema"/>
    <w:uiPriority w:val="99"/>
    <w:semiHidden/>
    <w:rsid w:val="006E7F80"/>
    <w:rPr>
      <w:b/>
      <w:bCs/>
      <w:sz w:val="20"/>
      <w:szCs w:val="20"/>
    </w:rPr>
  </w:style>
  <w:style w:type="paragraph" w:styleId="Debesliotekstas">
    <w:name w:val="Balloon Text"/>
    <w:basedOn w:val="prastasis"/>
    <w:link w:val="DebesliotekstasDiagrama"/>
    <w:uiPriority w:val="99"/>
    <w:semiHidden/>
    <w:unhideWhenUsed/>
    <w:rsid w:val="006E7F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7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91256">
      <w:bodyDiv w:val="1"/>
      <w:marLeft w:val="0"/>
      <w:marRight w:val="0"/>
      <w:marTop w:val="0"/>
      <w:marBottom w:val="0"/>
      <w:divBdr>
        <w:top w:val="none" w:sz="0" w:space="0" w:color="auto"/>
        <w:left w:val="none" w:sz="0" w:space="0" w:color="auto"/>
        <w:bottom w:val="none" w:sz="0" w:space="0" w:color="auto"/>
        <w:right w:val="none" w:sz="0" w:space="0" w:color="auto"/>
      </w:divBdr>
    </w:div>
    <w:div w:id="498427475">
      <w:bodyDiv w:val="1"/>
      <w:marLeft w:val="0"/>
      <w:marRight w:val="0"/>
      <w:marTop w:val="0"/>
      <w:marBottom w:val="0"/>
      <w:divBdr>
        <w:top w:val="none" w:sz="0" w:space="0" w:color="auto"/>
        <w:left w:val="none" w:sz="0" w:space="0" w:color="auto"/>
        <w:bottom w:val="none" w:sz="0" w:space="0" w:color="auto"/>
        <w:right w:val="none" w:sz="0" w:space="0" w:color="auto"/>
      </w:divBdr>
      <w:divsChild>
        <w:div w:id="1654984242">
          <w:marLeft w:val="0"/>
          <w:marRight w:val="0"/>
          <w:marTop w:val="0"/>
          <w:marBottom w:val="0"/>
          <w:divBdr>
            <w:top w:val="none" w:sz="0" w:space="0" w:color="auto"/>
            <w:left w:val="none" w:sz="0" w:space="0" w:color="auto"/>
            <w:bottom w:val="none" w:sz="0" w:space="0" w:color="auto"/>
            <w:right w:val="none" w:sz="0" w:space="0" w:color="auto"/>
          </w:divBdr>
          <w:divsChild>
            <w:div w:id="1351302331">
              <w:marLeft w:val="0"/>
              <w:marRight w:val="0"/>
              <w:marTop w:val="0"/>
              <w:marBottom w:val="0"/>
              <w:divBdr>
                <w:top w:val="none" w:sz="0" w:space="0" w:color="auto"/>
                <w:left w:val="none" w:sz="0" w:space="0" w:color="auto"/>
                <w:bottom w:val="none" w:sz="0" w:space="0" w:color="auto"/>
                <w:right w:val="none" w:sz="0" w:space="0" w:color="auto"/>
              </w:divBdr>
              <w:divsChild>
                <w:div w:id="878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607a4c0049e811eb8d9fe110e148c7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1669</Words>
  <Characters>9514</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cp:lastModifiedBy>
  <cp:revision>5</cp:revision>
  <cp:lastPrinted>2021-04-16T10:59:00Z</cp:lastPrinted>
  <dcterms:created xsi:type="dcterms:W3CDTF">2021-04-19T04:53:00Z</dcterms:created>
  <dcterms:modified xsi:type="dcterms:W3CDTF">2021-04-22T05:08:00Z</dcterms:modified>
</cp:coreProperties>
</file>