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8FB" w:rsidRDefault="008618FB" w:rsidP="008618FB">
      <w:pPr>
        <w:widowControl w:val="0"/>
        <w:suppressAutoHyphens/>
        <w:spacing w:line="0" w:lineRule="atLeast"/>
        <w:jc w:val="right"/>
        <w:rPr>
          <w:b/>
          <w:sz w:val="24"/>
          <w:szCs w:val="24"/>
          <w:lang w:eastAsia="ar-SA"/>
        </w:rPr>
      </w:pPr>
      <w:r>
        <w:rPr>
          <w:b/>
          <w:sz w:val="24"/>
          <w:szCs w:val="24"/>
          <w:lang w:eastAsia="ar-SA"/>
        </w:rPr>
        <w:t>Projektas</w:t>
      </w:r>
    </w:p>
    <w:p w:rsidR="00BD6F61" w:rsidRDefault="00BD6F61" w:rsidP="008618FB">
      <w:pPr>
        <w:ind w:left="7776"/>
        <w:rPr>
          <w:sz w:val="24"/>
          <w:szCs w:val="24"/>
        </w:rPr>
      </w:pPr>
    </w:p>
    <w:p w:rsidR="00505B97" w:rsidRPr="002B05D8" w:rsidRDefault="00505B97" w:rsidP="00505B97">
      <w:pPr>
        <w:jc w:val="center"/>
        <w:rPr>
          <w:sz w:val="24"/>
          <w:szCs w:val="24"/>
        </w:rPr>
      </w:pPr>
      <w:r w:rsidRPr="002B05D8">
        <w:rPr>
          <w:sz w:val="24"/>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682774927" r:id="rId6"/>
        </w:object>
      </w:r>
    </w:p>
    <w:p w:rsidR="00505B97" w:rsidRPr="002B05D8" w:rsidRDefault="00505B97" w:rsidP="00505B97">
      <w:pPr>
        <w:pStyle w:val="Paantrat"/>
        <w:rPr>
          <w:szCs w:val="24"/>
        </w:rPr>
      </w:pPr>
    </w:p>
    <w:p w:rsidR="00505B97" w:rsidRPr="002B05D8" w:rsidRDefault="00505B97" w:rsidP="00505B97">
      <w:pPr>
        <w:pStyle w:val="Paantrat"/>
        <w:rPr>
          <w:szCs w:val="24"/>
        </w:rPr>
      </w:pPr>
      <w:r w:rsidRPr="002B05D8">
        <w:rPr>
          <w:szCs w:val="24"/>
        </w:rPr>
        <w:t>KĖDAINIŲ RAJONO SAVIVALDYBĖS TARYBA</w:t>
      </w:r>
    </w:p>
    <w:p w:rsidR="00505B97" w:rsidRPr="002B05D8" w:rsidRDefault="00505B97" w:rsidP="00505B97">
      <w:pPr>
        <w:jc w:val="center"/>
        <w:rPr>
          <w:b/>
          <w:sz w:val="24"/>
          <w:szCs w:val="24"/>
        </w:rPr>
      </w:pPr>
    </w:p>
    <w:p w:rsidR="004F6BA6" w:rsidRPr="004F6BA6" w:rsidRDefault="00505B97" w:rsidP="004F6BA6">
      <w:pPr>
        <w:jc w:val="center"/>
        <w:rPr>
          <w:b/>
          <w:sz w:val="24"/>
          <w:szCs w:val="24"/>
        </w:rPr>
      </w:pPr>
      <w:r w:rsidRPr="002B05D8">
        <w:rPr>
          <w:b/>
          <w:sz w:val="24"/>
          <w:szCs w:val="24"/>
        </w:rPr>
        <w:t>SPRENDIMAS</w:t>
      </w:r>
    </w:p>
    <w:p w:rsidR="000F478E" w:rsidRPr="000F478E" w:rsidRDefault="004F6BA6" w:rsidP="000F478E">
      <w:pPr>
        <w:jc w:val="center"/>
        <w:rPr>
          <w:b/>
          <w:color w:val="000000" w:themeColor="text1"/>
          <w:sz w:val="24"/>
          <w:szCs w:val="24"/>
          <w:lang w:eastAsia="lt-LT"/>
        </w:rPr>
      </w:pPr>
      <w:r w:rsidRPr="000F478E">
        <w:rPr>
          <w:b/>
          <w:sz w:val="24"/>
          <w:szCs w:val="24"/>
        </w:rPr>
        <w:t xml:space="preserve">DĖL KĖDAINIŲ RAJONO SAVIVALDYBĖS TARYBOS </w:t>
      </w:r>
      <w:r w:rsidRPr="000F478E">
        <w:rPr>
          <w:rFonts w:cs="Tahoma"/>
          <w:b/>
          <w:sz w:val="24"/>
          <w:szCs w:val="24"/>
        </w:rPr>
        <w:t>20</w:t>
      </w:r>
      <w:r w:rsidR="0084722F" w:rsidRPr="000F478E">
        <w:rPr>
          <w:rFonts w:cs="Tahoma"/>
          <w:b/>
          <w:sz w:val="24"/>
          <w:szCs w:val="24"/>
        </w:rPr>
        <w:t>20</w:t>
      </w:r>
      <w:r w:rsidRPr="000F478E">
        <w:rPr>
          <w:rFonts w:cs="Tahoma"/>
          <w:b/>
          <w:sz w:val="24"/>
          <w:szCs w:val="24"/>
        </w:rPr>
        <w:t xml:space="preserve"> M. </w:t>
      </w:r>
      <w:r w:rsidR="0084722F" w:rsidRPr="000F478E">
        <w:rPr>
          <w:rFonts w:cs="Tahoma"/>
          <w:b/>
          <w:sz w:val="24"/>
          <w:szCs w:val="24"/>
        </w:rPr>
        <w:t>VASARIO</w:t>
      </w:r>
      <w:r w:rsidR="00161BCE" w:rsidRPr="000F478E">
        <w:rPr>
          <w:rFonts w:cs="Tahoma"/>
          <w:b/>
          <w:sz w:val="24"/>
          <w:szCs w:val="24"/>
        </w:rPr>
        <w:t xml:space="preserve"> 2</w:t>
      </w:r>
      <w:r w:rsidR="0084722F" w:rsidRPr="000F478E">
        <w:rPr>
          <w:rFonts w:cs="Tahoma"/>
          <w:b/>
          <w:sz w:val="24"/>
          <w:szCs w:val="24"/>
        </w:rPr>
        <w:t>8</w:t>
      </w:r>
      <w:r w:rsidRPr="000F478E">
        <w:rPr>
          <w:rFonts w:cs="Tahoma"/>
          <w:b/>
          <w:sz w:val="24"/>
          <w:szCs w:val="24"/>
        </w:rPr>
        <w:t xml:space="preserve"> D.</w:t>
      </w:r>
      <w:r w:rsidRPr="000F478E">
        <w:rPr>
          <w:rFonts w:cs="Tahoma"/>
          <w:sz w:val="24"/>
          <w:szCs w:val="24"/>
        </w:rPr>
        <w:t xml:space="preserve"> </w:t>
      </w:r>
      <w:r w:rsidRPr="000F478E">
        <w:rPr>
          <w:b/>
          <w:sz w:val="24"/>
          <w:szCs w:val="24"/>
        </w:rPr>
        <w:t xml:space="preserve">SPRENDIMO </w:t>
      </w:r>
      <w:r w:rsidR="008618FB" w:rsidRPr="000F478E">
        <w:rPr>
          <w:rFonts w:cs="Tahoma"/>
          <w:b/>
          <w:sz w:val="24"/>
          <w:szCs w:val="24"/>
        </w:rPr>
        <w:t>NR. TS-</w:t>
      </w:r>
      <w:r w:rsidR="0084722F" w:rsidRPr="000F478E">
        <w:rPr>
          <w:rFonts w:cs="Tahoma"/>
          <w:b/>
          <w:sz w:val="24"/>
          <w:szCs w:val="24"/>
        </w:rPr>
        <w:t>5</w:t>
      </w:r>
      <w:r w:rsidR="00161BCE" w:rsidRPr="000F478E">
        <w:rPr>
          <w:rFonts w:cs="Tahoma"/>
          <w:b/>
          <w:sz w:val="24"/>
          <w:szCs w:val="24"/>
        </w:rPr>
        <w:t>7</w:t>
      </w:r>
      <w:r w:rsidRPr="000F478E">
        <w:rPr>
          <w:rFonts w:cs="Tahoma"/>
          <w:b/>
          <w:sz w:val="24"/>
          <w:szCs w:val="24"/>
        </w:rPr>
        <w:t xml:space="preserve"> </w:t>
      </w:r>
      <w:r w:rsidRPr="000F478E">
        <w:rPr>
          <w:b/>
          <w:sz w:val="24"/>
          <w:szCs w:val="24"/>
        </w:rPr>
        <w:t>„</w:t>
      </w:r>
      <w:r w:rsidR="000F478E" w:rsidRPr="000F478E">
        <w:rPr>
          <w:b/>
          <w:color w:val="000000" w:themeColor="text1"/>
          <w:sz w:val="24"/>
          <w:szCs w:val="24"/>
          <w:lang w:eastAsia="lt-LT"/>
        </w:rPr>
        <w:t>DĖL</w:t>
      </w:r>
      <w:r w:rsidR="000F478E" w:rsidRPr="000F478E">
        <w:rPr>
          <w:b/>
          <w:caps/>
          <w:color w:val="000000" w:themeColor="text1"/>
          <w:sz w:val="24"/>
          <w:szCs w:val="24"/>
          <w:lang w:eastAsia="lt-LT"/>
        </w:rPr>
        <w:t xml:space="preserve"> Kelių priežiūros ir plėtros programos FINANSAVIMO lėšų, skirtų KĖDAINIŲ rajono savivaldybės </w:t>
      </w:r>
      <w:r w:rsidR="000F478E" w:rsidRPr="000F478E">
        <w:rPr>
          <w:b/>
          <w:color w:val="000000" w:themeColor="text1"/>
          <w:sz w:val="24"/>
          <w:szCs w:val="24"/>
          <w:lang w:eastAsia="lt-LT"/>
        </w:rPr>
        <w:t>VIETINĖS REIKŠMĖS KELIAMS</w:t>
      </w:r>
      <w:r w:rsidR="000F478E" w:rsidRPr="000F478E">
        <w:rPr>
          <w:b/>
          <w:color w:val="000000"/>
          <w:sz w:val="24"/>
          <w:szCs w:val="24"/>
          <w:lang w:eastAsia="lt-LT"/>
        </w:rPr>
        <w:t>,</w:t>
      </w:r>
      <w:r w:rsidR="000F478E" w:rsidRPr="000F478E">
        <w:rPr>
          <w:b/>
          <w:color w:val="000000" w:themeColor="text1"/>
          <w:sz w:val="24"/>
          <w:szCs w:val="24"/>
          <w:lang w:eastAsia="lt-LT"/>
        </w:rPr>
        <w:t xml:space="preserve"> </w:t>
      </w:r>
      <w:r w:rsidR="000F478E" w:rsidRPr="000F478E">
        <w:rPr>
          <w:b/>
          <w:sz w:val="24"/>
          <w:szCs w:val="24"/>
          <w:lang w:eastAsia="lt-LT"/>
        </w:rPr>
        <w:t xml:space="preserve">PASKIRSTYMO  IR NAUDOJIMO </w:t>
      </w:r>
      <w:r w:rsidR="000F478E" w:rsidRPr="000F478E">
        <w:rPr>
          <w:b/>
          <w:color w:val="000000" w:themeColor="text1"/>
          <w:sz w:val="24"/>
          <w:szCs w:val="24"/>
          <w:lang w:eastAsia="lt-LT"/>
        </w:rPr>
        <w:t xml:space="preserve">TVARKOS </w:t>
      </w:r>
    </w:p>
    <w:p w:rsidR="004F6BA6" w:rsidRPr="000F478E" w:rsidRDefault="000F478E" w:rsidP="000F478E">
      <w:pPr>
        <w:jc w:val="center"/>
        <w:rPr>
          <w:rFonts w:cs="Tahoma"/>
          <w:b/>
          <w:sz w:val="24"/>
          <w:szCs w:val="24"/>
        </w:rPr>
      </w:pPr>
      <w:r w:rsidRPr="000F478E">
        <w:rPr>
          <w:b/>
          <w:color w:val="000000" w:themeColor="text1"/>
          <w:sz w:val="24"/>
          <w:szCs w:val="24"/>
          <w:lang w:eastAsia="lt-LT"/>
        </w:rPr>
        <w:t>APRAŠO PATVIRTINIMO</w:t>
      </w:r>
      <w:r w:rsidR="00635157" w:rsidRPr="000F478E">
        <w:rPr>
          <w:b/>
          <w:sz w:val="24"/>
          <w:szCs w:val="24"/>
        </w:rPr>
        <w:t>“</w:t>
      </w:r>
      <w:r w:rsidR="00DB0A7F" w:rsidRPr="000F478E">
        <w:rPr>
          <w:b/>
          <w:sz w:val="24"/>
          <w:szCs w:val="24"/>
        </w:rPr>
        <w:t xml:space="preserve"> </w:t>
      </w:r>
      <w:r w:rsidR="00635157" w:rsidRPr="000F478E">
        <w:rPr>
          <w:b/>
          <w:sz w:val="24"/>
          <w:szCs w:val="24"/>
        </w:rPr>
        <w:t>PA</w:t>
      </w:r>
      <w:r w:rsidR="003857FD" w:rsidRPr="000F478E">
        <w:rPr>
          <w:b/>
          <w:sz w:val="24"/>
          <w:szCs w:val="24"/>
        </w:rPr>
        <w:t>KEITI</w:t>
      </w:r>
      <w:r w:rsidR="00635157" w:rsidRPr="000F478E">
        <w:rPr>
          <w:b/>
          <w:sz w:val="24"/>
          <w:szCs w:val="24"/>
        </w:rPr>
        <w:t>MO</w:t>
      </w:r>
    </w:p>
    <w:p w:rsidR="004F6BA6" w:rsidRPr="000F478E" w:rsidRDefault="004F6BA6" w:rsidP="00505B97">
      <w:pPr>
        <w:jc w:val="center"/>
        <w:rPr>
          <w:sz w:val="24"/>
          <w:szCs w:val="24"/>
        </w:rPr>
      </w:pPr>
    </w:p>
    <w:p w:rsidR="00505B97" w:rsidRPr="007E27C8" w:rsidRDefault="004F6BA6" w:rsidP="00505B97">
      <w:pPr>
        <w:jc w:val="center"/>
        <w:rPr>
          <w:sz w:val="24"/>
          <w:szCs w:val="24"/>
        </w:rPr>
      </w:pPr>
      <w:r w:rsidRPr="007E27C8">
        <w:rPr>
          <w:sz w:val="24"/>
          <w:szCs w:val="24"/>
        </w:rPr>
        <w:t>2</w:t>
      </w:r>
      <w:r w:rsidR="00D9578A">
        <w:rPr>
          <w:sz w:val="24"/>
          <w:szCs w:val="24"/>
        </w:rPr>
        <w:t>02</w:t>
      </w:r>
      <w:r w:rsidR="000F478E">
        <w:rPr>
          <w:sz w:val="24"/>
          <w:szCs w:val="24"/>
        </w:rPr>
        <w:t>1</w:t>
      </w:r>
      <w:r w:rsidR="004E4C4B" w:rsidRPr="007E27C8">
        <w:rPr>
          <w:sz w:val="24"/>
          <w:szCs w:val="24"/>
        </w:rPr>
        <w:t xml:space="preserve"> m. </w:t>
      </w:r>
      <w:r w:rsidR="008A0351">
        <w:rPr>
          <w:sz w:val="24"/>
          <w:szCs w:val="24"/>
        </w:rPr>
        <w:t>gegužės 19</w:t>
      </w:r>
      <w:r w:rsidR="008618FB">
        <w:rPr>
          <w:sz w:val="24"/>
          <w:szCs w:val="24"/>
        </w:rPr>
        <w:t xml:space="preserve"> </w:t>
      </w:r>
      <w:r w:rsidR="00C06DAA">
        <w:rPr>
          <w:sz w:val="24"/>
          <w:szCs w:val="24"/>
        </w:rPr>
        <w:t xml:space="preserve">d.  </w:t>
      </w:r>
      <w:r w:rsidR="00130AB9" w:rsidRPr="007E27C8">
        <w:rPr>
          <w:sz w:val="24"/>
          <w:szCs w:val="24"/>
        </w:rPr>
        <w:t xml:space="preserve">Nr. </w:t>
      </w:r>
      <w:r w:rsidR="008A0351">
        <w:rPr>
          <w:sz w:val="24"/>
          <w:szCs w:val="24"/>
        </w:rPr>
        <w:t>SP-145</w:t>
      </w:r>
      <w:bookmarkStart w:id="0" w:name="_GoBack"/>
      <w:bookmarkEnd w:id="0"/>
    </w:p>
    <w:p w:rsidR="00505B97" w:rsidRPr="00107FBD" w:rsidRDefault="00505B97" w:rsidP="00505B97">
      <w:pPr>
        <w:jc w:val="center"/>
        <w:rPr>
          <w:sz w:val="24"/>
          <w:szCs w:val="24"/>
        </w:rPr>
      </w:pPr>
      <w:r w:rsidRPr="00107FBD">
        <w:rPr>
          <w:sz w:val="24"/>
          <w:szCs w:val="24"/>
        </w:rPr>
        <w:t xml:space="preserve">Kėdainiai </w:t>
      </w:r>
    </w:p>
    <w:p w:rsidR="004F6BA6" w:rsidRPr="00107FBD" w:rsidRDefault="004F6BA6" w:rsidP="004F6BA6">
      <w:pPr>
        <w:pStyle w:val="istatymas"/>
        <w:spacing w:before="0" w:beforeAutospacing="0" w:after="0" w:afterAutospacing="0"/>
        <w:ind w:firstLine="680"/>
        <w:jc w:val="both"/>
      </w:pPr>
    </w:p>
    <w:p w:rsidR="004F6BA6" w:rsidRPr="00107FBD" w:rsidRDefault="004F6BA6" w:rsidP="004F6BA6">
      <w:pPr>
        <w:pStyle w:val="istatymas"/>
        <w:spacing w:before="0" w:beforeAutospacing="0" w:after="0" w:afterAutospacing="0"/>
        <w:ind w:firstLine="680"/>
        <w:jc w:val="both"/>
      </w:pPr>
      <w:r w:rsidRPr="00107FBD">
        <w:t>Vadovaudamasi Lietuvos Respublikos vietos savivaldos įstatymo</w:t>
      </w:r>
      <w:r w:rsidR="004D12C6" w:rsidRPr="00107FBD">
        <w:t xml:space="preserve"> 18 straipsnio 1 dalimi</w:t>
      </w:r>
      <w:r w:rsidR="00E5418F" w:rsidRPr="00107FBD">
        <w:t>,</w:t>
      </w:r>
      <w:r w:rsidRPr="00107FBD">
        <w:t xml:space="preserve"> Kėdainių rajono savivaldybės taryba n u s p r e n d ž i a:          </w:t>
      </w:r>
    </w:p>
    <w:p w:rsidR="004D12C6" w:rsidRPr="00107FBD" w:rsidRDefault="004F6BA6" w:rsidP="004F6BA6">
      <w:pPr>
        <w:ind w:firstLine="680"/>
        <w:jc w:val="both"/>
        <w:rPr>
          <w:sz w:val="24"/>
          <w:szCs w:val="24"/>
          <w:lang w:eastAsia="lt-LT"/>
        </w:rPr>
      </w:pPr>
      <w:r w:rsidRPr="00107FBD">
        <w:t xml:space="preserve"> </w:t>
      </w:r>
      <w:r w:rsidR="004D12C6" w:rsidRPr="00400E15">
        <w:rPr>
          <w:sz w:val="24"/>
          <w:szCs w:val="24"/>
          <w:lang w:eastAsia="lt-LT"/>
        </w:rPr>
        <w:t>Pa</w:t>
      </w:r>
      <w:r w:rsidR="006F3E40" w:rsidRPr="00400E15">
        <w:rPr>
          <w:sz w:val="24"/>
          <w:szCs w:val="24"/>
          <w:lang w:eastAsia="lt-LT"/>
        </w:rPr>
        <w:t>keist</w:t>
      </w:r>
      <w:r w:rsidR="004D12C6" w:rsidRPr="00400E15">
        <w:rPr>
          <w:sz w:val="24"/>
          <w:szCs w:val="24"/>
          <w:lang w:eastAsia="lt-LT"/>
        </w:rPr>
        <w:t>i</w:t>
      </w:r>
      <w:r w:rsidRPr="00400E15">
        <w:rPr>
          <w:sz w:val="24"/>
          <w:szCs w:val="24"/>
          <w:lang w:eastAsia="lt-LT"/>
        </w:rPr>
        <w:t xml:space="preserve"> </w:t>
      </w:r>
      <w:r w:rsidR="00400E15" w:rsidRPr="00400E15">
        <w:rPr>
          <w:color w:val="000000" w:themeColor="text1"/>
          <w:sz w:val="24"/>
          <w:szCs w:val="24"/>
          <w:lang w:eastAsia="lt-LT"/>
        </w:rPr>
        <w:t xml:space="preserve">Kelių priežiūros ir plėtros programos finansavimo lėšų, skirtų Kėdainių rajono savivaldybės vietinės reikšmės keliams, </w:t>
      </w:r>
      <w:r w:rsidR="00400E15" w:rsidRPr="00400E15">
        <w:rPr>
          <w:sz w:val="24"/>
          <w:szCs w:val="24"/>
          <w:lang w:eastAsia="lt-LT"/>
        </w:rPr>
        <w:t xml:space="preserve">paskirstymo ir naudojimo </w:t>
      </w:r>
      <w:r w:rsidR="00400E15" w:rsidRPr="00400E15">
        <w:rPr>
          <w:color w:val="000000" w:themeColor="text1"/>
          <w:sz w:val="24"/>
          <w:szCs w:val="24"/>
          <w:lang w:eastAsia="lt-LT"/>
        </w:rPr>
        <w:t>tvarkos apraš</w:t>
      </w:r>
      <w:r w:rsidR="00450C83">
        <w:rPr>
          <w:color w:val="000000" w:themeColor="text1"/>
          <w:sz w:val="24"/>
          <w:szCs w:val="24"/>
          <w:lang w:eastAsia="lt-LT"/>
        </w:rPr>
        <w:t>o</w:t>
      </w:r>
      <w:r w:rsidR="009C2067" w:rsidRPr="00400E15">
        <w:rPr>
          <w:sz w:val="24"/>
          <w:szCs w:val="24"/>
          <w:lang w:eastAsia="lt-LT"/>
        </w:rPr>
        <w:t>, patvirtint</w:t>
      </w:r>
      <w:r w:rsidR="00450C83">
        <w:rPr>
          <w:sz w:val="24"/>
          <w:szCs w:val="24"/>
          <w:lang w:eastAsia="lt-LT"/>
        </w:rPr>
        <w:t>o</w:t>
      </w:r>
      <w:r w:rsidR="009C2067" w:rsidRPr="00400E15">
        <w:rPr>
          <w:sz w:val="24"/>
          <w:szCs w:val="24"/>
          <w:lang w:eastAsia="lt-LT"/>
        </w:rPr>
        <w:t xml:space="preserve"> </w:t>
      </w:r>
      <w:r w:rsidRPr="00400E15">
        <w:rPr>
          <w:sz w:val="24"/>
          <w:szCs w:val="24"/>
          <w:lang w:eastAsia="lt-LT"/>
        </w:rPr>
        <w:t>Kėdainių rajono savivaldybės tarybos 20</w:t>
      </w:r>
      <w:r w:rsidR="00450C83">
        <w:rPr>
          <w:sz w:val="24"/>
          <w:szCs w:val="24"/>
          <w:lang w:eastAsia="lt-LT"/>
        </w:rPr>
        <w:t>20</w:t>
      </w:r>
      <w:r w:rsidRPr="00400E15">
        <w:rPr>
          <w:sz w:val="24"/>
          <w:szCs w:val="24"/>
          <w:lang w:eastAsia="lt-LT"/>
        </w:rPr>
        <w:t xml:space="preserve"> m. </w:t>
      </w:r>
      <w:r w:rsidR="00450C83">
        <w:rPr>
          <w:sz w:val="24"/>
          <w:szCs w:val="24"/>
          <w:lang w:eastAsia="lt-LT"/>
        </w:rPr>
        <w:t>vasario 28</w:t>
      </w:r>
      <w:r w:rsidR="009C2067" w:rsidRPr="00400E15">
        <w:rPr>
          <w:sz w:val="24"/>
          <w:szCs w:val="24"/>
          <w:lang w:eastAsia="lt-LT"/>
        </w:rPr>
        <w:t xml:space="preserve"> d. sprendimu</w:t>
      </w:r>
      <w:r w:rsidR="008618FB" w:rsidRPr="00400E15">
        <w:rPr>
          <w:sz w:val="24"/>
          <w:szCs w:val="24"/>
          <w:lang w:eastAsia="lt-LT"/>
        </w:rPr>
        <w:t xml:space="preserve"> Nr. TS-</w:t>
      </w:r>
      <w:r w:rsidR="00450C83">
        <w:rPr>
          <w:sz w:val="24"/>
          <w:szCs w:val="24"/>
          <w:lang w:eastAsia="lt-LT"/>
        </w:rPr>
        <w:t>57</w:t>
      </w:r>
      <w:r w:rsidRPr="00400E15">
        <w:rPr>
          <w:sz w:val="24"/>
          <w:szCs w:val="24"/>
          <w:lang w:eastAsia="lt-LT"/>
        </w:rPr>
        <w:t xml:space="preserve"> „Dėl</w:t>
      </w:r>
      <w:r w:rsidR="00450C83">
        <w:rPr>
          <w:sz w:val="24"/>
          <w:szCs w:val="24"/>
          <w:lang w:eastAsia="lt-LT"/>
        </w:rPr>
        <w:t xml:space="preserve"> </w:t>
      </w:r>
      <w:r w:rsidR="00450C83" w:rsidRPr="00400E15">
        <w:rPr>
          <w:color w:val="000000" w:themeColor="text1"/>
          <w:sz w:val="24"/>
          <w:szCs w:val="24"/>
          <w:lang w:eastAsia="lt-LT"/>
        </w:rPr>
        <w:t xml:space="preserve">Kelių priežiūros ir plėtros programos finansavimo lėšų, skirtų Kėdainių rajono savivaldybės vietinės reikšmės keliams, </w:t>
      </w:r>
      <w:r w:rsidR="00450C83" w:rsidRPr="00400E15">
        <w:rPr>
          <w:sz w:val="24"/>
          <w:szCs w:val="24"/>
          <w:lang w:eastAsia="lt-LT"/>
        </w:rPr>
        <w:t xml:space="preserve">paskirstymo ir naudojimo </w:t>
      </w:r>
      <w:r w:rsidR="00450C83" w:rsidRPr="00400E15">
        <w:rPr>
          <w:color w:val="000000" w:themeColor="text1"/>
          <w:sz w:val="24"/>
          <w:szCs w:val="24"/>
          <w:lang w:eastAsia="lt-LT"/>
        </w:rPr>
        <w:t>tvarkos apraš</w:t>
      </w:r>
      <w:r w:rsidR="00450C83">
        <w:rPr>
          <w:color w:val="000000" w:themeColor="text1"/>
          <w:sz w:val="24"/>
          <w:szCs w:val="24"/>
          <w:lang w:eastAsia="lt-LT"/>
        </w:rPr>
        <w:t>o patvirtinimo</w:t>
      </w:r>
      <w:r w:rsidR="004D12C6" w:rsidRPr="00107FBD">
        <w:rPr>
          <w:sz w:val="24"/>
          <w:szCs w:val="24"/>
          <w:lang w:eastAsia="lt-LT"/>
        </w:rPr>
        <w:t>“</w:t>
      </w:r>
      <w:r w:rsidR="009C2067">
        <w:rPr>
          <w:sz w:val="24"/>
          <w:szCs w:val="24"/>
          <w:lang w:eastAsia="lt-LT"/>
        </w:rPr>
        <w:t>,</w:t>
      </w:r>
      <w:r w:rsidR="00450C83">
        <w:rPr>
          <w:sz w:val="24"/>
          <w:szCs w:val="24"/>
          <w:lang w:eastAsia="lt-LT"/>
        </w:rPr>
        <w:t xml:space="preserve"> 13</w:t>
      </w:r>
      <w:r w:rsidR="004D12C6" w:rsidRPr="00107FBD">
        <w:rPr>
          <w:sz w:val="24"/>
          <w:szCs w:val="24"/>
          <w:lang w:eastAsia="lt-LT"/>
        </w:rPr>
        <w:t xml:space="preserve"> punkt</w:t>
      </w:r>
      <w:r w:rsidR="00450C83">
        <w:rPr>
          <w:sz w:val="24"/>
          <w:szCs w:val="24"/>
          <w:lang w:eastAsia="lt-LT"/>
        </w:rPr>
        <w:t>ą ir jį išdėstyti taip</w:t>
      </w:r>
      <w:r w:rsidR="004D12C6" w:rsidRPr="00107FBD">
        <w:rPr>
          <w:sz w:val="24"/>
          <w:szCs w:val="24"/>
          <w:lang w:eastAsia="lt-LT"/>
        </w:rPr>
        <w:t>:</w:t>
      </w:r>
    </w:p>
    <w:p w:rsidR="00505B97" w:rsidRDefault="004F6BA6" w:rsidP="00677854">
      <w:pPr>
        <w:tabs>
          <w:tab w:val="left" w:pos="851"/>
        </w:tabs>
        <w:ind w:firstLine="720"/>
        <w:jc w:val="both"/>
        <w:rPr>
          <w:sz w:val="24"/>
          <w:szCs w:val="24"/>
        </w:rPr>
      </w:pPr>
      <w:r w:rsidRPr="00677854">
        <w:rPr>
          <w:sz w:val="24"/>
          <w:szCs w:val="24"/>
          <w:lang w:eastAsia="lt-LT"/>
        </w:rPr>
        <w:t>„</w:t>
      </w:r>
      <w:r w:rsidR="00677854" w:rsidRPr="00677854">
        <w:rPr>
          <w:color w:val="000000" w:themeColor="text1"/>
          <w:sz w:val="24"/>
          <w:szCs w:val="24"/>
        </w:rPr>
        <w:t>13. Einamųjų metų Programos lėšas, likusias po darb</w:t>
      </w:r>
      <w:r w:rsidR="00677854" w:rsidRPr="00677854">
        <w:rPr>
          <w:rFonts w:hint="eastAsia"/>
          <w:color w:val="000000" w:themeColor="text1"/>
          <w:sz w:val="24"/>
          <w:szCs w:val="24"/>
        </w:rPr>
        <w:t>ų</w:t>
      </w:r>
      <w:r w:rsidR="00677854" w:rsidRPr="00677854">
        <w:rPr>
          <w:color w:val="000000" w:themeColor="text1"/>
          <w:sz w:val="24"/>
          <w:szCs w:val="24"/>
        </w:rPr>
        <w:t xml:space="preserve"> ir paslaugų viešųjų pirkimų konkursų, </w:t>
      </w:r>
      <w:r w:rsidR="0005767F">
        <w:rPr>
          <w:color w:val="000000" w:themeColor="text1"/>
          <w:sz w:val="24"/>
          <w:szCs w:val="24"/>
        </w:rPr>
        <w:t xml:space="preserve">ir gautas papildomai </w:t>
      </w:r>
      <w:r w:rsidR="00677854" w:rsidRPr="00677854">
        <w:rPr>
          <w:color w:val="000000" w:themeColor="text1"/>
          <w:sz w:val="24"/>
          <w:szCs w:val="24"/>
        </w:rPr>
        <w:t>savivaldyb</w:t>
      </w:r>
      <w:r w:rsidR="00677854" w:rsidRPr="00677854">
        <w:rPr>
          <w:rFonts w:hint="eastAsia"/>
          <w:color w:val="000000" w:themeColor="text1"/>
          <w:sz w:val="24"/>
          <w:szCs w:val="24"/>
        </w:rPr>
        <w:t>ė</w:t>
      </w:r>
      <w:r w:rsidR="00677854" w:rsidRPr="00677854">
        <w:rPr>
          <w:color w:val="000000" w:themeColor="text1"/>
          <w:sz w:val="24"/>
          <w:szCs w:val="24"/>
        </w:rPr>
        <w:t xml:space="preserve">s administracijos direktorius </w:t>
      </w:r>
      <w:r w:rsidR="00677854" w:rsidRPr="00677854">
        <w:rPr>
          <w:rFonts w:hint="eastAsia"/>
          <w:color w:val="000000" w:themeColor="text1"/>
          <w:sz w:val="24"/>
          <w:szCs w:val="24"/>
        </w:rPr>
        <w:t>į</w:t>
      </w:r>
      <w:r w:rsidR="00677854" w:rsidRPr="00677854">
        <w:rPr>
          <w:color w:val="000000" w:themeColor="text1"/>
          <w:sz w:val="24"/>
          <w:szCs w:val="24"/>
        </w:rPr>
        <w:t>sakymu paskirsto objekt</w:t>
      </w:r>
      <w:r w:rsidR="00677854" w:rsidRPr="00677854">
        <w:rPr>
          <w:rFonts w:hint="eastAsia"/>
          <w:color w:val="000000" w:themeColor="text1"/>
          <w:sz w:val="24"/>
          <w:szCs w:val="24"/>
        </w:rPr>
        <w:t>ų</w:t>
      </w:r>
      <w:r w:rsidR="00677854" w:rsidRPr="00677854">
        <w:rPr>
          <w:color w:val="000000" w:themeColor="text1"/>
          <w:sz w:val="24"/>
          <w:szCs w:val="24"/>
        </w:rPr>
        <w:t xml:space="preserve"> s</w:t>
      </w:r>
      <w:r w:rsidR="00677854" w:rsidRPr="00677854">
        <w:rPr>
          <w:rFonts w:hint="eastAsia"/>
          <w:color w:val="000000" w:themeColor="text1"/>
          <w:sz w:val="24"/>
          <w:szCs w:val="24"/>
        </w:rPr>
        <w:t>ą</w:t>
      </w:r>
      <w:r w:rsidR="00677854" w:rsidRPr="00677854">
        <w:rPr>
          <w:color w:val="000000" w:themeColor="text1"/>
          <w:sz w:val="24"/>
          <w:szCs w:val="24"/>
        </w:rPr>
        <w:t>raše esantiems keliams (gatv</w:t>
      </w:r>
      <w:r w:rsidR="00677854" w:rsidRPr="00677854">
        <w:rPr>
          <w:rFonts w:hint="eastAsia"/>
          <w:color w:val="000000" w:themeColor="text1"/>
          <w:sz w:val="24"/>
          <w:szCs w:val="24"/>
        </w:rPr>
        <w:t>ė</w:t>
      </w:r>
      <w:r w:rsidR="00677854" w:rsidRPr="00677854">
        <w:rPr>
          <w:color w:val="000000" w:themeColor="text1"/>
          <w:sz w:val="24"/>
          <w:szCs w:val="24"/>
        </w:rPr>
        <w:t>ms), kuri</w:t>
      </w:r>
      <w:r w:rsidR="00677854" w:rsidRPr="00677854">
        <w:rPr>
          <w:rFonts w:hint="eastAsia"/>
          <w:color w:val="000000" w:themeColor="text1"/>
          <w:sz w:val="24"/>
          <w:szCs w:val="24"/>
        </w:rPr>
        <w:t>ų</w:t>
      </w:r>
      <w:r w:rsidR="00677854" w:rsidRPr="00677854">
        <w:rPr>
          <w:color w:val="000000" w:themeColor="text1"/>
          <w:sz w:val="24"/>
          <w:szCs w:val="24"/>
        </w:rPr>
        <w:t xml:space="preserve"> remonto darbams tr</w:t>
      </w:r>
      <w:r w:rsidR="00677854" w:rsidRPr="00677854">
        <w:rPr>
          <w:rFonts w:hint="eastAsia"/>
          <w:color w:val="000000" w:themeColor="text1"/>
          <w:sz w:val="24"/>
          <w:szCs w:val="24"/>
        </w:rPr>
        <w:t>ū</w:t>
      </w:r>
      <w:r w:rsidR="00677854" w:rsidRPr="00677854">
        <w:rPr>
          <w:color w:val="000000" w:themeColor="text1"/>
          <w:sz w:val="24"/>
          <w:szCs w:val="24"/>
        </w:rPr>
        <w:t>ksta finansavimo.</w:t>
      </w:r>
      <w:r w:rsidR="00177527">
        <w:rPr>
          <w:sz w:val="24"/>
          <w:szCs w:val="24"/>
          <w:lang w:eastAsia="lt-LT"/>
        </w:rPr>
        <w:t xml:space="preserve">“ </w:t>
      </w:r>
      <w:bookmarkStart w:id="1" w:name="_Hlk1566028"/>
    </w:p>
    <w:bookmarkEnd w:id="1"/>
    <w:p w:rsidR="00190B4A" w:rsidRDefault="00190B4A" w:rsidP="00190B4A">
      <w:pPr>
        <w:pStyle w:val="istatymas"/>
        <w:spacing w:before="0" w:beforeAutospacing="0" w:after="0" w:afterAutospacing="0"/>
        <w:ind w:firstLine="680"/>
        <w:jc w:val="both"/>
      </w:pPr>
    </w:p>
    <w:p w:rsidR="00190B4A" w:rsidRDefault="00190B4A" w:rsidP="00190B4A">
      <w:pPr>
        <w:jc w:val="both"/>
        <w:rPr>
          <w:sz w:val="24"/>
          <w:szCs w:val="24"/>
        </w:rPr>
      </w:pPr>
    </w:p>
    <w:p w:rsidR="00190B4A" w:rsidRDefault="00190B4A" w:rsidP="00190B4A">
      <w:pPr>
        <w:jc w:val="both"/>
        <w:rPr>
          <w:sz w:val="24"/>
          <w:szCs w:val="24"/>
        </w:rPr>
      </w:pPr>
    </w:p>
    <w:p w:rsidR="00190B4A" w:rsidRDefault="00190B4A" w:rsidP="00190B4A">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t xml:space="preserve">              </w:t>
      </w:r>
    </w:p>
    <w:p w:rsidR="00190B4A" w:rsidRDefault="00190B4A" w:rsidP="00190B4A">
      <w:pPr>
        <w:rPr>
          <w:sz w:val="24"/>
          <w:szCs w:val="24"/>
        </w:rPr>
      </w:pPr>
    </w:p>
    <w:p w:rsidR="00190B4A" w:rsidRDefault="00190B4A" w:rsidP="00190B4A">
      <w:pPr>
        <w:rPr>
          <w:sz w:val="24"/>
          <w:szCs w:val="24"/>
        </w:rPr>
      </w:pPr>
    </w:p>
    <w:p w:rsidR="00677854" w:rsidRDefault="00677854" w:rsidP="00190B4A">
      <w:pPr>
        <w:rPr>
          <w:sz w:val="24"/>
          <w:szCs w:val="24"/>
        </w:rPr>
      </w:pPr>
    </w:p>
    <w:p w:rsidR="00677854" w:rsidRDefault="00677854" w:rsidP="00190B4A">
      <w:pPr>
        <w:rPr>
          <w:sz w:val="24"/>
          <w:szCs w:val="24"/>
        </w:rPr>
      </w:pPr>
    </w:p>
    <w:p w:rsidR="00677854" w:rsidRDefault="00677854" w:rsidP="00190B4A">
      <w:pPr>
        <w:rPr>
          <w:sz w:val="24"/>
          <w:szCs w:val="24"/>
        </w:rPr>
      </w:pPr>
    </w:p>
    <w:p w:rsidR="00677854" w:rsidRDefault="00677854" w:rsidP="00190B4A">
      <w:pPr>
        <w:rPr>
          <w:sz w:val="24"/>
          <w:szCs w:val="24"/>
        </w:rPr>
      </w:pPr>
    </w:p>
    <w:p w:rsidR="00677854" w:rsidRDefault="00677854" w:rsidP="00190B4A">
      <w:pPr>
        <w:rPr>
          <w:sz w:val="24"/>
          <w:szCs w:val="24"/>
        </w:rPr>
      </w:pPr>
    </w:p>
    <w:p w:rsidR="00677854" w:rsidRDefault="00677854" w:rsidP="00190B4A">
      <w:pPr>
        <w:rPr>
          <w:sz w:val="24"/>
          <w:szCs w:val="24"/>
        </w:rPr>
      </w:pPr>
    </w:p>
    <w:p w:rsidR="00677854" w:rsidRDefault="00677854" w:rsidP="00190B4A">
      <w:pPr>
        <w:rPr>
          <w:sz w:val="24"/>
          <w:szCs w:val="24"/>
        </w:rPr>
      </w:pPr>
    </w:p>
    <w:p w:rsidR="00677854" w:rsidRDefault="00677854" w:rsidP="00190B4A">
      <w:pPr>
        <w:rPr>
          <w:sz w:val="24"/>
          <w:szCs w:val="24"/>
        </w:rPr>
      </w:pPr>
    </w:p>
    <w:p w:rsidR="00677854" w:rsidRDefault="00677854" w:rsidP="00190B4A">
      <w:pPr>
        <w:rPr>
          <w:sz w:val="24"/>
          <w:szCs w:val="24"/>
        </w:rPr>
      </w:pPr>
    </w:p>
    <w:p w:rsidR="00677854" w:rsidRDefault="00677854" w:rsidP="00190B4A">
      <w:pPr>
        <w:rPr>
          <w:sz w:val="24"/>
          <w:szCs w:val="24"/>
        </w:rPr>
      </w:pPr>
    </w:p>
    <w:p w:rsidR="00677854" w:rsidRDefault="00677854" w:rsidP="00190B4A">
      <w:pPr>
        <w:rPr>
          <w:sz w:val="24"/>
          <w:szCs w:val="24"/>
        </w:rPr>
      </w:pPr>
    </w:p>
    <w:p w:rsidR="00677854" w:rsidRDefault="00677854" w:rsidP="00190B4A">
      <w:pPr>
        <w:rPr>
          <w:sz w:val="24"/>
          <w:szCs w:val="24"/>
        </w:rPr>
      </w:pPr>
    </w:p>
    <w:p w:rsidR="00677854" w:rsidRDefault="00677854" w:rsidP="00190B4A">
      <w:pPr>
        <w:rPr>
          <w:sz w:val="24"/>
          <w:szCs w:val="24"/>
        </w:rPr>
      </w:pPr>
    </w:p>
    <w:p w:rsidR="00677854" w:rsidRDefault="00677854" w:rsidP="00190B4A">
      <w:pPr>
        <w:rPr>
          <w:sz w:val="24"/>
          <w:szCs w:val="24"/>
        </w:rPr>
      </w:pPr>
    </w:p>
    <w:p w:rsidR="00C549A1" w:rsidRDefault="00C549A1" w:rsidP="00190B4A">
      <w:pPr>
        <w:rPr>
          <w:sz w:val="24"/>
          <w:szCs w:val="24"/>
        </w:rPr>
      </w:pPr>
    </w:p>
    <w:p w:rsidR="00190B4A" w:rsidRDefault="00190B4A" w:rsidP="00190B4A">
      <w:pPr>
        <w:rPr>
          <w:sz w:val="24"/>
          <w:szCs w:val="24"/>
        </w:rPr>
      </w:pPr>
    </w:p>
    <w:p w:rsidR="00190B4A" w:rsidRDefault="00190B4A" w:rsidP="00190B4A">
      <w:pPr>
        <w:widowControl w:val="0"/>
        <w:suppressAutoHyphens/>
        <w:rPr>
          <w:rFonts w:eastAsia="Lucida Sans Unicode"/>
          <w:sz w:val="24"/>
          <w:szCs w:val="24"/>
        </w:rPr>
      </w:pPr>
    </w:p>
    <w:p w:rsidR="00C33787" w:rsidRPr="00C33787" w:rsidRDefault="00C33787" w:rsidP="00C33787">
      <w:pPr>
        <w:tabs>
          <w:tab w:val="left" w:pos="2717"/>
          <w:tab w:val="left" w:pos="5134"/>
          <w:tab w:val="left" w:pos="7613"/>
        </w:tabs>
        <w:jc w:val="both"/>
        <w:rPr>
          <w:sz w:val="24"/>
          <w:szCs w:val="24"/>
        </w:rPr>
      </w:pPr>
      <w:r w:rsidRPr="00C33787">
        <w:rPr>
          <w:sz w:val="24"/>
          <w:szCs w:val="24"/>
        </w:rPr>
        <w:t>Audronė Naujalienė</w:t>
      </w:r>
      <w:r w:rsidRPr="00C33787">
        <w:rPr>
          <w:sz w:val="24"/>
          <w:szCs w:val="24"/>
        </w:rPr>
        <w:tab/>
        <w:t>Arūnas Kacevičius</w:t>
      </w:r>
      <w:r w:rsidRPr="00C33787">
        <w:rPr>
          <w:sz w:val="24"/>
          <w:szCs w:val="24"/>
        </w:rPr>
        <w:tab/>
        <w:t>Dalius Ramonas</w:t>
      </w:r>
      <w:r w:rsidRPr="00C33787">
        <w:rPr>
          <w:sz w:val="24"/>
          <w:szCs w:val="24"/>
        </w:rPr>
        <w:tab/>
        <w:t>Rūta Švedienė</w:t>
      </w:r>
    </w:p>
    <w:p w:rsidR="00C33787" w:rsidRPr="00C33787" w:rsidRDefault="00C33787" w:rsidP="00C33787">
      <w:pPr>
        <w:tabs>
          <w:tab w:val="left" w:pos="2717"/>
          <w:tab w:val="left" w:pos="5134"/>
          <w:tab w:val="left" w:pos="7613"/>
        </w:tabs>
        <w:jc w:val="both"/>
        <w:rPr>
          <w:sz w:val="24"/>
          <w:szCs w:val="24"/>
        </w:rPr>
      </w:pPr>
      <w:r w:rsidRPr="00C33787">
        <w:rPr>
          <w:sz w:val="24"/>
          <w:szCs w:val="24"/>
        </w:rPr>
        <w:t>20</w:t>
      </w:r>
      <w:r>
        <w:rPr>
          <w:sz w:val="24"/>
          <w:szCs w:val="24"/>
        </w:rPr>
        <w:t>2</w:t>
      </w:r>
      <w:r w:rsidR="00C549A1">
        <w:rPr>
          <w:sz w:val="24"/>
          <w:szCs w:val="24"/>
        </w:rPr>
        <w:t>1</w:t>
      </w:r>
      <w:r w:rsidRPr="00C33787">
        <w:rPr>
          <w:sz w:val="24"/>
          <w:szCs w:val="24"/>
        </w:rPr>
        <w:t>-0</w:t>
      </w:r>
      <w:r w:rsidR="00C549A1">
        <w:rPr>
          <w:sz w:val="24"/>
          <w:szCs w:val="24"/>
        </w:rPr>
        <w:t>5</w:t>
      </w:r>
      <w:r w:rsidRPr="00C33787">
        <w:rPr>
          <w:sz w:val="24"/>
          <w:szCs w:val="24"/>
        </w:rPr>
        <w:t>-</w:t>
      </w:r>
      <w:r w:rsidRPr="00C33787">
        <w:rPr>
          <w:sz w:val="24"/>
          <w:szCs w:val="24"/>
        </w:rPr>
        <w:tab/>
        <w:t>20</w:t>
      </w:r>
      <w:r>
        <w:rPr>
          <w:sz w:val="24"/>
          <w:szCs w:val="24"/>
        </w:rPr>
        <w:t>2</w:t>
      </w:r>
      <w:r w:rsidR="00C549A1">
        <w:rPr>
          <w:sz w:val="24"/>
          <w:szCs w:val="24"/>
        </w:rPr>
        <w:t>1</w:t>
      </w:r>
      <w:r w:rsidRPr="00C33787">
        <w:rPr>
          <w:sz w:val="24"/>
          <w:szCs w:val="24"/>
        </w:rPr>
        <w:t>-0</w:t>
      </w:r>
      <w:r w:rsidR="00C549A1">
        <w:rPr>
          <w:sz w:val="24"/>
          <w:szCs w:val="24"/>
        </w:rPr>
        <w:t>5</w:t>
      </w:r>
      <w:r w:rsidRPr="00C33787">
        <w:rPr>
          <w:sz w:val="24"/>
          <w:szCs w:val="24"/>
        </w:rPr>
        <w:t>-</w:t>
      </w:r>
      <w:r w:rsidRPr="00C33787">
        <w:rPr>
          <w:sz w:val="24"/>
          <w:szCs w:val="24"/>
        </w:rPr>
        <w:tab/>
        <w:t>20</w:t>
      </w:r>
      <w:r>
        <w:rPr>
          <w:sz w:val="24"/>
          <w:szCs w:val="24"/>
        </w:rPr>
        <w:t>2</w:t>
      </w:r>
      <w:r w:rsidR="00C549A1">
        <w:rPr>
          <w:sz w:val="24"/>
          <w:szCs w:val="24"/>
        </w:rPr>
        <w:t>1</w:t>
      </w:r>
      <w:r w:rsidRPr="00C33787">
        <w:rPr>
          <w:sz w:val="24"/>
          <w:szCs w:val="24"/>
        </w:rPr>
        <w:t>-0</w:t>
      </w:r>
      <w:r w:rsidR="00C549A1">
        <w:rPr>
          <w:sz w:val="24"/>
          <w:szCs w:val="24"/>
        </w:rPr>
        <w:t>5</w:t>
      </w:r>
      <w:r>
        <w:rPr>
          <w:sz w:val="24"/>
          <w:szCs w:val="24"/>
        </w:rPr>
        <w:t>-</w:t>
      </w:r>
      <w:r w:rsidRPr="00C33787">
        <w:rPr>
          <w:sz w:val="24"/>
          <w:szCs w:val="24"/>
        </w:rPr>
        <w:tab/>
        <w:t>20</w:t>
      </w:r>
      <w:r>
        <w:rPr>
          <w:sz w:val="24"/>
          <w:szCs w:val="24"/>
        </w:rPr>
        <w:t>2</w:t>
      </w:r>
      <w:r w:rsidR="00C549A1">
        <w:rPr>
          <w:sz w:val="24"/>
          <w:szCs w:val="24"/>
        </w:rPr>
        <w:t>1</w:t>
      </w:r>
      <w:r w:rsidRPr="00C33787">
        <w:rPr>
          <w:sz w:val="24"/>
          <w:szCs w:val="24"/>
        </w:rPr>
        <w:t>-0</w:t>
      </w:r>
      <w:r w:rsidR="00C549A1">
        <w:rPr>
          <w:sz w:val="24"/>
          <w:szCs w:val="24"/>
        </w:rPr>
        <w:t>5</w:t>
      </w:r>
      <w:r w:rsidRPr="00C33787">
        <w:rPr>
          <w:sz w:val="24"/>
          <w:szCs w:val="24"/>
        </w:rPr>
        <w:t>-</w:t>
      </w:r>
    </w:p>
    <w:p w:rsidR="00190B4A" w:rsidRPr="008C2911" w:rsidRDefault="00857622" w:rsidP="00857622">
      <w:pPr>
        <w:rPr>
          <w:rFonts w:eastAsia="Lucida Sans Unicode"/>
          <w:sz w:val="24"/>
          <w:szCs w:val="24"/>
        </w:rPr>
      </w:pPr>
      <w:r w:rsidRPr="008C2911">
        <w:rPr>
          <w:sz w:val="24"/>
          <w:szCs w:val="24"/>
        </w:rPr>
        <w:lastRenderedPageBreak/>
        <w:t xml:space="preserve"> </w:t>
      </w:r>
      <w:r w:rsidR="00190B4A" w:rsidRPr="008C2911">
        <w:rPr>
          <w:rFonts w:eastAsia="Lucida Sans Unicode"/>
          <w:sz w:val="24"/>
          <w:szCs w:val="24"/>
        </w:rPr>
        <w:t>Kėdainių rajono savivaldybės tarybai</w:t>
      </w:r>
    </w:p>
    <w:p w:rsidR="00190B4A" w:rsidRPr="008C2911" w:rsidRDefault="00190B4A" w:rsidP="00190B4A">
      <w:pPr>
        <w:widowControl w:val="0"/>
        <w:suppressAutoHyphens/>
        <w:rPr>
          <w:rFonts w:eastAsia="Lucida Sans Unicode"/>
          <w:sz w:val="24"/>
          <w:szCs w:val="24"/>
        </w:rPr>
      </w:pPr>
      <w:r w:rsidRPr="008C2911">
        <w:rPr>
          <w:rFonts w:eastAsia="Lucida Sans Unicode"/>
          <w:sz w:val="24"/>
          <w:szCs w:val="24"/>
        </w:rPr>
        <w:tab/>
        <w:t xml:space="preserve">                                           </w:t>
      </w:r>
    </w:p>
    <w:p w:rsidR="00190B4A" w:rsidRPr="008C2911" w:rsidRDefault="00190B4A" w:rsidP="00190B4A">
      <w:pPr>
        <w:widowControl w:val="0"/>
        <w:suppressAutoHyphens/>
        <w:jc w:val="center"/>
        <w:rPr>
          <w:rFonts w:eastAsia="Lucida Sans Unicode"/>
          <w:b/>
          <w:sz w:val="24"/>
          <w:szCs w:val="24"/>
        </w:rPr>
      </w:pPr>
    </w:p>
    <w:p w:rsidR="00190B4A" w:rsidRPr="008C2911" w:rsidRDefault="00190B4A" w:rsidP="00190B4A">
      <w:pPr>
        <w:widowControl w:val="0"/>
        <w:suppressAutoHyphens/>
        <w:jc w:val="center"/>
        <w:rPr>
          <w:rFonts w:eastAsia="Lucida Sans Unicode"/>
          <w:b/>
          <w:sz w:val="24"/>
          <w:szCs w:val="24"/>
        </w:rPr>
      </w:pPr>
      <w:r w:rsidRPr="008C2911">
        <w:rPr>
          <w:rFonts w:eastAsia="Lucida Sans Unicode"/>
          <w:b/>
          <w:sz w:val="24"/>
          <w:szCs w:val="24"/>
        </w:rPr>
        <w:t>AIŠKINAMASIS RAŠTAS</w:t>
      </w:r>
    </w:p>
    <w:p w:rsidR="00E94BF9" w:rsidRPr="000F478E" w:rsidRDefault="00E94BF9" w:rsidP="00E94BF9">
      <w:pPr>
        <w:jc w:val="center"/>
        <w:rPr>
          <w:b/>
          <w:color w:val="000000" w:themeColor="text1"/>
          <w:sz w:val="24"/>
          <w:szCs w:val="24"/>
          <w:lang w:eastAsia="lt-LT"/>
        </w:rPr>
      </w:pPr>
      <w:r w:rsidRPr="000F478E">
        <w:rPr>
          <w:b/>
          <w:sz w:val="24"/>
          <w:szCs w:val="24"/>
        </w:rPr>
        <w:t xml:space="preserve">DĖL KĖDAINIŲ RAJONO SAVIVALDYBĖS TARYBOS </w:t>
      </w:r>
      <w:r w:rsidRPr="000F478E">
        <w:rPr>
          <w:rFonts w:cs="Tahoma"/>
          <w:b/>
          <w:sz w:val="24"/>
          <w:szCs w:val="24"/>
        </w:rPr>
        <w:t>2020 M. VASARIO 28 D.</w:t>
      </w:r>
      <w:r w:rsidRPr="000F478E">
        <w:rPr>
          <w:rFonts w:cs="Tahoma"/>
          <w:sz w:val="24"/>
          <w:szCs w:val="24"/>
        </w:rPr>
        <w:t xml:space="preserve"> </w:t>
      </w:r>
      <w:r w:rsidRPr="000F478E">
        <w:rPr>
          <w:b/>
          <w:sz w:val="24"/>
          <w:szCs w:val="24"/>
        </w:rPr>
        <w:t xml:space="preserve">SPRENDIMO </w:t>
      </w:r>
      <w:r w:rsidRPr="000F478E">
        <w:rPr>
          <w:rFonts w:cs="Tahoma"/>
          <w:b/>
          <w:sz w:val="24"/>
          <w:szCs w:val="24"/>
        </w:rPr>
        <w:t xml:space="preserve">NR. TS-57 </w:t>
      </w:r>
      <w:r w:rsidRPr="000F478E">
        <w:rPr>
          <w:b/>
          <w:sz w:val="24"/>
          <w:szCs w:val="24"/>
        </w:rPr>
        <w:t>„</w:t>
      </w:r>
      <w:r w:rsidRPr="000F478E">
        <w:rPr>
          <w:b/>
          <w:color w:val="000000" w:themeColor="text1"/>
          <w:sz w:val="24"/>
          <w:szCs w:val="24"/>
          <w:lang w:eastAsia="lt-LT"/>
        </w:rPr>
        <w:t>DĖL</w:t>
      </w:r>
      <w:r w:rsidRPr="000F478E">
        <w:rPr>
          <w:b/>
          <w:caps/>
          <w:color w:val="000000" w:themeColor="text1"/>
          <w:sz w:val="24"/>
          <w:szCs w:val="24"/>
          <w:lang w:eastAsia="lt-LT"/>
        </w:rPr>
        <w:t xml:space="preserve"> Kelių priežiūros ir plėtros programos FINANSAVIMO lėšų, skirtų KĖDAINIŲ rajono savivaldybės </w:t>
      </w:r>
      <w:r w:rsidRPr="000F478E">
        <w:rPr>
          <w:b/>
          <w:color w:val="000000" w:themeColor="text1"/>
          <w:sz w:val="24"/>
          <w:szCs w:val="24"/>
          <w:lang w:eastAsia="lt-LT"/>
        </w:rPr>
        <w:t>VIETINĖS REIKŠMĖS KELIAMS</w:t>
      </w:r>
      <w:r w:rsidRPr="000F478E">
        <w:rPr>
          <w:b/>
          <w:color w:val="000000"/>
          <w:sz w:val="24"/>
          <w:szCs w:val="24"/>
          <w:lang w:eastAsia="lt-LT"/>
        </w:rPr>
        <w:t>,</w:t>
      </w:r>
      <w:r w:rsidRPr="000F478E">
        <w:rPr>
          <w:b/>
          <w:color w:val="000000" w:themeColor="text1"/>
          <w:sz w:val="24"/>
          <w:szCs w:val="24"/>
          <w:lang w:eastAsia="lt-LT"/>
        </w:rPr>
        <w:t xml:space="preserve"> </w:t>
      </w:r>
      <w:r w:rsidRPr="000F478E">
        <w:rPr>
          <w:b/>
          <w:sz w:val="24"/>
          <w:szCs w:val="24"/>
          <w:lang w:eastAsia="lt-LT"/>
        </w:rPr>
        <w:t xml:space="preserve">PASKIRSTYMO  IR NAUDOJIMO </w:t>
      </w:r>
      <w:r w:rsidRPr="000F478E">
        <w:rPr>
          <w:b/>
          <w:color w:val="000000" w:themeColor="text1"/>
          <w:sz w:val="24"/>
          <w:szCs w:val="24"/>
          <w:lang w:eastAsia="lt-LT"/>
        </w:rPr>
        <w:t xml:space="preserve">TVARKOS </w:t>
      </w:r>
    </w:p>
    <w:p w:rsidR="00190B4A" w:rsidRDefault="00E94BF9" w:rsidP="00E94BF9">
      <w:pPr>
        <w:widowControl w:val="0"/>
        <w:suppressAutoHyphens/>
        <w:ind w:right="-1"/>
        <w:jc w:val="center"/>
        <w:rPr>
          <w:b/>
          <w:sz w:val="24"/>
          <w:szCs w:val="24"/>
        </w:rPr>
      </w:pPr>
      <w:r w:rsidRPr="000F478E">
        <w:rPr>
          <w:b/>
          <w:color w:val="000000" w:themeColor="text1"/>
          <w:sz w:val="24"/>
          <w:szCs w:val="24"/>
          <w:lang w:eastAsia="lt-LT"/>
        </w:rPr>
        <w:t>APRAŠO PATVIRTINIMO</w:t>
      </w:r>
      <w:r w:rsidRPr="000F478E">
        <w:rPr>
          <w:b/>
          <w:sz w:val="24"/>
          <w:szCs w:val="24"/>
        </w:rPr>
        <w:t>“ PAKEITIMO</w:t>
      </w:r>
    </w:p>
    <w:p w:rsidR="00E94BF9" w:rsidRPr="008C2911" w:rsidRDefault="00E94BF9" w:rsidP="00E94BF9">
      <w:pPr>
        <w:widowControl w:val="0"/>
        <w:suppressAutoHyphens/>
        <w:ind w:right="-1"/>
        <w:jc w:val="center"/>
        <w:rPr>
          <w:rFonts w:eastAsia="Lucida Sans Unicode"/>
          <w:bCs/>
          <w:sz w:val="24"/>
          <w:szCs w:val="24"/>
        </w:rPr>
      </w:pPr>
    </w:p>
    <w:p w:rsidR="00190B4A" w:rsidRPr="008C2911" w:rsidRDefault="00190B4A" w:rsidP="00190B4A">
      <w:pPr>
        <w:widowControl w:val="0"/>
        <w:suppressAutoHyphens/>
        <w:ind w:right="-1"/>
        <w:jc w:val="center"/>
        <w:rPr>
          <w:rFonts w:eastAsia="Lucida Sans Unicode"/>
          <w:bCs/>
          <w:sz w:val="24"/>
          <w:szCs w:val="24"/>
        </w:rPr>
      </w:pPr>
      <w:r w:rsidRPr="008C2911">
        <w:rPr>
          <w:rFonts w:eastAsia="Lucida Sans Unicode"/>
          <w:bCs/>
          <w:sz w:val="24"/>
          <w:szCs w:val="24"/>
        </w:rPr>
        <w:t>20</w:t>
      </w:r>
      <w:r w:rsidR="00FB42B7" w:rsidRPr="008C2911">
        <w:rPr>
          <w:rFonts w:eastAsia="Lucida Sans Unicode"/>
          <w:bCs/>
          <w:sz w:val="24"/>
          <w:szCs w:val="24"/>
        </w:rPr>
        <w:t>2</w:t>
      </w:r>
      <w:r w:rsidR="00E94BF9">
        <w:rPr>
          <w:rFonts w:eastAsia="Lucida Sans Unicode"/>
          <w:bCs/>
          <w:sz w:val="24"/>
          <w:szCs w:val="24"/>
        </w:rPr>
        <w:t>1</w:t>
      </w:r>
      <w:r w:rsidRPr="008C2911">
        <w:rPr>
          <w:rFonts w:eastAsia="Lucida Sans Unicode"/>
          <w:bCs/>
          <w:sz w:val="24"/>
          <w:szCs w:val="24"/>
        </w:rPr>
        <w:t xml:space="preserve"> m.</w:t>
      </w:r>
      <w:r w:rsidR="00E94BF9">
        <w:rPr>
          <w:rFonts w:eastAsia="Lucida Sans Unicode"/>
          <w:bCs/>
          <w:sz w:val="24"/>
          <w:szCs w:val="24"/>
        </w:rPr>
        <w:t xml:space="preserve"> gegužės </w:t>
      </w:r>
      <w:r w:rsidR="00A13E2D">
        <w:rPr>
          <w:rFonts w:eastAsia="Lucida Sans Unicode"/>
          <w:bCs/>
          <w:sz w:val="24"/>
          <w:szCs w:val="24"/>
        </w:rPr>
        <w:t>13</w:t>
      </w:r>
      <w:r w:rsidR="00E94BF9">
        <w:rPr>
          <w:rFonts w:eastAsia="Lucida Sans Unicode"/>
          <w:bCs/>
          <w:sz w:val="24"/>
          <w:szCs w:val="24"/>
        </w:rPr>
        <w:t xml:space="preserve"> d.</w:t>
      </w:r>
    </w:p>
    <w:p w:rsidR="00190B4A" w:rsidRPr="008C2911" w:rsidRDefault="00190B4A" w:rsidP="00190B4A">
      <w:pPr>
        <w:widowControl w:val="0"/>
        <w:suppressAutoHyphens/>
        <w:ind w:right="-1"/>
        <w:jc w:val="center"/>
        <w:rPr>
          <w:rFonts w:eastAsia="Lucida Sans Unicode"/>
          <w:bCs/>
          <w:sz w:val="24"/>
          <w:szCs w:val="24"/>
        </w:rPr>
      </w:pPr>
      <w:r w:rsidRPr="008C2911">
        <w:rPr>
          <w:rFonts w:eastAsia="Lucida Sans Unicode"/>
          <w:bCs/>
          <w:sz w:val="24"/>
          <w:szCs w:val="24"/>
        </w:rPr>
        <w:t>Kėdainiai</w:t>
      </w:r>
    </w:p>
    <w:p w:rsidR="00190B4A" w:rsidRPr="008C2911" w:rsidRDefault="00190B4A" w:rsidP="00190B4A">
      <w:pPr>
        <w:widowControl w:val="0"/>
        <w:suppressAutoHyphens/>
        <w:ind w:firstLineChars="720" w:firstLine="1728"/>
        <w:rPr>
          <w:rFonts w:eastAsia="Lucida Sans Unicode"/>
          <w:bCs/>
          <w:sz w:val="24"/>
          <w:szCs w:val="24"/>
        </w:rPr>
      </w:pPr>
    </w:p>
    <w:p w:rsidR="00190B4A" w:rsidRPr="008C2911" w:rsidRDefault="00190B4A" w:rsidP="00190B4A">
      <w:pPr>
        <w:widowControl w:val="0"/>
        <w:suppressAutoHyphens/>
        <w:ind w:firstLine="709"/>
        <w:jc w:val="both"/>
        <w:rPr>
          <w:rFonts w:eastAsia="Lucida Sans Unicode"/>
          <w:b/>
          <w:sz w:val="24"/>
          <w:szCs w:val="24"/>
        </w:rPr>
      </w:pPr>
      <w:r w:rsidRPr="008C2911">
        <w:rPr>
          <w:rFonts w:eastAsia="Lucida Sans Unicode"/>
          <w:b/>
          <w:sz w:val="24"/>
          <w:szCs w:val="24"/>
        </w:rPr>
        <w:t>Parengto sprendimo projekto tikslai:</w:t>
      </w:r>
    </w:p>
    <w:p w:rsidR="00E94BF9" w:rsidRDefault="00E94BF9" w:rsidP="00E94BF9">
      <w:pPr>
        <w:widowControl w:val="0"/>
        <w:suppressAutoHyphens/>
        <w:ind w:firstLine="709"/>
        <w:jc w:val="both"/>
        <w:rPr>
          <w:rFonts w:eastAsia="Lucida Sans Unicode"/>
          <w:b/>
          <w:sz w:val="24"/>
          <w:szCs w:val="24"/>
        </w:rPr>
      </w:pPr>
      <w:r>
        <w:rPr>
          <w:color w:val="000000" w:themeColor="text1"/>
          <w:sz w:val="24"/>
          <w:szCs w:val="24"/>
          <w:lang w:eastAsia="lt-LT"/>
        </w:rPr>
        <w:t xml:space="preserve">Pakeisti </w:t>
      </w:r>
      <w:r w:rsidRPr="00400E15">
        <w:rPr>
          <w:color w:val="000000" w:themeColor="text1"/>
          <w:sz w:val="24"/>
          <w:szCs w:val="24"/>
          <w:lang w:eastAsia="lt-LT"/>
        </w:rPr>
        <w:t xml:space="preserve">Kelių priežiūros ir plėtros programos finansavimo lėšų, skirtų Kėdainių rajono savivaldybės vietinės reikšmės keliams, </w:t>
      </w:r>
      <w:r w:rsidRPr="00400E15">
        <w:rPr>
          <w:sz w:val="24"/>
          <w:szCs w:val="24"/>
          <w:lang w:eastAsia="lt-LT"/>
        </w:rPr>
        <w:t xml:space="preserve">paskirstymo ir naudojimo </w:t>
      </w:r>
      <w:r w:rsidRPr="00400E15">
        <w:rPr>
          <w:color w:val="000000" w:themeColor="text1"/>
          <w:sz w:val="24"/>
          <w:szCs w:val="24"/>
          <w:lang w:eastAsia="lt-LT"/>
        </w:rPr>
        <w:t>tvarkos apraš</w:t>
      </w:r>
      <w:r>
        <w:rPr>
          <w:color w:val="000000" w:themeColor="text1"/>
          <w:sz w:val="24"/>
          <w:szCs w:val="24"/>
          <w:lang w:eastAsia="lt-LT"/>
        </w:rPr>
        <w:t>o</w:t>
      </w:r>
      <w:r>
        <w:rPr>
          <w:sz w:val="24"/>
          <w:szCs w:val="24"/>
          <w:lang w:eastAsia="lt-LT"/>
        </w:rPr>
        <w:t xml:space="preserve"> 13</w:t>
      </w:r>
      <w:r w:rsidRPr="00107FBD">
        <w:rPr>
          <w:sz w:val="24"/>
          <w:szCs w:val="24"/>
          <w:lang w:eastAsia="lt-LT"/>
        </w:rPr>
        <w:t xml:space="preserve"> punkt</w:t>
      </w:r>
      <w:r>
        <w:rPr>
          <w:sz w:val="24"/>
          <w:szCs w:val="24"/>
          <w:lang w:eastAsia="lt-LT"/>
        </w:rPr>
        <w:t>ą.</w:t>
      </w:r>
      <w:r w:rsidRPr="008C2911">
        <w:rPr>
          <w:rFonts w:eastAsia="Lucida Sans Unicode"/>
          <w:b/>
          <w:sz w:val="24"/>
          <w:szCs w:val="24"/>
        </w:rPr>
        <w:t xml:space="preserve"> </w:t>
      </w:r>
      <w:r>
        <w:rPr>
          <w:rFonts w:eastAsia="Lucida Sans Unicode"/>
          <w:b/>
          <w:sz w:val="24"/>
          <w:szCs w:val="24"/>
        </w:rPr>
        <w:t xml:space="preserve">   </w:t>
      </w:r>
    </w:p>
    <w:p w:rsidR="00190B4A" w:rsidRPr="008C2911" w:rsidRDefault="00190B4A" w:rsidP="00E94BF9">
      <w:pPr>
        <w:widowControl w:val="0"/>
        <w:suppressAutoHyphens/>
        <w:ind w:firstLine="709"/>
        <w:jc w:val="both"/>
        <w:rPr>
          <w:rFonts w:eastAsia="Lucida Sans Unicode"/>
          <w:b/>
          <w:sz w:val="24"/>
          <w:szCs w:val="24"/>
        </w:rPr>
      </w:pPr>
      <w:r w:rsidRPr="008C2911">
        <w:rPr>
          <w:rFonts w:eastAsia="Lucida Sans Unicode"/>
          <w:b/>
          <w:sz w:val="24"/>
          <w:szCs w:val="24"/>
        </w:rPr>
        <w:t>Sprendimo projekto esmė</w:t>
      </w:r>
      <w:r w:rsidRPr="008C2911">
        <w:rPr>
          <w:rFonts w:eastAsia="Lucida Sans Unicode"/>
          <w:sz w:val="24"/>
          <w:szCs w:val="24"/>
        </w:rPr>
        <w:t xml:space="preserve">, </w:t>
      </w:r>
      <w:r w:rsidRPr="008C2911">
        <w:rPr>
          <w:rFonts w:eastAsia="Lucida Sans Unicode"/>
          <w:b/>
          <w:sz w:val="24"/>
          <w:szCs w:val="24"/>
        </w:rPr>
        <w:t xml:space="preserve">rengimo priežastys ir motyvai: </w:t>
      </w:r>
    </w:p>
    <w:p w:rsidR="00D75BC3" w:rsidRDefault="00190B4A" w:rsidP="00190B4A">
      <w:pPr>
        <w:widowControl w:val="0"/>
        <w:suppressAutoHyphens/>
        <w:jc w:val="both"/>
        <w:rPr>
          <w:color w:val="000000" w:themeColor="text1"/>
          <w:sz w:val="24"/>
          <w:szCs w:val="24"/>
        </w:rPr>
      </w:pPr>
      <w:r w:rsidRPr="008C2911">
        <w:rPr>
          <w:rFonts w:eastAsia="Lucida Sans Unicode"/>
          <w:b/>
          <w:sz w:val="24"/>
          <w:szCs w:val="24"/>
        </w:rPr>
        <w:t xml:space="preserve">            </w:t>
      </w:r>
      <w:r w:rsidR="00D75BC3" w:rsidRPr="00D75BC3">
        <w:rPr>
          <w:rFonts w:eastAsia="Lucida Sans Unicode"/>
          <w:sz w:val="24"/>
          <w:szCs w:val="24"/>
        </w:rPr>
        <w:t xml:space="preserve">Aprašo </w:t>
      </w:r>
      <w:r w:rsidR="00D75BC3" w:rsidRPr="00677854">
        <w:rPr>
          <w:color w:val="000000" w:themeColor="text1"/>
          <w:sz w:val="24"/>
          <w:szCs w:val="24"/>
        </w:rPr>
        <w:t>13</w:t>
      </w:r>
      <w:r w:rsidR="00D75BC3">
        <w:rPr>
          <w:color w:val="000000" w:themeColor="text1"/>
          <w:sz w:val="24"/>
          <w:szCs w:val="24"/>
        </w:rPr>
        <w:t xml:space="preserve"> p. įrašyta, kad e</w:t>
      </w:r>
      <w:r w:rsidR="00D75BC3" w:rsidRPr="00677854">
        <w:rPr>
          <w:color w:val="000000" w:themeColor="text1"/>
          <w:sz w:val="24"/>
          <w:szCs w:val="24"/>
        </w:rPr>
        <w:t>inamųjų metų Programos lėšas, likusias po darb</w:t>
      </w:r>
      <w:r w:rsidR="00D75BC3" w:rsidRPr="00677854">
        <w:rPr>
          <w:rFonts w:hint="eastAsia"/>
          <w:color w:val="000000" w:themeColor="text1"/>
          <w:sz w:val="24"/>
          <w:szCs w:val="24"/>
        </w:rPr>
        <w:t>ų</w:t>
      </w:r>
      <w:r w:rsidR="00D75BC3" w:rsidRPr="00677854">
        <w:rPr>
          <w:color w:val="000000" w:themeColor="text1"/>
          <w:sz w:val="24"/>
          <w:szCs w:val="24"/>
        </w:rPr>
        <w:t xml:space="preserve"> ir paslaugų viešųjų pirkimų konkursų, savivaldyb</w:t>
      </w:r>
      <w:r w:rsidR="00D75BC3" w:rsidRPr="00677854">
        <w:rPr>
          <w:rFonts w:hint="eastAsia"/>
          <w:color w:val="000000" w:themeColor="text1"/>
          <w:sz w:val="24"/>
          <w:szCs w:val="24"/>
        </w:rPr>
        <w:t>ė</w:t>
      </w:r>
      <w:r w:rsidR="00D75BC3" w:rsidRPr="00677854">
        <w:rPr>
          <w:color w:val="000000" w:themeColor="text1"/>
          <w:sz w:val="24"/>
          <w:szCs w:val="24"/>
        </w:rPr>
        <w:t xml:space="preserve">s administracijos direktorius </w:t>
      </w:r>
      <w:r w:rsidR="00D75BC3" w:rsidRPr="00677854">
        <w:rPr>
          <w:rFonts w:hint="eastAsia"/>
          <w:color w:val="000000" w:themeColor="text1"/>
          <w:sz w:val="24"/>
          <w:szCs w:val="24"/>
        </w:rPr>
        <w:t>į</w:t>
      </w:r>
      <w:r w:rsidR="00D75BC3" w:rsidRPr="00677854">
        <w:rPr>
          <w:color w:val="000000" w:themeColor="text1"/>
          <w:sz w:val="24"/>
          <w:szCs w:val="24"/>
        </w:rPr>
        <w:t>sakymu paskirsto objekt</w:t>
      </w:r>
      <w:r w:rsidR="00D75BC3" w:rsidRPr="00677854">
        <w:rPr>
          <w:rFonts w:hint="eastAsia"/>
          <w:color w:val="000000" w:themeColor="text1"/>
          <w:sz w:val="24"/>
          <w:szCs w:val="24"/>
        </w:rPr>
        <w:t>ų</w:t>
      </w:r>
      <w:r w:rsidR="00D75BC3" w:rsidRPr="00677854">
        <w:rPr>
          <w:color w:val="000000" w:themeColor="text1"/>
          <w:sz w:val="24"/>
          <w:szCs w:val="24"/>
        </w:rPr>
        <w:t xml:space="preserve"> s</w:t>
      </w:r>
      <w:r w:rsidR="00D75BC3" w:rsidRPr="00677854">
        <w:rPr>
          <w:rFonts w:hint="eastAsia"/>
          <w:color w:val="000000" w:themeColor="text1"/>
          <w:sz w:val="24"/>
          <w:szCs w:val="24"/>
        </w:rPr>
        <w:t>ą</w:t>
      </w:r>
      <w:r w:rsidR="00D75BC3" w:rsidRPr="00677854">
        <w:rPr>
          <w:color w:val="000000" w:themeColor="text1"/>
          <w:sz w:val="24"/>
          <w:szCs w:val="24"/>
        </w:rPr>
        <w:t>raše esantiems keliams (gatv</w:t>
      </w:r>
      <w:r w:rsidR="00D75BC3" w:rsidRPr="00677854">
        <w:rPr>
          <w:rFonts w:hint="eastAsia"/>
          <w:color w:val="000000" w:themeColor="text1"/>
          <w:sz w:val="24"/>
          <w:szCs w:val="24"/>
        </w:rPr>
        <w:t>ė</w:t>
      </w:r>
      <w:r w:rsidR="00D75BC3" w:rsidRPr="00677854">
        <w:rPr>
          <w:color w:val="000000" w:themeColor="text1"/>
          <w:sz w:val="24"/>
          <w:szCs w:val="24"/>
        </w:rPr>
        <w:t>ms), kuri</w:t>
      </w:r>
      <w:r w:rsidR="00D75BC3" w:rsidRPr="00677854">
        <w:rPr>
          <w:rFonts w:hint="eastAsia"/>
          <w:color w:val="000000" w:themeColor="text1"/>
          <w:sz w:val="24"/>
          <w:szCs w:val="24"/>
        </w:rPr>
        <w:t>ų</w:t>
      </w:r>
      <w:r w:rsidR="00D75BC3" w:rsidRPr="00677854">
        <w:rPr>
          <w:color w:val="000000" w:themeColor="text1"/>
          <w:sz w:val="24"/>
          <w:szCs w:val="24"/>
        </w:rPr>
        <w:t xml:space="preserve"> remonto darbams tr</w:t>
      </w:r>
      <w:r w:rsidR="00D75BC3" w:rsidRPr="00677854">
        <w:rPr>
          <w:rFonts w:hint="eastAsia"/>
          <w:color w:val="000000" w:themeColor="text1"/>
          <w:sz w:val="24"/>
          <w:szCs w:val="24"/>
        </w:rPr>
        <w:t>ū</w:t>
      </w:r>
      <w:r w:rsidR="00D75BC3" w:rsidRPr="00677854">
        <w:rPr>
          <w:color w:val="000000" w:themeColor="text1"/>
          <w:sz w:val="24"/>
          <w:szCs w:val="24"/>
        </w:rPr>
        <w:t>ksta finansavimo.</w:t>
      </w:r>
    </w:p>
    <w:p w:rsidR="00D75BC3" w:rsidRDefault="00D75BC3" w:rsidP="00095A95">
      <w:pPr>
        <w:ind w:firstLine="360"/>
        <w:jc w:val="both"/>
        <w:rPr>
          <w:rFonts w:asciiTheme="majorBidi" w:hAnsiTheme="majorBidi" w:cstheme="majorBidi"/>
          <w:sz w:val="24"/>
          <w:szCs w:val="24"/>
        </w:rPr>
      </w:pPr>
      <w:r>
        <w:rPr>
          <w:rFonts w:eastAsia="Lucida Sans Unicode"/>
          <w:b/>
          <w:sz w:val="24"/>
          <w:szCs w:val="24"/>
        </w:rPr>
        <w:t xml:space="preserve">      </w:t>
      </w:r>
      <w:r w:rsidRPr="00D75BC3">
        <w:rPr>
          <w:rFonts w:eastAsia="Lucida Sans Unicode"/>
          <w:sz w:val="24"/>
          <w:szCs w:val="24"/>
        </w:rPr>
        <w:t xml:space="preserve">Kaip žinia, šiais metais savivaldybei </w:t>
      </w:r>
      <w:r w:rsidRPr="00891DE3">
        <w:rPr>
          <w:rFonts w:eastAsia="Lucida Sans Unicode"/>
          <w:sz w:val="24"/>
          <w:szCs w:val="24"/>
        </w:rPr>
        <w:t>skirta</w:t>
      </w:r>
      <w:r w:rsidR="00891DE3" w:rsidRPr="00891DE3">
        <w:rPr>
          <w:rFonts w:asciiTheme="majorBidi" w:hAnsiTheme="majorBidi" w:cstheme="majorBidi"/>
          <w:sz w:val="24"/>
          <w:szCs w:val="24"/>
        </w:rPr>
        <w:t xml:space="preserve"> 332,4 tūkst. </w:t>
      </w:r>
      <w:proofErr w:type="spellStart"/>
      <w:r w:rsidR="00891DE3" w:rsidRPr="00891DE3">
        <w:rPr>
          <w:rFonts w:asciiTheme="majorBidi" w:hAnsiTheme="majorBidi" w:cstheme="majorBidi"/>
          <w:sz w:val="24"/>
          <w:szCs w:val="24"/>
        </w:rPr>
        <w:t>Eur</w:t>
      </w:r>
      <w:proofErr w:type="spellEnd"/>
      <w:r w:rsidR="00891DE3" w:rsidRPr="00891DE3">
        <w:rPr>
          <w:rFonts w:asciiTheme="majorBidi" w:hAnsiTheme="majorBidi" w:cstheme="majorBidi"/>
          <w:sz w:val="24"/>
          <w:szCs w:val="24"/>
        </w:rPr>
        <w:t xml:space="preserve"> arba 14,6 proc.</w:t>
      </w:r>
      <w:r w:rsidR="00891DE3" w:rsidRPr="00891DE3">
        <w:rPr>
          <w:rFonts w:asciiTheme="majorBidi" w:hAnsiTheme="majorBidi" w:cstheme="majorBidi"/>
          <w:b/>
          <w:sz w:val="24"/>
          <w:szCs w:val="24"/>
        </w:rPr>
        <w:t xml:space="preserve"> </w:t>
      </w:r>
      <w:r w:rsidR="00891DE3" w:rsidRPr="00C168ED">
        <w:rPr>
          <w:rFonts w:asciiTheme="majorBidi" w:hAnsiTheme="majorBidi" w:cstheme="majorBidi"/>
          <w:sz w:val="24"/>
          <w:szCs w:val="24"/>
        </w:rPr>
        <w:t>skaičiuojamųjų lėšų mažiau negu 2020 m.</w:t>
      </w:r>
      <w:r w:rsidR="00095A95">
        <w:rPr>
          <w:rFonts w:asciiTheme="majorBidi" w:hAnsiTheme="majorBidi" w:cstheme="majorBidi"/>
          <w:sz w:val="24"/>
          <w:szCs w:val="24"/>
        </w:rPr>
        <w:t xml:space="preserve"> </w:t>
      </w:r>
      <w:r w:rsidR="0085278F">
        <w:rPr>
          <w:rFonts w:asciiTheme="majorBidi" w:hAnsiTheme="majorBidi" w:cstheme="majorBidi"/>
          <w:sz w:val="24"/>
          <w:szCs w:val="24"/>
        </w:rPr>
        <w:t>Taip pat ne</w:t>
      </w:r>
      <w:r w:rsidR="00891DE3" w:rsidRPr="00495F97">
        <w:rPr>
          <w:rFonts w:asciiTheme="majorBidi" w:hAnsiTheme="majorBidi" w:cstheme="majorBidi"/>
          <w:sz w:val="24"/>
          <w:szCs w:val="24"/>
        </w:rPr>
        <w:t xml:space="preserve">patvirtinta Kelių priežiūros ir plėtros finansavimo programa vietinės reikšmės keliams su žvyro danga asfaltuoti, </w:t>
      </w:r>
      <w:r w:rsidR="00095A95">
        <w:rPr>
          <w:rFonts w:asciiTheme="majorBidi" w:hAnsiTheme="majorBidi" w:cstheme="majorBidi"/>
          <w:sz w:val="24"/>
          <w:szCs w:val="24"/>
        </w:rPr>
        <w:t>s</w:t>
      </w:r>
      <w:r w:rsidR="00891DE3" w:rsidRPr="00633F83">
        <w:rPr>
          <w:rFonts w:asciiTheme="majorBidi" w:hAnsiTheme="majorBidi" w:cstheme="majorBidi"/>
          <w:sz w:val="24"/>
          <w:szCs w:val="24"/>
        </w:rPr>
        <w:t>avivaldybei neskirtos lėšos iš 2021 metų Kelių priežiūros ir plėtros programos finansavimo lėšų rezervo daliniam finansavimui mėgėjų sodų teritorijoje esančios KDG164  Daumantų k., Daukšių g. kapitaliniam remontui</w:t>
      </w:r>
      <w:r w:rsidR="00095A95">
        <w:rPr>
          <w:rFonts w:asciiTheme="majorBidi" w:hAnsiTheme="majorBidi" w:cstheme="majorBidi"/>
          <w:sz w:val="24"/>
          <w:szCs w:val="24"/>
        </w:rPr>
        <w:t>.</w:t>
      </w:r>
    </w:p>
    <w:p w:rsidR="00C302A9" w:rsidRPr="00D75BC3" w:rsidRDefault="00C302A9" w:rsidP="00095A95">
      <w:pPr>
        <w:ind w:firstLine="360"/>
        <w:jc w:val="both"/>
        <w:rPr>
          <w:rFonts w:eastAsia="Lucida Sans Unicode"/>
          <w:sz w:val="24"/>
          <w:szCs w:val="24"/>
        </w:rPr>
      </w:pPr>
      <w:r>
        <w:rPr>
          <w:rFonts w:eastAsia="Lucida Sans Unicode"/>
          <w:sz w:val="24"/>
          <w:szCs w:val="24"/>
        </w:rPr>
        <w:t xml:space="preserve">      Savivaldybės vadovai ne kartą kreipėsi į Lietuvos Respublikos susisiekimo ministeriją dėl sumažintų lėšų atstatymo ir raštais bei nuotoliniuose susitikimuose buvome informuoti, kad galimai papildomos lėšos bus skirtos toms savivaldybėms, kurios pasitvirtinę KPPP finansavimo lėšų panaudojimo aprašus. Tokį aprašą savivaldybė pasitvirtinusi, tačiau nėra aišku, kokie reikalavimai   gali būti nustatyti skirstant lėšas, todėl prašome leisti papildyti aprašo 13 p. žodžiais „</w:t>
      </w:r>
      <w:r>
        <w:rPr>
          <w:color w:val="000000" w:themeColor="text1"/>
          <w:sz w:val="24"/>
          <w:szCs w:val="24"/>
        </w:rPr>
        <w:t>ir gautas papildomai“, kitos aprašo nuostatos lieka tokios pačios.</w:t>
      </w:r>
    </w:p>
    <w:p w:rsidR="008842F6" w:rsidRPr="008C2911" w:rsidRDefault="00190B4A" w:rsidP="00D75BC3">
      <w:pPr>
        <w:widowControl w:val="0"/>
        <w:suppressAutoHyphens/>
        <w:ind w:firstLine="709"/>
        <w:jc w:val="both"/>
        <w:rPr>
          <w:rFonts w:eastAsia="Lucida Sans Unicode"/>
          <w:b/>
          <w:sz w:val="24"/>
          <w:szCs w:val="24"/>
        </w:rPr>
      </w:pPr>
      <w:r w:rsidRPr="008C2911">
        <w:rPr>
          <w:rFonts w:eastAsia="Lucida Sans Unicode"/>
          <w:b/>
          <w:sz w:val="24"/>
          <w:szCs w:val="24"/>
        </w:rPr>
        <w:t xml:space="preserve">Lėšų poreikis (jeigu sprendimui įgyvendinti reikalingos lėšos): </w:t>
      </w:r>
    </w:p>
    <w:p w:rsidR="00190B4A" w:rsidRPr="008C2911" w:rsidRDefault="00190B4A" w:rsidP="008842F6">
      <w:pPr>
        <w:widowControl w:val="0"/>
        <w:suppressAutoHyphens/>
        <w:ind w:firstLine="709"/>
        <w:jc w:val="both"/>
        <w:rPr>
          <w:rFonts w:eastAsia="Lucida Sans Unicode"/>
          <w:sz w:val="24"/>
          <w:szCs w:val="24"/>
        </w:rPr>
      </w:pPr>
      <w:r w:rsidRPr="008C2911">
        <w:rPr>
          <w:rFonts w:eastAsia="Lucida Sans Unicode"/>
          <w:sz w:val="24"/>
          <w:szCs w:val="24"/>
        </w:rPr>
        <w:t>Nėra</w:t>
      </w:r>
      <w:r w:rsidR="00CB7253" w:rsidRPr="008C2911">
        <w:rPr>
          <w:rFonts w:eastAsia="Lucida Sans Unicode"/>
          <w:sz w:val="24"/>
          <w:szCs w:val="24"/>
        </w:rPr>
        <w:t>.</w:t>
      </w:r>
    </w:p>
    <w:p w:rsidR="00190B4A" w:rsidRPr="008C2911" w:rsidRDefault="00190B4A" w:rsidP="00190B4A">
      <w:pPr>
        <w:widowControl w:val="0"/>
        <w:suppressAutoHyphens/>
        <w:ind w:firstLine="709"/>
        <w:jc w:val="both"/>
        <w:rPr>
          <w:rFonts w:eastAsia="Lucida Sans Unicode"/>
          <w:b/>
          <w:sz w:val="24"/>
          <w:szCs w:val="24"/>
        </w:rPr>
      </w:pPr>
      <w:r w:rsidRPr="008C2911">
        <w:rPr>
          <w:rFonts w:eastAsia="Lucida Sans Unicode"/>
          <w:b/>
          <w:sz w:val="24"/>
          <w:szCs w:val="24"/>
        </w:rPr>
        <w:t xml:space="preserve">Laukiami rezultatai: </w:t>
      </w:r>
    </w:p>
    <w:p w:rsidR="00190B4A" w:rsidRPr="008C2911" w:rsidRDefault="00D12E18" w:rsidP="00190B4A">
      <w:pPr>
        <w:widowControl w:val="0"/>
        <w:suppressAutoHyphens/>
        <w:ind w:firstLine="709"/>
        <w:jc w:val="both"/>
        <w:rPr>
          <w:rFonts w:eastAsia="Lucida Sans Unicode"/>
          <w:sz w:val="24"/>
          <w:szCs w:val="24"/>
        </w:rPr>
      </w:pPr>
      <w:r>
        <w:rPr>
          <w:rFonts w:eastAsia="Lucida Sans Unicode"/>
          <w:sz w:val="24"/>
          <w:szCs w:val="24"/>
        </w:rPr>
        <w:t xml:space="preserve">Efektyvus ir racionalus lėšų, skirtų </w:t>
      </w:r>
      <w:r w:rsidRPr="00400E15">
        <w:rPr>
          <w:color w:val="000000" w:themeColor="text1"/>
          <w:sz w:val="24"/>
          <w:szCs w:val="24"/>
          <w:lang w:eastAsia="lt-LT"/>
        </w:rPr>
        <w:t xml:space="preserve">savivaldybės vietinės reikšmės keliams, </w:t>
      </w:r>
      <w:r w:rsidRPr="00400E15">
        <w:rPr>
          <w:sz w:val="24"/>
          <w:szCs w:val="24"/>
          <w:lang w:eastAsia="lt-LT"/>
        </w:rPr>
        <w:t>naudojim</w:t>
      </w:r>
      <w:r>
        <w:rPr>
          <w:sz w:val="24"/>
          <w:szCs w:val="24"/>
          <w:lang w:eastAsia="lt-LT"/>
        </w:rPr>
        <w:t>as.</w:t>
      </w:r>
      <w:r w:rsidRPr="00400E15">
        <w:rPr>
          <w:sz w:val="24"/>
          <w:szCs w:val="24"/>
          <w:lang w:eastAsia="lt-LT"/>
        </w:rPr>
        <w:t xml:space="preserve"> </w:t>
      </w:r>
    </w:p>
    <w:p w:rsidR="00190B4A" w:rsidRPr="008C2911" w:rsidRDefault="00190B4A" w:rsidP="00190B4A">
      <w:pPr>
        <w:widowControl w:val="0"/>
        <w:suppressAutoHyphens/>
        <w:ind w:firstLine="680"/>
        <w:rPr>
          <w:rFonts w:eastAsia="Lucida Sans Unicode"/>
          <w:b/>
          <w:bCs/>
          <w:sz w:val="24"/>
          <w:szCs w:val="24"/>
        </w:rPr>
      </w:pPr>
      <w:r w:rsidRPr="008C2911">
        <w:rPr>
          <w:rFonts w:eastAsia="Lucida Sans Unicode"/>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0"/>
        <w:gridCol w:w="3079"/>
        <w:gridCol w:w="2522"/>
      </w:tblGrid>
      <w:tr w:rsidR="00190B4A" w:rsidRPr="00953D22" w:rsidTr="00190B4A">
        <w:trPr>
          <w:trHeight w:val="285"/>
        </w:trPr>
        <w:tc>
          <w:tcPr>
            <w:tcW w:w="3969" w:type="dxa"/>
            <w:vMerge w:val="restart"/>
            <w:tcBorders>
              <w:top w:val="single" w:sz="4" w:space="0" w:color="000000"/>
              <w:left w:val="single" w:sz="4" w:space="0" w:color="000000"/>
              <w:bottom w:val="single" w:sz="4" w:space="0" w:color="000000"/>
              <w:right w:val="single" w:sz="4" w:space="0" w:color="000000"/>
            </w:tcBorders>
            <w:hideMark/>
          </w:tcPr>
          <w:p w:rsidR="00190B4A" w:rsidRPr="00953D22" w:rsidRDefault="00190B4A" w:rsidP="009C711D">
            <w:pPr>
              <w:widowControl w:val="0"/>
              <w:suppressAutoHyphens/>
              <w:spacing w:line="276" w:lineRule="auto"/>
              <w:rPr>
                <w:rFonts w:eastAsia="Lucida Sans Unicode"/>
                <w:b/>
                <w:lang w:bidi="lo-LA"/>
              </w:rPr>
            </w:pPr>
            <w:r w:rsidRPr="00953D22">
              <w:rPr>
                <w:rFonts w:eastAsia="Lucida Sans Unicode"/>
                <w:b/>
              </w:rPr>
              <w:t>Sritys</w:t>
            </w:r>
          </w:p>
        </w:tc>
        <w:tc>
          <w:tcPr>
            <w:tcW w:w="5670" w:type="dxa"/>
            <w:gridSpan w:val="2"/>
            <w:tcBorders>
              <w:top w:val="single" w:sz="4" w:space="0" w:color="000000"/>
              <w:left w:val="single" w:sz="4" w:space="0" w:color="000000"/>
              <w:bottom w:val="single" w:sz="4" w:space="0" w:color="auto"/>
              <w:right w:val="single" w:sz="4" w:space="0" w:color="000000"/>
            </w:tcBorders>
            <w:hideMark/>
          </w:tcPr>
          <w:p w:rsidR="00190B4A" w:rsidRPr="00953D22" w:rsidRDefault="00190B4A" w:rsidP="009C711D">
            <w:pPr>
              <w:widowControl w:val="0"/>
              <w:suppressAutoHyphens/>
              <w:spacing w:line="276" w:lineRule="auto"/>
              <w:rPr>
                <w:rFonts w:eastAsia="Lucida Sans Unicode"/>
                <w:b/>
                <w:bCs/>
              </w:rPr>
            </w:pPr>
            <w:r w:rsidRPr="00953D22">
              <w:rPr>
                <w:rFonts w:eastAsia="Lucida Sans Unicode"/>
                <w:b/>
                <w:bCs/>
              </w:rPr>
              <w:t>Numatomo teisinio reguliavimo poveikio vertinimo rezultatai</w:t>
            </w:r>
          </w:p>
        </w:tc>
      </w:tr>
      <w:tr w:rsidR="00190B4A" w:rsidRPr="00953D22" w:rsidTr="00190B4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90B4A" w:rsidRPr="00953D22" w:rsidRDefault="00190B4A" w:rsidP="009C711D">
            <w:pPr>
              <w:rPr>
                <w:rFonts w:eastAsia="Lucida Sans Unicode"/>
                <w:b/>
                <w:lang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190B4A" w:rsidRPr="00953D22" w:rsidRDefault="00190B4A" w:rsidP="009C711D">
            <w:pPr>
              <w:widowControl w:val="0"/>
              <w:suppressAutoHyphens/>
              <w:spacing w:line="276" w:lineRule="auto"/>
              <w:rPr>
                <w:rFonts w:eastAsia="Lucida Sans Unicode"/>
                <w:b/>
              </w:rPr>
            </w:pPr>
            <w:r w:rsidRPr="00953D22">
              <w:rPr>
                <w:rFonts w:eastAsia="Lucida Sans Unicode"/>
                <w:b/>
              </w:rPr>
              <w:t>Teigiamas poveikis</w:t>
            </w:r>
          </w:p>
        </w:tc>
        <w:tc>
          <w:tcPr>
            <w:tcW w:w="2551" w:type="dxa"/>
            <w:tcBorders>
              <w:top w:val="single" w:sz="4" w:space="0" w:color="auto"/>
              <w:left w:val="single" w:sz="4" w:space="0" w:color="000000"/>
              <w:bottom w:val="single" w:sz="4" w:space="0" w:color="000000"/>
              <w:right w:val="single" w:sz="4" w:space="0" w:color="000000"/>
            </w:tcBorders>
          </w:tcPr>
          <w:p w:rsidR="00190B4A" w:rsidRPr="00953D22" w:rsidRDefault="00190B4A" w:rsidP="009C711D">
            <w:pPr>
              <w:widowControl w:val="0"/>
              <w:suppressAutoHyphens/>
              <w:spacing w:line="276" w:lineRule="auto"/>
              <w:rPr>
                <w:b/>
                <w:lang w:bidi="lo-LA"/>
              </w:rPr>
            </w:pPr>
            <w:r w:rsidRPr="00953D22">
              <w:rPr>
                <w:rFonts w:eastAsia="Lucida Sans Unicode"/>
                <w:b/>
              </w:rPr>
              <w:t>Neigiamas poveikis</w:t>
            </w:r>
          </w:p>
          <w:p w:rsidR="00190B4A" w:rsidRPr="00953D22" w:rsidRDefault="00190B4A" w:rsidP="009C711D">
            <w:pPr>
              <w:widowControl w:val="0"/>
              <w:suppressAutoHyphens/>
              <w:spacing w:line="276" w:lineRule="auto"/>
              <w:rPr>
                <w:rFonts w:eastAsia="Lucida Sans Unicode"/>
                <w:b/>
                <w:i/>
              </w:rPr>
            </w:pPr>
          </w:p>
        </w:tc>
      </w:tr>
      <w:tr w:rsidR="00190B4A" w:rsidRPr="00953D22" w:rsidTr="00190B4A">
        <w:tc>
          <w:tcPr>
            <w:tcW w:w="3969" w:type="dxa"/>
            <w:tcBorders>
              <w:top w:val="single" w:sz="4" w:space="0" w:color="000000"/>
              <w:left w:val="single" w:sz="4" w:space="0" w:color="000000"/>
              <w:bottom w:val="single" w:sz="4" w:space="0" w:color="000000"/>
              <w:right w:val="single" w:sz="4" w:space="0" w:color="000000"/>
            </w:tcBorders>
            <w:hideMark/>
          </w:tcPr>
          <w:p w:rsidR="00190B4A" w:rsidRPr="00953D22" w:rsidRDefault="00190B4A" w:rsidP="009C711D">
            <w:pPr>
              <w:widowControl w:val="0"/>
              <w:suppressAutoHyphens/>
              <w:spacing w:line="276" w:lineRule="auto"/>
              <w:rPr>
                <w:rFonts w:eastAsia="Lucida Sans Unicode"/>
                <w:i/>
                <w:lang w:bidi="lo-LA"/>
              </w:rPr>
            </w:pPr>
            <w:r w:rsidRPr="00953D22">
              <w:rPr>
                <w:rFonts w:eastAsia="Lucida Sans Unicode"/>
                <w:i/>
              </w:rPr>
              <w:t>Ekonomikai</w:t>
            </w:r>
          </w:p>
        </w:tc>
        <w:tc>
          <w:tcPr>
            <w:tcW w:w="3119" w:type="dxa"/>
            <w:tcBorders>
              <w:top w:val="single" w:sz="4" w:space="0" w:color="000000"/>
              <w:left w:val="single" w:sz="4" w:space="0" w:color="000000"/>
              <w:bottom w:val="single" w:sz="4" w:space="0" w:color="000000"/>
              <w:right w:val="single" w:sz="4" w:space="0" w:color="000000"/>
            </w:tcBorders>
          </w:tcPr>
          <w:p w:rsidR="00190B4A" w:rsidRPr="00953D22" w:rsidRDefault="00190B4A" w:rsidP="009C711D">
            <w:pPr>
              <w:widowControl w:val="0"/>
              <w:suppressAutoHyphens/>
              <w:spacing w:line="276" w:lineRule="auto"/>
              <w:jc w:val="center"/>
              <w:rPr>
                <w:rFonts w:eastAsia="Lucida Sans Unicode"/>
                <w:i/>
                <w:lang w:bidi="lo-LA"/>
              </w:rPr>
            </w:pPr>
          </w:p>
        </w:tc>
        <w:tc>
          <w:tcPr>
            <w:tcW w:w="2551" w:type="dxa"/>
            <w:tcBorders>
              <w:top w:val="single" w:sz="4" w:space="0" w:color="000000"/>
              <w:left w:val="single" w:sz="4" w:space="0" w:color="000000"/>
              <w:bottom w:val="single" w:sz="4" w:space="0" w:color="000000"/>
              <w:right w:val="single" w:sz="4" w:space="0" w:color="000000"/>
            </w:tcBorders>
          </w:tcPr>
          <w:p w:rsidR="00190B4A" w:rsidRPr="00953D22" w:rsidRDefault="00190B4A" w:rsidP="009C711D">
            <w:pPr>
              <w:widowControl w:val="0"/>
              <w:suppressAutoHyphens/>
              <w:spacing w:line="276" w:lineRule="auto"/>
              <w:jc w:val="center"/>
              <w:rPr>
                <w:rFonts w:eastAsia="Lucida Sans Unicode"/>
                <w:i/>
                <w:lang w:bidi="lo-LA"/>
              </w:rPr>
            </w:pPr>
          </w:p>
        </w:tc>
      </w:tr>
      <w:tr w:rsidR="00190B4A" w:rsidRPr="00953D22" w:rsidTr="00190B4A">
        <w:tc>
          <w:tcPr>
            <w:tcW w:w="3969" w:type="dxa"/>
            <w:tcBorders>
              <w:top w:val="single" w:sz="4" w:space="0" w:color="000000"/>
              <w:left w:val="single" w:sz="4" w:space="0" w:color="000000"/>
              <w:bottom w:val="single" w:sz="4" w:space="0" w:color="000000"/>
              <w:right w:val="single" w:sz="4" w:space="0" w:color="000000"/>
            </w:tcBorders>
            <w:hideMark/>
          </w:tcPr>
          <w:p w:rsidR="00190B4A" w:rsidRPr="00953D22" w:rsidRDefault="00190B4A">
            <w:pPr>
              <w:widowControl w:val="0"/>
              <w:suppressAutoHyphens/>
              <w:spacing w:line="276" w:lineRule="auto"/>
              <w:rPr>
                <w:rFonts w:eastAsia="Lucida Sans Unicode"/>
                <w:i/>
                <w:lang w:bidi="lo-LA"/>
              </w:rPr>
            </w:pPr>
            <w:r w:rsidRPr="00953D22">
              <w:rPr>
                <w:rFonts w:eastAsia="Lucida Sans Unicode"/>
                <w:i/>
              </w:rPr>
              <w:t>Finansams</w:t>
            </w:r>
          </w:p>
        </w:tc>
        <w:tc>
          <w:tcPr>
            <w:tcW w:w="3119"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c>
          <w:tcPr>
            <w:tcW w:w="2551"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r>
      <w:tr w:rsidR="00190B4A" w:rsidRPr="00953D22" w:rsidTr="00190B4A">
        <w:tc>
          <w:tcPr>
            <w:tcW w:w="3969" w:type="dxa"/>
            <w:tcBorders>
              <w:top w:val="single" w:sz="4" w:space="0" w:color="000000"/>
              <w:left w:val="single" w:sz="4" w:space="0" w:color="000000"/>
              <w:bottom w:val="single" w:sz="4" w:space="0" w:color="000000"/>
              <w:right w:val="single" w:sz="4" w:space="0" w:color="000000"/>
            </w:tcBorders>
            <w:hideMark/>
          </w:tcPr>
          <w:p w:rsidR="00190B4A" w:rsidRPr="00953D22" w:rsidRDefault="00190B4A">
            <w:pPr>
              <w:widowControl w:val="0"/>
              <w:suppressAutoHyphens/>
              <w:spacing w:line="276" w:lineRule="auto"/>
              <w:rPr>
                <w:rFonts w:eastAsia="Lucida Sans Unicode"/>
                <w:i/>
                <w:lang w:bidi="lo-LA"/>
              </w:rPr>
            </w:pPr>
            <w:r w:rsidRPr="00953D22">
              <w:rPr>
                <w:rFonts w:eastAsia="Lucida Sans Unicode"/>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c>
          <w:tcPr>
            <w:tcW w:w="2551"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r>
      <w:tr w:rsidR="00190B4A" w:rsidRPr="00953D22" w:rsidTr="00190B4A">
        <w:tc>
          <w:tcPr>
            <w:tcW w:w="3969" w:type="dxa"/>
            <w:tcBorders>
              <w:top w:val="single" w:sz="4" w:space="0" w:color="000000"/>
              <w:left w:val="single" w:sz="4" w:space="0" w:color="000000"/>
              <w:bottom w:val="single" w:sz="4" w:space="0" w:color="000000"/>
              <w:right w:val="single" w:sz="4" w:space="0" w:color="000000"/>
            </w:tcBorders>
            <w:hideMark/>
          </w:tcPr>
          <w:p w:rsidR="00190B4A" w:rsidRPr="00953D22" w:rsidRDefault="00190B4A">
            <w:pPr>
              <w:widowControl w:val="0"/>
              <w:suppressAutoHyphens/>
              <w:spacing w:line="276" w:lineRule="auto"/>
              <w:rPr>
                <w:rFonts w:eastAsia="Lucida Sans Unicode"/>
                <w:i/>
                <w:lang w:bidi="lo-LA"/>
              </w:rPr>
            </w:pPr>
            <w:r w:rsidRPr="00953D22">
              <w:rPr>
                <w:rFonts w:eastAsia="Lucida Sans Unicode"/>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c>
          <w:tcPr>
            <w:tcW w:w="2551"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r>
      <w:tr w:rsidR="00190B4A" w:rsidRPr="00953D22" w:rsidTr="00190B4A">
        <w:tc>
          <w:tcPr>
            <w:tcW w:w="3969" w:type="dxa"/>
            <w:tcBorders>
              <w:top w:val="single" w:sz="4" w:space="0" w:color="000000"/>
              <w:left w:val="single" w:sz="4" w:space="0" w:color="000000"/>
              <w:bottom w:val="single" w:sz="4" w:space="0" w:color="000000"/>
              <w:right w:val="single" w:sz="4" w:space="0" w:color="000000"/>
            </w:tcBorders>
            <w:hideMark/>
          </w:tcPr>
          <w:p w:rsidR="00190B4A" w:rsidRPr="00953D22" w:rsidRDefault="00190B4A">
            <w:pPr>
              <w:widowControl w:val="0"/>
              <w:suppressAutoHyphens/>
              <w:spacing w:line="276" w:lineRule="auto"/>
              <w:rPr>
                <w:rFonts w:eastAsia="Lucida Sans Unicode"/>
                <w:i/>
                <w:lang w:bidi="lo-LA"/>
              </w:rPr>
            </w:pPr>
            <w:r w:rsidRPr="00953D22">
              <w:rPr>
                <w:rFonts w:eastAsia="Lucida Sans Unicode"/>
                <w:i/>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c>
          <w:tcPr>
            <w:tcW w:w="2551"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r>
      <w:tr w:rsidR="00190B4A" w:rsidRPr="00953D22" w:rsidTr="00190B4A">
        <w:tc>
          <w:tcPr>
            <w:tcW w:w="3969" w:type="dxa"/>
            <w:tcBorders>
              <w:top w:val="single" w:sz="4" w:space="0" w:color="000000"/>
              <w:left w:val="single" w:sz="4" w:space="0" w:color="000000"/>
              <w:bottom w:val="single" w:sz="4" w:space="0" w:color="000000"/>
              <w:right w:val="single" w:sz="4" w:space="0" w:color="000000"/>
            </w:tcBorders>
            <w:hideMark/>
          </w:tcPr>
          <w:p w:rsidR="00190B4A" w:rsidRPr="00953D22" w:rsidRDefault="00190B4A">
            <w:pPr>
              <w:widowControl w:val="0"/>
              <w:suppressAutoHyphens/>
              <w:spacing w:line="276" w:lineRule="auto"/>
              <w:rPr>
                <w:rFonts w:eastAsia="Lucida Sans Unicode"/>
                <w:i/>
                <w:lang w:bidi="lo-LA"/>
              </w:rPr>
            </w:pPr>
            <w:r w:rsidRPr="00953D22">
              <w:rPr>
                <w:rFonts w:eastAsia="Lucida Sans Unicode"/>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c>
          <w:tcPr>
            <w:tcW w:w="2551"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r>
      <w:tr w:rsidR="00190B4A" w:rsidRPr="00953D22" w:rsidTr="00190B4A">
        <w:tc>
          <w:tcPr>
            <w:tcW w:w="3969" w:type="dxa"/>
            <w:tcBorders>
              <w:top w:val="single" w:sz="4" w:space="0" w:color="000000"/>
              <w:left w:val="single" w:sz="4" w:space="0" w:color="000000"/>
              <w:bottom w:val="single" w:sz="4" w:space="0" w:color="000000"/>
              <w:right w:val="single" w:sz="4" w:space="0" w:color="000000"/>
            </w:tcBorders>
            <w:hideMark/>
          </w:tcPr>
          <w:p w:rsidR="00190B4A" w:rsidRPr="00953D22" w:rsidRDefault="00190B4A">
            <w:pPr>
              <w:widowControl w:val="0"/>
              <w:suppressAutoHyphens/>
              <w:spacing w:line="276" w:lineRule="auto"/>
              <w:rPr>
                <w:rFonts w:eastAsia="Lucida Sans Unicode"/>
                <w:i/>
                <w:lang w:bidi="lo-LA"/>
              </w:rPr>
            </w:pPr>
            <w:r w:rsidRPr="00953D22">
              <w:rPr>
                <w:rFonts w:eastAsia="Lucida Sans Unicode"/>
                <w:i/>
              </w:rPr>
              <w:t>Aplinkai</w:t>
            </w:r>
          </w:p>
        </w:tc>
        <w:tc>
          <w:tcPr>
            <w:tcW w:w="3119"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c>
          <w:tcPr>
            <w:tcW w:w="2551"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r>
      <w:tr w:rsidR="00190B4A" w:rsidRPr="00953D22" w:rsidTr="00190B4A">
        <w:tc>
          <w:tcPr>
            <w:tcW w:w="3969" w:type="dxa"/>
            <w:tcBorders>
              <w:top w:val="single" w:sz="4" w:space="0" w:color="000000"/>
              <w:left w:val="single" w:sz="4" w:space="0" w:color="000000"/>
              <w:bottom w:val="single" w:sz="4" w:space="0" w:color="000000"/>
              <w:right w:val="single" w:sz="4" w:space="0" w:color="000000"/>
            </w:tcBorders>
            <w:hideMark/>
          </w:tcPr>
          <w:p w:rsidR="00190B4A" w:rsidRPr="00953D22" w:rsidRDefault="00190B4A">
            <w:pPr>
              <w:widowControl w:val="0"/>
              <w:suppressAutoHyphens/>
              <w:spacing w:line="276" w:lineRule="auto"/>
              <w:rPr>
                <w:rFonts w:eastAsia="Lucida Sans Unicode"/>
                <w:i/>
                <w:lang w:bidi="lo-LA"/>
              </w:rPr>
            </w:pPr>
            <w:r w:rsidRPr="00953D22">
              <w:rPr>
                <w:rFonts w:eastAsia="Lucida Sans Unicode"/>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c>
          <w:tcPr>
            <w:tcW w:w="2551"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r>
      <w:tr w:rsidR="00190B4A" w:rsidRPr="00953D22" w:rsidTr="00190B4A">
        <w:tc>
          <w:tcPr>
            <w:tcW w:w="3969" w:type="dxa"/>
            <w:tcBorders>
              <w:top w:val="single" w:sz="4" w:space="0" w:color="000000"/>
              <w:left w:val="single" w:sz="4" w:space="0" w:color="000000"/>
              <w:bottom w:val="single" w:sz="4" w:space="0" w:color="000000"/>
              <w:right w:val="single" w:sz="4" w:space="0" w:color="000000"/>
            </w:tcBorders>
            <w:hideMark/>
          </w:tcPr>
          <w:p w:rsidR="00190B4A" w:rsidRPr="00953D22" w:rsidRDefault="00190B4A">
            <w:pPr>
              <w:widowControl w:val="0"/>
              <w:suppressAutoHyphens/>
              <w:spacing w:line="276" w:lineRule="auto"/>
              <w:rPr>
                <w:rFonts w:eastAsia="Lucida Sans Unicode"/>
                <w:i/>
                <w:lang w:bidi="lo-LA"/>
              </w:rPr>
            </w:pPr>
            <w:r w:rsidRPr="00953D22">
              <w:rPr>
                <w:rFonts w:eastAsia="Lucida Sans Unicode"/>
                <w:i/>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c>
          <w:tcPr>
            <w:tcW w:w="2551"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r>
      <w:tr w:rsidR="00190B4A" w:rsidRPr="00953D22" w:rsidTr="00190B4A">
        <w:tc>
          <w:tcPr>
            <w:tcW w:w="3969" w:type="dxa"/>
            <w:tcBorders>
              <w:top w:val="single" w:sz="4" w:space="0" w:color="000000"/>
              <w:left w:val="single" w:sz="4" w:space="0" w:color="000000"/>
              <w:bottom w:val="single" w:sz="4" w:space="0" w:color="000000"/>
              <w:right w:val="single" w:sz="4" w:space="0" w:color="000000"/>
            </w:tcBorders>
            <w:hideMark/>
          </w:tcPr>
          <w:p w:rsidR="00190B4A" w:rsidRPr="00953D22" w:rsidRDefault="00190B4A">
            <w:pPr>
              <w:widowControl w:val="0"/>
              <w:suppressAutoHyphens/>
              <w:spacing w:line="276" w:lineRule="auto"/>
              <w:rPr>
                <w:rFonts w:eastAsia="Lucida Sans Unicode"/>
                <w:i/>
                <w:lang w:bidi="lo-LA"/>
              </w:rPr>
            </w:pPr>
            <w:r w:rsidRPr="00953D22">
              <w:rPr>
                <w:rFonts w:eastAsia="Lucida Sans Unicode"/>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c>
          <w:tcPr>
            <w:tcW w:w="2551" w:type="dxa"/>
            <w:tcBorders>
              <w:top w:val="single" w:sz="4" w:space="0" w:color="000000"/>
              <w:left w:val="single" w:sz="4" w:space="0" w:color="000000"/>
              <w:bottom w:val="single" w:sz="4" w:space="0" w:color="000000"/>
              <w:right w:val="single" w:sz="4" w:space="0" w:color="000000"/>
            </w:tcBorders>
          </w:tcPr>
          <w:p w:rsidR="00190B4A" w:rsidRPr="00953D22" w:rsidRDefault="00190B4A">
            <w:pPr>
              <w:widowControl w:val="0"/>
              <w:suppressAutoHyphens/>
              <w:spacing w:line="276" w:lineRule="auto"/>
              <w:rPr>
                <w:rFonts w:eastAsia="Lucida Sans Unicode"/>
                <w:i/>
                <w:lang w:bidi="lo-LA"/>
              </w:rPr>
            </w:pPr>
          </w:p>
        </w:tc>
      </w:tr>
    </w:tbl>
    <w:p w:rsidR="00190B4A" w:rsidRPr="00953D22" w:rsidRDefault="00190B4A" w:rsidP="00190B4A">
      <w:pPr>
        <w:widowControl w:val="0"/>
        <w:suppressAutoHyphens/>
        <w:jc w:val="both"/>
        <w:rPr>
          <w:rFonts w:eastAsia="Lucida Sans Unicode"/>
          <w:sz w:val="16"/>
          <w:szCs w:val="16"/>
        </w:rPr>
      </w:pPr>
      <w:r w:rsidRPr="00953D22">
        <w:rPr>
          <w:rFonts w:eastAsia="Lucida Sans Unicode"/>
          <w:b/>
          <w:sz w:val="16"/>
          <w:szCs w:val="16"/>
          <w:lang w:bidi="lo-LA"/>
        </w:rPr>
        <w:t>*</w:t>
      </w:r>
      <w:r w:rsidRPr="00953D22">
        <w:rPr>
          <w:rFonts w:eastAsia="Lucida Sans Unicode"/>
          <w:bCs/>
          <w:sz w:val="16"/>
          <w:szCs w:val="16"/>
        </w:rPr>
        <w:t xml:space="preserve"> Numatomo teisinio reguliavimo poveikio vertinimas atliekamas r</w:t>
      </w:r>
      <w:r w:rsidRPr="00953D22">
        <w:rPr>
          <w:rFonts w:eastAsia="Lucida Sans Unicode"/>
          <w:sz w:val="16"/>
          <w:szCs w:val="16"/>
        </w:rPr>
        <w:t>engiant teisės akto, kuriuo numatoma reglamentuoti iki tol nereglamentuotus santykius, taip pat kuriuo iš esmės keičiamas teisinis reguliavimas, projektą.</w:t>
      </w:r>
      <w:r w:rsidRPr="00953D22">
        <w:rPr>
          <w:rFonts w:eastAsia="Lucida Sans Unicode"/>
          <w:sz w:val="16"/>
          <w:szCs w:val="16"/>
          <w:lang w:bidi="lo-LA"/>
        </w:rPr>
        <w:t xml:space="preserve"> </w:t>
      </w:r>
      <w:r w:rsidRPr="00953D22">
        <w:rPr>
          <w:rFonts w:eastAsia="Lucida Sans Unicode"/>
          <w:sz w:val="16"/>
          <w:szCs w:val="16"/>
        </w:rPr>
        <w:t>Atliekant vertinimą, nustatomas galimas teigiamas ir neigiamas poveikis to teisinio reguliavimo sričiai, asmenims ar jų grupėms, kuriems bus taikomas numatomas teisinis reguliavimas.</w:t>
      </w:r>
    </w:p>
    <w:p w:rsidR="00190B4A" w:rsidRDefault="00190B4A" w:rsidP="00190B4A">
      <w:pPr>
        <w:rPr>
          <w:rFonts w:eastAsia="Lucida Sans Unicode"/>
          <w:sz w:val="24"/>
          <w:szCs w:val="24"/>
        </w:rPr>
      </w:pPr>
    </w:p>
    <w:p w:rsidR="00953D22" w:rsidRPr="008C2911" w:rsidRDefault="00953D22" w:rsidP="00190B4A">
      <w:pPr>
        <w:rPr>
          <w:rFonts w:eastAsia="Lucida Sans Unicode"/>
          <w:sz w:val="24"/>
          <w:szCs w:val="24"/>
        </w:rPr>
      </w:pPr>
    </w:p>
    <w:p w:rsidR="00507679" w:rsidRPr="008C2911" w:rsidRDefault="00190B4A" w:rsidP="008842F6">
      <w:pPr>
        <w:rPr>
          <w:rFonts w:eastAsia="Lucida Sans Unicode"/>
          <w:sz w:val="24"/>
          <w:szCs w:val="24"/>
        </w:rPr>
      </w:pPr>
      <w:r w:rsidRPr="008C2911">
        <w:rPr>
          <w:rFonts w:eastAsia="Lucida Sans Unicode"/>
          <w:sz w:val="24"/>
          <w:szCs w:val="24"/>
        </w:rPr>
        <w:t>Statybos ir turto  skyriaus vedėja</w:t>
      </w:r>
      <w:r w:rsidRPr="008C2911">
        <w:rPr>
          <w:rFonts w:eastAsia="Lucida Sans Unicode"/>
          <w:sz w:val="24"/>
          <w:szCs w:val="24"/>
        </w:rPr>
        <w:tab/>
      </w:r>
      <w:r w:rsidRPr="008C2911">
        <w:rPr>
          <w:rFonts w:eastAsia="Lucida Sans Unicode"/>
          <w:sz w:val="24"/>
          <w:szCs w:val="24"/>
        </w:rPr>
        <w:tab/>
        <w:t xml:space="preserve">                                         Audronė Naujalienė</w:t>
      </w:r>
    </w:p>
    <w:sectPr w:rsidR="00507679" w:rsidRPr="008C2911" w:rsidSect="00EF5ABD">
      <w:pgSz w:w="11906" w:h="16838"/>
      <w:pgMar w:top="851"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B76F5"/>
    <w:multiLevelType w:val="hybridMultilevel"/>
    <w:tmpl w:val="1B143454"/>
    <w:lvl w:ilvl="0" w:tplc="BB2AD5B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EE30EDD"/>
    <w:multiLevelType w:val="hybridMultilevel"/>
    <w:tmpl w:val="B9B2559E"/>
    <w:lvl w:ilvl="0" w:tplc="5CBE664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97"/>
    <w:rsid w:val="0005767F"/>
    <w:rsid w:val="00090ACC"/>
    <w:rsid w:val="00095A95"/>
    <w:rsid w:val="000C72D0"/>
    <w:rsid w:val="000F478E"/>
    <w:rsid w:val="00100FA5"/>
    <w:rsid w:val="001016A2"/>
    <w:rsid w:val="00107FBD"/>
    <w:rsid w:val="0011249B"/>
    <w:rsid w:val="00121F73"/>
    <w:rsid w:val="00130AB9"/>
    <w:rsid w:val="00135EC2"/>
    <w:rsid w:val="00161BCE"/>
    <w:rsid w:val="00173FC8"/>
    <w:rsid w:val="00177527"/>
    <w:rsid w:val="00190B4A"/>
    <w:rsid w:val="001914F8"/>
    <w:rsid w:val="001B2892"/>
    <w:rsid w:val="001B448B"/>
    <w:rsid w:val="001C0F3C"/>
    <w:rsid w:val="001C6116"/>
    <w:rsid w:val="001D0D12"/>
    <w:rsid w:val="001F075E"/>
    <w:rsid w:val="00211779"/>
    <w:rsid w:val="002128B5"/>
    <w:rsid w:val="00216C99"/>
    <w:rsid w:val="00223939"/>
    <w:rsid w:val="00235EE7"/>
    <w:rsid w:val="00236EA0"/>
    <w:rsid w:val="00267CFA"/>
    <w:rsid w:val="002B05D8"/>
    <w:rsid w:val="002C7D67"/>
    <w:rsid w:val="002E50A9"/>
    <w:rsid w:val="002F7E9C"/>
    <w:rsid w:val="00306093"/>
    <w:rsid w:val="00331999"/>
    <w:rsid w:val="00347640"/>
    <w:rsid w:val="00373B6F"/>
    <w:rsid w:val="003857FD"/>
    <w:rsid w:val="00394537"/>
    <w:rsid w:val="003967F3"/>
    <w:rsid w:val="003C7203"/>
    <w:rsid w:val="00400E15"/>
    <w:rsid w:val="00412D76"/>
    <w:rsid w:val="00422AE3"/>
    <w:rsid w:val="00450C83"/>
    <w:rsid w:val="00453808"/>
    <w:rsid w:val="0046184F"/>
    <w:rsid w:val="004834A5"/>
    <w:rsid w:val="004D12C6"/>
    <w:rsid w:val="004D5F73"/>
    <w:rsid w:val="004E4C4B"/>
    <w:rsid w:val="004F3AF6"/>
    <w:rsid w:val="004F6BA6"/>
    <w:rsid w:val="00505B97"/>
    <w:rsid w:val="00507679"/>
    <w:rsid w:val="0051197E"/>
    <w:rsid w:val="00531904"/>
    <w:rsid w:val="0056639C"/>
    <w:rsid w:val="00595605"/>
    <w:rsid w:val="005E291B"/>
    <w:rsid w:val="00635157"/>
    <w:rsid w:val="00642BF3"/>
    <w:rsid w:val="006447D9"/>
    <w:rsid w:val="00665540"/>
    <w:rsid w:val="00677854"/>
    <w:rsid w:val="00694445"/>
    <w:rsid w:val="006A30DA"/>
    <w:rsid w:val="006A315B"/>
    <w:rsid w:val="006B2E9D"/>
    <w:rsid w:val="006B35E8"/>
    <w:rsid w:val="006D17B3"/>
    <w:rsid w:val="006F3E40"/>
    <w:rsid w:val="006F660C"/>
    <w:rsid w:val="007470B3"/>
    <w:rsid w:val="00773A99"/>
    <w:rsid w:val="0079147B"/>
    <w:rsid w:val="00794BB1"/>
    <w:rsid w:val="007E27C8"/>
    <w:rsid w:val="00825E78"/>
    <w:rsid w:val="00835214"/>
    <w:rsid w:val="0084722F"/>
    <w:rsid w:val="0085278F"/>
    <w:rsid w:val="00857622"/>
    <w:rsid w:val="008618FB"/>
    <w:rsid w:val="008842F6"/>
    <w:rsid w:val="00891DE3"/>
    <w:rsid w:val="008A0351"/>
    <w:rsid w:val="008C2911"/>
    <w:rsid w:val="008D41D2"/>
    <w:rsid w:val="008E3392"/>
    <w:rsid w:val="00931EEE"/>
    <w:rsid w:val="00953D22"/>
    <w:rsid w:val="00961241"/>
    <w:rsid w:val="00963F9E"/>
    <w:rsid w:val="00972B64"/>
    <w:rsid w:val="009A3BCE"/>
    <w:rsid w:val="009C190B"/>
    <w:rsid w:val="009C2067"/>
    <w:rsid w:val="009C3A91"/>
    <w:rsid w:val="009C711D"/>
    <w:rsid w:val="009D079F"/>
    <w:rsid w:val="009D7724"/>
    <w:rsid w:val="00A06BE8"/>
    <w:rsid w:val="00A13E2D"/>
    <w:rsid w:val="00A33898"/>
    <w:rsid w:val="00A40A5D"/>
    <w:rsid w:val="00A6419C"/>
    <w:rsid w:val="00AB4D21"/>
    <w:rsid w:val="00AB624E"/>
    <w:rsid w:val="00AE343B"/>
    <w:rsid w:val="00B00480"/>
    <w:rsid w:val="00B1435A"/>
    <w:rsid w:val="00B3709E"/>
    <w:rsid w:val="00B437BD"/>
    <w:rsid w:val="00B63ECF"/>
    <w:rsid w:val="00B740C1"/>
    <w:rsid w:val="00BA6ACB"/>
    <w:rsid w:val="00BD27E9"/>
    <w:rsid w:val="00BD6F61"/>
    <w:rsid w:val="00BE46BB"/>
    <w:rsid w:val="00C06DAA"/>
    <w:rsid w:val="00C302A9"/>
    <w:rsid w:val="00C330BB"/>
    <w:rsid w:val="00C33787"/>
    <w:rsid w:val="00C549A1"/>
    <w:rsid w:val="00CA568E"/>
    <w:rsid w:val="00CB7253"/>
    <w:rsid w:val="00CC2C60"/>
    <w:rsid w:val="00CF545B"/>
    <w:rsid w:val="00D12E18"/>
    <w:rsid w:val="00D16ADF"/>
    <w:rsid w:val="00D402CE"/>
    <w:rsid w:val="00D51E21"/>
    <w:rsid w:val="00D53AEC"/>
    <w:rsid w:val="00D75BC3"/>
    <w:rsid w:val="00D76387"/>
    <w:rsid w:val="00D9578A"/>
    <w:rsid w:val="00DA055E"/>
    <w:rsid w:val="00DB0A7F"/>
    <w:rsid w:val="00DB2B45"/>
    <w:rsid w:val="00DE47C4"/>
    <w:rsid w:val="00DF0F27"/>
    <w:rsid w:val="00E07D42"/>
    <w:rsid w:val="00E12F0C"/>
    <w:rsid w:val="00E13F1B"/>
    <w:rsid w:val="00E21A05"/>
    <w:rsid w:val="00E44CBB"/>
    <w:rsid w:val="00E5377E"/>
    <w:rsid w:val="00E5418F"/>
    <w:rsid w:val="00E57D3B"/>
    <w:rsid w:val="00E645DA"/>
    <w:rsid w:val="00E72B72"/>
    <w:rsid w:val="00E84730"/>
    <w:rsid w:val="00E94BF9"/>
    <w:rsid w:val="00EA5226"/>
    <w:rsid w:val="00EB3B42"/>
    <w:rsid w:val="00EC299F"/>
    <w:rsid w:val="00ED79B3"/>
    <w:rsid w:val="00EE30CB"/>
    <w:rsid w:val="00EE6E19"/>
    <w:rsid w:val="00EF4372"/>
    <w:rsid w:val="00EF4A27"/>
    <w:rsid w:val="00EF5ABD"/>
    <w:rsid w:val="00EF5FEC"/>
    <w:rsid w:val="00F115AB"/>
    <w:rsid w:val="00F225C2"/>
    <w:rsid w:val="00F40ADD"/>
    <w:rsid w:val="00F7332D"/>
    <w:rsid w:val="00FA7664"/>
    <w:rsid w:val="00FB1E66"/>
    <w:rsid w:val="00FB42B7"/>
    <w:rsid w:val="00FB6F16"/>
    <w:rsid w:val="00FC4274"/>
    <w:rsid w:val="00FF1F31"/>
    <w:rsid w:val="00FF7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F37E0-38D3-43DC-8374-4B31CCE6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5B97"/>
    <w:pPr>
      <w:spacing w:after="0" w:line="240" w:lineRule="auto"/>
    </w:pPr>
    <w:rPr>
      <w:rFonts w:ascii="Times New Roman" w:eastAsia="Times New Roman" w:hAnsi="Times New Roman" w:cs="Times New Roman"/>
      <w:sz w:val="20"/>
      <w:szCs w:val="20"/>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Diagrama1 Diagrama"/>
    <w:basedOn w:val="prastasis"/>
    <w:link w:val="PaantratDiagrama"/>
    <w:qFormat/>
    <w:rsid w:val="00505B97"/>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505B97"/>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505B97"/>
    <w:pPr>
      <w:jc w:val="center"/>
    </w:pPr>
    <w:rPr>
      <w:b/>
      <w:bCs/>
      <w:sz w:val="24"/>
      <w:szCs w:val="24"/>
      <w:lang w:eastAsia="en-US"/>
    </w:rPr>
  </w:style>
  <w:style w:type="character" w:customStyle="1" w:styleId="PavadinimasDiagrama">
    <w:name w:val="Pavadinimas Diagrama"/>
    <w:basedOn w:val="Numatytasispastraiposriftas"/>
    <w:link w:val="Pavadinimas"/>
    <w:rsid w:val="00505B97"/>
    <w:rPr>
      <w:rFonts w:ascii="Times New Roman" w:eastAsia="Times New Roman" w:hAnsi="Times New Roman" w:cs="Times New Roman"/>
      <w:b/>
      <w:bCs/>
      <w:sz w:val="24"/>
      <w:szCs w:val="24"/>
    </w:rPr>
  </w:style>
  <w:style w:type="paragraph" w:styleId="Sraopastraipa">
    <w:name w:val="List Paragraph"/>
    <w:basedOn w:val="prastasis"/>
    <w:uiPriority w:val="34"/>
    <w:qFormat/>
    <w:rsid w:val="00CF545B"/>
    <w:pPr>
      <w:ind w:left="720"/>
      <w:contextualSpacing/>
    </w:pPr>
  </w:style>
  <w:style w:type="paragraph" w:customStyle="1" w:styleId="istatymas">
    <w:name w:val="istatymas"/>
    <w:basedOn w:val="prastasis"/>
    <w:rsid w:val="004F6BA6"/>
    <w:pPr>
      <w:spacing w:before="100" w:beforeAutospacing="1" w:after="100" w:afterAutospacing="1"/>
    </w:pPr>
    <w:rPr>
      <w:rFonts w:eastAsia="SimSun"/>
      <w:sz w:val="24"/>
      <w:szCs w:val="24"/>
      <w:lang w:eastAsia="zh-CN" w:bidi="lo-LA"/>
    </w:rPr>
  </w:style>
  <w:style w:type="character" w:customStyle="1" w:styleId="FontStyle15">
    <w:name w:val="Font Style15"/>
    <w:rsid w:val="00BD6F61"/>
    <w:rPr>
      <w:rFonts w:ascii="Times New Roman" w:hAnsi="Times New Roman" w:cs="Times New Roman"/>
      <w:sz w:val="22"/>
      <w:szCs w:val="22"/>
    </w:rPr>
  </w:style>
  <w:style w:type="paragraph" w:styleId="Betarp">
    <w:name w:val="No Spacing"/>
    <w:uiPriority w:val="1"/>
    <w:qFormat/>
    <w:rsid w:val="003967F3"/>
    <w:pPr>
      <w:spacing w:after="0" w:line="240" w:lineRule="auto"/>
    </w:pPr>
    <w:rPr>
      <w:rFonts w:ascii="Calibri" w:eastAsia="Calibri" w:hAnsi="Calibri" w:cs="Times New Roman"/>
    </w:rPr>
  </w:style>
  <w:style w:type="paragraph" w:styleId="Debesliotekstas">
    <w:name w:val="Balloon Text"/>
    <w:basedOn w:val="prastasis"/>
    <w:link w:val="DebesliotekstasDiagrama"/>
    <w:uiPriority w:val="99"/>
    <w:semiHidden/>
    <w:unhideWhenUsed/>
    <w:rsid w:val="004D5F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5F73"/>
    <w:rPr>
      <w:rFonts w:ascii="Tahoma" w:eastAsia="Times New Roman" w:hAnsi="Tahoma" w:cs="Tahoma"/>
      <w:sz w:val="16"/>
      <w:szCs w:val="16"/>
      <w:lang w:val="en-US" w:eastAsia="en-GB"/>
    </w:rPr>
  </w:style>
  <w:style w:type="paragraph" w:styleId="Pagrindinistekstas">
    <w:name w:val="Body Text"/>
    <w:basedOn w:val="prastasis"/>
    <w:link w:val="PagrindinistekstasDiagrama"/>
    <w:rsid w:val="00AB624E"/>
    <w:pPr>
      <w:spacing w:line="360" w:lineRule="auto"/>
      <w:jc w:val="both"/>
    </w:pPr>
    <w:rPr>
      <w:sz w:val="24"/>
      <w:lang w:eastAsia="en-US"/>
    </w:rPr>
  </w:style>
  <w:style w:type="character" w:customStyle="1" w:styleId="PagrindinistekstasDiagrama">
    <w:name w:val="Pagrindinis tekstas Diagrama"/>
    <w:basedOn w:val="Numatytasispastraiposriftas"/>
    <w:link w:val="Pagrindinistekstas"/>
    <w:rsid w:val="00AB624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245131">
      <w:bodyDiv w:val="1"/>
      <w:marLeft w:val="0"/>
      <w:marRight w:val="0"/>
      <w:marTop w:val="0"/>
      <w:marBottom w:val="0"/>
      <w:divBdr>
        <w:top w:val="none" w:sz="0" w:space="0" w:color="auto"/>
        <w:left w:val="none" w:sz="0" w:space="0" w:color="auto"/>
        <w:bottom w:val="none" w:sz="0" w:space="0" w:color="auto"/>
        <w:right w:val="none" w:sz="0" w:space="0" w:color="auto"/>
      </w:divBdr>
    </w:div>
    <w:div w:id="1156457627">
      <w:bodyDiv w:val="1"/>
      <w:marLeft w:val="0"/>
      <w:marRight w:val="0"/>
      <w:marTop w:val="0"/>
      <w:marBottom w:val="0"/>
      <w:divBdr>
        <w:top w:val="none" w:sz="0" w:space="0" w:color="auto"/>
        <w:left w:val="none" w:sz="0" w:space="0" w:color="auto"/>
        <w:bottom w:val="none" w:sz="0" w:space="0" w:color="auto"/>
        <w:right w:val="none" w:sz="0" w:space="0" w:color="auto"/>
      </w:divBdr>
    </w:div>
    <w:div w:id="1263302315">
      <w:bodyDiv w:val="1"/>
      <w:marLeft w:val="0"/>
      <w:marRight w:val="0"/>
      <w:marTop w:val="0"/>
      <w:marBottom w:val="0"/>
      <w:divBdr>
        <w:top w:val="none" w:sz="0" w:space="0" w:color="auto"/>
        <w:left w:val="none" w:sz="0" w:space="0" w:color="auto"/>
        <w:bottom w:val="none" w:sz="0" w:space="0" w:color="auto"/>
        <w:right w:val="none" w:sz="0" w:space="0" w:color="auto"/>
      </w:divBdr>
    </w:div>
    <w:div w:id="1382366328">
      <w:bodyDiv w:val="1"/>
      <w:marLeft w:val="0"/>
      <w:marRight w:val="0"/>
      <w:marTop w:val="0"/>
      <w:marBottom w:val="0"/>
      <w:divBdr>
        <w:top w:val="none" w:sz="0" w:space="0" w:color="auto"/>
        <w:left w:val="none" w:sz="0" w:space="0" w:color="auto"/>
        <w:bottom w:val="none" w:sz="0" w:space="0" w:color="auto"/>
        <w:right w:val="none" w:sz="0" w:space="0" w:color="auto"/>
      </w:divBdr>
      <w:divsChild>
        <w:div w:id="192304138">
          <w:marLeft w:val="0"/>
          <w:marRight w:val="0"/>
          <w:marTop w:val="0"/>
          <w:marBottom w:val="0"/>
          <w:divBdr>
            <w:top w:val="none" w:sz="0" w:space="0" w:color="auto"/>
            <w:left w:val="none" w:sz="0" w:space="0" w:color="auto"/>
            <w:bottom w:val="none" w:sz="0" w:space="0" w:color="auto"/>
            <w:right w:val="none" w:sz="0" w:space="0" w:color="auto"/>
          </w:divBdr>
        </w:div>
        <w:div w:id="591352136">
          <w:marLeft w:val="0"/>
          <w:marRight w:val="0"/>
          <w:marTop w:val="0"/>
          <w:marBottom w:val="0"/>
          <w:divBdr>
            <w:top w:val="none" w:sz="0" w:space="0" w:color="auto"/>
            <w:left w:val="none" w:sz="0" w:space="0" w:color="auto"/>
            <w:bottom w:val="none" w:sz="0" w:space="0" w:color="auto"/>
            <w:right w:val="none" w:sz="0" w:space="0" w:color="auto"/>
          </w:divBdr>
        </w:div>
      </w:divsChild>
    </w:div>
    <w:div w:id="18822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3826</Characters>
  <Application>Microsoft Office Word</Application>
  <DocSecurity>0</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dc:creator>
  <cp:lastModifiedBy>Vartotoja</cp:lastModifiedBy>
  <cp:revision>2</cp:revision>
  <cp:lastPrinted>2021-05-14T09:00:00Z</cp:lastPrinted>
  <dcterms:created xsi:type="dcterms:W3CDTF">2021-05-17T13:42:00Z</dcterms:created>
  <dcterms:modified xsi:type="dcterms:W3CDTF">2021-05-17T13:42:00Z</dcterms:modified>
</cp:coreProperties>
</file>