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6C43F" w14:textId="77777777" w:rsidR="00E53F67" w:rsidRPr="00186B72" w:rsidRDefault="00E53F67" w:rsidP="00A60B68">
      <w:pPr>
        <w:pStyle w:val="Antrat2"/>
        <w:jc w:val="right"/>
        <w:rPr>
          <w:rFonts w:ascii="Times New Roman" w:eastAsia="Lucida Sans Unicode" w:hAnsi="Times New Roman" w:cs="Times New Roman"/>
          <w:b/>
          <w:bCs/>
          <w:noProof/>
          <w:color w:val="auto"/>
          <w:sz w:val="22"/>
          <w:szCs w:val="22"/>
          <w:lang w:eastAsia="lt-LT"/>
        </w:rPr>
      </w:pPr>
      <w:r w:rsidRPr="00186B72">
        <w:rPr>
          <w:rFonts w:ascii="Times New Roman" w:eastAsia="Lucida Sans Unicode" w:hAnsi="Times New Roman" w:cs="Times New Roman"/>
          <w:b/>
          <w:bCs/>
          <w:noProof/>
          <w:color w:val="auto"/>
          <w:sz w:val="22"/>
          <w:szCs w:val="22"/>
          <w:lang w:eastAsia="lt-LT"/>
        </w:rPr>
        <w:t>Projektas</w:t>
      </w:r>
    </w:p>
    <w:p w14:paraId="18238E77" w14:textId="77777777" w:rsidR="00E53F67" w:rsidRPr="00186B72" w:rsidRDefault="00E53F67" w:rsidP="00E53F67">
      <w:pPr>
        <w:widowControl w:val="0"/>
        <w:suppressLineNumbers/>
        <w:suppressAutoHyphens/>
        <w:spacing w:before="120" w:after="120" w:line="240" w:lineRule="auto"/>
        <w:jc w:val="center"/>
        <w:rPr>
          <w:rFonts w:ascii="Times New Roman" w:eastAsia="Lucida Sans Unicode" w:hAnsi="Times New Roman" w:cs="Times New Roman"/>
          <w:bCs/>
          <w:i/>
          <w:iCs/>
          <w:lang w:eastAsia="ar-SA"/>
        </w:rPr>
      </w:pPr>
      <w:r w:rsidRPr="00186B72">
        <w:rPr>
          <w:rFonts w:ascii="Times New Roman" w:eastAsia="Lucida Sans Unicode" w:hAnsi="Times New Roman" w:cs="Times New Roman"/>
          <w:i/>
          <w:noProof/>
          <w:lang w:val="en-US"/>
        </w:rPr>
        <w:drawing>
          <wp:inline distT="0" distB="0" distL="0" distR="0" wp14:anchorId="77938E50" wp14:editId="72C791EA">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271D1C16" w14:textId="77777777" w:rsidR="00E53F67" w:rsidRPr="00186B72" w:rsidRDefault="00E53F67" w:rsidP="00E53F67">
      <w:pPr>
        <w:widowControl w:val="0"/>
        <w:suppressAutoHyphens/>
        <w:spacing w:after="0" w:line="240" w:lineRule="auto"/>
        <w:jc w:val="center"/>
        <w:rPr>
          <w:rFonts w:ascii="Times New Roman" w:eastAsia="Lucida Sans Unicode" w:hAnsi="Times New Roman" w:cs="Times New Roman"/>
          <w:b/>
          <w:bCs/>
          <w:lang w:eastAsia="ar-SA"/>
        </w:rPr>
      </w:pPr>
      <w:r w:rsidRPr="00186B72">
        <w:rPr>
          <w:rFonts w:ascii="Times New Roman" w:eastAsia="Lucida Sans Unicode" w:hAnsi="Times New Roman" w:cs="Times New Roman"/>
          <w:b/>
          <w:bCs/>
          <w:lang w:eastAsia="ar-SA"/>
        </w:rPr>
        <w:t>KĖDAINIŲ RAJONO SAVIVALDYBĖS TARYBA</w:t>
      </w:r>
    </w:p>
    <w:p w14:paraId="22CB3BF4" w14:textId="77777777" w:rsidR="00E53F67" w:rsidRPr="00186B72" w:rsidRDefault="00E53F67" w:rsidP="00E53F67">
      <w:pPr>
        <w:widowControl w:val="0"/>
        <w:suppressAutoHyphens/>
        <w:spacing w:after="0" w:line="240" w:lineRule="auto"/>
        <w:jc w:val="center"/>
        <w:rPr>
          <w:rFonts w:ascii="Times New Roman" w:eastAsia="Lucida Sans Unicode" w:hAnsi="Times New Roman" w:cs="Times New Roman"/>
          <w:b/>
          <w:lang w:eastAsia="ar-SA"/>
        </w:rPr>
      </w:pPr>
    </w:p>
    <w:p w14:paraId="69C7CFD0" w14:textId="77777777" w:rsidR="00E53F67" w:rsidRPr="00186B72" w:rsidRDefault="00E53F67" w:rsidP="00E53F67">
      <w:pPr>
        <w:widowControl w:val="0"/>
        <w:suppressAutoHyphens/>
        <w:spacing w:after="0" w:line="240" w:lineRule="auto"/>
        <w:jc w:val="center"/>
        <w:rPr>
          <w:rFonts w:ascii="Times New Roman" w:eastAsia="Lucida Sans Unicode" w:hAnsi="Times New Roman" w:cs="Times New Roman"/>
          <w:b/>
          <w:lang w:eastAsia="ar-SA"/>
        </w:rPr>
      </w:pPr>
    </w:p>
    <w:p w14:paraId="317C460A" w14:textId="77777777" w:rsidR="00E53F67" w:rsidRPr="00186B72" w:rsidRDefault="00E53F67" w:rsidP="00E53F67">
      <w:pPr>
        <w:widowControl w:val="0"/>
        <w:suppressAutoHyphens/>
        <w:spacing w:after="0" w:line="240" w:lineRule="auto"/>
        <w:jc w:val="center"/>
        <w:rPr>
          <w:rFonts w:ascii="Times New Roman" w:eastAsia="Lucida Sans Unicode" w:hAnsi="Times New Roman" w:cs="Times New Roman"/>
          <w:b/>
          <w:bCs/>
          <w:lang w:eastAsia="ar-SA"/>
        </w:rPr>
      </w:pPr>
      <w:r w:rsidRPr="00186B72">
        <w:rPr>
          <w:rFonts w:ascii="Times New Roman" w:eastAsia="Lucida Sans Unicode" w:hAnsi="Times New Roman" w:cs="Times New Roman"/>
          <w:b/>
          <w:bCs/>
          <w:lang w:eastAsia="ar-SA"/>
        </w:rPr>
        <w:t>SPRENDIMAS</w:t>
      </w:r>
    </w:p>
    <w:p w14:paraId="0797C18E" w14:textId="77777777" w:rsidR="00E53F67" w:rsidRPr="00186B72" w:rsidRDefault="00E53F67" w:rsidP="00E53F67">
      <w:pPr>
        <w:widowControl w:val="0"/>
        <w:suppressAutoHyphens/>
        <w:spacing w:after="0" w:line="240" w:lineRule="auto"/>
        <w:jc w:val="center"/>
        <w:rPr>
          <w:rFonts w:ascii="Times New Roman" w:eastAsia="Lucida Sans Unicode" w:hAnsi="Times New Roman" w:cs="Times New Roman"/>
          <w:b/>
          <w:caps/>
          <w:lang w:eastAsia="ar-SA"/>
        </w:rPr>
      </w:pPr>
      <w:bookmarkStart w:id="0" w:name="_Hlk31873681"/>
      <w:r w:rsidRPr="00186B72">
        <w:rPr>
          <w:rFonts w:ascii="Times New Roman" w:eastAsia="Lucida Sans Unicode" w:hAnsi="Times New Roman" w:cs="Times New Roman"/>
          <w:b/>
          <w:caps/>
          <w:lang w:eastAsia="ar-SA"/>
        </w:rPr>
        <w:t>DĖL Kėdainių rajono savivaldybės tarybos 2019 m. kovo 29 d. sprendimo Nr. TS-40 „Dėl Kėdainių rajono savivaldybės mokinių nemokamo maitinimo tvarkos aprašo patvirtinimo“ pakeitimo</w:t>
      </w:r>
    </w:p>
    <w:bookmarkEnd w:id="0"/>
    <w:p w14:paraId="63E928D8" w14:textId="77777777" w:rsidR="00E53F67" w:rsidRPr="00186B72" w:rsidRDefault="00E53F67" w:rsidP="00E53F67">
      <w:pPr>
        <w:widowControl w:val="0"/>
        <w:suppressAutoHyphens/>
        <w:spacing w:after="0" w:line="240" w:lineRule="auto"/>
        <w:rPr>
          <w:rFonts w:ascii="Times New Roman" w:eastAsia="Lucida Sans Unicode" w:hAnsi="Times New Roman" w:cs="Times New Roman"/>
          <w:b/>
          <w:lang w:eastAsia="ar-SA"/>
        </w:rPr>
      </w:pPr>
    </w:p>
    <w:p w14:paraId="02D0D285" w14:textId="277EDA2A" w:rsidR="00E53F67" w:rsidRPr="00186B72" w:rsidRDefault="00E53F67" w:rsidP="00E53F67">
      <w:pPr>
        <w:widowControl w:val="0"/>
        <w:suppressAutoHyphens/>
        <w:spacing w:after="0" w:line="200" w:lineRule="atLeast"/>
        <w:jc w:val="center"/>
        <w:rPr>
          <w:rFonts w:ascii="Times New Roman" w:eastAsia="Lucida Sans Unicode" w:hAnsi="Times New Roman" w:cs="Times New Roman"/>
          <w:lang w:eastAsia="ar-SA"/>
        </w:rPr>
      </w:pPr>
      <w:r w:rsidRPr="00186B72">
        <w:rPr>
          <w:rFonts w:ascii="Times New Roman" w:eastAsia="Lucida Sans Unicode" w:hAnsi="Times New Roman" w:cs="Times New Roman"/>
          <w:lang w:eastAsia="ar-SA"/>
        </w:rPr>
        <w:t>202</w:t>
      </w:r>
      <w:r w:rsidR="00C10B35" w:rsidRPr="00186B72">
        <w:rPr>
          <w:rFonts w:ascii="Times New Roman" w:eastAsia="Lucida Sans Unicode" w:hAnsi="Times New Roman" w:cs="Times New Roman"/>
          <w:lang w:eastAsia="ar-SA"/>
        </w:rPr>
        <w:t>1</w:t>
      </w:r>
      <w:r w:rsidRPr="00186B72">
        <w:rPr>
          <w:rFonts w:ascii="Times New Roman" w:eastAsia="Lucida Sans Unicode" w:hAnsi="Times New Roman" w:cs="Times New Roman"/>
          <w:lang w:eastAsia="ar-SA"/>
        </w:rPr>
        <w:t xml:space="preserve"> m. </w:t>
      </w:r>
      <w:r w:rsidR="003E2974">
        <w:rPr>
          <w:rFonts w:ascii="Times New Roman" w:eastAsia="Lucida Sans Unicode" w:hAnsi="Times New Roman" w:cs="Times New Roman"/>
          <w:lang w:eastAsia="ar-SA"/>
        </w:rPr>
        <w:t>liepos</w:t>
      </w:r>
      <w:r w:rsidR="003F1A54" w:rsidRPr="00186B72">
        <w:rPr>
          <w:rFonts w:ascii="Times New Roman" w:eastAsia="Lucida Sans Unicode" w:hAnsi="Times New Roman" w:cs="Times New Roman"/>
          <w:lang w:eastAsia="ar-SA"/>
        </w:rPr>
        <w:t xml:space="preserve"> </w:t>
      </w:r>
      <w:r w:rsidR="00393898">
        <w:rPr>
          <w:rFonts w:ascii="Times New Roman" w:eastAsia="Lucida Sans Unicode" w:hAnsi="Times New Roman" w:cs="Times New Roman"/>
          <w:lang w:eastAsia="ar-SA"/>
        </w:rPr>
        <w:t>7</w:t>
      </w:r>
      <w:r w:rsidRPr="00186B72">
        <w:rPr>
          <w:rFonts w:ascii="Times New Roman" w:eastAsia="Lucida Sans Unicode" w:hAnsi="Times New Roman" w:cs="Times New Roman"/>
          <w:lang w:eastAsia="ar-SA"/>
        </w:rPr>
        <w:t xml:space="preserve"> d. Nr.</w:t>
      </w:r>
      <w:r w:rsidR="003F1A54" w:rsidRPr="00186B72">
        <w:rPr>
          <w:rFonts w:ascii="Times New Roman" w:eastAsia="Lucida Sans Unicode" w:hAnsi="Times New Roman" w:cs="Times New Roman"/>
          <w:lang w:eastAsia="ar-SA"/>
        </w:rPr>
        <w:t xml:space="preserve"> SP</w:t>
      </w:r>
      <w:r w:rsidR="00F13B76">
        <w:rPr>
          <w:rFonts w:ascii="Times New Roman" w:eastAsia="Lucida Sans Unicode" w:hAnsi="Times New Roman" w:cs="Times New Roman"/>
          <w:lang w:eastAsia="ar-SA"/>
        </w:rPr>
        <w:t>-</w:t>
      </w:r>
      <w:r w:rsidR="000C691A">
        <w:rPr>
          <w:rFonts w:ascii="Times New Roman" w:eastAsia="Lucida Sans Unicode" w:hAnsi="Times New Roman" w:cs="Times New Roman"/>
          <w:lang w:eastAsia="ar-SA"/>
        </w:rPr>
        <w:t>189</w:t>
      </w:r>
      <w:bookmarkStart w:id="1" w:name="_GoBack"/>
      <w:bookmarkEnd w:id="1"/>
      <w:r w:rsidRPr="00186B72">
        <w:rPr>
          <w:rFonts w:ascii="Times New Roman" w:eastAsia="Lucida Sans Unicode" w:hAnsi="Times New Roman" w:cs="Times New Roman"/>
          <w:lang w:eastAsia="ar-SA"/>
        </w:rPr>
        <w:t xml:space="preserve">      </w:t>
      </w:r>
    </w:p>
    <w:p w14:paraId="2028E8F2" w14:textId="77777777" w:rsidR="00E53F67" w:rsidRPr="00186B72" w:rsidRDefault="00E53F67" w:rsidP="00E53F67">
      <w:pPr>
        <w:widowControl w:val="0"/>
        <w:suppressAutoHyphens/>
        <w:autoSpaceDE w:val="0"/>
        <w:spacing w:after="0" w:line="200" w:lineRule="atLeast"/>
        <w:jc w:val="center"/>
        <w:rPr>
          <w:rFonts w:ascii="Times New Roman" w:eastAsia="TimesNewRomanPSMT" w:hAnsi="Times New Roman" w:cs="Times New Roman"/>
          <w:lang w:eastAsia="ar-SA"/>
        </w:rPr>
      </w:pPr>
      <w:r w:rsidRPr="00186B72">
        <w:rPr>
          <w:rFonts w:ascii="Times New Roman" w:eastAsia="TimesNewRomanPSMT" w:hAnsi="Times New Roman" w:cs="Times New Roman"/>
          <w:lang w:eastAsia="ar-SA"/>
        </w:rPr>
        <w:t>Kėdainiai</w:t>
      </w:r>
    </w:p>
    <w:p w14:paraId="5C7D6155" w14:textId="77777777" w:rsidR="00E53F67" w:rsidRPr="00186B72" w:rsidRDefault="00E53F67" w:rsidP="00E53F67">
      <w:pPr>
        <w:widowControl w:val="0"/>
        <w:suppressAutoHyphens/>
        <w:spacing w:after="0" w:line="240" w:lineRule="auto"/>
        <w:rPr>
          <w:rFonts w:ascii="Times New Roman" w:eastAsia="Lucida Sans Unicode" w:hAnsi="Times New Roman" w:cs="Times New Roman"/>
          <w:lang w:eastAsia="ar-SA"/>
        </w:rPr>
      </w:pPr>
    </w:p>
    <w:p w14:paraId="3C0B34A6" w14:textId="4D302D72" w:rsidR="00313F39" w:rsidRPr="00186B72" w:rsidRDefault="00313F39" w:rsidP="00753676">
      <w:pPr>
        <w:spacing w:after="0" w:line="240" w:lineRule="auto"/>
        <w:ind w:firstLine="709"/>
        <w:jc w:val="both"/>
        <w:rPr>
          <w:rFonts w:ascii="Times New Roman" w:eastAsia="Times New Roman" w:hAnsi="Times New Roman" w:cs="Times New Roman"/>
          <w:color w:val="000000"/>
          <w:lang w:eastAsia="ar-SA"/>
        </w:rPr>
      </w:pPr>
      <w:r w:rsidRPr="00186B72">
        <w:rPr>
          <w:rFonts w:ascii="Times New Roman" w:eastAsia="Times New Roman" w:hAnsi="Times New Roman" w:cs="Times New Roman"/>
          <w:color w:val="000000"/>
          <w:lang w:eastAsia="ar-SA"/>
        </w:rPr>
        <w:t>Vadovaudamasi Lietuvos Respublikos vietos savivaldos įstatymo 18 straipsnio 1 dalimi, Kėdainių rajono savivaldyb</w:t>
      </w:r>
      <w:r w:rsidR="00E25CF6">
        <w:rPr>
          <w:rFonts w:ascii="Times New Roman" w:eastAsia="Times New Roman" w:hAnsi="Times New Roman" w:cs="Times New Roman"/>
          <w:color w:val="000000"/>
          <w:lang w:eastAsia="ar-SA"/>
        </w:rPr>
        <w:t>ės taryba n u s p r e n d ž i a:</w:t>
      </w:r>
    </w:p>
    <w:p w14:paraId="6A773F59" w14:textId="3A95F4B0" w:rsidR="00186B72" w:rsidRPr="00B107EC" w:rsidRDefault="00E25CF6" w:rsidP="00E25CF6">
      <w:pPr>
        <w:spacing w:after="0" w:line="240" w:lineRule="auto"/>
        <w:ind w:firstLine="709"/>
        <w:jc w:val="both"/>
        <w:rPr>
          <w:rFonts w:ascii="Times New Roman" w:eastAsia="Lucida Sans Unicode" w:hAnsi="Times New Roman" w:cs="Times New Roman"/>
          <w:lang w:eastAsia="lt-LT"/>
        </w:rPr>
      </w:pPr>
      <w:r>
        <w:rPr>
          <w:rFonts w:ascii="Times New Roman" w:eastAsia="Lucida Sans Unicode" w:hAnsi="Times New Roman" w:cs="Times New Roman"/>
          <w:color w:val="000000"/>
          <w:lang w:eastAsia="lt-LT"/>
        </w:rPr>
        <w:t>P</w:t>
      </w:r>
      <w:r w:rsidR="00313F39" w:rsidRPr="00186B72">
        <w:rPr>
          <w:rFonts w:ascii="Times New Roman" w:eastAsia="Lucida Sans Unicode" w:hAnsi="Times New Roman" w:cs="Times New Roman"/>
          <w:color w:val="000000"/>
          <w:lang w:eastAsia="lt-LT"/>
        </w:rPr>
        <w:t xml:space="preserve">akeisti </w:t>
      </w:r>
      <w:bookmarkStart w:id="2" w:name="_Hlk27127808"/>
      <w:r w:rsidR="00313F39" w:rsidRPr="00186B72">
        <w:rPr>
          <w:rFonts w:ascii="Times New Roman" w:eastAsia="Lucida Sans Unicode" w:hAnsi="Times New Roman" w:cs="Times New Roman"/>
          <w:color w:val="000000"/>
          <w:lang w:eastAsia="lt-LT"/>
        </w:rPr>
        <w:t xml:space="preserve">Kėdainių rajono savivaldybės mokinių nemokamo maitinimo tvarkos </w:t>
      </w:r>
      <w:r w:rsidR="00313F39" w:rsidRPr="00B107EC">
        <w:rPr>
          <w:rFonts w:ascii="Times New Roman" w:eastAsia="Lucida Sans Unicode" w:hAnsi="Times New Roman" w:cs="Times New Roman"/>
          <w:lang w:eastAsia="lt-LT"/>
        </w:rPr>
        <w:t>apraš</w:t>
      </w:r>
      <w:r w:rsidRPr="00B107EC">
        <w:rPr>
          <w:rFonts w:ascii="Times New Roman" w:eastAsia="Lucida Sans Unicode" w:hAnsi="Times New Roman" w:cs="Times New Roman"/>
          <w:lang w:eastAsia="lt-LT"/>
        </w:rPr>
        <w:t>o</w:t>
      </w:r>
      <w:r w:rsidR="00313F39" w:rsidRPr="00B107EC">
        <w:rPr>
          <w:rFonts w:ascii="Times New Roman" w:eastAsia="Lucida Sans Unicode" w:hAnsi="Times New Roman" w:cs="Times New Roman"/>
          <w:lang w:eastAsia="lt-LT"/>
        </w:rPr>
        <w:t xml:space="preserve">, </w:t>
      </w:r>
      <w:r w:rsidRPr="00B107EC">
        <w:rPr>
          <w:rFonts w:ascii="Times New Roman" w:eastAsia="Lucida Sans Unicode" w:hAnsi="Times New Roman" w:cs="Times New Roman"/>
          <w:lang w:eastAsia="lt-LT"/>
        </w:rPr>
        <w:t>patvirtinto</w:t>
      </w:r>
      <w:r w:rsidR="00313F39" w:rsidRPr="00B107EC">
        <w:rPr>
          <w:rFonts w:ascii="Times New Roman" w:eastAsia="Lucida Sans Unicode" w:hAnsi="Times New Roman" w:cs="Times New Roman"/>
          <w:lang w:eastAsia="lt-LT"/>
        </w:rPr>
        <w:t xml:space="preserve"> Kėdainių rajono savivaldybės tarybos 2019 m. kovo 29 d. sprendimu Nr. TS-40 „Dėl Kėdainių rajono savivaldybės mokinių nemokamo maitinimo tvarkos aprašo patvirtinimo“</w:t>
      </w:r>
      <w:bookmarkStart w:id="3" w:name="_Hlk53408681"/>
      <w:bookmarkEnd w:id="2"/>
      <w:r w:rsidRPr="00B107EC">
        <w:rPr>
          <w:rFonts w:ascii="Times New Roman" w:eastAsia="Lucida Sans Unicode" w:hAnsi="Times New Roman" w:cs="Times New Roman"/>
          <w:lang w:eastAsia="lt-LT"/>
        </w:rPr>
        <w:t xml:space="preserve"> </w:t>
      </w:r>
      <w:r w:rsidR="00186B72" w:rsidRPr="00B107EC">
        <w:rPr>
          <w:rFonts w:ascii="Times New Roman" w:eastAsia="Lucida Sans Unicode" w:hAnsi="Times New Roman" w:cs="Times New Roman"/>
          <w:kern w:val="3"/>
          <w:lang w:eastAsia="lt-LT"/>
        </w:rPr>
        <w:t>23.5</w:t>
      </w:r>
      <w:r w:rsidR="00267A8C">
        <w:rPr>
          <w:rFonts w:ascii="Times New Roman" w:eastAsia="Lucida Sans Unicode" w:hAnsi="Times New Roman" w:cs="Times New Roman"/>
          <w:kern w:val="3"/>
          <w:lang w:eastAsia="lt-LT"/>
        </w:rPr>
        <w:t>.</w:t>
      </w:r>
      <w:r w:rsidR="00186B72" w:rsidRPr="00B107EC">
        <w:rPr>
          <w:rFonts w:ascii="Times New Roman" w:eastAsia="Lucida Sans Unicode" w:hAnsi="Times New Roman" w:cs="Times New Roman"/>
          <w:kern w:val="3"/>
          <w:lang w:eastAsia="lt-LT"/>
        </w:rPr>
        <w:t xml:space="preserve"> papunktį ir jį išdėstyti taip:</w:t>
      </w:r>
    </w:p>
    <w:p w14:paraId="5EA774F0" w14:textId="64EBCBA5" w:rsidR="00E53F67" w:rsidRPr="00695231" w:rsidRDefault="00186B72" w:rsidP="00695231">
      <w:pPr>
        <w:spacing w:after="0" w:line="240" w:lineRule="auto"/>
        <w:ind w:firstLine="680"/>
        <w:jc w:val="both"/>
        <w:rPr>
          <w:rFonts w:ascii="Times New Roman" w:eastAsia="Calibri" w:hAnsi="Times New Roman" w:cs="Times New Roman"/>
        </w:rPr>
      </w:pPr>
      <w:r w:rsidRPr="00695231">
        <w:rPr>
          <w:rFonts w:ascii="Times New Roman" w:hAnsi="Times New Roman"/>
        </w:rPr>
        <w:t xml:space="preserve">„23.5. </w:t>
      </w:r>
      <w:bookmarkEnd w:id="3"/>
      <w:r w:rsidR="00695231" w:rsidRPr="00695231">
        <w:rPr>
          <w:rFonts w:ascii="Times New Roman" w:hAnsi="Times New Roman" w:cs="Times New Roman"/>
          <w:color w:val="000000"/>
        </w:rPr>
        <w:t>iki kiekvienų kalendorinių metų rugpjūčio 20 dienos sudaro, patvirtina, pateikia,  mokinių, kurie mokosi pagal priešmokyklinio ugdymo programą ar pagal pradinio ugdymo programą pirmoje ar antroje klasėje, sąrašą (</w:t>
      </w:r>
      <w:r w:rsidR="00695231" w:rsidRPr="00695231">
        <w:rPr>
          <w:rFonts w:ascii="Times New Roman" w:hAnsi="Times New Roman" w:cs="Times New Roman"/>
          <w:color w:val="000000"/>
          <w:bdr w:val="none" w:sz="0" w:space="0" w:color="auto" w:frame="1"/>
        </w:rPr>
        <w:t>tiesiogiai</w:t>
      </w:r>
      <w:r w:rsidR="00695231" w:rsidRPr="00695231">
        <w:rPr>
          <w:rFonts w:ascii="Times New Roman" w:hAnsi="Times New Roman" w:cs="Times New Roman"/>
          <w:color w:val="000000"/>
        </w:rPr>
        <w:t xml:space="preserve">, paštu arba elektroninio ryšio priemonėmis, pasirašytą saugiu elektroniniu parašu) </w:t>
      </w:r>
      <w:r w:rsidR="00695231" w:rsidRPr="00695231">
        <w:rPr>
          <w:rFonts w:ascii="Times New Roman" w:hAnsi="Times New Roman"/>
        </w:rPr>
        <w:t>Kėdainių miesto seniūnijai, kai mokykla yra Kėdainių miesto seniūnijos teritorijoje, ar Socialinės paramos skyriui, kai mokykla yra Kėdainių kaimiškų seniūnijų teritorijoje</w:t>
      </w:r>
      <w:r w:rsidR="00105CC8">
        <w:rPr>
          <w:rFonts w:ascii="Times New Roman" w:hAnsi="Times New Roman"/>
        </w:rPr>
        <w:t>,</w:t>
      </w:r>
      <w:r w:rsidR="00695231" w:rsidRPr="00695231">
        <w:rPr>
          <w:rFonts w:ascii="Times New Roman" w:hAnsi="Times New Roman"/>
        </w:rPr>
        <w:t xml:space="preserve"> </w:t>
      </w:r>
      <w:r w:rsidR="00695231" w:rsidRPr="00695231">
        <w:rPr>
          <w:rFonts w:ascii="Times New Roman" w:eastAsia="Calibri" w:hAnsi="Times New Roman" w:cs="Times New Roman"/>
        </w:rPr>
        <w:t xml:space="preserve">ir importuoja </w:t>
      </w:r>
      <w:r w:rsidR="00695231" w:rsidRPr="00695231">
        <w:rPr>
          <w:rFonts w:ascii="Times New Roman" w:eastAsia="Times New Roman" w:hAnsi="Times New Roman" w:cs="Times New Roman"/>
        </w:rPr>
        <w:t xml:space="preserve">Socialinės paramos šeimai informacinėje sistemoje (toliau – SPIS) mokinių duomenis į sistemą pagal patvirtintos formos mokinių sąrašus. Socialinės paramos skyriaus ir Kėdainių miesto seniūnijos paskirti darbuotojai (toliau – paskirti darbuotojai), atsakingi už mokinių sąrašų tvirtinimą, SPIS mokinių sąrašus patvirtina, prieš tai sutikrinę, ar Įstatyme numatytu būdu pateiktas mokinių sąrašas sutampa su mokyklos SPIS importuotu (per SPIS pateiktu) mokinių sąrašu. Jeigu mokinių sąrašai nesutampa, tai paskirti darbuotojai atmeta per SPIS pateiktą (importuotą) mokinių sąrašą koregavimui. </w:t>
      </w:r>
      <w:r w:rsidR="00695231" w:rsidRPr="00695231">
        <w:rPr>
          <w:rFonts w:ascii="Times New Roman" w:eastAsia="Calibri" w:hAnsi="Times New Roman" w:cs="Times New Roman"/>
        </w:rPr>
        <w:t>Mokyklos administracija</w:t>
      </w:r>
      <w:r w:rsidR="00695231" w:rsidRPr="00695231">
        <w:rPr>
          <w:rFonts w:ascii="Times New Roman" w:eastAsia="Times New Roman" w:hAnsi="Times New Roman" w:cs="Times New Roman"/>
        </w:rPr>
        <w:t xml:space="preserve"> Įstatyme numatytu būdu pateiktame</w:t>
      </w:r>
      <w:r w:rsidR="00695231" w:rsidRPr="00695231">
        <w:rPr>
          <w:rFonts w:ascii="Times New Roman" w:eastAsia="Calibri" w:hAnsi="Times New Roman" w:cs="Times New Roman"/>
        </w:rPr>
        <w:t xml:space="preserve"> mokinių sąraše nurodo šiuos mokinių, kurie mokosi pagal priešmokyklinio ugdymo ar pagal pradinio ugdymo programą pirmoje ar antroje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paramos atsisakymo arba skyrimo datą, o už nemokamą maitinimą atsakingas mokyklos specialistas</w:t>
      </w:r>
      <w:r w:rsidR="00695231" w:rsidRPr="00695231">
        <w:rPr>
          <w:rFonts w:ascii="Times New Roman" w:eastAsia="Times New Roman" w:hAnsi="Times New Roman" w:cs="Times New Roman"/>
        </w:rPr>
        <w:t xml:space="preserve"> SPIS pakoreguoja savo mokyklos įkeltų mokinių sąrašų duomenis, t. y. nemokamo maitinimo nutraukimą.</w:t>
      </w:r>
      <w:r w:rsidRPr="00695231">
        <w:rPr>
          <w:rFonts w:ascii="Times New Roman" w:eastAsia="Lucida Sans Unicode" w:hAnsi="Times New Roman" w:cs="Times New Roman"/>
          <w:color w:val="000000"/>
          <w:lang w:eastAsia="lt-LT"/>
        </w:rPr>
        <w:t>“</w:t>
      </w:r>
    </w:p>
    <w:p w14:paraId="32A526AF" w14:textId="77777777" w:rsidR="00B241D0" w:rsidRPr="00186B72" w:rsidRDefault="00B241D0" w:rsidP="004A788C">
      <w:pPr>
        <w:widowControl w:val="0"/>
        <w:suppressAutoHyphens/>
        <w:autoSpaceDE w:val="0"/>
        <w:spacing w:after="0" w:line="240" w:lineRule="auto"/>
        <w:ind w:left="420" w:firstLine="709"/>
        <w:rPr>
          <w:rFonts w:ascii="Times New Roman" w:eastAsia="TimesNewRomanPSMT" w:hAnsi="Times New Roman" w:cs="Times New Roman"/>
          <w:u w:color="FFFFFF"/>
          <w:lang w:eastAsia="ar-SA"/>
        </w:rPr>
      </w:pPr>
    </w:p>
    <w:p w14:paraId="5DD3EE45" w14:textId="77777777" w:rsidR="00297B3C" w:rsidRPr="00186B72" w:rsidRDefault="00297B3C" w:rsidP="00E53F67">
      <w:pPr>
        <w:widowControl w:val="0"/>
        <w:suppressAutoHyphens/>
        <w:autoSpaceDE w:val="0"/>
        <w:spacing w:after="0" w:line="240" w:lineRule="auto"/>
        <w:ind w:left="420"/>
        <w:rPr>
          <w:rFonts w:ascii="Times New Roman" w:eastAsia="TimesNewRomanPSMT" w:hAnsi="Times New Roman" w:cs="Times New Roman"/>
          <w:u w:color="FFFFFF"/>
          <w:lang w:eastAsia="ar-SA"/>
        </w:rPr>
      </w:pPr>
    </w:p>
    <w:p w14:paraId="593DFE77" w14:textId="6FD0B327" w:rsidR="00E53F67" w:rsidRPr="00EB402A" w:rsidRDefault="00E53F67" w:rsidP="00E53F67">
      <w:pPr>
        <w:widowControl w:val="0"/>
        <w:tabs>
          <w:tab w:val="left" w:pos="6660"/>
        </w:tabs>
        <w:suppressAutoHyphens/>
        <w:autoSpaceDE w:val="0"/>
        <w:spacing w:after="0" w:line="240" w:lineRule="auto"/>
        <w:rPr>
          <w:rFonts w:ascii="Times New Roman" w:eastAsia="TimesNewRomanPSMT" w:hAnsi="Times New Roman" w:cs="Times New Roman"/>
          <w:u w:color="FFFFFF"/>
          <w:lang w:eastAsia="ar-SA"/>
        </w:rPr>
      </w:pPr>
      <w:r w:rsidRPr="00EB402A">
        <w:rPr>
          <w:rFonts w:ascii="Times New Roman" w:eastAsia="TimesNewRomanPSMT" w:hAnsi="Times New Roman" w:cs="Times New Roman"/>
          <w:u w:color="FFFFFF"/>
          <w:lang w:eastAsia="ar-SA"/>
        </w:rPr>
        <w:t>Savivaldybės meras</w:t>
      </w:r>
      <w:r w:rsidRPr="00EB402A">
        <w:rPr>
          <w:rFonts w:ascii="Times New Roman" w:eastAsia="TimesNewRomanPSMT" w:hAnsi="Times New Roman" w:cs="Times New Roman"/>
          <w:u w:color="FFFFFF"/>
          <w:lang w:eastAsia="ar-SA"/>
        </w:rPr>
        <w:tab/>
        <w:t xml:space="preserve">      </w:t>
      </w:r>
    </w:p>
    <w:p w14:paraId="3A580EEC" w14:textId="77777777" w:rsidR="00E53F67" w:rsidRPr="00EB402A" w:rsidRDefault="00E53F67" w:rsidP="00E53F67">
      <w:pPr>
        <w:widowControl w:val="0"/>
        <w:tabs>
          <w:tab w:val="left" w:pos="1271"/>
        </w:tabs>
        <w:suppressAutoHyphens/>
        <w:autoSpaceDE w:val="0"/>
        <w:spacing w:after="0" w:line="240" w:lineRule="auto"/>
        <w:jc w:val="both"/>
        <w:rPr>
          <w:rFonts w:ascii="Times New Roman" w:eastAsia="TimesNewRomanPSMT" w:hAnsi="Times New Roman" w:cs="Times New Roman"/>
          <w:u w:color="FFFFFF"/>
          <w:lang w:eastAsia="ar-SA"/>
        </w:rPr>
      </w:pPr>
    </w:p>
    <w:p w14:paraId="5F413898" w14:textId="77777777" w:rsidR="00E53F67" w:rsidRPr="00EB402A" w:rsidRDefault="00E53F67" w:rsidP="00E53F67">
      <w:pPr>
        <w:widowControl w:val="0"/>
        <w:tabs>
          <w:tab w:val="left" w:pos="1271"/>
        </w:tabs>
        <w:suppressAutoHyphens/>
        <w:autoSpaceDE w:val="0"/>
        <w:spacing w:after="0" w:line="240" w:lineRule="auto"/>
        <w:jc w:val="both"/>
        <w:rPr>
          <w:rFonts w:ascii="Times New Roman" w:eastAsia="TimesNewRomanPSMT" w:hAnsi="Times New Roman" w:cs="Times New Roman"/>
          <w:u w:color="FFFFFF"/>
          <w:lang w:eastAsia="ar-SA"/>
        </w:rPr>
      </w:pPr>
    </w:p>
    <w:p w14:paraId="2ECF3964" w14:textId="77777777" w:rsidR="00E53F67" w:rsidRDefault="00E53F67" w:rsidP="00E53F67">
      <w:pPr>
        <w:widowControl w:val="0"/>
        <w:suppressAutoHyphens/>
        <w:autoSpaceDE w:val="0"/>
        <w:spacing w:after="0" w:line="240" w:lineRule="auto"/>
        <w:rPr>
          <w:rFonts w:ascii="Times New Roman" w:eastAsia="TimesNewRomanPSMT" w:hAnsi="Times New Roman" w:cs="Times New Roman"/>
          <w:u w:color="FFFFFF"/>
          <w:lang w:eastAsia="ar-SA"/>
        </w:rPr>
      </w:pPr>
    </w:p>
    <w:p w14:paraId="3C6C18EB" w14:textId="77777777" w:rsidR="00E25CF6" w:rsidRDefault="00E25CF6" w:rsidP="00E53F67">
      <w:pPr>
        <w:widowControl w:val="0"/>
        <w:suppressAutoHyphens/>
        <w:autoSpaceDE w:val="0"/>
        <w:spacing w:after="0" w:line="240" w:lineRule="auto"/>
        <w:rPr>
          <w:rFonts w:ascii="Times New Roman" w:eastAsia="TimesNewRomanPSMT" w:hAnsi="Times New Roman" w:cs="Times New Roman"/>
          <w:u w:color="FFFFFF"/>
          <w:lang w:eastAsia="ar-SA"/>
        </w:rPr>
      </w:pPr>
    </w:p>
    <w:p w14:paraId="1A04C9BD" w14:textId="77777777" w:rsidR="00E25CF6" w:rsidRDefault="00E25CF6" w:rsidP="00E53F67">
      <w:pPr>
        <w:widowControl w:val="0"/>
        <w:suppressAutoHyphens/>
        <w:autoSpaceDE w:val="0"/>
        <w:spacing w:after="0" w:line="240" w:lineRule="auto"/>
        <w:rPr>
          <w:rFonts w:ascii="Times New Roman" w:eastAsia="TimesNewRomanPSMT" w:hAnsi="Times New Roman" w:cs="Times New Roman"/>
          <w:u w:color="FFFFFF"/>
          <w:lang w:eastAsia="ar-SA"/>
        </w:rPr>
      </w:pPr>
    </w:p>
    <w:p w14:paraId="44BC0D62" w14:textId="77777777" w:rsidR="00E25CF6" w:rsidRDefault="00E25CF6" w:rsidP="00E53F67">
      <w:pPr>
        <w:widowControl w:val="0"/>
        <w:suppressAutoHyphens/>
        <w:autoSpaceDE w:val="0"/>
        <w:spacing w:after="0" w:line="240" w:lineRule="auto"/>
        <w:rPr>
          <w:rFonts w:ascii="Times New Roman" w:eastAsia="TimesNewRomanPSMT" w:hAnsi="Times New Roman" w:cs="Times New Roman"/>
          <w:u w:color="FFFFFF"/>
          <w:lang w:eastAsia="ar-SA"/>
        </w:rPr>
      </w:pPr>
    </w:p>
    <w:p w14:paraId="7D5A4B81" w14:textId="77777777" w:rsidR="00E25CF6" w:rsidRPr="00EB402A" w:rsidRDefault="00E25CF6" w:rsidP="00E53F67">
      <w:pPr>
        <w:widowControl w:val="0"/>
        <w:suppressAutoHyphens/>
        <w:autoSpaceDE w:val="0"/>
        <w:spacing w:after="0" w:line="240" w:lineRule="auto"/>
        <w:rPr>
          <w:rFonts w:ascii="Times New Roman" w:eastAsia="TimesNewRomanPSMT" w:hAnsi="Times New Roman" w:cs="Times New Roman"/>
          <w:u w:color="FFFFFF"/>
          <w:lang w:eastAsia="ar-SA"/>
        </w:rPr>
      </w:pPr>
    </w:p>
    <w:p w14:paraId="5ED98C5D" w14:textId="313A40E3" w:rsidR="00E53F67" w:rsidRPr="00EB402A" w:rsidRDefault="00E53F67" w:rsidP="00E53F67">
      <w:pPr>
        <w:widowControl w:val="0"/>
        <w:suppressAutoHyphens/>
        <w:autoSpaceDE w:val="0"/>
        <w:spacing w:after="0" w:line="240" w:lineRule="auto"/>
        <w:rPr>
          <w:rFonts w:ascii="Times New Roman" w:eastAsia="TimesNewRomanPSMT" w:hAnsi="Times New Roman" w:cs="Times New Roman"/>
          <w:u w:color="FFFFFF"/>
          <w:lang w:eastAsia="ar-SA"/>
        </w:rPr>
      </w:pPr>
      <w:r w:rsidRPr="00EB402A">
        <w:rPr>
          <w:rFonts w:ascii="Times New Roman" w:eastAsia="TimesNewRomanPSMT" w:hAnsi="Times New Roman" w:cs="Times New Roman"/>
          <w:u w:color="FFFFFF"/>
          <w:lang w:eastAsia="ar-SA"/>
        </w:rPr>
        <w:t>Jūratė Blinstrubaitė</w:t>
      </w:r>
      <w:r w:rsidRPr="00EB402A">
        <w:rPr>
          <w:rFonts w:ascii="Times New Roman" w:eastAsia="TimesNewRomanPSMT" w:hAnsi="Times New Roman" w:cs="Times New Roman"/>
          <w:u w:color="FFFFFF"/>
          <w:lang w:eastAsia="ar-SA"/>
        </w:rPr>
        <w:tab/>
      </w:r>
      <w:r w:rsidR="00EA580A" w:rsidRPr="00EB402A">
        <w:rPr>
          <w:rFonts w:ascii="Times New Roman" w:eastAsia="TimesNewRomanPSMT" w:hAnsi="Times New Roman" w:cs="Times New Roman"/>
          <w:u w:color="FFFFFF"/>
          <w:lang w:eastAsia="ar-SA"/>
        </w:rPr>
        <w:t xml:space="preserve">                 </w:t>
      </w:r>
      <w:r w:rsidRPr="00EB402A">
        <w:rPr>
          <w:rFonts w:ascii="Times New Roman" w:eastAsia="TimesNewRomanPSMT" w:hAnsi="Times New Roman" w:cs="Times New Roman"/>
          <w:u w:color="FFFFFF"/>
          <w:lang w:eastAsia="ar-SA"/>
        </w:rPr>
        <w:t>Arūnas Kacevičius</w:t>
      </w:r>
      <w:r w:rsidRPr="00EB402A">
        <w:rPr>
          <w:rFonts w:ascii="Times New Roman" w:eastAsia="TimesNewRomanPSMT" w:hAnsi="Times New Roman" w:cs="Times New Roman"/>
          <w:u w:color="FFFFFF"/>
          <w:lang w:eastAsia="ar-SA"/>
        </w:rPr>
        <w:tab/>
        <w:t xml:space="preserve">      Neringa Petrauskienė</w:t>
      </w:r>
    </w:p>
    <w:p w14:paraId="5AEAC039" w14:textId="7EF9C6D4" w:rsidR="00E53F67" w:rsidRPr="00EB402A" w:rsidRDefault="00E53F67" w:rsidP="00E53F67">
      <w:pPr>
        <w:widowControl w:val="0"/>
        <w:suppressAutoHyphens/>
        <w:autoSpaceDE w:val="0"/>
        <w:spacing w:after="0" w:line="240" w:lineRule="auto"/>
        <w:rPr>
          <w:rFonts w:ascii="Times New Roman" w:eastAsia="TimesNewRomanPSMT" w:hAnsi="Times New Roman" w:cs="Times New Roman"/>
          <w:u w:color="FFFFFF"/>
          <w:lang w:eastAsia="ar-SA"/>
        </w:rPr>
      </w:pPr>
      <w:r w:rsidRPr="00EB402A">
        <w:rPr>
          <w:rFonts w:ascii="Times New Roman" w:eastAsia="TimesNewRomanPSMT" w:hAnsi="Times New Roman" w:cs="Times New Roman"/>
          <w:u w:color="FFFFFF"/>
          <w:lang w:eastAsia="ar-SA"/>
        </w:rPr>
        <w:t>202</w:t>
      </w:r>
      <w:r w:rsidR="001E3E5E" w:rsidRPr="00EB402A">
        <w:rPr>
          <w:rFonts w:ascii="Times New Roman" w:eastAsia="TimesNewRomanPSMT" w:hAnsi="Times New Roman" w:cs="Times New Roman"/>
          <w:u w:color="FFFFFF"/>
          <w:lang w:eastAsia="ar-SA"/>
        </w:rPr>
        <w:t>1</w:t>
      </w:r>
      <w:r w:rsidRPr="00EB402A">
        <w:rPr>
          <w:rFonts w:ascii="Times New Roman" w:eastAsia="TimesNewRomanPSMT" w:hAnsi="Times New Roman" w:cs="Times New Roman"/>
          <w:u w:color="FFFFFF"/>
          <w:lang w:eastAsia="ar-SA"/>
        </w:rPr>
        <w:t>-</w:t>
      </w:r>
      <w:r w:rsidR="001E3E5E" w:rsidRPr="00EB402A">
        <w:rPr>
          <w:rFonts w:ascii="Times New Roman" w:eastAsia="TimesNewRomanPSMT" w:hAnsi="Times New Roman" w:cs="Times New Roman"/>
          <w:u w:color="FFFFFF"/>
          <w:lang w:eastAsia="ar-SA"/>
        </w:rPr>
        <w:t>0</w:t>
      </w:r>
      <w:r w:rsidR="00DC6C18">
        <w:rPr>
          <w:rFonts w:ascii="Times New Roman" w:eastAsia="TimesNewRomanPSMT" w:hAnsi="Times New Roman" w:cs="Times New Roman"/>
          <w:u w:color="FFFFFF"/>
          <w:lang w:eastAsia="ar-SA"/>
        </w:rPr>
        <w:t>6</w:t>
      </w:r>
      <w:r w:rsidRPr="00EB402A">
        <w:rPr>
          <w:rFonts w:ascii="Times New Roman" w:eastAsia="TimesNewRomanPSMT" w:hAnsi="Times New Roman" w:cs="Times New Roman"/>
          <w:u w:color="FFFFFF"/>
          <w:lang w:eastAsia="ar-SA"/>
        </w:rPr>
        <w:t>-</w:t>
      </w:r>
      <w:r w:rsidRPr="00EB402A">
        <w:rPr>
          <w:rFonts w:ascii="Times New Roman" w:eastAsia="TimesNewRomanPSMT" w:hAnsi="Times New Roman" w:cs="Times New Roman"/>
          <w:u w:color="FFFFFF"/>
          <w:lang w:eastAsia="ar-SA"/>
        </w:rPr>
        <w:tab/>
      </w:r>
      <w:r w:rsidRPr="00EB402A">
        <w:rPr>
          <w:rFonts w:ascii="Times New Roman" w:eastAsia="TimesNewRomanPSMT" w:hAnsi="Times New Roman" w:cs="Times New Roman"/>
          <w:u w:color="FFFFFF"/>
          <w:lang w:eastAsia="ar-SA"/>
        </w:rPr>
        <w:tab/>
      </w:r>
      <w:r w:rsidR="00EA580A" w:rsidRPr="00EB402A">
        <w:rPr>
          <w:rFonts w:ascii="Times New Roman" w:eastAsia="TimesNewRomanPSMT" w:hAnsi="Times New Roman" w:cs="Times New Roman"/>
          <w:u w:color="FFFFFF"/>
          <w:lang w:eastAsia="ar-SA"/>
        </w:rPr>
        <w:t xml:space="preserve">                 </w:t>
      </w:r>
      <w:r w:rsidRPr="00EB402A">
        <w:rPr>
          <w:rFonts w:ascii="Times New Roman" w:eastAsia="TimesNewRomanPSMT" w:hAnsi="Times New Roman" w:cs="Times New Roman"/>
          <w:u w:color="FFFFFF"/>
          <w:lang w:eastAsia="ar-SA"/>
        </w:rPr>
        <w:t>202</w:t>
      </w:r>
      <w:r w:rsidR="001E3E5E" w:rsidRPr="00EB402A">
        <w:rPr>
          <w:rFonts w:ascii="Times New Roman" w:eastAsia="TimesNewRomanPSMT" w:hAnsi="Times New Roman" w:cs="Times New Roman"/>
          <w:u w:color="FFFFFF"/>
          <w:lang w:eastAsia="ar-SA"/>
        </w:rPr>
        <w:t>1</w:t>
      </w:r>
      <w:r w:rsidRPr="00EB402A">
        <w:rPr>
          <w:rFonts w:ascii="Times New Roman" w:eastAsia="TimesNewRomanPSMT" w:hAnsi="Times New Roman" w:cs="Times New Roman"/>
          <w:u w:color="FFFFFF"/>
          <w:lang w:eastAsia="ar-SA"/>
        </w:rPr>
        <w:t>-</w:t>
      </w:r>
      <w:r w:rsidR="001E3E5E" w:rsidRPr="00EB402A">
        <w:rPr>
          <w:rFonts w:ascii="Times New Roman" w:eastAsia="TimesNewRomanPSMT" w:hAnsi="Times New Roman" w:cs="Times New Roman"/>
          <w:u w:color="FFFFFF"/>
          <w:lang w:eastAsia="ar-SA"/>
        </w:rPr>
        <w:t>0</w:t>
      </w:r>
      <w:r w:rsidR="00DC6C18">
        <w:rPr>
          <w:rFonts w:ascii="Times New Roman" w:eastAsia="TimesNewRomanPSMT" w:hAnsi="Times New Roman" w:cs="Times New Roman"/>
          <w:u w:color="FFFFFF"/>
          <w:lang w:eastAsia="ar-SA"/>
        </w:rPr>
        <w:t>6</w:t>
      </w:r>
      <w:r w:rsidRPr="00EB402A">
        <w:rPr>
          <w:rFonts w:ascii="Times New Roman" w:eastAsia="TimesNewRomanPSMT" w:hAnsi="Times New Roman" w:cs="Times New Roman"/>
          <w:u w:color="FFFFFF"/>
          <w:lang w:eastAsia="ar-SA"/>
        </w:rPr>
        <w:t>-</w:t>
      </w:r>
      <w:r w:rsidRPr="00EB402A">
        <w:rPr>
          <w:rFonts w:ascii="Times New Roman" w:eastAsia="TimesNewRomanPSMT" w:hAnsi="Times New Roman" w:cs="Times New Roman"/>
          <w:u w:color="FFFFFF"/>
          <w:lang w:eastAsia="ar-SA"/>
        </w:rPr>
        <w:tab/>
      </w:r>
      <w:r w:rsidRPr="00EB402A">
        <w:rPr>
          <w:rFonts w:ascii="Times New Roman" w:eastAsia="TimesNewRomanPSMT" w:hAnsi="Times New Roman" w:cs="Times New Roman"/>
          <w:u w:color="FFFFFF"/>
          <w:lang w:eastAsia="ar-SA"/>
        </w:rPr>
        <w:tab/>
        <w:t xml:space="preserve">       202</w:t>
      </w:r>
      <w:r w:rsidR="001E3E5E" w:rsidRPr="00EB402A">
        <w:rPr>
          <w:rFonts w:ascii="Times New Roman" w:eastAsia="TimesNewRomanPSMT" w:hAnsi="Times New Roman" w:cs="Times New Roman"/>
          <w:u w:color="FFFFFF"/>
          <w:lang w:eastAsia="ar-SA"/>
        </w:rPr>
        <w:t>1</w:t>
      </w:r>
      <w:r w:rsidRPr="00EB402A">
        <w:rPr>
          <w:rFonts w:ascii="Times New Roman" w:eastAsia="TimesNewRomanPSMT" w:hAnsi="Times New Roman" w:cs="Times New Roman"/>
          <w:u w:color="FFFFFF"/>
          <w:lang w:eastAsia="ar-SA"/>
        </w:rPr>
        <w:t>-</w:t>
      </w:r>
      <w:r w:rsidR="001E3E5E" w:rsidRPr="00EB402A">
        <w:rPr>
          <w:rFonts w:ascii="Times New Roman" w:eastAsia="TimesNewRomanPSMT" w:hAnsi="Times New Roman" w:cs="Times New Roman"/>
          <w:u w:color="FFFFFF"/>
          <w:lang w:eastAsia="ar-SA"/>
        </w:rPr>
        <w:t>0</w:t>
      </w:r>
      <w:r w:rsidR="00DC6C18">
        <w:rPr>
          <w:rFonts w:ascii="Times New Roman" w:eastAsia="TimesNewRomanPSMT" w:hAnsi="Times New Roman" w:cs="Times New Roman"/>
          <w:u w:color="FFFFFF"/>
          <w:lang w:eastAsia="ar-SA"/>
        </w:rPr>
        <w:t>6</w:t>
      </w:r>
      <w:r w:rsidRPr="00EB402A">
        <w:rPr>
          <w:rFonts w:ascii="Times New Roman" w:eastAsia="TimesNewRomanPSMT" w:hAnsi="Times New Roman" w:cs="Times New Roman"/>
          <w:u w:color="FFFFFF"/>
          <w:lang w:eastAsia="ar-SA"/>
        </w:rPr>
        <w:t>-</w:t>
      </w:r>
      <w:r w:rsidRPr="00EB402A">
        <w:rPr>
          <w:rFonts w:ascii="Times New Roman" w:eastAsia="TimesNewRomanPSMT" w:hAnsi="Times New Roman" w:cs="Times New Roman"/>
          <w:u w:color="FFFFFF"/>
          <w:lang w:eastAsia="ar-SA"/>
        </w:rPr>
        <w:tab/>
      </w:r>
      <w:r w:rsidRPr="00EB402A">
        <w:rPr>
          <w:rFonts w:ascii="Times New Roman" w:eastAsia="TimesNewRomanPSMT" w:hAnsi="Times New Roman" w:cs="Times New Roman"/>
          <w:u w:color="FFFFFF"/>
          <w:lang w:eastAsia="ar-SA"/>
        </w:rPr>
        <w:tab/>
      </w:r>
      <w:r w:rsidRPr="00EB402A">
        <w:rPr>
          <w:rFonts w:ascii="Times New Roman" w:eastAsia="TimesNewRomanPSMT" w:hAnsi="Times New Roman" w:cs="Times New Roman"/>
          <w:u w:color="FFFFFF"/>
          <w:lang w:eastAsia="ar-SA"/>
        </w:rPr>
        <w:tab/>
      </w:r>
      <w:r w:rsidRPr="00EB402A">
        <w:rPr>
          <w:rFonts w:ascii="Times New Roman" w:eastAsia="TimesNewRomanPSMT" w:hAnsi="Times New Roman" w:cs="Times New Roman"/>
          <w:u w:color="FFFFFF"/>
          <w:lang w:eastAsia="ar-SA"/>
        </w:rPr>
        <w:tab/>
      </w:r>
    </w:p>
    <w:p w14:paraId="7ADD2EE2" w14:textId="77777777" w:rsidR="00E53F67" w:rsidRPr="00EB402A" w:rsidRDefault="00E53F67" w:rsidP="00E53F67">
      <w:pPr>
        <w:widowControl w:val="0"/>
        <w:suppressAutoHyphens/>
        <w:autoSpaceDE w:val="0"/>
        <w:spacing w:after="0" w:line="240" w:lineRule="auto"/>
        <w:rPr>
          <w:rFonts w:ascii="Times New Roman" w:eastAsia="TimesNewRomanPSMT" w:hAnsi="Times New Roman" w:cs="Times New Roman"/>
          <w:u w:color="FFFFFF"/>
          <w:lang w:eastAsia="ar-SA"/>
        </w:rPr>
      </w:pPr>
    </w:p>
    <w:p w14:paraId="125C8EB0" w14:textId="3E40440A" w:rsidR="00E53F67" w:rsidRPr="00EB402A" w:rsidRDefault="00EA580A" w:rsidP="00E53F67">
      <w:pPr>
        <w:widowControl w:val="0"/>
        <w:suppressAutoHyphens/>
        <w:autoSpaceDE w:val="0"/>
        <w:spacing w:after="0" w:line="240" w:lineRule="auto"/>
        <w:rPr>
          <w:rFonts w:ascii="Times New Roman" w:eastAsia="TimesNewRomanPSMT" w:hAnsi="Times New Roman" w:cs="Times New Roman"/>
          <w:u w:color="FFFFFF"/>
          <w:lang w:eastAsia="ar-SA"/>
        </w:rPr>
      </w:pPr>
      <w:r w:rsidRPr="00EB402A">
        <w:rPr>
          <w:rFonts w:ascii="Times New Roman" w:eastAsia="TimesNewRomanPSMT" w:hAnsi="Times New Roman" w:cs="Times New Roman"/>
          <w:u w:color="FFFFFF"/>
          <w:lang w:eastAsia="ar-SA"/>
        </w:rPr>
        <w:t xml:space="preserve">Vytautas Grigas                                   </w:t>
      </w:r>
      <w:r w:rsidR="00EB402A">
        <w:rPr>
          <w:rFonts w:ascii="Times New Roman" w:eastAsia="TimesNewRomanPSMT" w:hAnsi="Times New Roman" w:cs="Times New Roman"/>
          <w:u w:color="FFFFFF"/>
          <w:lang w:eastAsia="ar-SA"/>
        </w:rPr>
        <w:t xml:space="preserve"> Vilma </w:t>
      </w:r>
      <w:proofErr w:type="spellStart"/>
      <w:r w:rsidR="00EB402A">
        <w:rPr>
          <w:rFonts w:ascii="Times New Roman" w:eastAsia="TimesNewRomanPSMT" w:hAnsi="Times New Roman" w:cs="Times New Roman"/>
          <w:u w:color="FFFFFF"/>
          <w:lang w:eastAsia="ar-SA"/>
        </w:rPr>
        <w:t>Dobrovolskienė</w:t>
      </w:r>
      <w:proofErr w:type="spellEnd"/>
      <w:r w:rsidR="00E53F67" w:rsidRPr="00EB402A">
        <w:rPr>
          <w:rFonts w:ascii="Times New Roman" w:eastAsia="TimesNewRomanPSMT" w:hAnsi="Times New Roman" w:cs="Times New Roman"/>
          <w:u w:color="FFFFFF"/>
          <w:lang w:eastAsia="ar-SA"/>
        </w:rPr>
        <w:t xml:space="preserve">                      </w:t>
      </w:r>
      <w:r w:rsidR="00EB402A">
        <w:rPr>
          <w:rFonts w:ascii="Times New Roman" w:eastAsia="TimesNewRomanPSMT" w:hAnsi="Times New Roman" w:cs="Times New Roman"/>
          <w:u w:color="FFFFFF"/>
          <w:lang w:eastAsia="ar-SA"/>
        </w:rPr>
        <w:t xml:space="preserve">     </w:t>
      </w:r>
      <w:r w:rsidR="00E53F67" w:rsidRPr="00EB402A">
        <w:rPr>
          <w:rFonts w:ascii="Times New Roman" w:eastAsia="TimesNewRomanPSMT" w:hAnsi="Times New Roman" w:cs="Times New Roman"/>
          <w:u w:color="FFFFFF"/>
          <w:lang w:eastAsia="ar-SA"/>
        </w:rPr>
        <w:t>Rūta Švedienė</w:t>
      </w:r>
    </w:p>
    <w:p w14:paraId="03DAAFB6" w14:textId="703ADB9C" w:rsidR="00E53F67" w:rsidRPr="00EB402A" w:rsidRDefault="00E53F67" w:rsidP="00E53F67">
      <w:pPr>
        <w:widowControl w:val="0"/>
        <w:suppressAutoHyphens/>
        <w:autoSpaceDE w:val="0"/>
        <w:spacing w:after="0" w:line="240" w:lineRule="auto"/>
        <w:jc w:val="both"/>
        <w:rPr>
          <w:rFonts w:ascii="Times New Roman" w:eastAsia="Lucida Sans Unicode" w:hAnsi="Times New Roman" w:cs="Times New Roman"/>
          <w:u w:color="FFFFFF"/>
          <w:lang w:eastAsia="ar-SA"/>
        </w:rPr>
      </w:pPr>
      <w:r w:rsidRPr="00EB402A">
        <w:rPr>
          <w:rFonts w:ascii="Times New Roman" w:eastAsia="Lucida Sans Unicode" w:hAnsi="Times New Roman" w:cs="Times New Roman"/>
          <w:u w:color="FFFFFF"/>
          <w:lang w:eastAsia="ar-SA"/>
        </w:rPr>
        <w:t>202</w:t>
      </w:r>
      <w:r w:rsidR="001E3E5E" w:rsidRPr="00EB402A">
        <w:rPr>
          <w:rFonts w:ascii="Times New Roman" w:eastAsia="Lucida Sans Unicode" w:hAnsi="Times New Roman" w:cs="Times New Roman"/>
          <w:u w:color="FFFFFF"/>
          <w:lang w:eastAsia="ar-SA"/>
        </w:rPr>
        <w:t>1</w:t>
      </w:r>
      <w:r w:rsidRPr="00EB402A">
        <w:rPr>
          <w:rFonts w:ascii="Times New Roman" w:eastAsia="Lucida Sans Unicode" w:hAnsi="Times New Roman" w:cs="Times New Roman"/>
          <w:u w:color="FFFFFF"/>
          <w:lang w:eastAsia="ar-SA"/>
        </w:rPr>
        <w:t>-</w:t>
      </w:r>
      <w:r w:rsidR="001E3E5E" w:rsidRPr="00EB402A">
        <w:rPr>
          <w:rFonts w:ascii="Times New Roman" w:eastAsia="Lucida Sans Unicode" w:hAnsi="Times New Roman" w:cs="Times New Roman"/>
          <w:u w:color="FFFFFF"/>
          <w:lang w:eastAsia="ar-SA"/>
        </w:rPr>
        <w:t>0</w:t>
      </w:r>
      <w:r w:rsidR="00DC6C18">
        <w:rPr>
          <w:rFonts w:ascii="Times New Roman" w:eastAsia="Lucida Sans Unicode" w:hAnsi="Times New Roman" w:cs="Times New Roman"/>
          <w:u w:color="FFFFFF"/>
          <w:lang w:eastAsia="ar-SA"/>
        </w:rPr>
        <w:t>6</w:t>
      </w:r>
      <w:r w:rsidRPr="00EB402A">
        <w:rPr>
          <w:rFonts w:ascii="Times New Roman" w:eastAsia="Lucida Sans Unicode" w:hAnsi="Times New Roman" w:cs="Times New Roman"/>
          <w:u w:color="FFFFFF"/>
          <w:lang w:eastAsia="ar-SA"/>
        </w:rPr>
        <w:t>-</w:t>
      </w:r>
      <w:r w:rsidRPr="00EB402A">
        <w:rPr>
          <w:rFonts w:ascii="Times New Roman" w:eastAsia="Lucida Sans Unicode" w:hAnsi="Times New Roman" w:cs="Times New Roman"/>
          <w:u w:color="FFFFFF"/>
          <w:lang w:eastAsia="ar-SA"/>
        </w:rPr>
        <w:tab/>
      </w:r>
      <w:r w:rsidRPr="00EB402A">
        <w:rPr>
          <w:rFonts w:ascii="Times New Roman" w:eastAsia="Lucida Sans Unicode" w:hAnsi="Times New Roman" w:cs="Times New Roman"/>
          <w:u w:color="FFFFFF"/>
          <w:lang w:eastAsia="ar-SA"/>
        </w:rPr>
        <w:tab/>
      </w:r>
      <w:r w:rsidR="00EA580A" w:rsidRPr="00EB402A">
        <w:rPr>
          <w:rFonts w:ascii="Times New Roman" w:eastAsia="Lucida Sans Unicode" w:hAnsi="Times New Roman" w:cs="Times New Roman"/>
          <w:u w:color="FFFFFF"/>
          <w:lang w:eastAsia="ar-SA"/>
        </w:rPr>
        <w:t xml:space="preserve">              </w:t>
      </w:r>
      <w:r w:rsidR="00EB402A">
        <w:rPr>
          <w:rFonts w:ascii="Times New Roman" w:eastAsia="Lucida Sans Unicode" w:hAnsi="Times New Roman" w:cs="Times New Roman"/>
          <w:u w:color="FFFFFF"/>
          <w:lang w:eastAsia="ar-SA"/>
        </w:rPr>
        <w:t xml:space="preserve"> </w:t>
      </w:r>
      <w:r w:rsidRPr="00EB402A">
        <w:rPr>
          <w:rFonts w:ascii="Times New Roman" w:eastAsia="Lucida Sans Unicode" w:hAnsi="Times New Roman" w:cs="Times New Roman"/>
          <w:u w:color="FFFFFF"/>
          <w:lang w:eastAsia="ar-SA"/>
        </w:rPr>
        <w:t>202</w:t>
      </w:r>
      <w:r w:rsidR="001E3E5E" w:rsidRPr="00EB402A">
        <w:rPr>
          <w:rFonts w:ascii="Times New Roman" w:eastAsia="Lucida Sans Unicode" w:hAnsi="Times New Roman" w:cs="Times New Roman"/>
          <w:u w:color="FFFFFF"/>
          <w:lang w:eastAsia="ar-SA"/>
        </w:rPr>
        <w:t>1</w:t>
      </w:r>
      <w:r w:rsidRPr="00EB402A">
        <w:rPr>
          <w:rFonts w:ascii="Times New Roman" w:eastAsia="Lucida Sans Unicode" w:hAnsi="Times New Roman" w:cs="Times New Roman"/>
          <w:u w:color="FFFFFF"/>
          <w:lang w:eastAsia="ar-SA"/>
        </w:rPr>
        <w:t>-</w:t>
      </w:r>
      <w:r w:rsidR="001E3E5E" w:rsidRPr="00EB402A">
        <w:rPr>
          <w:rFonts w:ascii="Times New Roman" w:eastAsia="Lucida Sans Unicode" w:hAnsi="Times New Roman" w:cs="Times New Roman"/>
          <w:u w:color="FFFFFF"/>
          <w:lang w:eastAsia="ar-SA"/>
        </w:rPr>
        <w:t>0</w:t>
      </w:r>
      <w:r w:rsidR="00DC6C18">
        <w:rPr>
          <w:rFonts w:ascii="Times New Roman" w:eastAsia="Lucida Sans Unicode" w:hAnsi="Times New Roman" w:cs="Times New Roman"/>
          <w:u w:color="FFFFFF"/>
          <w:lang w:eastAsia="ar-SA"/>
        </w:rPr>
        <w:t>6</w:t>
      </w:r>
      <w:r w:rsidRPr="00EB402A">
        <w:rPr>
          <w:rFonts w:ascii="Times New Roman" w:eastAsia="Lucida Sans Unicode" w:hAnsi="Times New Roman" w:cs="Times New Roman"/>
          <w:u w:color="FFFFFF"/>
          <w:lang w:eastAsia="ar-SA"/>
        </w:rPr>
        <w:t>-</w:t>
      </w:r>
      <w:r w:rsidR="00EA580A" w:rsidRPr="00EB402A">
        <w:rPr>
          <w:rFonts w:ascii="Times New Roman" w:eastAsia="Lucida Sans Unicode" w:hAnsi="Times New Roman" w:cs="Times New Roman"/>
          <w:u w:color="FFFFFF"/>
          <w:lang w:eastAsia="ar-SA"/>
        </w:rPr>
        <w:t xml:space="preserve">                                       </w:t>
      </w:r>
      <w:r w:rsidR="00EB402A">
        <w:rPr>
          <w:rFonts w:ascii="Times New Roman" w:eastAsia="Lucida Sans Unicode" w:hAnsi="Times New Roman" w:cs="Times New Roman"/>
          <w:u w:color="FFFFFF"/>
          <w:lang w:eastAsia="ar-SA"/>
        </w:rPr>
        <w:t xml:space="preserve"> </w:t>
      </w:r>
      <w:r w:rsidR="00EA580A" w:rsidRPr="00EB402A">
        <w:rPr>
          <w:rFonts w:ascii="Times New Roman" w:eastAsia="Lucida Sans Unicode" w:hAnsi="Times New Roman" w:cs="Times New Roman"/>
          <w:u w:color="FFFFFF"/>
          <w:lang w:eastAsia="ar-SA"/>
        </w:rPr>
        <w:t xml:space="preserve"> </w:t>
      </w:r>
      <w:r w:rsidR="00EB402A">
        <w:rPr>
          <w:rFonts w:ascii="Times New Roman" w:eastAsia="Lucida Sans Unicode" w:hAnsi="Times New Roman" w:cs="Times New Roman"/>
          <w:u w:color="FFFFFF"/>
          <w:lang w:eastAsia="ar-SA"/>
        </w:rPr>
        <w:t xml:space="preserve">      </w:t>
      </w:r>
      <w:r w:rsidR="00EA580A" w:rsidRPr="00EB402A">
        <w:rPr>
          <w:rFonts w:ascii="Times New Roman" w:eastAsia="Lucida Sans Unicode" w:hAnsi="Times New Roman" w:cs="Times New Roman"/>
          <w:u w:color="FFFFFF"/>
          <w:lang w:eastAsia="ar-SA"/>
        </w:rPr>
        <w:t xml:space="preserve"> 2021-0</w:t>
      </w:r>
      <w:r w:rsidR="00DC6C18">
        <w:rPr>
          <w:rFonts w:ascii="Times New Roman" w:eastAsia="Lucida Sans Unicode" w:hAnsi="Times New Roman" w:cs="Times New Roman"/>
          <w:u w:color="FFFFFF"/>
          <w:lang w:eastAsia="ar-SA"/>
        </w:rPr>
        <w:t>6</w:t>
      </w:r>
      <w:r w:rsidR="00EA580A" w:rsidRPr="00EB402A">
        <w:rPr>
          <w:rFonts w:ascii="Times New Roman" w:eastAsia="Lucida Sans Unicode" w:hAnsi="Times New Roman" w:cs="Times New Roman"/>
          <w:u w:color="FFFFFF"/>
          <w:lang w:eastAsia="ar-SA"/>
        </w:rPr>
        <w:t>-</w:t>
      </w:r>
    </w:p>
    <w:p w14:paraId="0FC768DC" w14:textId="5CF4E727" w:rsidR="00D54860" w:rsidRPr="00EB402A" w:rsidRDefault="00D54860">
      <w:pPr>
        <w:rPr>
          <w:rFonts w:ascii="Times New Roman" w:hAnsi="Times New Roman" w:cs="Times New Roman"/>
        </w:rPr>
      </w:pPr>
    </w:p>
    <w:p w14:paraId="78469647" w14:textId="6369CC3D" w:rsidR="000D5260" w:rsidRPr="00711EC4" w:rsidRDefault="000D5260" w:rsidP="000D5260">
      <w:pPr>
        <w:widowControl w:val="0"/>
        <w:suppressAutoHyphens/>
        <w:spacing w:after="0" w:line="240" w:lineRule="auto"/>
        <w:textAlignment w:val="baseline"/>
        <w:rPr>
          <w:rFonts w:ascii="Times New Roman" w:eastAsia="Lucida Sans Unicode" w:hAnsi="Times New Roman" w:cs="Times New Roman"/>
          <w:lang w:eastAsia="lt-LT"/>
        </w:rPr>
      </w:pPr>
      <w:r w:rsidRPr="00711EC4">
        <w:rPr>
          <w:rFonts w:ascii="Times New Roman" w:eastAsia="Lucida Sans Unicode" w:hAnsi="Times New Roman" w:cs="Times New Roman"/>
          <w:kern w:val="3"/>
          <w:lang w:eastAsia="lt-LT"/>
        </w:rPr>
        <w:lastRenderedPageBreak/>
        <w:t>Kėdainių rajono savivaldybės tarybai</w:t>
      </w:r>
    </w:p>
    <w:p w14:paraId="47001A5A" w14:textId="77777777" w:rsidR="000D5260" w:rsidRPr="00711EC4" w:rsidRDefault="000D5260" w:rsidP="000D5260">
      <w:pPr>
        <w:widowControl w:val="0"/>
        <w:suppressAutoHyphens/>
        <w:spacing w:after="0" w:line="240" w:lineRule="auto"/>
        <w:jc w:val="center"/>
        <w:textAlignment w:val="baseline"/>
        <w:rPr>
          <w:rFonts w:ascii="Times New Roman" w:eastAsia="Lucida Sans Unicode" w:hAnsi="Times New Roman" w:cs="Times New Roman"/>
          <w:kern w:val="3"/>
          <w:lang w:eastAsia="lt-LT"/>
        </w:rPr>
      </w:pPr>
    </w:p>
    <w:p w14:paraId="69FFD293" w14:textId="77777777" w:rsidR="000D5260" w:rsidRPr="00711EC4" w:rsidRDefault="000D5260" w:rsidP="000D5260">
      <w:pPr>
        <w:widowControl w:val="0"/>
        <w:suppressAutoHyphens/>
        <w:spacing w:after="0" w:line="240" w:lineRule="auto"/>
        <w:jc w:val="center"/>
        <w:textAlignment w:val="baseline"/>
        <w:rPr>
          <w:rFonts w:ascii="Times New Roman" w:eastAsia="Lucida Sans Unicode" w:hAnsi="Times New Roman" w:cs="Times New Roman"/>
          <w:b/>
          <w:kern w:val="3"/>
          <w:lang w:eastAsia="lt-LT"/>
        </w:rPr>
      </w:pPr>
      <w:r w:rsidRPr="00711EC4">
        <w:rPr>
          <w:rFonts w:ascii="Times New Roman" w:eastAsia="Lucida Sans Unicode" w:hAnsi="Times New Roman" w:cs="Times New Roman"/>
          <w:b/>
          <w:kern w:val="3"/>
          <w:lang w:eastAsia="lt-LT"/>
        </w:rPr>
        <w:t>AIŠKINAMASIS RAŠTAS</w:t>
      </w:r>
    </w:p>
    <w:p w14:paraId="163E301D" w14:textId="77777777" w:rsidR="000D5260" w:rsidRPr="00711EC4" w:rsidRDefault="000D5260" w:rsidP="000D5260">
      <w:pPr>
        <w:widowControl w:val="0"/>
        <w:suppressAutoHyphens/>
        <w:spacing w:after="0" w:line="240" w:lineRule="auto"/>
        <w:jc w:val="center"/>
        <w:rPr>
          <w:rFonts w:ascii="Times New Roman" w:eastAsia="Lucida Sans Unicode" w:hAnsi="Times New Roman" w:cs="Times New Roman"/>
          <w:b/>
          <w:caps/>
          <w:lang w:eastAsia="ar-SA"/>
        </w:rPr>
      </w:pPr>
      <w:r w:rsidRPr="00711EC4">
        <w:rPr>
          <w:rFonts w:ascii="Times New Roman" w:eastAsia="Lucida Sans Unicode" w:hAnsi="Times New Roman" w:cs="Times New Roman"/>
          <w:b/>
          <w:caps/>
          <w:lang w:eastAsia="ar-SA"/>
        </w:rPr>
        <w:t>DĖL Kėdainių rajono savivaldybės tarybos 2019 m. kovo 29 d. sprendimo Nr. TS-40 „Dėl Kėdainių rajono savivaldybės mokinių nemokamo maitinimo tvarkos aprašo patvirtinimo“ pakeitimo</w:t>
      </w:r>
    </w:p>
    <w:p w14:paraId="6AC892C9" w14:textId="77777777" w:rsidR="000D5260" w:rsidRPr="00711EC4" w:rsidRDefault="000D5260" w:rsidP="000D5260">
      <w:pPr>
        <w:widowControl w:val="0"/>
        <w:suppressAutoHyphens/>
        <w:spacing w:after="0" w:line="240" w:lineRule="auto"/>
        <w:jc w:val="center"/>
        <w:textAlignment w:val="baseline"/>
        <w:rPr>
          <w:rFonts w:ascii="Times New Roman" w:eastAsia="Lucida Sans Unicode" w:hAnsi="Times New Roman" w:cs="Times New Roman"/>
          <w:kern w:val="3"/>
          <w:lang w:eastAsia="lt-LT"/>
        </w:rPr>
      </w:pPr>
    </w:p>
    <w:p w14:paraId="2BB42973" w14:textId="07DF7291" w:rsidR="000D5260" w:rsidRPr="00711EC4" w:rsidRDefault="000D5260" w:rsidP="000D5260">
      <w:pPr>
        <w:widowControl w:val="0"/>
        <w:suppressAutoHyphens/>
        <w:spacing w:after="0" w:line="240" w:lineRule="auto"/>
        <w:jc w:val="center"/>
        <w:textAlignment w:val="baseline"/>
        <w:rPr>
          <w:rFonts w:ascii="Times New Roman" w:eastAsia="Lucida Sans Unicode" w:hAnsi="Times New Roman" w:cs="Times New Roman"/>
          <w:kern w:val="3"/>
          <w:lang w:eastAsia="lt-LT"/>
        </w:rPr>
      </w:pPr>
      <w:r w:rsidRPr="00711EC4">
        <w:rPr>
          <w:rFonts w:ascii="Times New Roman" w:eastAsia="Lucida Sans Unicode" w:hAnsi="Times New Roman" w:cs="Times New Roman"/>
          <w:kern w:val="3"/>
          <w:lang w:eastAsia="lt-LT"/>
        </w:rPr>
        <w:t>202</w:t>
      </w:r>
      <w:r w:rsidR="00314766" w:rsidRPr="00711EC4">
        <w:rPr>
          <w:rFonts w:ascii="Times New Roman" w:eastAsia="Lucida Sans Unicode" w:hAnsi="Times New Roman" w:cs="Times New Roman"/>
          <w:kern w:val="3"/>
          <w:lang w:eastAsia="lt-LT"/>
        </w:rPr>
        <w:t>1</w:t>
      </w:r>
      <w:r w:rsidRPr="00711EC4">
        <w:rPr>
          <w:rFonts w:ascii="Times New Roman" w:eastAsia="Lucida Sans Unicode" w:hAnsi="Times New Roman" w:cs="Times New Roman"/>
          <w:kern w:val="3"/>
          <w:lang w:eastAsia="lt-LT"/>
        </w:rPr>
        <w:t>-</w:t>
      </w:r>
      <w:r w:rsidR="00314766" w:rsidRPr="00711EC4">
        <w:rPr>
          <w:rFonts w:ascii="Times New Roman" w:eastAsia="Lucida Sans Unicode" w:hAnsi="Times New Roman" w:cs="Times New Roman"/>
          <w:kern w:val="3"/>
          <w:lang w:eastAsia="lt-LT"/>
        </w:rPr>
        <w:t>0</w:t>
      </w:r>
      <w:r w:rsidR="00EA04DF">
        <w:rPr>
          <w:rFonts w:ascii="Times New Roman" w:eastAsia="Lucida Sans Unicode" w:hAnsi="Times New Roman" w:cs="Times New Roman"/>
          <w:kern w:val="3"/>
          <w:lang w:eastAsia="lt-LT"/>
        </w:rPr>
        <w:t>6</w:t>
      </w:r>
      <w:r w:rsidRPr="00711EC4">
        <w:rPr>
          <w:rFonts w:ascii="Times New Roman" w:eastAsia="Lucida Sans Unicode" w:hAnsi="Times New Roman" w:cs="Times New Roman"/>
          <w:kern w:val="3"/>
          <w:lang w:eastAsia="lt-LT"/>
        </w:rPr>
        <w:t>-</w:t>
      </w:r>
    </w:p>
    <w:p w14:paraId="39A6E124" w14:textId="77777777" w:rsidR="000D5260" w:rsidRPr="00711EC4" w:rsidRDefault="000D5260" w:rsidP="000D5260">
      <w:pPr>
        <w:widowControl w:val="0"/>
        <w:suppressAutoHyphens/>
        <w:spacing w:after="0" w:line="240" w:lineRule="auto"/>
        <w:jc w:val="center"/>
        <w:textAlignment w:val="baseline"/>
        <w:rPr>
          <w:rFonts w:ascii="Times New Roman" w:eastAsia="Lucida Sans Unicode" w:hAnsi="Times New Roman" w:cs="Times New Roman"/>
          <w:kern w:val="3"/>
          <w:lang w:eastAsia="lt-LT"/>
        </w:rPr>
      </w:pPr>
      <w:r w:rsidRPr="00711EC4">
        <w:rPr>
          <w:rFonts w:ascii="Times New Roman" w:eastAsia="Lucida Sans Unicode" w:hAnsi="Times New Roman" w:cs="Times New Roman"/>
          <w:kern w:val="3"/>
          <w:lang w:eastAsia="lt-LT"/>
        </w:rPr>
        <w:t>Kėdainiai</w:t>
      </w:r>
    </w:p>
    <w:p w14:paraId="5217FD0A" w14:textId="77777777" w:rsidR="000D5260" w:rsidRPr="00711EC4" w:rsidRDefault="000D5260" w:rsidP="000D5260">
      <w:pPr>
        <w:widowControl w:val="0"/>
        <w:suppressAutoHyphens/>
        <w:spacing w:after="0" w:line="240" w:lineRule="auto"/>
        <w:jc w:val="both"/>
        <w:textAlignment w:val="baseline"/>
        <w:rPr>
          <w:rFonts w:ascii="Times New Roman" w:eastAsia="Lucida Sans Unicode" w:hAnsi="Times New Roman" w:cs="Times New Roman"/>
          <w:b/>
          <w:bCs/>
          <w:kern w:val="3"/>
          <w:lang w:eastAsia="lt-LT"/>
        </w:rPr>
      </w:pPr>
    </w:p>
    <w:p w14:paraId="7D53561A" w14:textId="706CCBA4" w:rsidR="000D5260" w:rsidRPr="00711EC4" w:rsidRDefault="000D5260" w:rsidP="00A74891">
      <w:pPr>
        <w:widowControl w:val="0"/>
        <w:suppressAutoHyphens/>
        <w:spacing w:after="0"/>
        <w:ind w:firstLine="709"/>
        <w:jc w:val="both"/>
        <w:textAlignment w:val="baseline"/>
        <w:rPr>
          <w:rFonts w:ascii="Times New Roman" w:eastAsia="Lucida Sans Unicode" w:hAnsi="Times New Roman" w:cs="Times New Roman"/>
          <w:b/>
          <w:bCs/>
          <w:kern w:val="3"/>
          <w:lang w:eastAsia="lt-LT"/>
        </w:rPr>
      </w:pPr>
      <w:r w:rsidRPr="00711EC4">
        <w:rPr>
          <w:rFonts w:ascii="Times New Roman" w:eastAsia="Lucida Sans Unicode" w:hAnsi="Times New Roman" w:cs="Times New Roman"/>
          <w:b/>
          <w:bCs/>
          <w:kern w:val="3"/>
          <w:lang w:eastAsia="lt-LT"/>
        </w:rPr>
        <w:t xml:space="preserve">Parengto sprendimo projekto tikslai: </w:t>
      </w:r>
      <w:r w:rsidRPr="00711EC4">
        <w:rPr>
          <w:rFonts w:ascii="Times New Roman" w:eastAsia="Lucida Sans Unicode" w:hAnsi="Times New Roman" w:cs="Times New Roman"/>
          <w:kern w:val="3"/>
          <w:lang w:eastAsia="lt-LT"/>
        </w:rPr>
        <w:t xml:space="preserve">Pakeisti Kėdainių rajono savivaldybės mokinių nemokamo maitinimo tvarkos aprašą. </w:t>
      </w:r>
    </w:p>
    <w:p w14:paraId="011B0BC0" w14:textId="77777777" w:rsidR="000D5260" w:rsidRPr="00711EC4" w:rsidRDefault="000D5260" w:rsidP="00A74891">
      <w:pPr>
        <w:widowControl w:val="0"/>
        <w:suppressAutoHyphens/>
        <w:spacing w:after="0" w:line="240" w:lineRule="auto"/>
        <w:ind w:firstLine="709"/>
        <w:jc w:val="both"/>
        <w:textAlignment w:val="baseline"/>
        <w:rPr>
          <w:rFonts w:ascii="Times New Roman" w:eastAsia="Lucida Sans Unicode" w:hAnsi="Times New Roman" w:cs="Times New Roman"/>
          <w:b/>
          <w:kern w:val="3"/>
          <w:lang w:eastAsia="lt-LT"/>
        </w:rPr>
      </w:pPr>
      <w:r w:rsidRPr="00711EC4">
        <w:rPr>
          <w:rFonts w:ascii="Times New Roman" w:eastAsia="Lucida Sans Unicode" w:hAnsi="Times New Roman" w:cs="Times New Roman"/>
          <w:b/>
          <w:kern w:val="3"/>
          <w:lang w:eastAsia="lt-LT"/>
        </w:rPr>
        <w:t>Sprendimo projekto esmė</w:t>
      </w:r>
      <w:r w:rsidRPr="00711EC4">
        <w:rPr>
          <w:rFonts w:ascii="Times New Roman" w:eastAsia="Lucida Sans Unicode" w:hAnsi="Times New Roman" w:cs="Times New Roman"/>
          <w:kern w:val="3"/>
          <w:lang w:eastAsia="lt-LT"/>
        </w:rPr>
        <w:t xml:space="preserve">, </w:t>
      </w:r>
      <w:r w:rsidRPr="00711EC4">
        <w:rPr>
          <w:rFonts w:ascii="Times New Roman" w:eastAsia="Lucida Sans Unicode" w:hAnsi="Times New Roman" w:cs="Times New Roman"/>
          <w:b/>
          <w:kern w:val="3"/>
          <w:lang w:eastAsia="lt-LT"/>
        </w:rPr>
        <w:t xml:space="preserve">rengimo priežastys ir motyvai: </w:t>
      </w:r>
    </w:p>
    <w:p w14:paraId="09E52210" w14:textId="71F70C3F" w:rsidR="002B0AE1" w:rsidRPr="00711EC4" w:rsidRDefault="002B0AE1" w:rsidP="002B0AE1">
      <w:pPr>
        <w:spacing w:after="0" w:line="240" w:lineRule="auto"/>
        <w:ind w:firstLine="709"/>
        <w:jc w:val="both"/>
        <w:rPr>
          <w:rFonts w:ascii="Times New Roman" w:eastAsia="Times New Roman" w:hAnsi="Times New Roman" w:cs="Times New Roman"/>
        </w:rPr>
      </w:pPr>
      <w:bookmarkStart w:id="4" w:name="_Hlk64467009"/>
      <w:r w:rsidRPr="00711EC4">
        <w:rPr>
          <w:rFonts w:ascii="Times New Roman" w:eastAsia="Times New Roman" w:hAnsi="Times New Roman" w:cs="Times New Roman"/>
        </w:rPr>
        <w:t xml:space="preserve">Nuo 2021 m. liepos 1 d. įsigalioja </w:t>
      </w:r>
      <w:r w:rsidR="00AF1B74" w:rsidRPr="00711EC4">
        <w:rPr>
          <w:rFonts w:ascii="Times New Roman" w:eastAsia="Times New Roman" w:hAnsi="Times New Roman" w:cs="Times New Roman"/>
        </w:rPr>
        <w:t xml:space="preserve">LR Socialinės paramos mokiniams įstatymo </w:t>
      </w:r>
      <w:r w:rsidRPr="00711EC4">
        <w:rPr>
          <w:rFonts w:ascii="Times New Roman" w:eastAsia="Times New Roman" w:hAnsi="Times New Roman" w:cs="Times New Roman"/>
        </w:rPr>
        <w:t xml:space="preserve">pakeitimai, kuriais </w:t>
      </w:r>
      <w:proofErr w:type="spellStart"/>
      <w:r w:rsidRPr="00711EC4">
        <w:rPr>
          <w:rFonts w:ascii="Times New Roman" w:eastAsia="Times New Roman" w:hAnsi="Times New Roman" w:cs="Times New Roman"/>
        </w:rPr>
        <w:t>priešmokyklinukams</w:t>
      </w:r>
      <w:proofErr w:type="spellEnd"/>
      <w:r w:rsidRPr="00711EC4">
        <w:rPr>
          <w:rFonts w:ascii="Times New Roman" w:eastAsia="Times New Roman" w:hAnsi="Times New Roman" w:cs="Times New Roman"/>
        </w:rPr>
        <w:t xml:space="preserve">, pirmokams ir antrokams nemokami pietūs mokyklose, įskaitant ikimokyklinio ugdymo mokyklas, organizuojami be atskiro prašymo nevertinant gaunamų pajamų. </w:t>
      </w:r>
      <w:r w:rsidR="00EC1585" w:rsidRPr="00711EC4">
        <w:rPr>
          <w:rFonts w:ascii="Times New Roman" w:eastAsia="Times New Roman" w:hAnsi="Times New Roman" w:cs="Times New Roman"/>
        </w:rPr>
        <w:t xml:space="preserve">Dėl to tarybos sprendime išdėstoma minėtos mokinių grupės sąrašų pateikimo ir patvirtinimo procedūra, atsakomybių pasiskirstymas, kad mokiniai galėtų laiku gauti nemokamą maitinimą. </w:t>
      </w:r>
      <w:r w:rsidRPr="00711EC4">
        <w:rPr>
          <w:rFonts w:ascii="Times New Roman" w:eastAsia="Times New Roman" w:hAnsi="Times New Roman" w:cs="Times New Roman"/>
        </w:rPr>
        <w:t xml:space="preserve">Šiems mokiniams nemokami pietūs skiriami pagal mokinių sąrašą, kurį mokyklos administracija turės pateikti (tiesiogiai, paštu, elektroninio ryšio priemonėmis, pasirašytomis saugiu elektroniniu parašu) </w:t>
      </w:r>
      <w:r w:rsidRPr="00711EC4">
        <w:rPr>
          <w:rFonts w:ascii="Times New Roman" w:eastAsia="Times New Roman" w:hAnsi="Times New Roman" w:cs="Times New Roman"/>
          <w:bCs/>
          <w:lang w:eastAsia="lt-LT"/>
        </w:rPr>
        <w:t xml:space="preserve">iki rugpjūčio 20 d. Kėdainių miesto seniūnijai, kai mokykla yra Kėdainių miesto seniūnijos teritorijoje, ar Socialinės paramos skyriui, kai mokykla yra Kėdainių kaimiškų seniūnijų teritorijoje ir importuoti </w:t>
      </w:r>
      <w:r w:rsidRPr="00711EC4">
        <w:rPr>
          <w:rFonts w:ascii="Times New Roman" w:eastAsia="Times New Roman" w:hAnsi="Times New Roman" w:cs="Times New Roman"/>
        </w:rPr>
        <w:t xml:space="preserve">mokinių duomenis į Socialinės paramos šeimai informacinę sistemą pagal patvirtintos formos mokinių sąrašus. </w:t>
      </w:r>
      <w:bookmarkEnd w:id="4"/>
      <w:r w:rsidRPr="00711EC4">
        <w:rPr>
          <w:rFonts w:ascii="Times New Roman" w:eastAsia="Times New Roman" w:hAnsi="Times New Roman" w:cs="Times New Roman"/>
        </w:rPr>
        <w:t xml:space="preserve">Pildyti maitinimo žurnalus mokyklos galės tik tuomet, kai Socialinės paramos ar Kėdainių miesto seniūnijos paskirtas darbuotojas (priklausomai kam buvo pateikti sąrašai) patvirtins per SPIS pateiktą (importuotą) mokinių sąrašą. Patvirtintą ir importuotą sąrašą koreguoti suteikiama funkcija mokyklos specialistui, atsakingam už mokinių nemokamą maitinimą. </w:t>
      </w:r>
    </w:p>
    <w:p w14:paraId="2A912517" w14:textId="77777777" w:rsidR="000D5260" w:rsidRPr="00711EC4" w:rsidRDefault="000D5260" w:rsidP="00A74891">
      <w:pPr>
        <w:widowControl w:val="0"/>
        <w:suppressAutoHyphens/>
        <w:spacing w:after="0" w:line="240" w:lineRule="auto"/>
        <w:ind w:firstLine="709"/>
        <w:textAlignment w:val="baseline"/>
        <w:rPr>
          <w:rFonts w:ascii="Times New Roman" w:eastAsia="Lucida Sans Unicode" w:hAnsi="Times New Roman" w:cs="Times New Roman"/>
          <w:b/>
          <w:kern w:val="3"/>
          <w:lang w:eastAsia="lt-LT"/>
        </w:rPr>
      </w:pPr>
      <w:r w:rsidRPr="00711EC4">
        <w:rPr>
          <w:rFonts w:ascii="Times New Roman" w:eastAsia="Lucida Sans Unicode" w:hAnsi="Times New Roman" w:cs="Times New Roman"/>
          <w:b/>
          <w:kern w:val="3"/>
          <w:lang w:eastAsia="lt-LT"/>
        </w:rPr>
        <w:t>Lėšų poreikis:</w:t>
      </w:r>
    </w:p>
    <w:p w14:paraId="1D48B8A9" w14:textId="77777777" w:rsidR="000D5260" w:rsidRPr="00711EC4" w:rsidRDefault="000D5260" w:rsidP="00A74891">
      <w:pPr>
        <w:widowControl w:val="0"/>
        <w:suppressAutoHyphens/>
        <w:spacing w:after="0" w:line="240" w:lineRule="auto"/>
        <w:ind w:firstLine="709"/>
        <w:textAlignment w:val="baseline"/>
        <w:rPr>
          <w:rFonts w:ascii="Times New Roman" w:eastAsia="Lucida Sans Unicode" w:hAnsi="Times New Roman" w:cs="Times New Roman"/>
          <w:bCs/>
          <w:kern w:val="3"/>
          <w:lang w:eastAsia="lt-LT"/>
        </w:rPr>
      </w:pPr>
      <w:r w:rsidRPr="00711EC4">
        <w:rPr>
          <w:rFonts w:ascii="Times New Roman" w:eastAsia="Lucida Sans Unicode" w:hAnsi="Times New Roman" w:cs="Times New Roman"/>
          <w:bCs/>
          <w:kern w:val="3"/>
          <w:lang w:eastAsia="lt-LT"/>
        </w:rPr>
        <w:t>Nėra</w:t>
      </w:r>
    </w:p>
    <w:p w14:paraId="09E0E2A8" w14:textId="77777777" w:rsidR="000D5260" w:rsidRPr="00711EC4" w:rsidRDefault="000D5260" w:rsidP="00A74891">
      <w:pPr>
        <w:widowControl w:val="0"/>
        <w:suppressAutoHyphens/>
        <w:spacing w:after="0" w:line="240" w:lineRule="auto"/>
        <w:ind w:firstLine="709"/>
        <w:textAlignment w:val="baseline"/>
        <w:rPr>
          <w:rFonts w:ascii="Times New Roman" w:eastAsia="Lucida Sans Unicode" w:hAnsi="Times New Roman" w:cs="Times New Roman"/>
          <w:b/>
          <w:bCs/>
          <w:kern w:val="3"/>
          <w:lang w:eastAsia="lt-LT"/>
        </w:rPr>
      </w:pPr>
      <w:r w:rsidRPr="00711EC4">
        <w:rPr>
          <w:rFonts w:ascii="Times New Roman" w:eastAsia="Lucida Sans Unicode" w:hAnsi="Times New Roman" w:cs="Times New Roman"/>
          <w:b/>
          <w:bCs/>
          <w:kern w:val="3"/>
          <w:lang w:eastAsia="lt-LT"/>
        </w:rPr>
        <w:t>Laukiami rezultatai:</w:t>
      </w:r>
    </w:p>
    <w:p w14:paraId="2C45B533" w14:textId="77777777" w:rsidR="002B0AE1" w:rsidRPr="00711EC4" w:rsidRDefault="000D5260" w:rsidP="002B0AE1">
      <w:pPr>
        <w:spacing w:after="0" w:line="240" w:lineRule="auto"/>
        <w:ind w:firstLine="709"/>
        <w:jc w:val="both"/>
        <w:rPr>
          <w:rFonts w:ascii="Times New Roman" w:eastAsia="Times New Roman" w:hAnsi="Times New Roman" w:cs="Times New Roman"/>
          <w:u w:val="single"/>
          <w:lang w:eastAsia="lt-LT"/>
        </w:rPr>
      </w:pPr>
      <w:r w:rsidRPr="00711EC4">
        <w:rPr>
          <w:rFonts w:ascii="Times New Roman" w:eastAsia="Lucida Sans Unicode" w:hAnsi="Times New Roman" w:cs="Times New Roman"/>
        </w:rPr>
        <w:t>Kėdainių rajono savivaldybė</w:t>
      </w:r>
      <w:r w:rsidR="009A66BB" w:rsidRPr="00711EC4">
        <w:rPr>
          <w:rFonts w:ascii="Times New Roman" w:eastAsia="Lucida Sans Unicode" w:hAnsi="Times New Roman" w:cs="Times New Roman"/>
        </w:rPr>
        <w:t>s</w:t>
      </w:r>
      <w:r w:rsidRPr="00711EC4">
        <w:rPr>
          <w:rFonts w:ascii="Times New Roman" w:eastAsia="Lucida Sans Unicode" w:hAnsi="Times New Roman" w:cs="Times New Roman"/>
        </w:rPr>
        <w:t xml:space="preserve"> </w:t>
      </w:r>
      <w:r w:rsidR="009A66BB" w:rsidRPr="00711EC4">
        <w:rPr>
          <w:rFonts w:ascii="Times New Roman" w:eastAsia="Lucida Sans Unicode" w:hAnsi="Times New Roman" w:cs="Times New Roman"/>
        </w:rPr>
        <w:t>m</w:t>
      </w:r>
      <w:r w:rsidRPr="00711EC4">
        <w:rPr>
          <w:rFonts w:ascii="Times New Roman" w:eastAsia="Lucida Sans Unicode" w:hAnsi="Times New Roman" w:cs="Times New Roman"/>
        </w:rPr>
        <w:t xml:space="preserve">okinių nemokamo maitinimo tvarkos aprašas </w:t>
      </w:r>
      <w:r w:rsidRPr="00711EC4">
        <w:rPr>
          <w:rFonts w:ascii="Times New Roman" w:eastAsia="Lucida Sans Unicode" w:hAnsi="Times New Roman" w:cs="Times New Roman"/>
          <w:lang w:eastAsia="lt-LT"/>
        </w:rPr>
        <w:t>atitiks pasikeitusius teisės aktus</w:t>
      </w:r>
      <w:r w:rsidR="002B0AE1" w:rsidRPr="00711EC4">
        <w:rPr>
          <w:rFonts w:ascii="Times New Roman" w:eastAsia="Lucida Sans Unicode" w:hAnsi="Times New Roman" w:cs="Times New Roman"/>
          <w:lang w:eastAsia="lt-LT"/>
        </w:rPr>
        <w:t xml:space="preserve">, </w:t>
      </w:r>
      <w:r w:rsidRPr="00711EC4">
        <w:rPr>
          <w:rFonts w:ascii="Times New Roman" w:eastAsia="Lucida Sans Unicode" w:hAnsi="Times New Roman" w:cs="Times New Roman"/>
          <w:lang w:eastAsia="lt-LT"/>
        </w:rPr>
        <w:tab/>
      </w:r>
      <w:r w:rsidR="002B0AE1" w:rsidRPr="00711EC4">
        <w:rPr>
          <w:rFonts w:ascii="Times New Roman" w:eastAsia="Lucida Sans Unicode" w:hAnsi="Times New Roman" w:cs="Times New Roman"/>
          <w:lang w:eastAsia="lt-LT"/>
        </w:rPr>
        <w:t>bus išnaudojamas Socialinės paramos šeimai informacinės sistemos funkcionalumas.</w:t>
      </w:r>
    </w:p>
    <w:p w14:paraId="02D988C9" w14:textId="094534E1" w:rsidR="000D5260" w:rsidRPr="00711EC4" w:rsidRDefault="000D5260" w:rsidP="00A74891">
      <w:pPr>
        <w:spacing w:after="0" w:line="240" w:lineRule="auto"/>
        <w:ind w:firstLine="709"/>
        <w:jc w:val="both"/>
        <w:rPr>
          <w:rFonts w:ascii="Times New Roman" w:eastAsia="Times New Roman" w:hAnsi="Times New Roman" w:cs="Times New Roman"/>
          <w:u w:val="single"/>
          <w:lang w:eastAsia="lt-LT"/>
        </w:rPr>
      </w:pPr>
    </w:p>
    <w:p w14:paraId="00331072" w14:textId="77777777" w:rsidR="000D5260" w:rsidRPr="00711EC4" w:rsidRDefault="000D5260" w:rsidP="00A74891">
      <w:pPr>
        <w:widowControl w:val="0"/>
        <w:suppressAutoHyphens/>
        <w:spacing w:after="0" w:line="240" w:lineRule="auto"/>
        <w:ind w:firstLine="709"/>
        <w:textAlignment w:val="baseline"/>
        <w:rPr>
          <w:rFonts w:ascii="Times New Roman" w:eastAsia="Lucida Sans Unicode" w:hAnsi="Times New Roman" w:cs="Times New Roman"/>
          <w:b/>
          <w:bCs/>
          <w:kern w:val="3"/>
          <w:lang w:eastAsia="lt-LT"/>
        </w:rPr>
      </w:pPr>
      <w:r w:rsidRPr="00711EC4">
        <w:rPr>
          <w:rFonts w:ascii="Times New Roman" w:eastAsia="Lucida Sans Unicode" w:hAnsi="Times New Roman" w:cs="Times New Roman"/>
          <w:b/>
          <w:bCs/>
          <w:kern w:val="3"/>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D5260" w:rsidRPr="00711EC4" w14:paraId="08F44E95" w14:textId="77777777" w:rsidTr="00003F81">
        <w:trPr>
          <w:trHeight w:val="539"/>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20AA032"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b/>
                <w:kern w:val="3"/>
                <w:lang w:eastAsia="lt-LT"/>
              </w:rPr>
            </w:pPr>
            <w:r w:rsidRPr="00711EC4">
              <w:rPr>
                <w:rFonts w:ascii="Times New Roman" w:eastAsia="Lucida Sans Unicode" w:hAnsi="Times New Roman" w:cs="Times New Roman"/>
                <w:b/>
                <w:kern w:val="3"/>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CB077E5"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b/>
                <w:bCs/>
                <w:kern w:val="3"/>
                <w:lang w:eastAsia="lt-LT"/>
              </w:rPr>
            </w:pPr>
            <w:r w:rsidRPr="00711EC4">
              <w:rPr>
                <w:rFonts w:ascii="Times New Roman" w:eastAsia="Lucida Sans Unicode" w:hAnsi="Times New Roman" w:cs="Times New Roman"/>
                <w:b/>
                <w:bCs/>
                <w:kern w:val="3"/>
                <w:lang w:eastAsia="lt-LT"/>
              </w:rPr>
              <w:t>Numatomo teisinio reguliavimo poveikio vertinimo rezultatai</w:t>
            </w:r>
          </w:p>
        </w:tc>
      </w:tr>
      <w:tr w:rsidR="000D5260" w:rsidRPr="00711EC4" w14:paraId="7EF47CB1" w14:textId="77777777" w:rsidTr="00003F81">
        <w:trPr>
          <w:trHeight w:val="2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775B0F"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b/>
                <w:kern w:val="3"/>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40ED1961"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b/>
                <w:kern w:val="3"/>
                <w:lang w:eastAsia="lt-LT"/>
              </w:rPr>
            </w:pPr>
            <w:r w:rsidRPr="00711EC4">
              <w:rPr>
                <w:rFonts w:ascii="Times New Roman" w:eastAsia="Lucida Sans Unicode" w:hAnsi="Times New Roman" w:cs="Times New Roman"/>
                <w:b/>
                <w:kern w:val="3"/>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2F36A4A"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b/>
                <w:kern w:val="3"/>
                <w:lang w:eastAsia="lt-LT"/>
              </w:rPr>
            </w:pPr>
            <w:r w:rsidRPr="00711EC4">
              <w:rPr>
                <w:rFonts w:ascii="Times New Roman" w:eastAsia="Lucida Sans Unicode" w:hAnsi="Times New Roman" w:cs="Times New Roman"/>
                <w:b/>
                <w:kern w:val="3"/>
                <w:lang w:eastAsia="lt-LT"/>
              </w:rPr>
              <w:t>Neigiamas poveikis</w:t>
            </w:r>
          </w:p>
          <w:p w14:paraId="2F4180BC"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b/>
                <w:i/>
                <w:kern w:val="3"/>
                <w:lang w:eastAsia="lt-LT"/>
              </w:rPr>
            </w:pPr>
          </w:p>
        </w:tc>
      </w:tr>
      <w:tr w:rsidR="000D5260" w:rsidRPr="00711EC4" w14:paraId="02A3E5C8"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04608EB0"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r w:rsidRPr="00711EC4">
              <w:rPr>
                <w:rFonts w:ascii="Times New Roman" w:eastAsia="Lucida Sans Unicode" w:hAnsi="Times New Roman" w:cs="Times New Roman"/>
                <w:i/>
                <w:kern w:val="3"/>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74E9722"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D08B8BC"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r>
      <w:tr w:rsidR="000D5260" w:rsidRPr="00711EC4" w14:paraId="7F315668"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64B2E945"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r w:rsidRPr="00711EC4">
              <w:rPr>
                <w:rFonts w:ascii="Times New Roman" w:eastAsia="Lucida Sans Unicode" w:hAnsi="Times New Roman" w:cs="Times New Roman"/>
                <w:i/>
                <w:kern w:val="3"/>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EABDE13"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2735FDC"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r>
      <w:tr w:rsidR="000D5260" w:rsidRPr="00711EC4" w14:paraId="24677904"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22CCCBAB"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r w:rsidRPr="00711EC4">
              <w:rPr>
                <w:rFonts w:ascii="Times New Roman" w:eastAsia="Lucida Sans Unicode" w:hAnsi="Times New Roman" w:cs="Times New Roman"/>
                <w:i/>
                <w:kern w:val="3"/>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5AE2A93"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5A41FDF"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r>
      <w:tr w:rsidR="000D5260" w:rsidRPr="00711EC4" w14:paraId="385C5A9D"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309A617A"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r w:rsidRPr="00711EC4">
              <w:rPr>
                <w:rFonts w:ascii="Times New Roman" w:eastAsia="Lucida Sans Unicode" w:hAnsi="Times New Roman" w:cs="Times New Roman"/>
                <w:i/>
                <w:kern w:val="3"/>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D9A42B0"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1FD2AB7"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r>
      <w:tr w:rsidR="000D5260" w:rsidRPr="00711EC4" w14:paraId="76B768B4"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4A0D1259"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r w:rsidRPr="00711EC4">
              <w:rPr>
                <w:rFonts w:ascii="Times New Roman" w:eastAsia="Lucida Sans Unicode" w:hAnsi="Times New Roman" w:cs="Times New Roman"/>
                <w:i/>
                <w:kern w:val="3"/>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285CDF3"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23AD984"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r>
      <w:tr w:rsidR="000D5260" w:rsidRPr="00711EC4" w14:paraId="223981B6"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7538B3BA"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r w:rsidRPr="00711EC4">
              <w:rPr>
                <w:rFonts w:ascii="Times New Roman" w:eastAsia="Lucida Sans Unicode" w:hAnsi="Times New Roman" w:cs="Times New Roman"/>
                <w:i/>
                <w:kern w:val="3"/>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B53EDF8"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DDCFF42"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r>
      <w:tr w:rsidR="000D5260" w:rsidRPr="00711EC4" w14:paraId="262A63CC"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1331EAFA"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r w:rsidRPr="00711EC4">
              <w:rPr>
                <w:rFonts w:ascii="Times New Roman" w:eastAsia="Lucida Sans Unicode" w:hAnsi="Times New Roman" w:cs="Times New Roman"/>
                <w:i/>
                <w:kern w:val="3"/>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D1033B6"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19CC47A"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r>
      <w:tr w:rsidR="000D5260" w:rsidRPr="00711EC4" w14:paraId="3CD49288"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43435D1B"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r w:rsidRPr="00711EC4">
              <w:rPr>
                <w:rFonts w:ascii="Times New Roman" w:eastAsia="Lucida Sans Unicode" w:hAnsi="Times New Roman" w:cs="Times New Roman"/>
                <w:i/>
                <w:kern w:val="3"/>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A57A00A"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EA36132"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r>
      <w:tr w:rsidR="000D5260" w:rsidRPr="00711EC4" w14:paraId="2FB99857"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42063D4E"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r w:rsidRPr="00711EC4">
              <w:rPr>
                <w:rFonts w:ascii="Times New Roman" w:eastAsia="Lucida Sans Unicode" w:hAnsi="Times New Roman" w:cs="Times New Roman"/>
                <w:i/>
                <w:kern w:val="3"/>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46AA145"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9B995EF"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r>
      <w:tr w:rsidR="000D5260" w:rsidRPr="00711EC4" w14:paraId="55D4B2B9"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7E160304"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r w:rsidRPr="00711EC4">
              <w:rPr>
                <w:rFonts w:ascii="Times New Roman" w:eastAsia="Lucida Sans Unicode" w:hAnsi="Times New Roman" w:cs="Times New Roman"/>
                <w:i/>
                <w:kern w:val="3"/>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D7EA03F"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DD66B06" w14:textId="77777777" w:rsidR="000D5260" w:rsidRPr="00711EC4"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lang w:eastAsia="lt-LT"/>
              </w:rPr>
            </w:pPr>
          </w:p>
        </w:tc>
      </w:tr>
    </w:tbl>
    <w:p w14:paraId="5BD952A0" w14:textId="77777777" w:rsidR="000D5260" w:rsidRPr="00711EC4" w:rsidRDefault="000D5260" w:rsidP="00477EBC">
      <w:pPr>
        <w:widowControl w:val="0"/>
        <w:suppressAutoHyphens/>
        <w:spacing w:after="0" w:line="240" w:lineRule="auto"/>
        <w:ind w:firstLine="709"/>
        <w:jc w:val="both"/>
        <w:textAlignment w:val="baseline"/>
        <w:rPr>
          <w:rFonts w:ascii="Times New Roman" w:eastAsia="Lucida Sans Unicode" w:hAnsi="Times New Roman" w:cs="Times New Roman"/>
          <w:kern w:val="3"/>
          <w:lang w:eastAsia="lt-LT"/>
        </w:rPr>
      </w:pPr>
      <w:r w:rsidRPr="00711EC4">
        <w:rPr>
          <w:rFonts w:ascii="Times New Roman" w:eastAsia="Lucida Sans Unicode" w:hAnsi="Times New Roman" w:cs="Times New Roman"/>
          <w:b/>
          <w:kern w:val="3"/>
          <w:lang w:eastAsia="lt-LT"/>
        </w:rPr>
        <w:t>*</w:t>
      </w:r>
      <w:r w:rsidRPr="00711EC4">
        <w:rPr>
          <w:rFonts w:ascii="Times New Roman" w:eastAsia="Lucida Sans Unicode" w:hAnsi="Times New Roman" w:cs="Times New Roman"/>
          <w:bCs/>
          <w:kern w:val="3"/>
          <w:lang w:eastAsia="lt-LT"/>
        </w:rPr>
        <w:t xml:space="preserve"> Numatomo teisinio reguliavimo poveikio vertinimas atliekamas r</w:t>
      </w:r>
      <w:r w:rsidRPr="00711EC4">
        <w:rPr>
          <w:rFonts w:ascii="Times New Roman" w:eastAsia="Lucida Sans Unicode" w:hAnsi="Times New Roman" w:cs="Times New Roman"/>
          <w:kern w:val="3"/>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E3EB4B9" w14:textId="56A7FED6" w:rsidR="00A74891" w:rsidRDefault="00A74891" w:rsidP="00477EBC">
      <w:pPr>
        <w:widowControl w:val="0"/>
        <w:suppressAutoHyphens/>
        <w:spacing w:after="0" w:line="240" w:lineRule="auto"/>
        <w:ind w:firstLine="709"/>
        <w:jc w:val="both"/>
        <w:textAlignment w:val="baseline"/>
        <w:rPr>
          <w:rFonts w:ascii="Times New Roman" w:eastAsia="Lucida Sans Unicode" w:hAnsi="Times New Roman" w:cs="Times New Roman"/>
          <w:kern w:val="3"/>
          <w:lang w:eastAsia="lt-LT"/>
        </w:rPr>
      </w:pPr>
    </w:p>
    <w:p w14:paraId="05E84B96" w14:textId="77777777" w:rsidR="00A74891" w:rsidRPr="000D5260" w:rsidRDefault="00A74891" w:rsidP="00A74891">
      <w:pPr>
        <w:widowControl w:val="0"/>
        <w:suppressAutoHyphens/>
        <w:spacing w:after="0" w:line="240" w:lineRule="auto"/>
        <w:ind w:firstLine="709"/>
        <w:textAlignment w:val="baseline"/>
        <w:rPr>
          <w:rFonts w:ascii="Times New Roman" w:eastAsia="Lucida Sans Unicode" w:hAnsi="Times New Roman" w:cs="Times New Roman"/>
          <w:kern w:val="3"/>
          <w:lang w:eastAsia="lt-LT"/>
        </w:rPr>
      </w:pPr>
    </w:p>
    <w:p w14:paraId="2CA277CF" w14:textId="77777777" w:rsidR="000D5260" w:rsidRPr="000D5260" w:rsidRDefault="000D5260" w:rsidP="004F510A">
      <w:pPr>
        <w:widowControl w:val="0"/>
        <w:suppressAutoHyphens/>
        <w:spacing w:after="0" w:line="240" w:lineRule="auto"/>
        <w:textAlignment w:val="baseline"/>
        <w:rPr>
          <w:rFonts w:ascii="Times New Roman" w:eastAsia="Lucida Sans Unicode" w:hAnsi="Times New Roman" w:cs="Times New Roman"/>
          <w:kern w:val="3"/>
          <w:lang w:eastAsia="lt-LT"/>
        </w:rPr>
      </w:pPr>
      <w:r w:rsidRPr="000D5260">
        <w:rPr>
          <w:rFonts w:ascii="Times New Roman" w:eastAsia="Lucida Sans Unicode" w:hAnsi="Times New Roman" w:cs="Times New Roman"/>
          <w:kern w:val="3"/>
          <w:lang w:eastAsia="lt-LT"/>
        </w:rPr>
        <w:t xml:space="preserve">Socialines paramos skyriaus vedėja                       </w:t>
      </w:r>
      <w:r w:rsidRPr="000D5260">
        <w:rPr>
          <w:rFonts w:ascii="Times New Roman" w:eastAsia="Lucida Sans Unicode" w:hAnsi="Times New Roman" w:cs="Times New Roman"/>
          <w:kern w:val="3"/>
          <w:lang w:eastAsia="lt-LT"/>
        </w:rPr>
        <w:tab/>
        <w:t xml:space="preserve">    </w:t>
      </w:r>
      <w:r w:rsidRPr="000D5260">
        <w:rPr>
          <w:rFonts w:ascii="Times New Roman" w:eastAsia="Lucida Sans Unicode" w:hAnsi="Times New Roman" w:cs="Times New Roman"/>
          <w:kern w:val="3"/>
          <w:lang w:eastAsia="lt-LT"/>
        </w:rPr>
        <w:tab/>
        <w:t xml:space="preserve">               Jūratė Blinstrubaitė</w:t>
      </w:r>
    </w:p>
    <w:p w14:paraId="15345CF1" w14:textId="049DF87C" w:rsidR="00670141" w:rsidRDefault="00670141" w:rsidP="00670141">
      <w:pPr>
        <w:suppressAutoHyphens/>
        <w:spacing w:after="0" w:line="0" w:lineRule="atLeast"/>
        <w:jc w:val="right"/>
        <w:rPr>
          <w:rFonts w:ascii="Times New Roman" w:eastAsia="Lucida Sans Unicode" w:hAnsi="Times New Roman" w:cs="Times New Roman"/>
          <w:b/>
          <w:bCs/>
          <w:color w:val="000000"/>
          <w:kern w:val="3"/>
          <w:sz w:val="24"/>
          <w:szCs w:val="24"/>
          <w:lang w:eastAsia="lt-LT"/>
        </w:rPr>
      </w:pPr>
      <w:r w:rsidRPr="00B14FFB">
        <w:rPr>
          <w:rFonts w:ascii="Times New Roman" w:eastAsia="Lucida Sans Unicode" w:hAnsi="Times New Roman" w:cs="Times New Roman"/>
          <w:b/>
          <w:bCs/>
          <w:color w:val="000000"/>
          <w:kern w:val="3"/>
          <w:sz w:val="24"/>
          <w:szCs w:val="24"/>
          <w:lang w:eastAsia="lt-LT"/>
        </w:rPr>
        <w:t>Lyginamasis variantas</w:t>
      </w:r>
    </w:p>
    <w:p w14:paraId="3B526565" w14:textId="77777777" w:rsidR="00B14FFB" w:rsidRPr="00B14FFB" w:rsidRDefault="00B14FFB" w:rsidP="00670141">
      <w:pPr>
        <w:suppressAutoHyphens/>
        <w:spacing w:after="0" w:line="0" w:lineRule="atLeast"/>
        <w:jc w:val="right"/>
        <w:rPr>
          <w:rFonts w:ascii="Times New Roman" w:eastAsia="Lucida Sans Unicode" w:hAnsi="Times New Roman" w:cs="Times New Roman"/>
          <w:b/>
          <w:bCs/>
          <w:color w:val="000000"/>
          <w:kern w:val="3"/>
          <w:sz w:val="24"/>
          <w:szCs w:val="24"/>
          <w:lang w:eastAsia="lt-LT"/>
        </w:rPr>
      </w:pPr>
    </w:p>
    <w:p w14:paraId="14DE3610" w14:textId="77777777" w:rsidR="00670141" w:rsidRPr="008B6328" w:rsidRDefault="00670141" w:rsidP="00670141">
      <w:pPr>
        <w:widowControl w:val="0"/>
        <w:suppressAutoHyphens/>
        <w:spacing w:after="0" w:line="240" w:lineRule="auto"/>
        <w:ind w:firstLine="5146"/>
        <w:jc w:val="right"/>
        <w:textAlignment w:val="baseline"/>
        <w:rPr>
          <w:rFonts w:ascii="Times New Roman" w:eastAsia="Lucida Sans Unicode" w:hAnsi="Times New Roman" w:cs="Times New Roman"/>
          <w:color w:val="000000"/>
          <w:kern w:val="3"/>
          <w:sz w:val="24"/>
          <w:szCs w:val="24"/>
          <w:lang w:eastAsia="lt-LT"/>
        </w:rPr>
      </w:pPr>
    </w:p>
    <w:p w14:paraId="0B168F7E" w14:textId="77777777" w:rsidR="00FA75B1" w:rsidRPr="00FA75B1" w:rsidRDefault="00FA75B1" w:rsidP="00FA75B1">
      <w:pPr>
        <w:widowControl w:val="0"/>
        <w:suppressAutoHyphens/>
        <w:spacing w:after="0" w:line="240" w:lineRule="auto"/>
        <w:jc w:val="center"/>
        <w:rPr>
          <w:rFonts w:ascii="Times New Roman" w:eastAsia="Lucida Sans Unicode" w:hAnsi="Times New Roman" w:cs="Times New Roman"/>
          <w:b/>
          <w:bCs/>
          <w:kern w:val="2"/>
          <w:sz w:val="24"/>
          <w:szCs w:val="24"/>
          <w:lang w:eastAsia="lt-LT"/>
        </w:rPr>
      </w:pPr>
      <w:r w:rsidRPr="00FA75B1">
        <w:rPr>
          <w:rFonts w:ascii="Times New Roman" w:eastAsia="Lucida Sans Unicode" w:hAnsi="Times New Roman" w:cs="Times New Roman"/>
          <w:b/>
          <w:bCs/>
          <w:kern w:val="2"/>
          <w:sz w:val="24"/>
          <w:szCs w:val="24"/>
          <w:lang w:eastAsia="lt-LT"/>
        </w:rPr>
        <w:t>KĖDAINIŲ RAJONO SAVIVALDYBĖS MOKINIŲ NEMOKAMO MAITINIMO TVARKOS APRAŠAS</w:t>
      </w:r>
    </w:p>
    <w:p w14:paraId="67052A89" w14:textId="77777777" w:rsidR="00670141" w:rsidRPr="008B6328" w:rsidRDefault="00670141" w:rsidP="00670141">
      <w:pPr>
        <w:widowControl w:val="0"/>
        <w:suppressAutoHyphens/>
        <w:spacing w:after="0" w:line="240" w:lineRule="auto"/>
        <w:ind w:firstLine="720"/>
        <w:jc w:val="center"/>
        <w:textAlignment w:val="baseline"/>
        <w:rPr>
          <w:rFonts w:ascii="Times New Roman" w:eastAsia="Lucida Sans Unicode" w:hAnsi="Times New Roman" w:cs="Times New Roman"/>
          <w:b/>
          <w:bCs/>
          <w:kern w:val="3"/>
          <w:sz w:val="24"/>
          <w:szCs w:val="24"/>
          <w:lang w:eastAsia="lt-LT"/>
        </w:rPr>
      </w:pPr>
    </w:p>
    <w:p w14:paraId="4C3DC1E1" w14:textId="77777777" w:rsidR="00670141" w:rsidRPr="008B6328" w:rsidRDefault="00670141" w:rsidP="00670141">
      <w:pPr>
        <w:widowControl w:val="0"/>
        <w:suppressAutoHyphens/>
        <w:spacing w:after="0" w:line="240" w:lineRule="auto"/>
        <w:jc w:val="center"/>
        <w:textAlignment w:val="baseline"/>
        <w:rPr>
          <w:rFonts w:ascii="Times New Roman" w:eastAsia="Lucida Sans Unicode" w:hAnsi="Times New Roman" w:cs="Times New Roman"/>
          <w:b/>
          <w:bCs/>
          <w:kern w:val="3"/>
          <w:sz w:val="24"/>
          <w:szCs w:val="24"/>
          <w:lang w:eastAsia="lt-LT"/>
        </w:rPr>
      </w:pPr>
      <w:r w:rsidRPr="008B6328">
        <w:rPr>
          <w:rFonts w:ascii="Times New Roman" w:eastAsia="Lucida Sans Unicode" w:hAnsi="Times New Roman" w:cs="Times New Roman"/>
          <w:b/>
          <w:bCs/>
          <w:kern w:val="3"/>
          <w:sz w:val="24"/>
          <w:szCs w:val="24"/>
          <w:lang w:eastAsia="lt-LT"/>
        </w:rPr>
        <w:t>I SKYRIUS</w:t>
      </w:r>
    </w:p>
    <w:p w14:paraId="7843B518" w14:textId="77777777" w:rsidR="00670141" w:rsidRPr="008B6328" w:rsidRDefault="00670141" w:rsidP="00670141">
      <w:pPr>
        <w:widowControl w:val="0"/>
        <w:suppressAutoHyphens/>
        <w:spacing w:after="0" w:line="240" w:lineRule="auto"/>
        <w:jc w:val="center"/>
        <w:textAlignment w:val="baseline"/>
        <w:rPr>
          <w:rFonts w:ascii="Times New Roman" w:eastAsia="Lucida Sans Unicode" w:hAnsi="Times New Roman" w:cs="Times New Roman"/>
          <w:b/>
          <w:bCs/>
          <w:kern w:val="3"/>
          <w:sz w:val="24"/>
          <w:szCs w:val="24"/>
          <w:lang w:eastAsia="lt-LT"/>
        </w:rPr>
      </w:pPr>
      <w:r w:rsidRPr="008B6328">
        <w:rPr>
          <w:rFonts w:ascii="Times New Roman" w:eastAsia="Lucida Sans Unicode" w:hAnsi="Times New Roman" w:cs="Times New Roman"/>
          <w:b/>
          <w:bCs/>
          <w:kern w:val="3"/>
          <w:sz w:val="24"/>
          <w:szCs w:val="24"/>
          <w:lang w:eastAsia="lt-LT"/>
        </w:rPr>
        <w:t>BENDROSIOS NUOSTATOS</w:t>
      </w:r>
    </w:p>
    <w:p w14:paraId="58874A2F" w14:textId="77777777" w:rsidR="00670141" w:rsidRPr="008B6328" w:rsidRDefault="00670141" w:rsidP="00670141">
      <w:pPr>
        <w:widowControl w:val="0"/>
        <w:suppressAutoHyphens/>
        <w:spacing w:after="0" w:line="240" w:lineRule="auto"/>
        <w:ind w:firstLine="720"/>
        <w:jc w:val="both"/>
        <w:textAlignment w:val="baseline"/>
        <w:rPr>
          <w:rFonts w:ascii="Times New Roman" w:eastAsia="Lucida Sans Unicode" w:hAnsi="Times New Roman" w:cs="Times New Roman"/>
          <w:kern w:val="3"/>
          <w:sz w:val="24"/>
          <w:szCs w:val="24"/>
          <w:lang w:eastAsia="lt-LT"/>
        </w:rPr>
      </w:pPr>
    </w:p>
    <w:p w14:paraId="5935DFA3" w14:textId="77777777" w:rsidR="00670141" w:rsidRPr="008B6328" w:rsidRDefault="00670141" w:rsidP="00C409AE">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1. Kėdainių rajono savivaldybės mokinių nemokamo maitinimo tvarkos aprašas (toliau – tvarkos aprašas) reglamentuoja</w:t>
      </w:r>
      <w:r w:rsidRPr="008B6328">
        <w:rPr>
          <w:rFonts w:ascii="Times New Roman" w:eastAsia="Lucida Sans Unicode" w:hAnsi="Times New Roman" w:cs="Times New Roman"/>
          <w:color w:val="000000"/>
          <w:kern w:val="3"/>
          <w:sz w:val="24"/>
          <w:szCs w:val="24"/>
          <w:lang w:eastAsia="lt-LT"/>
        </w:rPr>
        <w:t xml:space="preserve"> mokinių, kurie mokosi Kėdainių rajono savivaldybės </w:t>
      </w:r>
      <w:r w:rsidRPr="008B6328">
        <w:rPr>
          <w:rFonts w:ascii="Times New Roman" w:eastAsia="Lucida Sans Unicode" w:hAnsi="Times New Roman" w:cs="Times New Roman"/>
          <w:kern w:val="3"/>
          <w:sz w:val="24"/>
          <w:szCs w:val="24"/>
          <w:lang w:eastAsia="lt-LT"/>
        </w:rPr>
        <w:t>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r w:rsidRPr="008B6328">
        <w:rPr>
          <w:rFonts w:ascii="Times New Roman" w:eastAsia="Lucida Sans Unicode" w:hAnsi="Times New Roman" w:cs="Times New Roman"/>
          <w:color w:val="000000"/>
          <w:kern w:val="3"/>
          <w:sz w:val="24"/>
          <w:szCs w:val="24"/>
          <w:lang w:eastAsia="lt-LT"/>
        </w:rPr>
        <w:t xml:space="preserve"> nemokamo maitinimo organizavimą.</w:t>
      </w:r>
    </w:p>
    <w:p w14:paraId="02D16602" w14:textId="77777777" w:rsidR="00670141" w:rsidRPr="008B6328" w:rsidRDefault="00670141" w:rsidP="00C409AE">
      <w:pPr>
        <w:widowControl w:val="0"/>
        <w:suppressAutoHyphens/>
        <w:spacing w:after="0" w:line="240" w:lineRule="auto"/>
        <w:ind w:firstLine="680"/>
        <w:jc w:val="both"/>
        <w:textAlignment w:val="baseline"/>
        <w:rPr>
          <w:rFonts w:ascii="Times New Roman" w:eastAsia="Lucida Sans Unicode" w:hAnsi="Times New Roman" w:cs="Times New Roman"/>
          <w:color w:val="000000"/>
          <w:kern w:val="3"/>
          <w:sz w:val="24"/>
          <w:szCs w:val="24"/>
          <w:lang w:eastAsia="lt-LT"/>
        </w:rPr>
      </w:pPr>
      <w:r w:rsidRPr="008B6328">
        <w:rPr>
          <w:rFonts w:ascii="Times New Roman" w:eastAsia="Lucida Sans Unicode" w:hAnsi="Times New Roman" w:cs="Times New Roman"/>
          <w:color w:val="000000"/>
          <w:kern w:val="3"/>
          <w:sz w:val="24"/>
          <w:szCs w:val="24"/>
          <w:lang w:eastAsia="lt-LT"/>
        </w:rPr>
        <w:t>2. Šis tvarkos aprašas netaikomas:</w:t>
      </w:r>
    </w:p>
    <w:p w14:paraId="3642FC85" w14:textId="24F81034" w:rsidR="00670141" w:rsidRPr="008B6328" w:rsidRDefault="00670141" w:rsidP="00C409AE">
      <w:pPr>
        <w:spacing w:after="0" w:line="240" w:lineRule="auto"/>
        <w:ind w:firstLine="720"/>
        <w:jc w:val="both"/>
        <w:rPr>
          <w:rFonts w:ascii="Times New Roman" w:eastAsia="Times New Roman" w:hAnsi="Times New Roman" w:cs="Times New Roman"/>
          <w:color w:val="000000"/>
          <w:sz w:val="24"/>
          <w:szCs w:val="24"/>
          <w:lang w:eastAsia="lt-LT"/>
        </w:rPr>
      </w:pPr>
      <w:r w:rsidRPr="008B6328">
        <w:rPr>
          <w:rFonts w:ascii="Times New Roman" w:eastAsia="Lucida Sans Unicode" w:hAnsi="Times New Roman" w:cs="Times New Roman"/>
          <w:color w:val="000000"/>
          <w:kern w:val="3"/>
          <w:sz w:val="24"/>
          <w:szCs w:val="24"/>
          <w:lang w:eastAsia="lt-LT"/>
        </w:rPr>
        <w:t xml:space="preserve">2.1. </w:t>
      </w:r>
      <w:r w:rsidR="00C409AE" w:rsidRPr="00C65925">
        <w:rPr>
          <w:rFonts w:ascii="Times New Roman" w:eastAsia="Times New Roman" w:hAnsi="Times New Roman" w:cs="Times New Roman"/>
          <w:color w:val="000000"/>
          <w:sz w:val="24"/>
          <w:szCs w:val="24"/>
          <w:lang w:eastAsia="lt-LT"/>
        </w:rPr>
        <w:t xml:space="preserve">vyresniems kaip 21 metų mokiniams, kurie mokosi pagal suaugusiųjų ugdymo programas, išskyrus </w:t>
      </w:r>
      <w:r w:rsidR="00C409AE" w:rsidRPr="00C65925">
        <w:rPr>
          <w:rFonts w:ascii="Times New Roman" w:eastAsia="TimesNewRomanPSMT" w:hAnsi="Times New Roman" w:cs="Times New Roman"/>
          <w:sz w:val="24"/>
          <w:szCs w:val="24"/>
          <w:u w:color="FFFFFF"/>
          <w:lang w:eastAsia="ar-SA"/>
        </w:rPr>
        <w:t>Socialinės paramos mokiniams</w:t>
      </w:r>
      <w:r w:rsidR="00C409AE" w:rsidRPr="00C65925">
        <w:rPr>
          <w:rFonts w:ascii="Times New Roman" w:eastAsia="Times New Roman" w:hAnsi="Times New Roman" w:cs="Times New Roman"/>
          <w:color w:val="000000"/>
          <w:sz w:val="24"/>
          <w:szCs w:val="24"/>
          <w:lang w:eastAsia="lt-LT"/>
        </w:rPr>
        <w:t xml:space="preserve"> įstatymo 12 straipsnio 3 dalyje nustatytą atvejį;</w:t>
      </w:r>
    </w:p>
    <w:p w14:paraId="42DE5116" w14:textId="77777777" w:rsidR="00670141" w:rsidRPr="008B6328" w:rsidRDefault="00670141" w:rsidP="00C409AE">
      <w:pPr>
        <w:widowControl w:val="0"/>
        <w:suppressAutoHyphens/>
        <w:spacing w:after="0" w:line="240" w:lineRule="auto"/>
        <w:ind w:firstLine="680"/>
        <w:jc w:val="both"/>
        <w:textAlignment w:val="baseline"/>
        <w:rPr>
          <w:rFonts w:ascii="Times New Roman" w:eastAsia="Lucida Sans Unicode" w:hAnsi="Times New Roman" w:cs="Times New Roman"/>
          <w:color w:val="000000"/>
          <w:kern w:val="3"/>
          <w:sz w:val="24"/>
          <w:szCs w:val="24"/>
          <w:lang w:eastAsia="lt-LT"/>
        </w:rPr>
      </w:pPr>
      <w:r w:rsidRPr="008B6328">
        <w:rPr>
          <w:rFonts w:ascii="Times New Roman" w:eastAsia="Lucida Sans Unicode" w:hAnsi="Times New Roman" w:cs="Times New Roman"/>
          <w:color w:val="000000"/>
          <w:kern w:val="3"/>
          <w:sz w:val="24"/>
          <w:szCs w:val="24"/>
          <w:lang w:eastAsia="lt-LT"/>
        </w:rPr>
        <w:t>2.2. mokiniams, kurie mokosi ir pagal bendrojo ugdymo, ir pagal profesinio mokymo programas;</w:t>
      </w:r>
    </w:p>
    <w:p w14:paraId="65D99082" w14:textId="77777777" w:rsidR="00670141" w:rsidRPr="008B6328" w:rsidRDefault="00670141" w:rsidP="00C409AE">
      <w:pPr>
        <w:widowControl w:val="0"/>
        <w:suppressAutoHyphens/>
        <w:autoSpaceDE w:val="0"/>
        <w:spacing w:after="0" w:line="240" w:lineRule="auto"/>
        <w:ind w:firstLine="709"/>
        <w:jc w:val="both"/>
        <w:rPr>
          <w:rFonts w:ascii="Times New Roman" w:eastAsia="TimesNewRomanPSMT" w:hAnsi="Times New Roman" w:cs="Times New Roman"/>
          <w:sz w:val="24"/>
          <w:szCs w:val="24"/>
          <w:u w:color="FFFFFF"/>
          <w:lang w:eastAsia="ar-SA"/>
        </w:rPr>
      </w:pPr>
      <w:r w:rsidRPr="008B6328">
        <w:rPr>
          <w:rFonts w:ascii="Times New Roman" w:eastAsia="Lucida Sans Unicode" w:hAnsi="Times New Roman" w:cs="Times New Roman"/>
          <w:color w:val="000000"/>
          <w:kern w:val="3"/>
          <w:sz w:val="24"/>
          <w:szCs w:val="24"/>
          <w:lang w:eastAsia="lt-LT"/>
        </w:rPr>
        <w:t xml:space="preserve">2.3. mokiniams, kurie yra išlaikomi (nemokamai gauna nakvynę, maistą ir mokinio reikmenis) valstybės arba savivaldybės finansuojamose įstaigose, </w:t>
      </w:r>
      <w:r w:rsidRPr="008B6328">
        <w:rPr>
          <w:rFonts w:ascii="Times New Roman" w:eastAsia="TimesNewRomanPSMT" w:hAnsi="Times New Roman" w:cs="Times New Roman"/>
          <w:sz w:val="24"/>
          <w:szCs w:val="24"/>
          <w:u w:color="FFFFFF"/>
          <w:lang w:eastAsia="ar-SA"/>
        </w:rPr>
        <w:t xml:space="preserve">išskyrus Socialinės paramos mokiniams įstatymo 5 straipsnio 3 dalyje nustatytą atvejį; </w:t>
      </w:r>
    </w:p>
    <w:p w14:paraId="6689AB0F" w14:textId="1F71036E" w:rsidR="00670141" w:rsidRPr="008B6328" w:rsidRDefault="00670141" w:rsidP="00C409AE">
      <w:pPr>
        <w:widowControl w:val="0"/>
        <w:suppressAutoHyphens/>
        <w:autoSpaceDE w:val="0"/>
        <w:spacing w:after="0" w:line="240" w:lineRule="auto"/>
        <w:ind w:firstLine="709"/>
        <w:jc w:val="both"/>
        <w:rPr>
          <w:rFonts w:ascii="Times New Roman" w:eastAsia="TimesNewRomanPSMT" w:hAnsi="Times New Roman" w:cs="Times New Roman"/>
          <w:sz w:val="24"/>
          <w:szCs w:val="24"/>
          <w:u w:color="FFFFFF"/>
          <w:lang w:eastAsia="ar-SA"/>
        </w:rPr>
      </w:pPr>
      <w:r w:rsidRPr="008B6328">
        <w:rPr>
          <w:rFonts w:ascii="Times New Roman" w:eastAsia="Lucida Sans Unicode" w:hAnsi="Times New Roman" w:cs="Times New Roman"/>
          <w:color w:val="000000"/>
          <w:kern w:val="3"/>
          <w:sz w:val="24"/>
          <w:szCs w:val="24"/>
          <w:lang w:eastAsia="lt-LT"/>
        </w:rPr>
        <w:t xml:space="preserve">2.4. mokiniams, kuriems Lietuvos Respublikos civilinio kodekso nustatyta tvarka nustatyta vaiko laikinoji ar nuolatinė globa (rūpyba), </w:t>
      </w:r>
      <w:r w:rsidRPr="008B6328">
        <w:rPr>
          <w:rFonts w:ascii="Times New Roman" w:eastAsia="TimesNewRomanPSMT" w:hAnsi="Times New Roman" w:cs="Times New Roman"/>
          <w:sz w:val="24"/>
          <w:szCs w:val="24"/>
          <w:u w:color="FFFFFF"/>
          <w:lang w:eastAsia="ar-SA"/>
        </w:rPr>
        <w:t xml:space="preserve">išskyrus Socialinės paramos mokiniams įstatymo 5 straipsnio 3 dalyje nustatytą atvejį; </w:t>
      </w:r>
    </w:p>
    <w:p w14:paraId="4A744480" w14:textId="77777777" w:rsidR="00670141" w:rsidRPr="008B6328" w:rsidRDefault="00670141" w:rsidP="00C409AE">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3. Tvarkos apraše vartojamos sąvokos:</w:t>
      </w:r>
    </w:p>
    <w:p w14:paraId="6974CB79" w14:textId="77777777" w:rsidR="00670141" w:rsidRPr="008B6328" w:rsidRDefault="00670141" w:rsidP="00C409AE">
      <w:pPr>
        <w:widowControl w:val="0"/>
        <w:suppressAutoHyphens/>
        <w:spacing w:after="0" w:line="240" w:lineRule="auto"/>
        <w:ind w:firstLine="680"/>
        <w:jc w:val="both"/>
        <w:textAlignment w:val="baseline"/>
        <w:rPr>
          <w:rFonts w:ascii="Times New Roman" w:eastAsia="Times New Roman" w:hAnsi="Times New Roman" w:cs="Times New Roman"/>
          <w:color w:val="000000"/>
          <w:sz w:val="24"/>
          <w:szCs w:val="24"/>
          <w:shd w:val="clear" w:color="auto" w:fill="FFFFFF"/>
        </w:rPr>
      </w:pPr>
      <w:r w:rsidRPr="008B6328">
        <w:rPr>
          <w:rFonts w:ascii="Times New Roman" w:eastAsia="Times New Roman" w:hAnsi="Times New Roman" w:cs="Times New Roman"/>
          <w:color w:val="000000"/>
          <w:sz w:val="24"/>
          <w:szCs w:val="24"/>
        </w:rPr>
        <w:t>3.1.</w:t>
      </w:r>
      <w:r w:rsidRPr="008B6328">
        <w:rPr>
          <w:rFonts w:ascii="Times New Roman" w:eastAsia="Times New Roman" w:hAnsi="Times New Roman" w:cs="Times New Roman"/>
          <w:b/>
          <w:bCs/>
          <w:color w:val="000000"/>
          <w:sz w:val="24"/>
          <w:szCs w:val="24"/>
        </w:rPr>
        <w:t xml:space="preserve"> Maisto davinys - </w:t>
      </w:r>
      <w:r w:rsidRPr="008B6328">
        <w:rPr>
          <w:rFonts w:ascii="Times New Roman" w:eastAsia="Times New Roman" w:hAnsi="Times New Roman" w:cs="Times New Roman"/>
          <w:color w:val="000000"/>
          <w:sz w:val="24"/>
          <w:szCs w:val="24"/>
        </w:rPr>
        <w:t xml:space="preserve">lengvai paruošiami arba paruošti vartoti maisto produktai ar patiekalai, </w:t>
      </w:r>
      <w:r w:rsidRPr="008B6328">
        <w:rPr>
          <w:rFonts w:ascii="Times New Roman" w:eastAsia="Times New Roman" w:hAnsi="Times New Roman" w:cs="Times New Roman"/>
          <w:color w:val="000000"/>
          <w:sz w:val="24"/>
          <w:szCs w:val="24"/>
          <w:shd w:val="clear" w:color="auto" w:fill="FFFFFF"/>
        </w:rPr>
        <w:t xml:space="preserve">kurie išduodami tam tikram laikotarpiui pagal sveikatos apsaugos ministro nustatytas vidutines rekomenduojamas paros normas ir yra </w:t>
      </w:r>
      <w:r w:rsidRPr="008B6328">
        <w:rPr>
          <w:rFonts w:ascii="Times New Roman" w:eastAsia="Times New Roman" w:hAnsi="Times New Roman" w:cs="Times New Roman"/>
          <w:color w:val="000000"/>
          <w:sz w:val="24"/>
          <w:szCs w:val="24"/>
        </w:rPr>
        <w:t xml:space="preserve">supakuoti, kad būtų galima saugiai </w:t>
      </w:r>
      <w:r w:rsidRPr="008B6328">
        <w:rPr>
          <w:rFonts w:ascii="Times New Roman" w:eastAsia="Times New Roman" w:hAnsi="Times New Roman" w:cs="Times New Roman"/>
          <w:color w:val="000000"/>
          <w:sz w:val="24"/>
          <w:szCs w:val="24"/>
          <w:shd w:val="clear" w:color="auto" w:fill="FFFFFF"/>
        </w:rPr>
        <w:t xml:space="preserve">nešti, vežti ar kitaip transportuoti. </w:t>
      </w:r>
    </w:p>
    <w:p w14:paraId="40AECD27" w14:textId="77777777" w:rsidR="00670141" w:rsidRPr="008B6328" w:rsidRDefault="00670141" w:rsidP="00C409AE">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Times New Roman" w:hAnsi="Times New Roman" w:cs="Times New Roman"/>
          <w:color w:val="000000"/>
          <w:sz w:val="24"/>
          <w:szCs w:val="24"/>
          <w:shd w:val="clear" w:color="auto" w:fill="FFFFFF"/>
        </w:rPr>
        <w:t xml:space="preserve">3.2. Kitos </w:t>
      </w:r>
      <w:r w:rsidRPr="008B6328">
        <w:rPr>
          <w:rFonts w:ascii="Times New Roman" w:eastAsia="Lucida Sans Unicode" w:hAnsi="Times New Roman" w:cs="Times New Roman"/>
          <w:kern w:val="3"/>
          <w:sz w:val="24"/>
          <w:szCs w:val="24"/>
          <w:lang w:eastAsia="lt-LT"/>
        </w:rPr>
        <w:t xml:space="preserve">šiame tvarkos apraše vartojamos sąvokos atitinka </w:t>
      </w:r>
      <w:r w:rsidRPr="008B6328">
        <w:rPr>
          <w:rFonts w:ascii="Times New Roman" w:eastAsia="Times New Roman" w:hAnsi="Times New Roman" w:cs="Times New Roman"/>
          <w:sz w:val="24"/>
          <w:szCs w:val="24"/>
          <w:lang w:eastAsia="lt-LT"/>
        </w:rPr>
        <w:t xml:space="preserve">Lietuvos Respublikos </w:t>
      </w:r>
      <w:r w:rsidRPr="008B6328">
        <w:rPr>
          <w:rFonts w:ascii="Times New Roman" w:eastAsia="Lucida Sans Unicode" w:hAnsi="Times New Roman" w:cs="Times New Roman"/>
          <w:kern w:val="3"/>
          <w:sz w:val="24"/>
          <w:szCs w:val="24"/>
          <w:lang w:eastAsia="lt-LT"/>
        </w:rPr>
        <w:t>socialinės paramos mokiniams įstatyme (toliau – Įstatymas) apibrėžtas sąvokas.</w:t>
      </w:r>
    </w:p>
    <w:p w14:paraId="0D01361A"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20"/>
        <w:jc w:val="both"/>
        <w:textAlignment w:val="baseline"/>
        <w:rPr>
          <w:rFonts w:ascii="Times New Roman" w:eastAsia="Lucida Sans Unicode" w:hAnsi="Times New Roman" w:cs="Times New Roman"/>
          <w:sz w:val="24"/>
          <w:szCs w:val="24"/>
          <w:lang w:eastAsia="lt-LT"/>
        </w:rPr>
      </w:pPr>
    </w:p>
    <w:p w14:paraId="02852A43"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jc w:val="center"/>
        <w:textAlignment w:val="baseline"/>
        <w:rPr>
          <w:rFonts w:ascii="Times New Roman" w:eastAsia="Lucida Sans Unicode" w:hAnsi="Times New Roman" w:cs="Times New Roman"/>
          <w:b/>
          <w:bCs/>
          <w:sz w:val="24"/>
          <w:szCs w:val="24"/>
          <w:lang w:eastAsia="lt-LT"/>
        </w:rPr>
      </w:pPr>
      <w:r w:rsidRPr="008B6328">
        <w:rPr>
          <w:rFonts w:ascii="Times New Roman" w:eastAsia="Lucida Sans Unicode" w:hAnsi="Times New Roman" w:cs="Times New Roman"/>
          <w:b/>
          <w:bCs/>
          <w:sz w:val="24"/>
          <w:szCs w:val="24"/>
          <w:lang w:eastAsia="lt-LT"/>
        </w:rPr>
        <w:t>II SKYRIUS</w:t>
      </w:r>
    </w:p>
    <w:p w14:paraId="49B30343"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jc w:val="center"/>
        <w:textAlignment w:val="baseline"/>
        <w:rPr>
          <w:rFonts w:ascii="Times New Roman" w:eastAsia="Lucida Sans Unicode" w:hAnsi="Times New Roman" w:cs="Times New Roman"/>
          <w:b/>
          <w:bCs/>
          <w:sz w:val="24"/>
          <w:szCs w:val="24"/>
          <w:lang w:eastAsia="lt-LT"/>
        </w:rPr>
      </w:pPr>
      <w:r w:rsidRPr="008B6328">
        <w:rPr>
          <w:rFonts w:ascii="Times New Roman" w:eastAsia="Lucida Sans Unicode" w:hAnsi="Times New Roman" w:cs="Times New Roman"/>
          <w:b/>
          <w:bCs/>
          <w:sz w:val="24"/>
          <w:szCs w:val="24"/>
          <w:lang w:eastAsia="lt-LT"/>
        </w:rPr>
        <w:t xml:space="preserve">NEMOKAMO MAITINIMO RŪŠYS, MOKINIŲ TEISĖ Į NEMOKAMĄ MAITINIMĄ, FINANSAVIMAS IR DYDŽIAI </w:t>
      </w:r>
    </w:p>
    <w:p w14:paraId="739100A6"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jc w:val="both"/>
        <w:textAlignment w:val="baseline"/>
        <w:rPr>
          <w:rFonts w:ascii="Times New Roman" w:eastAsia="Lucida Sans Unicode" w:hAnsi="Times New Roman" w:cs="Times New Roman"/>
          <w:sz w:val="24"/>
          <w:szCs w:val="24"/>
          <w:lang w:eastAsia="lt-LT"/>
        </w:rPr>
      </w:pPr>
    </w:p>
    <w:p w14:paraId="1CD2D2F3" w14:textId="77777777" w:rsidR="00670141" w:rsidRPr="008B6328" w:rsidRDefault="00670141" w:rsidP="00670141">
      <w:pPr>
        <w:widowControl w:val="0"/>
        <w:suppressAutoHyphens/>
        <w:spacing w:after="0" w:line="240" w:lineRule="auto"/>
        <w:ind w:firstLine="709"/>
        <w:jc w:val="both"/>
        <w:textAlignment w:val="baseline"/>
        <w:rPr>
          <w:rFonts w:ascii="Times New Roman" w:eastAsia="Lucida Sans Unicode" w:hAnsi="Times New Roman" w:cs="Times New Roman"/>
          <w:color w:val="000000"/>
          <w:kern w:val="3"/>
          <w:sz w:val="24"/>
          <w:szCs w:val="24"/>
          <w:lang w:eastAsia="lt-LT"/>
        </w:rPr>
      </w:pPr>
      <w:r w:rsidRPr="008B6328">
        <w:rPr>
          <w:rFonts w:ascii="Times New Roman" w:eastAsia="Lucida Sans Unicode" w:hAnsi="Times New Roman" w:cs="Times New Roman"/>
          <w:color w:val="000000"/>
          <w:kern w:val="3"/>
          <w:sz w:val="24"/>
          <w:szCs w:val="24"/>
          <w:lang w:eastAsia="lt-LT"/>
        </w:rPr>
        <w:t xml:space="preserve">4. Mokiniams skiriama:  </w:t>
      </w:r>
    </w:p>
    <w:p w14:paraId="5EF36474" w14:textId="77777777" w:rsidR="00670141" w:rsidRPr="008B6328" w:rsidRDefault="00670141" w:rsidP="00670141">
      <w:pPr>
        <w:widowControl w:val="0"/>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Lucida Sans Unicode" w:hAnsi="Times New Roman" w:cs="Times New Roman"/>
          <w:color w:val="000000"/>
          <w:sz w:val="24"/>
          <w:szCs w:val="24"/>
          <w:lang w:eastAsia="lt-LT"/>
        </w:rPr>
      </w:pPr>
      <w:r w:rsidRPr="008B6328">
        <w:rPr>
          <w:rFonts w:ascii="Times New Roman" w:eastAsia="Lucida Sans Unicode" w:hAnsi="Times New Roman" w:cs="Times New Roman"/>
          <w:color w:val="000000"/>
          <w:sz w:val="24"/>
          <w:szCs w:val="24"/>
          <w:lang w:eastAsia="lt-LT"/>
        </w:rPr>
        <w:t>4.1.  pietūs;</w:t>
      </w:r>
    </w:p>
    <w:p w14:paraId="3A61AE7A" w14:textId="77777777" w:rsidR="00670141" w:rsidRPr="008B6328" w:rsidRDefault="00670141" w:rsidP="00670141">
      <w:pPr>
        <w:widowControl w:val="0"/>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Lucida Sans Unicode" w:hAnsi="Times New Roman" w:cs="Times New Roman"/>
          <w:color w:val="000000"/>
          <w:sz w:val="24"/>
          <w:szCs w:val="24"/>
          <w:lang w:eastAsia="lt-LT"/>
        </w:rPr>
      </w:pPr>
      <w:r w:rsidRPr="008B6328">
        <w:rPr>
          <w:rFonts w:ascii="Times New Roman" w:eastAsia="Lucida Sans Unicode" w:hAnsi="Times New Roman" w:cs="Times New Roman"/>
          <w:color w:val="000000"/>
          <w:sz w:val="24"/>
          <w:szCs w:val="24"/>
          <w:lang w:eastAsia="lt-LT"/>
        </w:rPr>
        <w:t>4.2.  pusryčiai;</w:t>
      </w:r>
    </w:p>
    <w:p w14:paraId="506F4D38" w14:textId="77777777" w:rsidR="00670141" w:rsidRPr="008B6328" w:rsidRDefault="00670141" w:rsidP="00670141">
      <w:pPr>
        <w:widowControl w:val="0"/>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Lucida Sans Unicode" w:hAnsi="Times New Roman" w:cs="Times New Roman"/>
          <w:color w:val="000000"/>
          <w:sz w:val="24"/>
          <w:szCs w:val="24"/>
          <w:lang w:eastAsia="lt-LT"/>
        </w:rPr>
      </w:pPr>
      <w:r w:rsidRPr="008B6328">
        <w:rPr>
          <w:rFonts w:ascii="Times New Roman" w:eastAsia="Lucida Sans Unicode" w:hAnsi="Times New Roman" w:cs="Times New Roman"/>
          <w:color w:val="000000"/>
          <w:sz w:val="24"/>
          <w:szCs w:val="24"/>
          <w:lang w:eastAsia="lt-LT"/>
        </w:rPr>
        <w:t>4.3.  pavakariai;</w:t>
      </w:r>
    </w:p>
    <w:p w14:paraId="58F24172" w14:textId="77777777" w:rsidR="00670141" w:rsidRPr="008B6328" w:rsidRDefault="00670141" w:rsidP="00670141">
      <w:pPr>
        <w:widowControl w:val="0"/>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Lucida Sans Unicode" w:hAnsi="Times New Roman" w:cs="Times New Roman"/>
          <w:color w:val="000000"/>
          <w:sz w:val="24"/>
          <w:szCs w:val="24"/>
          <w:lang w:eastAsia="lt-LT"/>
        </w:rPr>
      </w:pPr>
      <w:r w:rsidRPr="008B6328">
        <w:rPr>
          <w:rFonts w:ascii="Times New Roman" w:eastAsia="Lucida Sans Unicode" w:hAnsi="Times New Roman" w:cs="Times New Roman"/>
          <w:color w:val="000000"/>
          <w:sz w:val="24"/>
          <w:szCs w:val="24"/>
          <w:lang w:eastAsia="lt-LT"/>
        </w:rPr>
        <w:t>4.4. maitinimas mokyklų organizuojamose vasaros poilsio stovyklose.</w:t>
      </w:r>
    </w:p>
    <w:p w14:paraId="60C5A607" w14:textId="77777777" w:rsidR="00670141" w:rsidRPr="008B6328" w:rsidRDefault="00670141" w:rsidP="00FD13D3">
      <w:pPr>
        <w:widowControl w:val="0"/>
        <w:shd w:val="clear" w:color="auto" w:fill="FFFFFF" w:themeFill="background1"/>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sz w:val="24"/>
          <w:szCs w:val="24"/>
          <w:lang w:eastAsia="lt-LT"/>
        </w:rPr>
        <w:t>5. Mokiniai turi teisę į nemokamus pietus, jeigu vidutinės pajamos vienam iš bendrai gyvenančių asmenų ar vienam gyvenančiam asmeniui per mėnesį yra mažesnės kaip 1,5 valstybės remiamų pajamų (toliau – VRP) dydžio.</w:t>
      </w:r>
      <w:r w:rsidRPr="008B6328">
        <w:rPr>
          <w:rFonts w:ascii="Times New Roman" w:eastAsia="Lucida Sans Unicode" w:hAnsi="Times New Roman" w:cs="Times New Roman"/>
          <w:color w:val="000000"/>
          <w:sz w:val="24"/>
          <w:szCs w:val="24"/>
          <w:lang w:eastAsia="lt-LT"/>
        </w:rPr>
        <w:t xml:space="preserve"> </w:t>
      </w:r>
    </w:p>
    <w:p w14:paraId="197F3ECD" w14:textId="049762FF" w:rsidR="00670141" w:rsidRDefault="00670141" w:rsidP="00241B18">
      <w:pPr>
        <w:widowControl w:val="0"/>
        <w:suppressAutoHyphens/>
        <w:spacing w:after="0" w:line="240" w:lineRule="auto"/>
        <w:ind w:firstLine="680"/>
        <w:jc w:val="both"/>
        <w:textAlignment w:val="baseline"/>
        <w:rPr>
          <w:rFonts w:ascii="Times New Roman" w:eastAsia="Lucida Sans Unicode" w:hAnsi="Times New Roman" w:cs="Times New Roman"/>
          <w:color w:val="000000"/>
          <w:sz w:val="24"/>
          <w:szCs w:val="24"/>
          <w:lang w:eastAsia="lt-LT"/>
        </w:rPr>
      </w:pPr>
      <w:r w:rsidRPr="008B6328">
        <w:rPr>
          <w:rFonts w:ascii="Times New Roman" w:eastAsia="Lucida Sans Unicode" w:hAnsi="Times New Roman" w:cs="Times New Roman"/>
          <w:color w:val="000000"/>
          <w:sz w:val="24"/>
          <w:szCs w:val="24"/>
          <w:lang w:eastAsia="lt-LT"/>
        </w:rPr>
        <w:t>6. Mokiniai turi teisę į nemokamus pietus, jeigu vidutinės pajamos vienam asmeniui per mėnesį yra mažesnės kaip 2 VRP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14:paraId="23BA86A0" w14:textId="35B7AB47" w:rsidR="00670141" w:rsidRPr="00884FB6" w:rsidRDefault="00670141" w:rsidP="00884FB6">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8B6328">
        <w:rPr>
          <w:rFonts w:ascii="Times New Roman" w:eastAsia="TimesNewRomanPSMT" w:hAnsi="Times New Roman" w:cs="Times New Roman"/>
          <w:color w:val="000000"/>
          <w:sz w:val="24"/>
          <w:szCs w:val="24"/>
          <w:u w:color="FFFFFF"/>
          <w:lang w:eastAsia="ar-SA"/>
        </w:rPr>
        <w:t>6</w:t>
      </w:r>
      <w:r w:rsidRPr="008B6328">
        <w:rPr>
          <w:rFonts w:ascii="Times New Roman" w:eastAsia="TimesNewRomanPSMT" w:hAnsi="Times New Roman" w:cs="Times New Roman"/>
          <w:color w:val="000000"/>
          <w:sz w:val="24"/>
          <w:szCs w:val="24"/>
          <w:u w:color="FFFFFF"/>
          <w:vertAlign w:val="superscript"/>
          <w:lang w:eastAsia="ar-SA"/>
        </w:rPr>
        <w:t>1</w:t>
      </w:r>
      <w:r w:rsidRPr="008B6328">
        <w:rPr>
          <w:rFonts w:ascii="Times New Roman" w:eastAsia="TimesNewRomanPSMT" w:hAnsi="Times New Roman" w:cs="Times New Roman"/>
          <w:color w:val="000000"/>
          <w:sz w:val="24"/>
          <w:szCs w:val="24"/>
          <w:u w:color="FFFFFF"/>
          <w:lang w:eastAsia="ar-SA"/>
        </w:rPr>
        <w:t>. Mokiniai, kurie mokosi pagal priešmokyklinio ugdymo programą ar pagal pradinio ugdymo programą pirmoje klasėje</w:t>
      </w:r>
      <w:r w:rsidR="00241B18" w:rsidRPr="008B6328">
        <w:rPr>
          <w:rFonts w:ascii="Times New Roman" w:eastAsia="TimesNewRomanPSMT" w:hAnsi="Times New Roman" w:cs="Times New Roman"/>
          <w:color w:val="000000"/>
          <w:sz w:val="24"/>
          <w:szCs w:val="24"/>
          <w:u w:color="FFFFFF"/>
          <w:lang w:eastAsia="ar-SA"/>
        </w:rPr>
        <w:t xml:space="preserve"> </w:t>
      </w:r>
      <w:r w:rsidR="00241B18" w:rsidRPr="00C65925">
        <w:rPr>
          <w:rFonts w:ascii="Times New Roman" w:eastAsia="TimesNewRomanPSMT" w:hAnsi="Times New Roman" w:cs="Times New Roman"/>
          <w:color w:val="000000"/>
          <w:sz w:val="24"/>
          <w:szCs w:val="24"/>
          <w:u w:color="FFFFFF"/>
          <w:lang w:eastAsia="ar-SA"/>
        </w:rPr>
        <w:t>ar antroje klasėje</w:t>
      </w:r>
      <w:r w:rsidRPr="00C65925">
        <w:rPr>
          <w:rFonts w:ascii="Times New Roman" w:eastAsia="TimesNewRomanPSMT" w:hAnsi="Times New Roman" w:cs="Times New Roman"/>
          <w:color w:val="000000"/>
          <w:sz w:val="24"/>
          <w:szCs w:val="24"/>
          <w:u w:color="FFFFFF"/>
          <w:lang w:eastAsia="ar-SA"/>
        </w:rPr>
        <w:t xml:space="preserve">, </w:t>
      </w:r>
      <w:r w:rsidR="00790F77" w:rsidRPr="00C65925">
        <w:rPr>
          <w:rFonts w:ascii="Times New Roman" w:eastAsia="TimesNewRomanPSMT" w:hAnsi="Times New Roman" w:cs="Times New Roman"/>
          <w:color w:val="000000"/>
          <w:sz w:val="24"/>
          <w:szCs w:val="24"/>
          <w:u w:color="FFFFFF"/>
          <w:lang w:eastAsia="ar-SA"/>
        </w:rPr>
        <w:t xml:space="preserve">mokykla organizuoja nemokamus pietus, </w:t>
      </w:r>
      <w:r w:rsidR="00884FB6" w:rsidRPr="00C65925">
        <w:rPr>
          <w:rFonts w:ascii="Times New Roman" w:eastAsia="TimesNewRomanPSMT" w:hAnsi="Times New Roman" w:cs="Times New Roman"/>
          <w:color w:val="000000"/>
          <w:sz w:val="24"/>
          <w:szCs w:val="24"/>
          <w:u w:color="FFFFFF"/>
          <w:lang w:eastAsia="ar-SA"/>
        </w:rPr>
        <w:t>kurie skiriami be atskiro vieno iš mokinio tėvų, globėjų ar kitų bendrai gyvenančių pilnamečių asmenų kreipimosi, nevertinant</w:t>
      </w:r>
      <w:r w:rsidR="00790F77" w:rsidRPr="00C65925">
        <w:rPr>
          <w:rFonts w:ascii="Times New Roman" w:eastAsia="TimesNewRomanPSMT" w:hAnsi="Times New Roman" w:cs="Times New Roman"/>
          <w:color w:val="000000"/>
          <w:sz w:val="24"/>
          <w:szCs w:val="24"/>
          <w:u w:color="FFFFFF"/>
          <w:lang w:eastAsia="ar-SA"/>
        </w:rPr>
        <w:t xml:space="preserve">, </w:t>
      </w:r>
      <w:r w:rsidRPr="00C65925">
        <w:rPr>
          <w:rFonts w:ascii="Times New Roman" w:eastAsia="TimesNewRomanPSMT" w:hAnsi="Times New Roman" w:cs="Times New Roman"/>
          <w:color w:val="000000"/>
          <w:sz w:val="24"/>
          <w:szCs w:val="24"/>
          <w:u w:color="FFFFFF"/>
          <w:lang w:eastAsia="ar-SA"/>
        </w:rPr>
        <w:t>n</w:t>
      </w:r>
      <w:r w:rsidRPr="008B6328">
        <w:rPr>
          <w:rFonts w:ascii="Times New Roman" w:eastAsia="TimesNewRomanPSMT" w:hAnsi="Times New Roman" w:cs="Times New Roman"/>
          <w:color w:val="000000"/>
          <w:sz w:val="24"/>
          <w:szCs w:val="24"/>
          <w:u w:color="FFFFFF"/>
          <w:lang w:eastAsia="ar-SA"/>
        </w:rPr>
        <w:t>evertinant gaunamų pajamų</w:t>
      </w:r>
      <w:r w:rsidR="00241B18" w:rsidRPr="008B6328">
        <w:rPr>
          <w:rFonts w:ascii="Times New Roman" w:eastAsia="TimesNewRomanPSMT" w:hAnsi="Times New Roman" w:cs="Times New Roman"/>
          <w:color w:val="000000"/>
          <w:sz w:val="24"/>
          <w:szCs w:val="24"/>
          <w:u w:color="FFFFFF"/>
          <w:lang w:eastAsia="ar-SA"/>
        </w:rPr>
        <w:t>.</w:t>
      </w:r>
      <w:r w:rsidR="00241B18" w:rsidRPr="008B6328">
        <w:rPr>
          <w:rFonts w:ascii="Times New Roman" w:hAnsi="Times New Roman" w:cs="Times New Roman"/>
          <w:color w:val="000000"/>
          <w:sz w:val="24"/>
          <w:szCs w:val="24"/>
        </w:rPr>
        <w:t xml:space="preserve"> </w:t>
      </w:r>
      <w:r w:rsidR="0006601E">
        <w:rPr>
          <w:rFonts w:ascii="Times New Roman" w:hAnsi="Times New Roman" w:cs="Times New Roman"/>
          <w:color w:val="000000"/>
          <w:sz w:val="24"/>
          <w:szCs w:val="24"/>
        </w:rPr>
        <w:t>(nuo 2020 metų rugsėjo 1d., bet nuo 2021 metų liepos 1 d. keičiasi)</w:t>
      </w:r>
    </w:p>
    <w:p w14:paraId="45CB5DB3" w14:textId="77777777" w:rsidR="00670141" w:rsidRPr="008B6328" w:rsidRDefault="00670141" w:rsidP="00211633">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color w:val="000000"/>
          <w:sz w:val="24"/>
          <w:szCs w:val="24"/>
          <w:lang w:eastAsia="lt-LT"/>
        </w:rPr>
        <w:t>7. Šio tvarkos aprašo 5 ir 6 punktuose nurodytiems mokiniams skiriamas nemokamas maitinimas mokyklų organizuojamose vasaros poilsio stovyklose.</w:t>
      </w:r>
    </w:p>
    <w:p w14:paraId="25D670FF" w14:textId="77777777" w:rsidR="00670141" w:rsidRPr="008B6328" w:rsidRDefault="00670141" w:rsidP="00670141">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sz w:val="24"/>
          <w:szCs w:val="24"/>
          <w:lang w:eastAsia="lt-LT"/>
        </w:rPr>
        <w:t xml:space="preserve">8. Savivaldybės administracija turi teisę </w:t>
      </w:r>
      <w:r w:rsidRPr="008B6328">
        <w:rPr>
          <w:rFonts w:ascii="Times New Roman" w:eastAsia="Lucida Sans Unicode" w:hAnsi="Times New Roman" w:cs="Times New Roman"/>
          <w:bCs/>
          <w:sz w:val="24"/>
          <w:szCs w:val="24"/>
          <w:lang w:eastAsia="lt-LT"/>
        </w:rPr>
        <w:t xml:space="preserve">mokiniams skirti nemokamą maitinimą (pusryčius, pietus, pavakarius, maitinimą mokyklų organizuojamose vasaros poilsio stovyklose) </w:t>
      </w:r>
      <w:r w:rsidRPr="008B6328">
        <w:rPr>
          <w:rFonts w:ascii="Times New Roman" w:eastAsia="Lucida Sans Unicode" w:hAnsi="Times New Roman" w:cs="Times New Roman"/>
          <w:sz w:val="24"/>
          <w:szCs w:val="24"/>
          <w:lang w:eastAsia="lt-LT"/>
        </w:rPr>
        <w:t>išimties atvejais (ligos, nelaimingo atsitikimo, netekus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 jeigu vidutinės pajamos vienam asmeniui per mėnesį yra mažesnės kaip 2,5 VRP dydžio. Tam tikslui gali būti panaudojama iki 6 procentų socialinei paramai mokiniams skirtų valstybės biudžeto lėšų.</w:t>
      </w:r>
    </w:p>
    <w:p w14:paraId="2EB9BFBA" w14:textId="77777777" w:rsidR="00670141" w:rsidRPr="008B6328" w:rsidRDefault="00670141" w:rsidP="00670141">
      <w:pPr>
        <w:widowControl w:val="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8B6328">
        <w:rPr>
          <w:rFonts w:ascii="Times New Roman" w:eastAsia="Times New Roman" w:hAnsi="Times New Roman" w:cs="Times New Roman"/>
          <w:color w:val="000000"/>
          <w:sz w:val="24"/>
          <w:szCs w:val="24"/>
        </w:rPr>
        <w:t>9. Nemokamas mokinių maitinimas finansuojamas iš Lietuvos Respublikos valstybės biudžeto specialios tikslinės dotacijos savivaldybių biudžetams, savivaldybės biudžeto lėšų ir nevalstybinių mokyklų lėšų.</w:t>
      </w:r>
    </w:p>
    <w:p w14:paraId="26FD1B4A" w14:textId="77777777" w:rsidR="00670141" w:rsidRPr="008B6328" w:rsidRDefault="00670141" w:rsidP="00670141">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8B6328">
        <w:rPr>
          <w:rFonts w:ascii="Times New Roman" w:eastAsia="Times New Roman" w:hAnsi="Times New Roman" w:cs="Times New Roman"/>
          <w:color w:val="000000"/>
          <w:sz w:val="24"/>
          <w:szCs w:val="24"/>
        </w:rPr>
        <w:t>10.</w:t>
      </w:r>
      <w:r w:rsidRPr="008B6328">
        <w:rPr>
          <w:rFonts w:ascii="Times New Roman" w:eastAsia="Times New Roman" w:hAnsi="Times New Roman" w:cs="Times New Roman"/>
          <w:color w:val="000000"/>
          <w:sz w:val="24"/>
          <w:szCs w:val="24"/>
        </w:rPr>
        <w:tab/>
        <w:t>Nemokamo maitinimo išlaidų rūšys:</w:t>
      </w:r>
    </w:p>
    <w:p w14:paraId="570C9BC1" w14:textId="77777777" w:rsidR="00670141" w:rsidRPr="008B6328" w:rsidRDefault="00670141" w:rsidP="00670141">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Calibri" w:hAnsi="Times New Roman" w:cs="Times New Roman"/>
          <w:sz w:val="24"/>
          <w:szCs w:val="24"/>
        </w:rPr>
      </w:pPr>
      <w:r w:rsidRPr="008B6328">
        <w:rPr>
          <w:rFonts w:ascii="Times New Roman" w:eastAsia="Times New Roman" w:hAnsi="Times New Roman" w:cs="Times New Roman"/>
          <w:color w:val="000000"/>
          <w:sz w:val="24"/>
          <w:szCs w:val="24"/>
        </w:rPr>
        <w:t xml:space="preserve">10.1. išlaidos produktams (įskaitant </w:t>
      </w:r>
      <w:r w:rsidRPr="008B6328">
        <w:rPr>
          <w:rFonts w:ascii="Times New Roman" w:eastAsia="Times New Roman" w:hAnsi="Times New Roman" w:cs="Times New Roman"/>
          <w:sz w:val="24"/>
          <w:szCs w:val="24"/>
        </w:rPr>
        <w:t>prekių pirkimo pridėtinės vertės mokestį), kai mokiniai maitinami nemokamai, finansuojamos iš valstybės biudžeto specialios tikslinės dotacijos savivaldybių biudžetams;</w:t>
      </w:r>
    </w:p>
    <w:p w14:paraId="19C02BF5" w14:textId="77777777" w:rsidR="00670141" w:rsidRPr="008B6328" w:rsidRDefault="00670141" w:rsidP="00670141">
      <w:pPr>
        <w:widowControl w:val="0"/>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8B6328">
        <w:rPr>
          <w:rFonts w:ascii="Times New Roman" w:eastAsia="Times New Roman" w:hAnsi="Times New Roman" w:cs="Times New Roman"/>
          <w:color w:val="000000"/>
          <w:sz w:val="24"/>
          <w:szCs w:val="24"/>
        </w:rPr>
        <w:t>10.2.</w:t>
      </w:r>
      <w:r w:rsidRPr="008B6328">
        <w:rPr>
          <w:rFonts w:ascii="Times New Roman" w:eastAsia="Times New Roman" w:hAnsi="Times New Roman" w:cs="Times New Roman"/>
          <w:color w:val="000000"/>
          <w:sz w:val="24"/>
          <w:szCs w:val="24"/>
        </w:rPr>
        <w:tab/>
        <w:t>patiekalų gamybos išlaidos (maitinimo paslaugų teikėjų darbuotojų, tiesiogiai susijusių su mokinių nemokamo maitinimo teikimu, darbo užmokestis, valstybinio socialinio draudimo įmokos, komunalinių paslaugų išlaidos ir kt.) finansuojamos iš savivaldybės biudžeto lėšų;</w:t>
      </w:r>
    </w:p>
    <w:p w14:paraId="7C631E9B" w14:textId="77777777" w:rsidR="00670141" w:rsidRPr="008B6328" w:rsidRDefault="00670141" w:rsidP="0067014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8B6328">
        <w:rPr>
          <w:rFonts w:ascii="Times New Roman" w:eastAsia="Times New Roman" w:hAnsi="Times New Roman" w:cs="Times New Roman"/>
          <w:color w:val="000000"/>
          <w:sz w:val="24"/>
          <w:szCs w:val="24"/>
        </w:rPr>
        <w:t>10.3. išlaidos nemokamam maitinimui administruoti (šią paramą administruojančių darbuotojų, atsakingų už šios paramos teikimą, darbo užmokestis, valstybinio socialinio draudimo įmokos, ir kitos išlaidos) finansuojamos iš valstybės biudžeto specialios tikslinės dotacijos savivaldybių biudžetams.</w:t>
      </w:r>
    </w:p>
    <w:p w14:paraId="019A20E4" w14:textId="77777777" w:rsidR="00670141" w:rsidRPr="008B6328" w:rsidRDefault="00670141" w:rsidP="00670141">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8B6328">
        <w:rPr>
          <w:rFonts w:ascii="Times New Roman" w:eastAsia="Times New Roman" w:hAnsi="Times New Roman" w:cs="Times New Roman"/>
          <w:color w:val="000000"/>
          <w:sz w:val="24"/>
          <w:szCs w:val="24"/>
        </w:rPr>
        <w:t>11. Šio tvarkos aprašo 10.3 punkte nustatytoms išlaidoms finansuoti iš valstybės biudžeto specialios tikslinės dotacijos savivaldybių biudžetams papildomai skiriama iki 4 procentų, skaičiuojant nuo šio tvarkos aprašo 10.1 punkte nustatytoms išlaidoms finansuoti skirtų lėšų, dydžio suma. Išlaidoms nemokamam maitinimui administruoti per kalendorinius metus panaudojama ne didesnė lėšų suma, negu nustatytas išlaidoms nemokamam maitinimui administruoti skiriamų lėšų procento dydis nuo panaudotų lėšų išlaidoms produktams (įskaitant prekių pirkimo pridėtinės vertės mokestį) finansuoti.</w:t>
      </w:r>
    </w:p>
    <w:p w14:paraId="10EC729E" w14:textId="6232A0C0" w:rsidR="00670141" w:rsidRPr="008B6328" w:rsidRDefault="00670141" w:rsidP="00670141">
      <w:pPr>
        <w:widowControl w:val="0"/>
        <w:suppressAutoHyphens/>
        <w:spacing w:after="0" w:line="240" w:lineRule="auto"/>
        <w:ind w:firstLine="709"/>
        <w:jc w:val="both"/>
        <w:textAlignment w:val="baseline"/>
        <w:rPr>
          <w:rFonts w:ascii="Times New Roman" w:eastAsia="Lucida Sans Unicode" w:hAnsi="Times New Roman" w:cs="Times New Roman"/>
          <w:iCs/>
          <w:kern w:val="3"/>
          <w:sz w:val="24"/>
          <w:szCs w:val="24"/>
          <w:lang w:eastAsia="lt-LT"/>
        </w:rPr>
      </w:pPr>
      <w:r w:rsidRPr="008B6328">
        <w:rPr>
          <w:rFonts w:ascii="Times New Roman" w:eastAsia="Lucida Sans Unicode" w:hAnsi="Times New Roman" w:cs="Times New Roman"/>
          <w:kern w:val="3"/>
          <w:sz w:val="24"/>
          <w:szCs w:val="24"/>
          <w:lang w:eastAsia="lt-LT"/>
        </w:rPr>
        <w:t xml:space="preserve">12. Nemokamam maitinimui vienai dienai vienam mokiniui skiriamų lėšų dydžiai bendrojo ugdymo mokyklose </w:t>
      </w:r>
      <w:r w:rsidR="00692A3F" w:rsidRPr="004C04FD">
        <w:rPr>
          <w:rFonts w:ascii="Times New Roman" w:eastAsia="Lucida Sans Unicode" w:hAnsi="Times New Roman" w:cs="Times New Roman"/>
          <w:kern w:val="3"/>
          <w:sz w:val="24"/>
          <w:szCs w:val="24"/>
          <w:lang w:eastAsia="lt-LT"/>
        </w:rPr>
        <w:t>i</w:t>
      </w:r>
      <w:r w:rsidR="00692A3F" w:rsidRPr="008B6328">
        <w:rPr>
          <w:rFonts w:ascii="Times New Roman" w:eastAsia="Lucida Sans Unicode" w:hAnsi="Times New Roman" w:cs="Times New Roman"/>
          <w:kern w:val="3"/>
          <w:sz w:val="24"/>
          <w:szCs w:val="24"/>
          <w:lang w:eastAsia="lt-LT"/>
        </w:rPr>
        <w:t>kimokyklinio</w:t>
      </w:r>
      <w:r w:rsidR="00692A3F" w:rsidRPr="00C65925">
        <w:rPr>
          <w:rFonts w:ascii="Times New Roman" w:eastAsia="Lucida Sans Unicode" w:hAnsi="Times New Roman"/>
          <w:color w:val="000000" w:themeColor="text1"/>
          <w:kern w:val="3"/>
          <w:sz w:val="24"/>
          <w:szCs w:val="24"/>
          <w:lang w:eastAsia="lt-LT"/>
        </w:rPr>
        <w:t>/priešmokyklinio</w:t>
      </w:r>
      <w:r w:rsidR="00692A3F" w:rsidRPr="003D015B">
        <w:rPr>
          <w:rFonts w:ascii="Times New Roman" w:eastAsia="Lucida Sans Unicode" w:hAnsi="Times New Roman" w:cs="Times New Roman"/>
          <w:color w:val="000000" w:themeColor="text1"/>
          <w:kern w:val="3"/>
          <w:sz w:val="24"/>
          <w:szCs w:val="24"/>
          <w:lang w:eastAsia="lt-LT"/>
        </w:rPr>
        <w:t xml:space="preserve"> </w:t>
      </w:r>
      <w:r w:rsidRPr="008B6328">
        <w:rPr>
          <w:rFonts w:ascii="Times New Roman" w:eastAsia="Lucida Sans Unicode" w:hAnsi="Times New Roman" w:cs="Times New Roman"/>
          <w:kern w:val="3"/>
          <w:sz w:val="24"/>
          <w:szCs w:val="24"/>
          <w:lang w:eastAsia="lt-LT"/>
        </w:rPr>
        <w:t xml:space="preserve">ugdymo įstaigose ir socialiniuose ir ugdymo </w:t>
      </w:r>
      <w:r w:rsidRPr="00C65925">
        <w:rPr>
          <w:rFonts w:ascii="Times New Roman" w:eastAsia="Lucida Sans Unicode" w:hAnsi="Times New Roman" w:cs="Times New Roman"/>
          <w:kern w:val="3"/>
          <w:sz w:val="24"/>
          <w:szCs w:val="24"/>
          <w:lang w:eastAsia="lt-LT"/>
        </w:rPr>
        <w:t xml:space="preserve">centruose </w:t>
      </w:r>
      <w:r w:rsidR="004C04FD" w:rsidRPr="00C65925">
        <w:rPr>
          <w:rFonts w:ascii="Times New Roman" w:eastAsia="Lucida Sans Unicode" w:hAnsi="Times New Roman" w:cs="Times New Roman"/>
          <w:kern w:val="3"/>
          <w:sz w:val="24"/>
          <w:szCs w:val="24"/>
          <w:lang w:eastAsia="lt-LT"/>
        </w:rPr>
        <w:t xml:space="preserve">nustatomi </w:t>
      </w:r>
      <w:r w:rsidRPr="00C65925">
        <w:rPr>
          <w:rFonts w:ascii="Times New Roman" w:eastAsia="Lucida Sans Unicode" w:hAnsi="Times New Roman" w:cs="Times New Roman"/>
          <w:kern w:val="3"/>
          <w:sz w:val="24"/>
          <w:szCs w:val="24"/>
          <w:lang w:eastAsia="lt-LT"/>
        </w:rPr>
        <w:t xml:space="preserve">Savivaldybės administracijos direktoriaus įsakymu, </w:t>
      </w:r>
      <w:r w:rsidRPr="00C65925">
        <w:rPr>
          <w:rFonts w:ascii="Times New Roman" w:eastAsia="Lucida Sans Unicode" w:hAnsi="Times New Roman" w:cs="Times New Roman"/>
          <w:iCs/>
          <w:kern w:val="3"/>
          <w:sz w:val="24"/>
          <w:szCs w:val="24"/>
          <w:lang w:eastAsia="lt-LT"/>
        </w:rPr>
        <w:t>vadovaujantis Lietuvos Respublikos sveikatos apsaugos</w:t>
      </w:r>
      <w:r w:rsidRPr="008B6328">
        <w:rPr>
          <w:rFonts w:ascii="Times New Roman" w:eastAsia="Lucida Sans Unicode" w:hAnsi="Times New Roman" w:cs="Times New Roman"/>
          <w:iCs/>
          <w:kern w:val="3"/>
          <w:sz w:val="24"/>
          <w:szCs w:val="24"/>
          <w:lang w:eastAsia="lt-LT"/>
        </w:rPr>
        <w:t xml:space="preserve"> ministro patvirtintu pusryčių, pietų ir pavakarių patiekalų gamybai reikalingų produktų rinkinių sąrašu pagal mokinių amžiaus grupes.</w:t>
      </w:r>
    </w:p>
    <w:p w14:paraId="59F5DC2F" w14:textId="77777777" w:rsidR="00670141" w:rsidRPr="008B6328" w:rsidRDefault="00670141" w:rsidP="00670141">
      <w:pPr>
        <w:spacing w:after="0" w:line="240" w:lineRule="auto"/>
        <w:rPr>
          <w:rFonts w:ascii="Times New Roman" w:eastAsia="Times New Roman" w:hAnsi="Times New Roman" w:cs="Times New Roman"/>
          <w:sz w:val="24"/>
          <w:szCs w:val="24"/>
        </w:rPr>
      </w:pPr>
    </w:p>
    <w:p w14:paraId="480CD2AD" w14:textId="77777777" w:rsidR="00670141" w:rsidRPr="008B6328" w:rsidRDefault="00670141" w:rsidP="00670141">
      <w:pPr>
        <w:widowControl w:val="0"/>
        <w:suppressAutoHyphens/>
        <w:spacing w:after="0" w:line="240" w:lineRule="auto"/>
        <w:jc w:val="center"/>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b/>
          <w:bCs/>
          <w:kern w:val="3"/>
          <w:sz w:val="24"/>
          <w:szCs w:val="24"/>
          <w:lang w:eastAsia="lt-LT"/>
        </w:rPr>
        <w:t>III SKYRIUS</w:t>
      </w:r>
    </w:p>
    <w:p w14:paraId="2EFAFFAE" w14:textId="77777777" w:rsidR="00670141" w:rsidRPr="008B6328" w:rsidRDefault="00670141" w:rsidP="00670141">
      <w:pPr>
        <w:widowControl w:val="0"/>
        <w:suppressAutoHyphens/>
        <w:spacing w:after="0" w:line="240" w:lineRule="auto"/>
        <w:ind w:firstLine="62"/>
        <w:jc w:val="center"/>
        <w:textAlignment w:val="baseline"/>
        <w:rPr>
          <w:rFonts w:ascii="Times New Roman" w:eastAsia="Lucida Sans Unicode" w:hAnsi="Times New Roman" w:cs="Times New Roman"/>
          <w:b/>
          <w:bCs/>
          <w:kern w:val="3"/>
          <w:sz w:val="24"/>
          <w:szCs w:val="24"/>
          <w:lang w:eastAsia="lt-LT"/>
        </w:rPr>
      </w:pPr>
      <w:r w:rsidRPr="008B6328">
        <w:rPr>
          <w:rFonts w:ascii="Times New Roman" w:eastAsia="Lucida Sans Unicode" w:hAnsi="Times New Roman" w:cs="Times New Roman"/>
          <w:b/>
          <w:bCs/>
          <w:kern w:val="3"/>
          <w:sz w:val="24"/>
          <w:szCs w:val="24"/>
          <w:lang w:eastAsia="lt-LT"/>
        </w:rPr>
        <w:t xml:space="preserve">PAJAMŲ NEMOKAMAM MAITINIMUI GAUTI APSKAIČIAVIMAS </w:t>
      </w:r>
    </w:p>
    <w:p w14:paraId="6E2F7EF7" w14:textId="77777777" w:rsidR="00670141" w:rsidRPr="008B6328" w:rsidRDefault="00670141" w:rsidP="00670141">
      <w:pPr>
        <w:widowControl w:val="0"/>
        <w:suppressAutoHyphens/>
        <w:spacing w:after="0" w:line="240" w:lineRule="auto"/>
        <w:textAlignment w:val="baseline"/>
        <w:rPr>
          <w:rFonts w:ascii="Times New Roman" w:eastAsia="Lucida Sans Unicode" w:hAnsi="Times New Roman" w:cs="Times New Roman"/>
          <w:b/>
          <w:bCs/>
          <w:kern w:val="3"/>
          <w:sz w:val="24"/>
          <w:szCs w:val="24"/>
          <w:lang w:eastAsia="lt-LT"/>
        </w:rPr>
      </w:pPr>
    </w:p>
    <w:p w14:paraId="2F26B1E2" w14:textId="77777777" w:rsidR="00670141" w:rsidRPr="008B6328" w:rsidRDefault="00670141" w:rsidP="00670141">
      <w:pPr>
        <w:widowControl w:val="0"/>
        <w:suppressAutoHyphens/>
        <w:spacing w:after="0" w:line="240" w:lineRule="auto"/>
        <w:ind w:firstLine="69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13. Bendrai gyvenančių asmenų ar vieno gyvenančio asmens vidutinės mėnesio pajamos socialinei paramai mokiniams gauti apskaičiuojamos:</w:t>
      </w:r>
    </w:p>
    <w:p w14:paraId="7A82F128" w14:textId="77777777" w:rsidR="00670141" w:rsidRPr="008B6328" w:rsidRDefault="00670141" w:rsidP="00670141">
      <w:pPr>
        <w:widowControl w:val="0"/>
        <w:suppressAutoHyphens/>
        <w:spacing w:after="0" w:line="240" w:lineRule="auto"/>
        <w:ind w:firstLine="69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13.1. pagal 3 kalendorinių mėnesių iki kreipimosi dėl socialinės paramos mokiniams mėnesio pajamas, nustatytas Piniginės socialinės paramos nepasiturintiems gyventojams įstatymo 17 straipsnyje;</w:t>
      </w:r>
    </w:p>
    <w:p w14:paraId="0C6A855E" w14:textId="77777777" w:rsidR="00670141" w:rsidRPr="008B6328" w:rsidRDefault="00670141" w:rsidP="00670141">
      <w:pPr>
        <w:widowControl w:val="0"/>
        <w:suppressAutoHyphens/>
        <w:spacing w:after="0" w:line="240" w:lineRule="auto"/>
        <w:ind w:firstLine="690"/>
        <w:jc w:val="both"/>
        <w:textAlignment w:val="baseline"/>
        <w:rPr>
          <w:rFonts w:ascii="Times New Roman" w:eastAsia="Lucida Sans Unicode" w:hAnsi="Times New Roman" w:cs="Times New Roman"/>
          <w:color w:val="000000"/>
          <w:kern w:val="3"/>
          <w:sz w:val="24"/>
          <w:szCs w:val="24"/>
          <w:lang w:eastAsia="lt-LT"/>
        </w:rPr>
      </w:pPr>
      <w:r w:rsidRPr="008B6328">
        <w:rPr>
          <w:rFonts w:ascii="Times New Roman" w:eastAsia="Lucida Sans Unicode" w:hAnsi="Times New Roman" w:cs="Times New Roman"/>
          <w:color w:val="000000"/>
          <w:kern w:val="3"/>
          <w:sz w:val="24"/>
          <w:szCs w:val="24"/>
          <w:lang w:eastAsia="lt-LT"/>
        </w:rPr>
        <w:t>13.2. pagal kreipimosi dėl socialinės paramos mokiniams mėnesio pajamas, jei bent vieno iš bendrai gyvenančių asmenų ar vieno gyvenančio asmens pajamų šaltinis ar bendrai gyvenančių asmenų sudėtis, palyginti su 3 praėjusiais kalendoriniais mėnesiais, pasikeitė, išskyrus šio tvarkos aprašo 14 punkte nurodytus atvejus.</w:t>
      </w:r>
    </w:p>
    <w:p w14:paraId="6D8B281C" w14:textId="77777777" w:rsidR="00670141" w:rsidRPr="008B6328" w:rsidRDefault="00670141" w:rsidP="00670141">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14. Jeigu per 3 kalendorinius mėnesius, praėjusius iki kreipimosi dėl socialinės paramos mokiniams mėnesio,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apskaičiuojamos šio tvarkos aprašo 13.1 punkte nustatyta tvarka.</w:t>
      </w:r>
    </w:p>
    <w:p w14:paraId="0E8EA686" w14:textId="77777777" w:rsidR="00670141" w:rsidRPr="008B6328" w:rsidRDefault="00670141" w:rsidP="00824418">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 xml:space="preserve">15. Jeigu kreipimosi dėl mokinių nemokamo maitinimo mėnesį bent vieno iš bendrai gyvenančių asmenų arba vieno gyvenančio asmens pajamų šaltinis ar bendrai gyvenančių asmenų sudėtis, palyginti su 3 praėjusiais kalendoriniais mėnesiais, pasikeitė, išskyrus šio tvarkos aprašo 14 punkte nurodytus atvejus, mokiniams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užpildyto socialinės apsaugos ir darbo ministro patvirtintos formos prašymo-paraiškos gauti socialinę paramą mokiniams pateikimo dienos. </w:t>
      </w:r>
    </w:p>
    <w:p w14:paraId="119708F9" w14:textId="77777777" w:rsidR="00670141" w:rsidRPr="008B6328" w:rsidRDefault="00670141" w:rsidP="00670141">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 xml:space="preserve">16. </w:t>
      </w:r>
      <w:r w:rsidRPr="008B6328">
        <w:rPr>
          <w:rFonts w:ascii="Times New Roman" w:eastAsia="Lucida Sans Unicode" w:hAnsi="Times New Roman" w:cs="Times New Roman"/>
          <w:color w:val="000000"/>
          <w:kern w:val="3"/>
          <w:sz w:val="24"/>
          <w:szCs w:val="24"/>
          <w:lang w:eastAsia="lt-LT"/>
        </w:rPr>
        <w:t>Jeigu bendrai gyvenantys asmenys ar vienas gyvenantis asmuo gauna piniginę socialinę paramą pagal Piniginės socialinės paramos nepasiturintiems gyventojams įstatymą, vidutinės pajamos vienam asmeniui apskaičiuojamos pagal pajamas, kurios paskutinį kartą buvo nurodytos skiriant piniginę socialinę paramą, įskaitant paskirtos socialinės pašalpos dydį, išskyrus papildomai paskirtos socialinės pašalpos dydį, ir neįskaitant būsto šildymo išlaidų, geriamojo vandens išlaidų ir karšto vandens išlaidų kompensacijų dydžio.</w:t>
      </w:r>
    </w:p>
    <w:p w14:paraId="6A3FE4F6"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textAlignment w:val="baseline"/>
        <w:rPr>
          <w:rFonts w:ascii="Times New Roman" w:eastAsia="Lucida Sans Unicode" w:hAnsi="Times New Roman" w:cs="Times New Roman"/>
          <w:b/>
          <w:bCs/>
          <w:sz w:val="24"/>
          <w:szCs w:val="24"/>
          <w:lang w:eastAsia="lt-LT"/>
        </w:rPr>
      </w:pPr>
    </w:p>
    <w:p w14:paraId="303FAD86"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jc w:val="center"/>
        <w:textAlignment w:val="baseline"/>
        <w:rPr>
          <w:rFonts w:ascii="Times New Roman" w:eastAsia="Lucida Sans Unicode" w:hAnsi="Times New Roman" w:cs="Times New Roman"/>
          <w:b/>
          <w:bCs/>
          <w:sz w:val="24"/>
          <w:szCs w:val="24"/>
          <w:lang w:eastAsia="lt-LT"/>
        </w:rPr>
      </w:pPr>
      <w:r w:rsidRPr="008B6328">
        <w:rPr>
          <w:rFonts w:ascii="Times New Roman" w:eastAsia="Lucida Sans Unicode" w:hAnsi="Times New Roman" w:cs="Times New Roman"/>
          <w:b/>
          <w:bCs/>
          <w:sz w:val="24"/>
          <w:szCs w:val="24"/>
          <w:lang w:eastAsia="lt-LT"/>
        </w:rPr>
        <w:t>IV SKYRIUS</w:t>
      </w:r>
    </w:p>
    <w:p w14:paraId="15F0C6B3"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jc w:val="center"/>
        <w:textAlignment w:val="baseline"/>
        <w:rPr>
          <w:rFonts w:ascii="Times New Roman" w:eastAsia="Lucida Sans Unicode" w:hAnsi="Times New Roman" w:cs="Times New Roman"/>
          <w:b/>
          <w:bCs/>
          <w:sz w:val="24"/>
          <w:szCs w:val="24"/>
          <w:lang w:eastAsia="lt-LT"/>
        </w:rPr>
      </w:pPr>
      <w:r w:rsidRPr="008B6328">
        <w:rPr>
          <w:rFonts w:ascii="Times New Roman" w:eastAsia="Lucida Sans Unicode" w:hAnsi="Times New Roman" w:cs="Times New Roman"/>
          <w:b/>
          <w:bCs/>
          <w:sz w:val="24"/>
          <w:szCs w:val="24"/>
          <w:lang w:eastAsia="lt-LT"/>
        </w:rPr>
        <w:t>NEMOKAMO MAITINIMO SKYRIMAS IR TEIKIMAS</w:t>
      </w:r>
    </w:p>
    <w:p w14:paraId="51036C69" w14:textId="77777777" w:rsidR="00670141" w:rsidRPr="008B6328" w:rsidRDefault="00670141" w:rsidP="00670141">
      <w:pPr>
        <w:widowControl w:val="0"/>
        <w:suppressAutoHyphens/>
        <w:spacing w:after="0" w:line="240" w:lineRule="auto"/>
        <w:textAlignment w:val="baseline"/>
        <w:rPr>
          <w:rFonts w:ascii="Times New Roman" w:eastAsia="Lucida Sans Unicode" w:hAnsi="Times New Roman" w:cs="Times New Roman"/>
          <w:color w:val="000000"/>
          <w:kern w:val="3"/>
          <w:sz w:val="24"/>
          <w:szCs w:val="24"/>
          <w:lang w:eastAsia="lt-LT"/>
        </w:rPr>
      </w:pPr>
    </w:p>
    <w:p w14:paraId="0B62D881" w14:textId="4A85C7D2" w:rsidR="00670141" w:rsidRPr="008B6328" w:rsidRDefault="00670141" w:rsidP="008A613D">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 xml:space="preserve">17. </w:t>
      </w:r>
      <w:r w:rsidR="008A613D" w:rsidRPr="008B6328">
        <w:rPr>
          <w:rFonts w:ascii="Times New Roman" w:eastAsia="Lucida Sans Unicode" w:hAnsi="Times New Roman" w:cs="Times New Roman"/>
          <w:color w:val="000000"/>
          <w:kern w:val="3"/>
          <w:sz w:val="24"/>
          <w:szCs w:val="24"/>
          <w:lang w:eastAsia="lt-LT"/>
        </w:rPr>
        <w:t>Sprendimas dėl nemokamo maitinimo skyrimo</w:t>
      </w:r>
      <w:r w:rsidR="008A613D">
        <w:rPr>
          <w:rFonts w:ascii="Times New Roman" w:eastAsia="Lucida Sans Unicode" w:hAnsi="Times New Roman" w:cs="Times New Roman"/>
          <w:color w:val="000000"/>
          <w:kern w:val="3"/>
          <w:sz w:val="24"/>
          <w:szCs w:val="24"/>
          <w:lang w:eastAsia="lt-LT"/>
        </w:rPr>
        <w:t xml:space="preserve"> </w:t>
      </w:r>
      <w:r w:rsidR="008A613D" w:rsidRPr="00732A79">
        <w:rPr>
          <w:rFonts w:ascii="Times New Roman" w:eastAsia="Lucida Sans Unicode" w:hAnsi="Times New Roman" w:cs="Times New Roman"/>
          <w:color w:val="000000"/>
          <w:kern w:val="3"/>
          <w:sz w:val="24"/>
          <w:szCs w:val="24"/>
          <w:lang w:eastAsia="lt-LT"/>
        </w:rPr>
        <w:t>ar nutraukimo</w:t>
      </w:r>
      <w:r w:rsidR="008A613D" w:rsidRPr="008B6328">
        <w:rPr>
          <w:rFonts w:ascii="Times New Roman" w:eastAsia="Lucida Sans Unicode" w:hAnsi="Times New Roman" w:cs="Times New Roman"/>
          <w:color w:val="000000"/>
          <w:kern w:val="3"/>
          <w:sz w:val="24"/>
          <w:szCs w:val="24"/>
          <w:lang w:eastAsia="lt-LT"/>
        </w:rPr>
        <w:t xml:space="preserve"> mokiniams, turintiems teisę į socialinę paramą pagal šio tvarkos aprašo </w:t>
      </w:r>
      <w:r w:rsidRPr="008B6328">
        <w:rPr>
          <w:rFonts w:ascii="Times New Roman" w:eastAsia="Lucida Sans Unicode" w:hAnsi="Times New Roman" w:cs="Times New Roman"/>
          <w:color w:val="000000"/>
          <w:kern w:val="3"/>
          <w:sz w:val="24"/>
          <w:szCs w:val="24"/>
          <w:lang w:eastAsia="lt-LT"/>
        </w:rPr>
        <w:t>5, 6</w:t>
      </w:r>
      <w:r w:rsidR="008A613D">
        <w:rPr>
          <w:rFonts w:ascii="Times New Roman" w:eastAsia="Lucida Sans Unicode" w:hAnsi="Times New Roman" w:cs="Times New Roman"/>
          <w:color w:val="000000"/>
          <w:kern w:val="3"/>
          <w:sz w:val="24"/>
          <w:szCs w:val="24"/>
          <w:lang w:eastAsia="lt-LT"/>
        </w:rPr>
        <w:t xml:space="preserve"> </w:t>
      </w:r>
      <w:r w:rsidRPr="008B6328">
        <w:rPr>
          <w:rFonts w:ascii="Times New Roman" w:eastAsia="Lucida Sans Unicode" w:hAnsi="Times New Roman" w:cs="Times New Roman"/>
          <w:color w:val="000000"/>
          <w:kern w:val="3"/>
          <w:sz w:val="24"/>
          <w:szCs w:val="24"/>
          <w:lang w:eastAsia="lt-LT"/>
        </w:rPr>
        <w:t xml:space="preserve">ir 8 punktus, priimamas Socialinės paramos skyriuje arba Kėdainių miesto </w:t>
      </w:r>
      <w:r w:rsidRPr="008A613D">
        <w:rPr>
          <w:rFonts w:ascii="Times New Roman" w:eastAsia="Lucida Sans Unicode" w:hAnsi="Times New Roman" w:cs="Times New Roman"/>
          <w:color w:val="000000"/>
          <w:kern w:val="3"/>
          <w:sz w:val="24"/>
          <w:szCs w:val="24"/>
          <w:lang w:eastAsia="lt-LT"/>
        </w:rPr>
        <w:t>seniūnijoje (jeigu prašymas-paraiška pateiktas Kėdainių miesto seniūnijoje),</w:t>
      </w:r>
      <w:r w:rsidRPr="008B6328">
        <w:rPr>
          <w:rFonts w:ascii="Times New Roman" w:eastAsia="Lucida Sans Unicode" w:hAnsi="Times New Roman" w:cs="Times New Roman"/>
          <w:color w:val="000000"/>
          <w:kern w:val="3"/>
          <w:sz w:val="24"/>
          <w:szCs w:val="24"/>
          <w:lang w:eastAsia="lt-LT"/>
        </w:rPr>
        <w:t xml:space="preserve"> vadovaujantis Kėdainių rajono savivaldybės tarybos sprendimu patvirtintu Kreipimosi dėl socialinės paramos mokiniams Kėdainių rajono savivaldybėje tvarkos aprašu. Užpildomas socialinės apsaugos ir darbo ministro patvirtintos formos sprendimas dėl socialinės paramos mokiniams skyrimo</w:t>
      </w:r>
      <w:r w:rsidR="008A613D">
        <w:rPr>
          <w:rFonts w:ascii="Times New Roman" w:eastAsia="Lucida Sans Unicode" w:hAnsi="Times New Roman" w:cs="Times New Roman"/>
          <w:color w:val="000000"/>
          <w:kern w:val="3"/>
          <w:sz w:val="24"/>
          <w:szCs w:val="24"/>
          <w:lang w:eastAsia="lt-LT"/>
        </w:rPr>
        <w:t xml:space="preserve"> </w:t>
      </w:r>
      <w:r w:rsidR="008A613D" w:rsidRPr="00732A79">
        <w:rPr>
          <w:rFonts w:ascii="Times New Roman" w:eastAsia="Lucida Sans Unicode" w:hAnsi="Times New Roman" w:cs="Times New Roman"/>
          <w:color w:val="000000"/>
          <w:kern w:val="3"/>
          <w:sz w:val="24"/>
          <w:szCs w:val="24"/>
          <w:lang w:eastAsia="lt-LT"/>
        </w:rPr>
        <w:t>ar</w:t>
      </w:r>
      <w:r w:rsidR="008A613D" w:rsidRPr="002F32F5">
        <w:rPr>
          <w:rFonts w:ascii="Times New Roman" w:eastAsia="Lucida Sans Unicode" w:hAnsi="Times New Roman" w:cs="Times New Roman"/>
          <w:color w:val="000000"/>
          <w:kern w:val="3"/>
          <w:sz w:val="24"/>
          <w:szCs w:val="24"/>
          <w:lang w:eastAsia="lt-LT"/>
        </w:rPr>
        <w:t xml:space="preserve"> </w:t>
      </w:r>
      <w:r w:rsidR="008A613D" w:rsidRPr="00732A79">
        <w:rPr>
          <w:rFonts w:ascii="Times New Roman" w:eastAsia="Lucida Sans Unicode" w:hAnsi="Times New Roman" w:cs="Times New Roman"/>
          <w:color w:val="000000"/>
          <w:kern w:val="3"/>
          <w:sz w:val="24"/>
          <w:szCs w:val="24"/>
          <w:lang w:eastAsia="lt-LT"/>
        </w:rPr>
        <w:t>nutraukimo</w:t>
      </w:r>
      <w:r w:rsidRPr="00732A79">
        <w:rPr>
          <w:rFonts w:ascii="Times New Roman" w:eastAsia="Lucida Sans Unicode" w:hAnsi="Times New Roman" w:cs="Times New Roman"/>
          <w:color w:val="000000"/>
          <w:kern w:val="3"/>
          <w:sz w:val="24"/>
          <w:szCs w:val="24"/>
          <w:lang w:eastAsia="lt-LT"/>
        </w:rPr>
        <w:t>.</w:t>
      </w:r>
      <w:r w:rsidRPr="008B6328">
        <w:rPr>
          <w:rFonts w:ascii="Times New Roman" w:eastAsia="Lucida Sans Unicode" w:hAnsi="Times New Roman" w:cs="Times New Roman"/>
          <w:color w:val="000000"/>
          <w:kern w:val="3"/>
          <w:sz w:val="24"/>
          <w:szCs w:val="24"/>
          <w:lang w:eastAsia="lt-LT"/>
        </w:rPr>
        <w:t xml:space="preserve">  </w:t>
      </w:r>
    </w:p>
    <w:p w14:paraId="646257AB" w14:textId="10038E2C" w:rsidR="000006AA" w:rsidRPr="008B6328" w:rsidRDefault="00670141" w:rsidP="00EB2CE0">
      <w:pPr>
        <w:shd w:val="clear" w:color="auto" w:fill="FFFFFF" w:themeFill="background1"/>
        <w:spacing w:after="0" w:line="240" w:lineRule="auto"/>
        <w:ind w:firstLine="709"/>
        <w:jc w:val="both"/>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 xml:space="preserve">18. </w:t>
      </w:r>
      <w:r w:rsidR="000006AA" w:rsidRPr="008B6328">
        <w:rPr>
          <w:rFonts w:ascii="Times New Roman" w:eastAsia="Times New Roman" w:hAnsi="Times New Roman" w:cs="Times New Roman"/>
          <w:sz w:val="24"/>
          <w:szCs w:val="24"/>
        </w:rPr>
        <w:t xml:space="preserve">Mokiniams nemokamas maitinimas teikiamas toje mokykloje, </w:t>
      </w:r>
      <w:r w:rsidR="000006AA" w:rsidRPr="007B1BA1">
        <w:rPr>
          <w:rFonts w:ascii="Times New Roman" w:eastAsia="Times New Roman" w:hAnsi="Times New Roman" w:cs="Times New Roman"/>
          <w:color w:val="000000" w:themeColor="text1"/>
          <w:sz w:val="24"/>
          <w:szCs w:val="24"/>
        </w:rPr>
        <w:t xml:space="preserve">kurioje mokiniai mokosi. </w:t>
      </w:r>
      <w:r w:rsidR="00732A79" w:rsidRPr="00732A79">
        <w:rPr>
          <w:rFonts w:ascii="Times New Roman" w:eastAsia="Times New Roman" w:hAnsi="Times New Roman" w:cs="Times New Roman"/>
          <w:color w:val="000000" w:themeColor="text1"/>
          <w:sz w:val="24"/>
          <w:szCs w:val="24"/>
        </w:rPr>
        <w:t>K</w:t>
      </w:r>
      <w:r w:rsidR="000006AA" w:rsidRPr="00732A79">
        <w:rPr>
          <w:rFonts w:ascii="Times New Roman" w:eastAsia="Times New Roman" w:hAnsi="Times New Roman" w:cs="Times New Roman"/>
          <w:color w:val="000000" w:themeColor="text1"/>
          <w:sz w:val="24"/>
          <w:szCs w:val="24"/>
        </w:rPr>
        <w:t>a</w:t>
      </w:r>
      <w:r w:rsidR="000006AA" w:rsidRPr="007B1BA1">
        <w:rPr>
          <w:rFonts w:ascii="Times New Roman" w:eastAsia="Times New Roman" w:hAnsi="Times New Roman" w:cs="Times New Roman"/>
          <w:color w:val="000000" w:themeColor="text1"/>
          <w:sz w:val="24"/>
          <w:szCs w:val="24"/>
        </w:rPr>
        <w:t xml:space="preserve">rantino, ekstremaliosios situacijos, ekstremalaus įvykio </w:t>
      </w:r>
      <w:r w:rsidR="007B1BA1" w:rsidRPr="00732A79">
        <w:rPr>
          <w:rFonts w:ascii="Times New Roman" w:eastAsia="Times New Roman" w:hAnsi="Times New Roman" w:cs="Times New Roman"/>
          <w:color w:val="000000" w:themeColor="text1"/>
          <w:sz w:val="24"/>
          <w:szCs w:val="24"/>
        </w:rPr>
        <w:t>ar įvykio</w:t>
      </w:r>
      <w:r w:rsidR="007B1BA1" w:rsidRPr="007B1BA1">
        <w:rPr>
          <w:rFonts w:ascii="Times New Roman" w:eastAsia="Times New Roman" w:hAnsi="Times New Roman" w:cs="Times New Roman"/>
          <w:color w:val="000000" w:themeColor="text1"/>
          <w:sz w:val="24"/>
          <w:szCs w:val="24"/>
        </w:rPr>
        <w:t xml:space="preserve"> l</w:t>
      </w:r>
      <w:r w:rsidR="000006AA" w:rsidRPr="007B1BA1">
        <w:rPr>
          <w:rFonts w:ascii="Times New Roman" w:eastAsia="Times New Roman" w:hAnsi="Times New Roman" w:cs="Times New Roman"/>
          <w:color w:val="000000" w:themeColor="text1"/>
          <w:sz w:val="24"/>
          <w:szCs w:val="24"/>
        </w:rPr>
        <w:t xml:space="preserve">aikotarpiu </w:t>
      </w:r>
      <w:r w:rsidR="000006AA" w:rsidRPr="00732A79">
        <w:rPr>
          <w:rFonts w:ascii="Times New Roman" w:eastAsia="Times New Roman" w:hAnsi="Times New Roman" w:cs="Times New Roman"/>
          <w:color w:val="000000" w:themeColor="text1"/>
          <w:sz w:val="24"/>
          <w:szCs w:val="24"/>
        </w:rPr>
        <w:t xml:space="preserve">sustabdomas vaikų maitinimo paslaugų teikimas mokyklose </w:t>
      </w:r>
      <w:r w:rsidR="007B1BA1" w:rsidRPr="00732A79">
        <w:rPr>
          <w:rFonts w:ascii="Times New Roman" w:eastAsia="Times New Roman" w:hAnsi="Times New Roman" w:cs="Times New Roman"/>
          <w:color w:val="000000" w:themeColor="text1"/>
          <w:sz w:val="24"/>
          <w:szCs w:val="24"/>
        </w:rPr>
        <w:t>(</w:t>
      </w:r>
      <w:r w:rsidR="000006AA" w:rsidRPr="00732A79">
        <w:rPr>
          <w:rFonts w:ascii="Times New Roman" w:eastAsia="Times New Roman" w:hAnsi="Times New Roman" w:cs="Times New Roman"/>
          <w:color w:val="000000" w:themeColor="text1"/>
          <w:sz w:val="24"/>
          <w:szCs w:val="24"/>
        </w:rPr>
        <w:t>visiems ar daliai nemokamą maitinimą gaunantiems mokiniams</w:t>
      </w:r>
      <w:r w:rsidR="007B1BA1" w:rsidRPr="00732A79">
        <w:rPr>
          <w:rFonts w:ascii="Times New Roman" w:eastAsia="Times New Roman" w:hAnsi="Times New Roman" w:cs="Times New Roman"/>
          <w:strike/>
          <w:color w:val="000000" w:themeColor="text1"/>
          <w:sz w:val="24"/>
          <w:szCs w:val="24"/>
        </w:rPr>
        <w:t>)</w:t>
      </w:r>
      <w:r w:rsidR="000006AA" w:rsidRPr="00732A79">
        <w:rPr>
          <w:rFonts w:ascii="Times New Roman" w:eastAsia="Times New Roman" w:hAnsi="Times New Roman" w:cs="Times New Roman"/>
          <w:color w:val="000000" w:themeColor="text1"/>
          <w:sz w:val="24"/>
          <w:szCs w:val="24"/>
        </w:rPr>
        <w:t>gali būti išduodami maisto daviniai</w:t>
      </w:r>
      <w:r w:rsidR="000006AA" w:rsidRPr="007B1BA1">
        <w:rPr>
          <w:rFonts w:ascii="Times New Roman" w:eastAsia="Times New Roman" w:hAnsi="Times New Roman" w:cs="Times New Roman"/>
          <w:color w:val="000000" w:themeColor="text1"/>
          <w:sz w:val="24"/>
          <w:szCs w:val="24"/>
        </w:rPr>
        <w:t xml:space="preserve">. Maisto davinys tėvams (globėjams, </w:t>
      </w:r>
      <w:r w:rsidR="000006AA" w:rsidRPr="008B6328">
        <w:rPr>
          <w:rFonts w:ascii="Times New Roman" w:eastAsia="Times New Roman" w:hAnsi="Times New Roman" w:cs="Times New Roman"/>
          <w:sz w:val="24"/>
          <w:szCs w:val="24"/>
        </w:rPr>
        <w:t>rūpintojams) ir (ar) pilnamečiams mokiniams išduodamas pagal mokyklų iš anksto nustatytą grafiką.</w:t>
      </w:r>
    </w:p>
    <w:p w14:paraId="4C647438" w14:textId="77777777" w:rsidR="00670141" w:rsidRPr="008B6328" w:rsidRDefault="00670141" w:rsidP="00EB2CE0">
      <w:pPr>
        <w:widowControl w:val="0"/>
        <w:shd w:val="clear" w:color="auto" w:fill="FFFFFF" w:themeFill="background1"/>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19. Priklausomai nuo prašymo-paraiškos ir visų dokumentų, reikalingų mokinių nemokamam maitinimui skirti, pateikimo dienos, mokinių nemokamas maitinimas skiriamas:</w:t>
      </w:r>
    </w:p>
    <w:p w14:paraId="4C70190A" w14:textId="2E29C2BD" w:rsidR="008022FD" w:rsidRPr="008022FD" w:rsidRDefault="00670141" w:rsidP="008022FD">
      <w:pPr>
        <w:spacing w:after="0" w:line="240" w:lineRule="auto"/>
        <w:ind w:firstLine="720"/>
        <w:jc w:val="both"/>
        <w:rPr>
          <w:rFonts w:ascii="Times New Roman" w:eastAsia="Times New Roman" w:hAnsi="Times New Roman" w:cs="Times New Roman"/>
          <w:color w:val="000000"/>
          <w:sz w:val="24"/>
          <w:szCs w:val="24"/>
          <w:lang w:eastAsia="lt-LT"/>
        </w:rPr>
      </w:pPr>
      <w:r w:rsidRPr="008B6328">
        <w:rPr>
          <w:rFonts w:ascii="Times New Roman" w:eastAsia="Lucida Sans Unicode" w:hAnsi="Times New Roman" w:cs="Times New Roman"/>
          <w:kern w:val="3"/>
          <w:sz w:val="24"/>
          <w:szCs w:val="24"/>
          <w:lang w:eastAsia="lt-LT"/>
        </w:rPr>
        <w:t xml:space="preserve">19.1. nuo mokslo metų pradžios iki mokslo metų </w:t>
      </w:r>
      <w:r w:rsidR="008022FD" w:rsidRPr="00B536AC">
        <w:rPr>
          <w:rFonts w:ascii="Times New Roman" w:eastAsia="Times New Roman" w:hAnsi="Times New Roman" w:cs="Times New Roman"/>
          <w:color w:val="000000"/>
          <w:sz w:val="24"/>
          <w:szCs w:val="24"/>
          <w:lang w:eastAsia="lt-LT"/>
        </w:rPr>
        <w:t>ugdymo proceso pabaigos, IV gimnazijos klasės mokiniams – iki brandos egzaminų sesijos pabaigos;</w:t>
      </w:r>
    </w:p>
    <w:p w14:paraId="101F9706" w14:textId="132091E6" w:rsidR="008022FD" w:rsidRPr="008022FD" w:rsidRDefault="00670141" w:rsidP="008022FD">
      <w:pPr>
        <w:spacing w:after="0" w:line="240" w:lineRule="auto"/>
        <w:ind w:firstLine="720"/>
        <w:jc w:val="both"/>
        <w:rPr>
          <w:rFonts w:ascii="Times New Roman" w:eastAsia="Times New Roman" w:hAnsi="Times New Roman" w:cs="Times New Roman"/>
          <w:color w:val="000000"/>
          <w:sz w:val="24"/>
          <w:szCs w:val="24"/>
          <w:lang w:eastAsia="lt-LT"/>
        </w:rPr>
      </w:pPr>
      <w:r w:rsidRPr="008B6328">
        <w:rPr>
          <w:rFonts w:ascii="Times New Roman" w:eastAsia="Lucida Sans Unicode" w:hAnsi="Times New Roman" w:cs="Times New Roman"/>
          <w:kern w:val="3"/>
          <w:sz w:val="24"/>
          <w:szCs w:val="24"/>
          <w:lang w:eastAsia="lt-LT"/>
        </w:rPr>
        <w:t xml:space="preserve">19.2. pateikus prašymą-paraišką mokslo metais, </w:t>
      </w:r>
      <w:r w:rsidRPr="008B6328">
        <w:rPr>
          <w:rFonts w:ascii="Times New Roman" w:eastAsia="Calibri" w:hAnsi="Times New Roman" w:cs="Times New Roman"/>
          <w:sz w:val="24"/>
          <w:szCs w:val="24"/>
        </w:rPr>
        <w:t xml:space="preserve">– </w:t>
      </w:r>
      <w:r w:rsidRPr="008B6328">
        <w:rPr>
          <w:rFonts w:ascii="Times New Roman" w:eastAsia="Lucida Sans Unicode" w:hAnsi="Times New Roman" w:cs="Times New Roman"/>
          <w:kern w:val="3"/>
          <w:sz w:val="24"/>
          <w:szCs w:val="24"/>
          <w:lang w:eastAsia="lt-LT"/>
        </w:rPr>
        <w:t xml:space="preserve">nuo informacijos apie priimtą sprendimą dėl socialinės paramos mokiniams skyrimo gavimo mokykloje kitos dienos iki mokslo metų </w:t>
      </w:r>
      <w:r w:rsidR="008022FD" w:rsidRPr="00B536AC">
        <w:rPr>
          <w:rFonts w:ascii="Times New Roman" w:eastAsia="Times New Roman" w:hAnsi="Times New Roman" w:cs="Times New Roman"/>
          <w:color w:val="000000"/>
          <w:sz w:val="24"/>
          <w:szCs w:val="24"/>
          <w:lang w:eastAsia="lt-LT"/>
        </w:rPr>
        <w:t>ugdymo proceso pabaigos, IV gimnazijos klasės mokiniams – iki brandos egzaminų sesijos pabaigos;</w:t>
      </w:r>
    </w:p>
    <w:p w14:paraId="6E886407" w14:textId="74C32037" w:rsidR="008022FD" w:rsidRPr="008B6328" w:rsidRDefault="00670141" w:rsidP="004E1687">
      <w:pPr>
        <w:widowControl w:val="0"/>
        <w:suppressAutoHyphens/>
        <w:spacing w:after="0" w:line="240" w:lineRule="auto"/>
        <w:ind w:firstLine="682"/>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19.3. mokyklų</w:t>
      </w:r>
      <w:r w:rsidRPr="008B6328">
        <w:rPr>
          <w:rFonts w:ascii="Times New Roman" w:eastAsia="Lucida Sans Unicode" w:hAnsi="Times New Roman" w:cs="Times New Roman"/>
          <w:i/>
          <w:iCs/>
          <w:kern w:val="3"/>
          <w:sz w:val="24"/>
          <w:szCs w:val="24"/>
          <w:lang w:eastAsia="lt-LT"/>
        </w:rPr>
        <w:t xml:space="preserve"> </w:t>
      </w:r>
      <w:r w:rsidRPr="008B6328">
        <w:rPr>
          <w:rFonts w:ascii="Times New Roman" w:eastAsia="Lucida Sans Unicode" w:hAnsi="Times New Roman" w:cs="Times New Roman"/>
          <w:kern w:val="3"/>
          <w:sz w:val="24"/>
          <w:szCs w:val="24"/>
          <w:lang w:eastAsia="lt-LT"/>
        </w:rPr>
        <w:t>organizuojamose vasaros poilsio stovyklose.</w:t>
      </w:r>
      <w:bookmarkStart w:id="5" w:name="part_7ba083778dd64b2ba33a2f9ff2719ab3"/>
      <w:bookmarkStart w:id="6" w:name="part_1c84c28e6e3a417192062621acb8bb97"/>
      <w:bookmarkEnd w:id="5"/>
      <w:bookmarkEnd w:id="6"/>
    </w:p>
    <w:p w14:paraId="4F0F974B" w14:textId="77777777" w:rsidR="00670141" w:rsidRPr="008B6328" w:rsidRDefault="00670141" w:rsidP="00670141">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20. Mokiniams nemokamas maitinimas neteikiamas, jeigu jų tėvai yra atleisti nuo mokėjimo už vaikų maitinimą mokyklų bendrabučiuose, išskyrus Socialinės paramos mokiniams įstatymo 5 straipsnio 3 dalyje nustatytą atvejį.</w:t>
      </w:r>
    </w:p>
    <w:p w14:paraId="242BEF64" w14:textId="77777777" w:rsidR="00670141" w:rsidRPr="008B6328" w:rsidRDefault="00670141" w:rsidP="00670141">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21. Mokiniams vietoje nemokamo maitinimo negali būti išmokami pinigai.</w:t>
      </w:r>
    </w:p>
    <w:p w14:paraId="448B8C52" w14:textId="6C87FEBD" w:rsidR="00670141" w:rsidRPr="00CB258F" w:rsidRDefault="00670141" w:rsidP="00670141">
      <w:pPr>
        <w:widowControl w:val="0"/>
        <w:suppressAutoHyphens/>
        <w:spacing w:after="0" w:line="240" w:lineRule="auto"/>
        <w:ind w:firstLine="680"/>
        <w:jc w:val="both"/>
        <w:textAlignment w:val="baseline"/>
        <w:rPr>
          <w:rFonts w:ascii="Times New Roman" w:eastAsia="Lucida Sans Unicode" w:hAnsi="Times New Roman" w:cs="Times New Roman"/>
          <w:color w:val="000000" w:themeColor="text1"/>
          <w:kern w:val="3"/>
          <w:sz w:val="24"/>
          <w:szCs w:val="24"/>
          <w:lang w:eastAsia="lt-LT"/>
        </w:rPr>
      </w:pPr>
      <w:r w:rsidRPr="00706185">
        <w:rPr>
          <w:rFonts w:ascii="Times New Roman" w:eastAsia="Lucida Sans Unicode" w:hAnsi="Times New Roman" w:cs="Times New Roman"/>
          <w:color w:val="000000" w:themeColor="text1"/>
          <w:kern w:val="3"/>
          <w:sz w:val="24"/>
          <w:szCs w:val="24"/>
          <w:lang w:eastAsia="lt-LT"/>
        </w:rPr>
        <w:t>22.</w:t>
      </w:r>
      <w:r w:rsidRPr="00CB258F">
        <w:rPr>
          <w:rFonts w:ascii="Times New Roman" w:eastAsia="Lucida Sans Unicode" w:hAnsi="Times New Roman" w:cs="Times New Roman"/>
          <w:color w:val="000000" w:themeColor="text1"/>
          <w:kern w:val="3"/>
          <w:sz w:val="24"/>
          <w:szCs w:val="24"/>
          <w:lang w:eastAsia="lt-LT"/>
        </w:rPr>
        <w:t xml:space="preserve"> Mokiniui pakeitus mokyklą, ankstesnės mokyklos administracija naujos mokyklos administracijai ne vėliau kaip kitą darbo dieną po mokyklos pakeitimo dienos pateikia (asmeniškai, paštu arba elektroninėmis ryšio priemonėmis, pasirašytomis saugiu elektroniniu parašu) laisvos formos pažymą apie mokinio teisę gauti nemokamą maitinimą ir informuoja pareiškėjo gyvenamosios vietos savivaldybės administraciją apie tai, kad mokinys pakeitė mokyklą. Šioje pažymoje mokyklos administracija nurodo šiuos mokinio duomenis: vardą, pavardę, asmens kodą</w:t>
      </w:r>
      <w:r w:rsidR="008B6328" w:rsidRPr="00CB258F">
        <w:rPr>
          <w:rFonts w:ascii="Times New Roman" w:eastAsia="Lucida Sans Unicode" w:hAnsi="Times New Roman" w:cs="Times New Roman"/>
          <w:color w:val="000000" w:themeColor="text1"/>
          <w:kern w:val="3"/>
          <w:sz w:val="24"/>
          <w:szCs w:val="24"/>
          <w:lang w:eastAsia="lt-LT"/>
        </w:rPr>
        <w:t xml:space="preserve"> </w:t>
      </w:r>
      <w:r w:rsidR="008B6328" w:rsidRPr="00695231">
        <w:rPr>
          <w:rFonts w:ascii="Times New Roman" w:hAnsi="Times New Roman" w:cs="Times New Roman"/>
          <w:color w:val="000000" w:themeColor="text1"/>
          <w:sz w:val="24"/>
          <w:szCs w:val="24"/>
        </w:rPr>
        <w:t>(jeigu nėra asmens kodo, – gimimo data)</w:t>
      </w:r>
      <w:r w:rsidRPr="00695231">
        <w:rPr>
          <w:rFonts w:ascii="Times New Roman" w:eastAsia="Lucida Sans Unicode" w:hAnsi="Times New Roman" w:cs="Times New Roman"/>
          <w:color w:val="000000" w:themeColor="text1"/>
          <w:kern w:val="3"/>
          <w:sz w:val="24"/>
          <w:szCs w:val="24"/>
          <w:lang w:eastAsia="lt-LT"/>
        </w:rPr>
        <w:t>,</w:t>
      </w:r>
      <w:r w:rsidRPr="00CB258F">
        <w:rPr>
          <w:rFonts w:ascii="Times New Roman" w:eastAsia="Lucida Sans Unicode" w:hAnsi="Times New Roman" w:cs="Times New Roman"/>
          <w:color w:val="000000" w:themeColor="text1"/>
          <w:kern w:val="3"/>
          <w:sz w:val="24"/>
          <w:szCs w:val="24"/>
          <w:lang w:eastAsia="lt-LT"/>
        </w:rPr>
        <w:t xml:space="preserve"> gyvenamosios vietos adresą. Mokiniui nemokamas maitinimas naujoje mokykloje pradedamas teikti nuo kitos darbo dienos</w:t>
      </w:r>
      <w:r w:rsidR="00606E69">
        <w:rPr>
          <w:rFonts w:ascii="Times New Roman" w:eastAsia="Lucida Sans Unicode" w:hAnsi="Times New Roman" w:cs="Times New Roman"/>
          <w:color w:val="000000" w:themeColor="text1"/>
          <w:kern w:val="3"/>
          <w:sz w:val="24"/>
          <w:szCs w:val="24"/>
          <w:lang w:eastAsia="lt-LT"/>
        </w:rPr>
        <w:t xml:space="preserve"> </w:t>
      </w:r>
      <w:r w:rsidR="00606E69" w:rsidRPr="00695231">
        <w:rPr>
          <w:rFonts w:ascii="Times New Roman" w:eastAsia="Lucida Sans Unicode" w:hAnsi="Times New Roman" w:cs="Times New Roman"/>
          <w:color w:val="000000" w:themeColor="text1"/>
          <w:kern w:val="3"/>
          <w:sz w:val="24"/>
          <w:szCs w:val="24"/>
          <w:lang w:eastAsia="lt-LT"/>
        </w:rPr>
        <w:t>po to</w:t>
      </w:r>
      <w:r w:rsidRPr="00695231">
        <w:rPr>
          <w:rFonts w:ascii="Times New Roman" w:eastAsia="Lucida Sans Unicode" w:hAnsi="Times New Roman" w:cs="Times New Roman"/>
          <w:color w:val="000000" w:themeColor="text1"/>
          <w:kern w:val="3"/>
          <w:sz w:val="24"/>
          <w:szCs w:val="24"/>
          <w:lang w:eastAsia="lt-LT"/>
        </w:rPr>
        <w:t>,</w:t>
      </w:r>
      <w:r w:rsidRPr="00CB258F">
        <w:rPr>
          <w:rFonts w:ascii="Times New Roman" w:eastAsia="Lucida Sans Unicode" w:hAnsi="Times New Roman" w:cs="Times New Roman"/>
          <w:color w:val="000000" w:themeColor="text1"/>
          <w:kern w:val="3"/>
          <w:sz w:val="24"/>
          <w:szCs w:val="24"/>
          <w:lang w:eastAsia="lt-LT"/>
        </w:rPr>
        <w:t xml:space="preserve"> kai pažyma buvo gauta mokykloje. </w:t>
      </w:r>
    </w:p>
    <w:p w14:paraId="3892FA16" w14:textId="77777777" w:rsidR="00670141" w:rsidRPr="008B6328" w:rsidRDefault="00670141" w:rsidP="00670141">
      <w:pPr>
        <w:widowControl w:val="0"/>
        <w:suppressAutoHyphens/>
        <w:spacing w:after="0" w:line="240" w:lineRule="auto"/>
        <w:ind w:firstLine="839"/>
        <w:jc w:val="both"/>
        <w:textAlignment w:val="baseline"/>
        <w:rPr>
          <w:rFonts w:ascii="Times New Roman" w:eastAsia="Lucida Sans Unicode" w:hAnsi="Times New Roman" w:cs="Times New Roman"/>
          <w:kern w:val="3"/>
          <w:sz w:val="24"/>
          <w:szCs w:val="24"/>
          <w:lang w:eastAsia="lt-LT"/>
        </w:rPr>
      </w:pPr>
    </w:p>
    <w:p w14:paraId="7990DEBA" w14:textId="77777777" w:rsidR="00670141" w:rsidRPr="008B6328" w:rsidRDefault="00670141" w:rsidP="00670141">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r w:rsidRPr="008B6328">
        <w:rPr>
          <w:rFonts w:ascii="Times New Roman" w:eastAsia="Lucida Sans Unicode" w:hAnsi="Times New Roman" w:cs="Times New Roman"/>
          <w:b/>
          <w:kern w:val="3"/>
          <w:sz w:val="24"/>
          <w:szCs w:val="24"/>
          <w:lang w:eastAsia="lt-LT"/>
        </w:rPr>
        <w:t>V SKYRIUS</w:t>
      </w:r>
    </w:p>
    <w:p w14:paraId="45BD8360" w14:textId="77777777" w:rsidR="00670141" w:rsidRPr="008B6328" w:rsidRDefault="00670141" w:rsidP="00670141">
      <w:pPr>
        <w:widowControl w:val="0"/>
        <w:suppressAutoHyphens/>
        <w:spacing w:after="0" w:line="240" w:lineRule="auto"/>
        <w:jc w:val="center"/>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b/>
          <w:kern w:val="3"/>
          <w:sz w:val="24"/>
          <w:szCs w:val="24"/>
          <w:lang w:eastAsia="lt-LT"/>
        </w:rPr>
        <w:t>NEMOKAMO MAITINIMO ADMINISTRAVIMAS</w:t>
      </w:r>
    </w:p>
    <w:p w14:paraId="1265D2D1" w14:textId="77777777" w:rsidR="00670141" w:rsidRPr="008B6328" w:rsidRDefault="00670141" w:rsidP="00670141">
      <w:pPr>
        <w:widowControl w:val="0"/>
        <w:suppressAutoHyphens/>
        <w:spacing w:after="0" w:line="240" w:lineRule="auto"/>
        <w:textAlignment w:val="baseline"/>
        <w:rPr>
          <w:rFonts w:ascii="Times New Roman" w:eastAsia="Lucida Sans Unicode" w:hAnsi="Times New Roman" w:cs="Times New Roman"/>
          <w:b/>
          <w:kern w:val="3"/>
          <w:sz w:val="24"/>
          <w:szCs w:val="24"/>
          <w:lang w:eastAsia="lt-LT"/>
        </w:rPr>
      </w:pPr>
    </w:p>
    <w:p w14:paraId="675566B4" w14:textId="77777777" w:rsidR="00670141" w:rsidRPr="008B6328" w:rsidRDefault="00670141" w:rsidP="00670141">
      <w:pPr>
        <w:widowControl w:val="0"/>
        <w:suppressAutoHyphens/>
        <w:spacing w:after="0" w:line="240" w:lineRule="auto"/>
        <w:ind w:firstLine="680"/>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23.</w:t>
      </w:r>
      <w:r w:rsidRPr="008B6328">
        <w:rPr>
          <w:rFonts w:ascii="Times New Roman" w:eastAsia="Lucida Sans Unicode" w:hAnsi="Times New Roman" w:cs="Times New Roman"/>
          <w:bCs/>
          <w:kern w:val="3"/>
          <w:sz w:val="24"/>
          <w:szCs w:val="24"/>
          <w:lang w:eastAsia="lt-LT"/>
        </w:rPr>
        <w:t xml:space="preserve"> Mokyklų vadovai</w:t>
      </w:r>
      <w:r w:rsidRPr="008B6328">
        <w:rPr>
          <w:rFonts w:ascii="Times New Roman" w:eastAsia="Lucida Sans Unicode" w:hAnsi="Times New Roman" w:cs="Times New Roman"/>
          <w:kern w:val="3"/>
          <w:sz w:val="24"/>
          <w:szCs w:val="24"/>
          <w:lang w:eastAsia="lt-LT"/>
        </w:rPr>
        <w:t>:</w:t>
      </w:r>
    </w:p>
    <w:p w14:paraId="5251EBDE" w14:textId="77777777" w:rsidR="00670141" w:rsidRPr="008B6328" w:rsidRDefault="00670141" w:rsidP="00670141">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23.1. atsako už mokinių nemokamo maitinimo organizavimą, valstybės ir Savivaldybės biudžeto lėšų, skiriamų mokinių nemokamam maitinimui, tikslinį panaudojimą;</w:t>
      </w:r>
    </w:p>
    <w:p w14:paraId="2BD293BE" w14:textId="77777777" w:rsidR="00670141" w:rsidRPr="008B6328" w:rsidRDefault="00670141" w:rsidP="00670141">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23.2. organizuoja nemokamą maitinimą pagal mokyklos parengtą mokinių nemokamo maitinimo tvarką;</w:t>
      </w:r>
    </w:p>
    <w:p w14:paraId="487AAFAC" w14:textId="77777777" w:rsidR="00670141" w:rsidRPr="008B6328" w:rsidRDefault="00670141" w:rsidP="00670141">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23.3. paskiria darbuotoją, atsakingą už nemokamo maitinimo mokykloje organizavimą, kuris pildo mokinių nemokamo maitinimo registravimo žurnalus Socialinės paramos šeimai informacinėje sistemoje ir iki kiekvieno mėnesio 5 d. pateikia jų popierinį variantą savivaldybės Socialinės paramos skyriui. Socialinės paramos skyrius atsitiktine tvarka patikrina mokyklų pateiktus nemokamo maitinimo registravimo žurnalus, jų duomenys turi sutapti su Socialinės paramos šeimai informacinėje sistemoje pateikiamais duomenimis;</w:t>
      </w:r>
    </w:p>
    <w:p w14:paraId="25B2368C" w14:textId="77777777"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sz w:val="24"/>
          <w:szCs w:val="24"/>
          <w:lang w:eastAsia="lt-LT"/>
        </w:rPr>
        <w:t xml:space="preserve">23.4. </w:t>
      </w:r>
      <w:r w:rsidRPr="008B6328">
        <w:rPr>
          <w:rFonts w:ascii="Times New Roman" w:eastAsia="Lucida Sans Unicode" w:hAnsi="Times New Roman" w:cs="Times New Roman"/>
          <w:color w:val="000000"/>
          <w:sz w:val="24"/>
          <w:szCs w:val="24"/>
          <w:lang w:eastAsia="lt-LT"/>
        </w:rPr>
        <w:t xml:space="preserve">iki kiekvieno mėnesio 5 d. </w:t>
      </w:r>
      <w:r w:rsidRPr="008B6328">
        <w:rPr>
          <w:rFonts w:ascii="Times New Roman" w:eastAsia="Lucida Sans Unicode" w:hAnsi="Times New Roman" w:cs="Times New Roman"/>
          <w:sz w:val="24"/>
          <w:szCs w:val="24"/>
          <w:lang w:eastAsia="lt-LT"/>
        </w:rPr>
        <w:t>Socialinės paramos skyriui</w:t>
      </w:r>
      <w:r w:rsidRPr="008B6328">
        <w:rPr>
          <w:rFonts w:ascii="Times New Roman" w:eastAsia="Lucida Sans Unicode" w:hAnsi="Times New Roman" w:cs="Times New Roman"/>
          <w:color w:val="000000"/>
          <w:sz w:val="24"/>
          <w:szCs w:val="24"/>
          <w:lang w:eastAsia="lt-LT"/>
        </w:rPr>
        <w:t xml:space="preserve"> pateikia pažymas apie </w:t>
      </w:r>
      <w:r w:rsidRPr="008B6328">
        <w:rPr>
          <w:rFonts w:ascii="Times New Roman" w:eastAsia="Lucida Sans Unicode" w:hAnsi="Times New Roman" w:cs="Times New Roman"/>
          <w:sz w:val="24"/>
          <w:szCs w:val="24"/>
          <w:lang w:eastAsia="lt-LT"/>
        </w:rPr>
        <w:t xml:space="preserve">praėjusį mėnesį </w:t>
      </w:r>
      <w:r w:rsidRPr="008B6328">
        <w:rPr>
          <w:rFonts w:ascii="Times New Roman" w:eastAsia="Lucida Sans Unicode" w:hAnsi="Times New Roman" w:cs="Times New Roman"/>
          <w:color w:val="000000"/>
          <w:sz w:val="24"/>
          <w:szCs w:val="24"/>
          <w:lang w:eastAsia="lt-LT"/>
        </w:rPr>
        <w:t xml:space="preserve">nemokamą maitinimą gavusius </w:t>
      </w:r>
      <w:r w:rsidRPr="008B6328">
        <w:rPr>
          <w:rFonts w:ascii="Times New Roman" w:eastAsia="Lucida Sans Unicode" w:hAnsi="Times New Roman" w:cs="Times New Roman"/>
          <w:sz w:val="24"/>
          <w:szCs w:val="24"/>
          <w:lang w:eastAsia="lt-LT"/>
        </w:rPr>
        <w:t xml:space="preserve">mokinius (pažymoje nurodomas nemokamus pietus, pusryčius ir pavakarius gavusių mokinių skaičius, jų kaina ir suma), kuris patikrinęs, ar sutampa duomenys su kitais, </w:t>
      </w:r>
      <w:proofErr w:type="spellStart"/>
      <w:r w:rsidRPr="008B6328">
        <w:rPr>
          <w:rFonts w:ascii="Times New Roman" w:eastAsia="Lucida Sans Unicode" w:hAnsi="Times New Roman" w:cs="Times New Roman"/>
          <w:sz w:val="24"/>
          <w:szCs w:val="24"/>
          <w:lang w:eastAsia="lt-LT"/>
        </w:rPr>
        <w:t>t.y</w:t>
      </w:r>
      <w:proofErr w:type="spellEnd"/>
      <w:r w:rsidRPr="008B6328">
        <w:rPr>
          <w:rFonts w:ascii="Times New Roman" w:eastAsia="Lucida Sans Unicode" w:hAnsi="Times New Roman" w:cs="Times New Roman"/>
          <w:sz w:val="24"/>
          <w:szCs w:val="24"/>
          <w:lang w:eastAsia="lt-LT"/>
        </w:rPr>
        <w:t>. duomenimis, pateiktais mokinių nemokamo maitinimo registravimo žurnaluose, perduoda suderintas pažymas</w:t>
      </w:r>
      <w:r w:rsidRPr="008B6328">
        <w:rPr>
          <w:rFonts w:ascii="Times New Roman" w:eastAsia="Lucida Sans Unicode" w:hAnsi="Times New Roman" w:cs="Times New Roman"/>
          <w:color w:val="000000"/>
          <w:sz w:val="24"/>
          <w:szCs w:val="24"/>
          <w:lang w:eastAsia="lt-LT"/>
        </w:rPr>
        <w:t xml:space="preserve"> Savivaldybės administracijos Apskaitos skyriui;</w:t>
      </w:r>
    </w:p>
    <w:p w14:paraId="2FE4DF0E" w14:textId="7A4DF0E7" w:rsidR="002F32F5" w:rsidRPr="002F32F5" w:rsidRDefault="002F32F5" w:rsidP="00695231">
      <w:pPr>
        <w:spacing w:after="0" w:line="240" w:lineRule="auto"/>
        <w:ind w:firstLine="680"/>
        <w:jc w:val="both"/>
        <w:rPr>
          <w:rFonts w:ascii="Times New Roman" w:eastAsia="Calibri" w:hAnsi="Times New Roman" w:cs="Times New Roman"/>
          <w:sz w:val="24"/>
          <w:szCs w:val="24"/>
        </w:rPr>
      </w:pPr>
      <w:r w:rsidRPr="002F32F5">
        <w:rPr>
          <w:rFonts w:ascii="Times New Roman" w:hAnsi="Times New Roman"/>
          <w:sz w:val="24"/>
          <w:szCs w:val="24"/>
          <w:highlight w:val="yellow"/>
        </w:rPr>
        <w:t>23.5.</w:t>
      </w:r>
      <w:r w:rsidRPr="002F32F5">
        <w:rPr>
          <w:rFonts w:ascii="Times New Roman" w:hAnsi="Times New Roman"/>
          <w:sz w:val="24"/>
          <w:szCs w:val="24"/>
        </w:rPr>
        <w:t xml:space="preserve"> </w:t>
      </w:r>
      <w:r w:rsidRPr="002F32F5">
        <w:rPr>
          <w:rFonts w:ascii="Times New Roman" w:hAnsi="Times New Roman" w:cs="Times New Roman"/>
          <w:color w:val="000000"/>
          <w:sz w:val="24"/>
          <w:szCs w:val="24"/>
        </w:rPr>
        <w:t>iki kiekvienų kalendorinių metų rugpjūčio 20 dienos sudaro, patvirtina, pateikia,  mokinių, kurie mokosi pagal priešmokyklinio ugdymo programą ar pagal pradinio ugdymo programą pirmoje ar antroje klasėje, sąrašą (</w:t>
      </w:r>
      <w:r w:rsidRPr="002F32F5">
        <w:rPr>
          <w:rFonts w:ascii="Times New Roman" w:hAnsi="Times New Roman" w:cs="Times New Roman"/>
          <w:color w:val="000000"/>
          <w:sz w:val="24"/>
          <w:szCs w:val="24"/>
          <w:bdr w:val="none" w:sz="0" w:space="0" w:color="auto" w:frame="1"/>
        </w:rPr>
        <w:t>tiesiogiai</w:t>
      </w:r>
      <w:r w:rsidRPr="002F32F5">
        <w:rPr>
          <w:rFonts w:ascii="Times New Roman" w:hAnsi="Times New Roman" w:cs="Times New Roman"/>
          <w:color w:val="000000"/>
          <w:sz w:val="24"/>
          <w:szCs w:val="24"/>
        </w:rPr>
        <w:t xml:space="preserve">, paštu arba elektroninio ryšio priemonėmis, pasirašytą saugiu elektroniniu parašu) </w:t>
      </w:r>
      <w:r w:rsidRPr="002F32F5">
        <w:rPr>
          <w:rFonts w:ascii="Times New Roman" w:hAnsi="Times New Roman"/>
          <w:sz w:val="24"/>
          <w:szCs w:val="24"/>
        </w:rPr>
        <w:t xml:space="preserve">Kėdainių miesto seniūnijai, kai mokykla yra Kėdainių miesto seniūnijos teritorijoje, ar Socialinės paramos skyriui, kai mokykla yra Kėdainių kaimiškų seniūnijų teritorijoje, </w:t>
      </w:r>
      <w:r w:rsidRPr="002F32F5">
        <w:rPr>
          <w:rFonts w:ascii="Times New Roman" w:eastAsia="Calibri" w:hAnsi="Times New Roman" w:cs="Times New Roman"/>
          <w:sz w:val="24"/>
          <w:szCs w:val="24"/>
          <w:highlight w:val="yellow"/>
        </w:rPr>
        <w:t xml:space="preserve">ir importuoja </w:t>
      </w:r>
      <w:r w:rsidRPr="002F32F5">
        <w:rPr>
          <w:rFonts w:ascii="Times New Roman" w:eastAsia="Times New Roman" w:hAnsi="Times New Roman" w:cs="Times New Roman"/>
          <w:sz w:val="24"/>
          <w:szCs w:val="24"/>
          <w:highlight w:val="yellow"/>
        </w:rPr>
        <w:t>Socialinės paramos šeimai informacinėje sistemoje (toliau – SPIS) mokinių duomenis į sistemą pagal patvirtintos formos mokinių sąrašus. Socialinės paramos skyriaus ir Kėdainių miesto seniūnijos paskirti darbuotojai (toliau – paskirti darbuotojai), atsakingi už mokinių sąrašų tvirtinimą, SPIS mokinių sąrašus patvirtina, prieš tai sutikrinę, ar Įstatyme numatytu būdu pateiktas mokinių sąrašas sutampa su mokyklos SPIS importuotu (per SPIS pateiktu) mokinių sąrašu. Jeigu mokinių sąrašai nesutampa, tai paskirti darbuotojai atmeta per SPIS pateiktą (importuotą) mokinių sąrašą koregavimui.</w:t>
      </w:r>
      <w:r w:rsidRPr="002F32F5">
        <w:rPr>
          <w:rFonts w:ascii="Times New Roman" w:eastAsia="Times New Roman" w:hAnsi="Times New Roman" w:cs="Times New Roman"/>
          <w:sz w:val="24"/>
          <w:szCs w:val="24"/>
        </w:rPr>
        <w:t xml:space="preserve"> </w:t>
      </w:r>
      <w:r w:rsidRPr="002F32F5">
        <w:rPr>
          <w:rFonts w:ascii="Times New Roman" w:eastAsia="Calibri" w:hAnsi="Times New Roman" w:cs="Times New Roman"/>
          <w:sz w:val="24"/>
          <w:szCs w:val="24"/>
        </w:rPr>
        <w:t>Mokyklos administracija</w:t>
      </w:r>
      <w:r w:rsidRPr="002F32F5">
        <w:rPr>
          <w:rFonts w:ascii="Times New Roman" w:eastAsia="Times New Roman" w:hAnsi="Times New Roman" w:cs="Times New Roman"/>
          <w:sz w:val="24"/>
          <w:szCs w:val="24"/>
        </w:rPr>
        <w:t xml:space="preserve"> </w:t>
      </w:r>
      <w:r w:rsidRPr="002F32F5">
        <w:rPr>
          <w:rFonts w:ascii="Times New Roman" w:eastAsia="Times New Roman" w:hAnsi="Times New Roman" w:cs="Times New Roman"/>
          <w:sz w:val="24"/>
          <w:szCs w:val="24"/>
          <w:highlight w:val="yellow"/>
        </w:rPr>
        <w:t>Įstatyme numatytu būdu</w:t>
      </w:r>
      <w:r w:rsidRPr="002F32F5">
        <w:rPr>
          <w:rFonts w:ascii="Times New Roman" w:eastAsia="Times New Roman" w:hAnsi="Times New Roman" w:cs="Times New Roman"/>
          <w:sz w:val="24"/>
          <w:szCs w:val="24"/>
        </w:rPr>
        <w:t xml:space="preserve"> pateiktame</w:t>
      </w:r>
      <w:r w:rsidRPr="002F32F5">
        <w:rPr>
          <w:rFonts w:ascii="Times New Roman" w:eastAsia="Calibri" w:hAnsi="Times New Roman" w:cs="Times New Roman"/>
          <w:sz w:val="24"/>
          <w:szCs w:val="24"/>
        </w:rPr>
        <w:t xml:space="preserve"> mokinių sąraše nurodo šiuos mokinių, kurie mokosi pagal priešmokyklinio ugdymo ar pagal pradinio ugdymo programą pirmoje ar antroje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paramos atsisakymo arba skyrimo datą, </w:t>
      </w:r>
      <w:r w:rsidRPr="002F32F5">
        <w:rPr>
          <w:rFonts w:ascii="Times New Roman" w:eastAsia="Calibri" w:hAnsi="Times New Roman" w:cs="Times New Roman"/>
          <w:sz w:val="24"/>
          <w:szCs w:val="24"/>
          <w:highlight w:val="yellow"/>
        </w:rPr>
        <w:t>o už nemokamą maitinimą atsakingas mokyklos specialistas</w:t>
      </w:r>
      <w:r w:rsidRPr="002F32F5">
        <w:rPr>
          <w:rFonts w:ascii="Times New Roman" w:eastAsia="Times New Roman" w:hAnsi="Times New Roman" w:cs="Times New Roman"/>
          <w:sz w:val="24"/>
          <w:szCs w:val="24"/>
          <w:highlight w:val="yellow"/>
        </w:rPr>
        <w:t xml:space="preserve"> SPIS pakoreguoja savo mokyklos įkeltų mokinių sąrašų duomenis, t. y. nemokamo maitinimo nutraukimą.</w:t>
      </w:r>
    </w:p>
    <w:p w14:paraId="6E63E956" w14:textId="778959F8"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sz w:val="24"/>
          <w:szCs w:val="24"/>
          <w:lang w:eastAsia="lt-LT"/>
        </w:rPr>
        <w:t xml:space="preserve">23.6. iki kiekvienų metų liepos mėn. 1 d. informuoja Socialinės paramos skyrių, kokios maitinimo rūšys (pietūs, pusryčiai, pavakariai, </w:t>
      </w:r>
      <w:r w:rsidRPr="008B6328">
        <w:rPr>
          <w:rFonts w:ascii="Times New Roman" w:eastAsia="Lucida Sans Unicode" w:hAnsi="Times New Roman" w:cs="Times New Roman"/>
          <w:color w:val="000000"/>
          <w:sz w:val="24"/>
          <w:szCs w:val="24"/>
          <w:lang w:eastAsia="lt-LT"/>
        </w:rPr>
        <w:t>maitinimas mokyklos organizuojamose vasaros poilsio stovyklose)</w:t>
      </w:r>
      <w:r w:rsidRPr="008B6328">
        <w:rPr>
          <w:rFonts w:ascii="Times New Roman" w:eastAsia="Lucida Sans Unicode" w:hAnsi="Times New Roman" w:cs="Times New Roman"/>
          <w:sz w:val="24"/>
          <w:szCs w:val="24"/>
          <w:lang w:eastAsia="lt-LT"/>
        </w:rPr>
        <w:t xml:space="preserve"> bus organizuojamos mokykloje.</w:t>
      </w:r>
    </w:p>
    <w:p w14:paraId="09FB8CF2" w14:textId="77777777"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8B6328">
        <w:rPr>
          <w:rFonts w:ascii="Times New Roman" w:eastAsia="Lucida Sans Unicode" w:hAnsi="Times New Roman" w:cs="Times New Roman"/>
          <w:sz w:val="24"/>
          <w:szCs w:val="24"/>
          <w:lang w:eastAsia="lt-LT"/>
        </w:rPr>
        <w:t>24. Socialinės paramos skyrius ir Kėdainių miesto seniūnija:</w:t>
      </w:r>
    </w:p>
    <w:p w14:paraId="125AC768" w14:textId="77777777" w:rsidR="00670141" w:rsidRPr="008B6328" w:rsidRDefault="00670141" w:rsidP="00670141">
      <w:pPr>
        <w:widowControl w:val="0"/>
        <w:suppressAutoHyphens/>
        <w:spacing w:after="0" w:line="240" w:lineRule="auto"/>
        <w:ind w:firstLine="680"/>
        <w:jc w:val="both"/>
        <w:textAlignment w:val="baseline"/>
        <w:rPr>
          <w:rFonts w:ascii="Times New Roman" w:eastAsia="Lucida Sans Unicode" w:hAnsi="Times New Roman" w:cs="Times New Roman"/>
          <w:sz w:val="24"/>
          <w:szCs w:val="24"/>
          <w:lang w:eastAsia="lt-LT"/>
        </w:rPr>
      </w:pPr>
      <w:r w:rsidRPr="008B6328">
        <w:rPr>
          <w:rFonts w:ascii="Times New Roman" w:eastAsia="Lucida Sans Unicode" w:hAnsi="Times New Roman" w:cs="Times New Roman"/>
          <w:sz w:val="24"/>
          <w:szCs w:val="24"/>
          <w:lang w:eastAsia="lt-LT"/>
        </w:rPr>
        <w:t>24.1. tikrina pareiškėjo pateiktą informaciją dėl socialinės paramos mokiniams skyrimo;</w:t>
      </w:r>
    </w:p>
    <w:p w14:paraId="3FA089B1" w14:textId="681FA755" w:rsidR="00670141" w:rsidRPr="008B6328" w:rsidRDefault="00670141" w:rsidP="00670141">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sz w:val="24"/>
          <w:szCs w:val="24"/>
          <w:lang w:eastAsia="lt-LT"/>
        </w:rPr>
        <w:t xml:space="preserve">24.2. esant Įstatymo 5 straipsnio 2 dalyje, 10 </w:t>
      </w:r>
      <w:r w:rsidRPr="006D799B">
        <w:rPr>
          <w:rFonts w:ascii="Times New Roman" w:eastAsia="Lucida Sans Unicode" w:hAnsi="Times New Roman" w:cs="Times New Roman"/>
          <w:sz w:val="24"/>
          <w:szCs w:val="24"/>
          <w:lang w:eastAsia="lt-LT"/>
        </w:rPr>
        <w:t>straipsnio</w:t>
      </w:r>
      <w:r w:rsidR="008460DF" w:rsidRPr="006D799B">
        <w:rPr>
          <w:rFonts w:ascii="Times New Roman" w:eastAsia="Lucida Sans Unicode" w:hAnsi="Times New Roman" w:cs="Times New Roman"/>
          <w:sz w:val="24"/>
          <w:szCs w:val="24"/>
          <w:lang w:eastAsia="lt-LT"/>
        </w:rPr>
        <w:t xml:space="preserve">  7</w:t>
      </w:r>
      <w:r w:rsidR="008460DF">
        <w:rPr>
          <w:rFonts w:ascii="Times New Roman" w:eastAsia="Lucida Sans Unicode" w:hAnsi="Times New Roman" w:cs="Times New Roman"/>
          <w:sz w:val="24"/>
          <w:szCs w:val="24"/>
          <w:lang w:eastAsia="lt-LT"/>
        </w:rPr>
        <w:t xml:space="preserve"> </w:t>
      </w:r>
      <w:r w:rsidRPr="008B6328">
        <w:rPr>
          <w:rFonts w:ascii="Times New Roman" w:eastAsia="Lucida Sans Unicode" w:hAnsi="Times New Roman" w:cs="Times New Roman"/>
          <w:sz w:val="24"/>
          <w:szCs w:val="24"/>
          <w:lang w:eastAsia="lt-LT"/>
        </w:rPr>
        <w:t xml:space="preserve">dalyje ir 15 straipsnio 4 </w:t>
      </w:r>
      <w:r w:rsidRPr="006D799B">
        <w:rPr>
          <w:rFonts w:ascii="Times New Roman" w:eastAsia="Lucida Sans Unicode" w:hAnsi="Times New Roman" w:cs="Times New Roman"/>
          <w:sz w:val="24"/>
          <w:szCs w:val="24"/>
          <w:lang w:eastAsia="lt-LT"/>
        </w:rPr>
        <w:t>dal</w:t>
      </w:r>
      <w:r w:rsidR="00364A31" w:rsidRPr="006D799B">
        <w:rPr>
          <w:rFonts w:ascii="Times New Roman" w:eastAsia="Lucida Sans Unicode" w:hAnsi="Times New Roman" w:cs="Times New Roman"/>
          <w:sz w:val="24"/>
          <w:szCs w:val="24"/>
          <w:lang w:eastAsia="lt-LT"/>
        </w:rPr>
        <w:t xml:space="preserve">ies 4 punkte </w:t>
      </w:r>
      <w:r w:rsidRPr="006D799B">
        <w:rPr>
          <w:rFonts w:ascii="Times New Roman" w:eastAsia="Lucida Sans Unicode" w:hAnsi="Times New Roman" w:cs="Times New Roman"/>
          <w:sz w:val="24"/>
          <w:szCs w:val="24"/>
          <w:lang w:eastAsia="lt-LT"/>
        </w:rPr>
        <w:t>nustatytoms aplinkybėms ar kilus įtarimui, kad pateikta neteisinga informacija, seniūnijų</w:t>
      </w:r>
      <w:r w:rsidRPr="008B6328">
        <w:rPr>
          <w:rFonts w:ascii="Times New Roman" w:eastAsia="Lucida Sans Unicode" w:hAnsi="Times New Roman" w:cs="Times New Roman"/>
          <w:sz w:val="24"/>
          <w:szCs w:val="24"/>
          <w:lang w:eastAsia="lt-LT"/>
        </w:rPr>
        <w:t xml:space="preserve"> atsakingas darbuotojas tikrina bendrai gyvenančių asmenų ar vieno gyvenančio asmens gyvenimo sąlygas ir surašo</w:t>
      </w:r>
      <w:r w:rsidRPr="008B6328">
        <w:rPr>
          <w:rFonts w:ascii="Times New Roman" w:eastAsia="Lucida Sans Unicode" w:hAnsi="Times New Roman" w:cs="Times New Roman"/>
          <w:color w:val="FF0000"/>
          <w:sz w:val="24"/>
          <w:szCs w:val="24"/>
          <w:lang w:eastAsia="lt-LT"/>
        </w:rPr>
        <w:t xml:space="preserve"> </w:t>
      </w:r>
      <w:r w:rsidRPr="008B6328">
        <w:rPr>
          <w:rFonts w:ascii="Times New Roman" w:eastAsia="Lucida Sans Unicode" w:hAnsi="Times New Roman" w:cs="Times New Roman"/>
          <w:sz w:val="24"/>
          <w:szCs w:val="24"/>
          <w:lang w:eastAsia="lt-LT"/>
        </w:rPr>
        <w:t>buities ir gyvenimo sąlygų patikrinimo aktą Piniginės socialinės paramos nepasiturintiems gyventojams įstatymo nustatyta tvarka. Tokiais atvejais šis aktas yra vienas iš dokumentų teisei į socialinę paramą mokiniams nustatyti;</w:t>
      </w:r>
    </w:p>
    <w:p w14:paraId="0CCF2BE3" w14:textId="77777777"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8B6328">
        <w:rPr>
          <w:rFonts w:ascii="Times New Roman" w:eastAsia="Lucida Sans Unicode" w:hAnsi="Times New Roman" w:cs="Times New Roman"/>
          <w:sz w:val="24"/>
          <w:szCs w:val="24"/>
          <w:lang w:eastAsia="lt-LT"/>
        </w:rPr>
        <w:t>24.3. jeigu sprendimas dėl socialinės paramos mokiniams skyrimo priimtas ne Kėdainių rajono savivaldybėje, gavę informaciją apie pasikeitusias aplinkybes, turinčias įtakos skiriant socialinę paramą mokiniams, ar kilus įtarimui, kad pateikta neteisinga informacija arba ji yra nuslėpta, atsakingi darbuotojai praneša apie tai savivaldybės, kurioje priimamas sprendimas dėl socialinės paramos mokiniams skyrimo, administracijos direktoriui arba jo įgaliotam administracijos valstybės tarnautojui.</w:t>
      </w:r>
    </w:p>
    <w:p w14:paraId="02D35C1D" w14:textId="77777777"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8B6328">
        <w:rPr>
          <w:rFonts w:ascii="Times New Roman" w:eastAsia="Lucida Sans Unicode" w:hAnsi="Times New Roman" w:cs="Times New Roman"/>
          <w:sz w:val="24"/>
          <w:szCs w:val="24"/>
          <w:lang w:eastAsia="lt-LT"/>
        </w:rPr>
        <w:t>25. Socialinės paramos skyrius:</w:t>
      </w:r>
    </w:p>
    <w:p w14:paraId="0181844E" w14:textId="77777777"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8B6328">
        <w:rPr>
          <w:rFonts w:ascii="Times New Roman" w:eastAsia="Lucida Sans Unicode" w:hAnsi="Times New Roman" w:cs="Times New Roman"/>
          <w:sz w:val="24"/>
          <w:szCs w:val="24"/>
          <w:lang w:eastAsia="lt-LT"/>
        </w:rPr>
        <w:t>25.1. renka ir kaupia duomenis apie suteiktą socialinę paramą mokiniams, analizuoja duomenis apie remiamus mokinius;</w:t>
      </w:r>
    </w:p>
    <w:p w14:paraId="60BD478E" w14:textId="77777777" w:rsidR="00670141" w:rsidRPr="008B6328" w:rsidRDefault="00670141" w:rsidP="00670141">
      <w:pPr>
        <w:widowControl w:val="0"/>
        <w:tabs>
          <w:tab w:val="left" w:pos="1134"/>
        </w:tabs>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 xml:space="preserve">25.2. </w:t>
      </w:r>
      <w:r w:rsidRPr="008B6328">
        <w:rPr>
          <w:rFonts w:ascii="Times New Roman" w:eastAsia="Lucida Sans Unicode" w:hAnsi="Times New Roman" w:cs="Times New Roman"/>
          <w:iCs/>
          <w:kern w:val="3"/>
          <w:sz w:val="24"/>
          <w:szCs w:val="24"/>
          <w:lang w:eastAsia="lt-LT"/>
        </w:rPr>
        <w:t xml:space="preserve">vadovaudamasis Vyriausybės ar jos įgaliotos institucijos patvirtintu </w:t>
      </w:r>
      <w:r w:rsidRPr="008B6328">
        <w:rPr>
          <w:rFonts w:ascii="Times New Roman" w:eastAsia="Lucida Sans Unicode" w:hAnsi="Times New Roman" w:cs="Times New Roman"/>
          <w:bCs/>
          <w:kern w:val="3"/>
          <w:sz w:val="24"/>
          <w:szCs w:val="24"/>
          <w:lang w:eastAsia="lt-LT"/>
        </w:rPr>
        <w:t>Duomenų apie valstybės biudžeto lėšų poreikį socialinei paramai</w:t>
      </w:r>
      <w:r w:rsidRPr="008B6328">
        <w:rPr>
          <w:rFonts w:ascii="Times New Roman" w:eastAsia="Lucida Sans Unicode" w:hAnsi="Times New Roman" w:cs="Times New Roman"/>
          <w:kern w:val="3"/>
          <w:sz w:val="24"/>
          <w:szCs w:val="24"/>
          <w:lang w:eastAsia="lt-LT"/>
        </w:rPr>
        <w:t xml:space="preserve"> </w:t>
      </w:r>
      <w:r w:rsidRPr="008B6328">
        <w:rPr>
          <w:rFonts w:ascii="Times New Roman" w:eastAsia="Lucida Sans Unicode" w:hAnsi="Times New Roman" w:cs="Times New Roman"/>
          <w:bCs/>
          <w:kern w:val="3"/>
          <w:sz w:val="24"/>
          <w:szCs w:val="24"/>
          <w:lang w:eastAsia="lt-LT"/>
        </w:rPr>
        <w:t>mokiniams teikimo tvarkos</w:t>
      </w:r>
      <w:r w:rsidRPr="008B6328">
        <w:rPr>
          <w:rFonts w:ascii="Times New Roman" w:eastAsia="Lucida Sans Unicode" w:hAnsi="Times New Roman" w:cs="Times New Roman"/>
          <w:kern w:val="3"/>
          <w:sz w:val="24"/>
          <w:szCs w:val="24"/>
          <w:lang w:eastAsia="lt-LT"/>
        </w:rPr>
        <w:t xml:space="preserve"> aprašu, </w:t>
      </w:r>
      <w:r w:rsidRPr="008B6328">
        <w:rPr>
          <w:rFonts w:ascii="Times New Roman" w:eastAsia="Lucida Sans Unicode" w:hAnsi="Times New Roman" w:cs="Times New Roman"/>
          <w:iCs/>
          <w:kern w:val="3"/>
          <w:sz w:val="24"/>
          <w:szCs w:val="24"/>
          <w:lang w:eastAsia="lt-LT"/>
        </w:rPr>
        <w:t>teikia Socialinės apsaugos ir darbo ministerijai duomenis apie valstybės biudžeto lėšų poreikį mokinių nemokamam maitinimui finansuoti ateinantiems metams, informaciją apie papildomas ar numatomas nepanaudoti lėšas einamaisiais metais;</w:t>
      </w:r>
    </w:p>
    <w:p w14:paraId="586EEB4B" w14:textId="7BC83461"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8B6328">
        <w:rPr>
          <w:rFonts w:ascii="Times New Roman" w:eastAsia="Lucida Sans Unicode" w:hAnsi="Times New Roman" w:cs="Times New Roman"/>
          <w:sz w:val="24"/>
          <w:szCs w:val="24"/>
          <w:lang w:eastAsia="lt-LT"/>
        </w:rPr>
        <w:t xml:space="preserve">25.3. kiekvieną ketvirtį iki pirmo ketvirčio </w:t>
      </w:r>
      <w:r w:rsidRPr="00C35D2A">
        <w:rPr>
          <w:rFonts w:ascii="Times New Roman" w:eastAsia="Lucida Sans Unicode" w:hAnsi="Times New Roman" w:cs="Times New Roman"/>
          <w:sz w:val="24"/>
          <w:szCs w:val="24"/>
          <w:lang w:eastAsia="lt-LT"/>
        </w:rPr>
        <w:t xml:space="preserve">mėnesio </w:t>
      </w:r>
      <w:r w:rsidR="00A15D08" w:rsidRPr="00C35D2A">
        <w:rPr>
          <w:rFonts w:ascii="Times New Roman" w:eastAsia="Lucida Sans Unicode" w:hAnsi="Times New Roman" w:cs="Times New Roman"/>
          <w:sz w:val="24"/>
          <w:szCs w:val="24"/>
          <w:lang w:eastAsia="lt-LT"/>
        </w:rPr>
        <w:t>10</w:t>
      </w:r>
      <w:r w:rsidRPr="00C35D2A">
        <w:rPr>
          <w:rFonts w:ascii="Times New Roman" w:eastAsia="Lucida Sans Unicode" w:hAnsi="Times New Roman" w:cs="Times New Roman"/>
          <w:sz w:val="24"/>
          <w:szCs w:val="24"/>
          <w:lang w:eastAsia="lt-LT"/>
        </w:rPr>
        <w:t xml:space="preserve"> </w:t>
      </w:r>
      <w:r w:rsidRPr="008B6328">
        <w:rPr>
          <w:rFonts w:ascii="Times New Roman" w:eastAsia="Lucida Sans Unicode" w:hAnsi="Times New Roman" w:cs="Times New Roman"/>
          <w:sz w:val="24"/>
          <w:szCs w:val="24"/>
          <w:lang w:eastAsia="lt-LT"/>
        </w:rPr>
        <w:t xml:space="preserve">d. Socialinės apsaugos ir darbo ministerijai teikia mokinių nemokamo maitinimo praėjusio ketvirčio ataskaitą  ir kiekvienais metais iki sausio  </w:t>
      </w:r>
      <w:r w:rsidR="00A15D08" w:rsidRPr="00C35D2A">
        <w:rPr>
          <w:rFonts w:ascii="Times New Roman" w:eastAsia="Lucida Sans Unicode" w:hAnsi="Times New Roman" w:cs="Times New Roman"/>
          <w:sz w:val="24"/>
          <w:szCs w:val="24"/>
          <w:lang w:eastAsia="lt-LT"/>
        </w:rPr>
        <w:t xml:space="preserve">10 </w:t>
      </w:r>
      <w:r w:rsidRPr="00C35D2A">
        <w:rPr>
          <w:rFonts w:ascii="Times New Roman" w:eastAsia="Lucida Sans Unicode" w:hAnsi="Times New Roman" w:cs="Times New Roman"/>
          <w:sz w:val="24"/>
          <w:szCs w:val="24"/>
          <w:lang w:eastAsia="lt-LT"/>
        </w:rPr>
        <w:t>d.</w:t>
      </w:r>
      <w:r w:rsidRPr="008B6328">
        <w:rPr>
          <w:rFonts w:ascii="Times New Roman" w:eastAsia="Lucida Sans Unicode" w:hAnsi="Times New Roman" w:cs="Times New Roman"/>
          <w:sz w:val="24"/>
          <w:szCs w:val="24"/>
          <w:lang w:eastAsia="lt-LT"/>
        </w:rPr>
        <w:t xml:space="preserve"> teikia praėjusių metų paskutinio ketvirčio ir metinę mokinių nemokamo maitinimo savivaldybės įsteigtose mokyklose ataskaitas.</w:t>
      </w:r>
    </w:p>
    <w:p w14:paraId="32458BBE" w14:textId="77777777" w:rsidR="00670141" w:rsidRPr="008B6328" w:rsidRDefault="00670141" w:rsidP="00670141">
      <w:pPr>
        <w:tabs>
          <w:tab w:val="left" w:pos="1134"/>
        </w:tabs>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bCs/>
          <w:kern w:val="3"/>
          <w:sz w:val="24"/>
          <w:szCs w:val="24"/>
          <w:lang w:eastAsia="lt-LT"/>
        </w:rPr>
        <w:t>26. Apskaitos skyrius</w:t>
      </w:r>
      <w:r w:rsidRPr="008B6328">
        <w:rPr>
          <w:rFonts w:ascii="Times New Roman" w:eastAsia="Lucida Sans Unicode" w:hAnsi="Times New Roman" w:cs="Times New Roman"/>
          <w:kern w:val="3"/>
          <w:sz w:val="24"/>
          <w:szCs w:val="24"/>
          <w:lang w:eastAsia="lt-LT"/>
        </w:rPr>
        <w:t>:</w:t>
      </w:r>
    </w:p>
    <w:p w14:paraId="310EB64A" w14:textId="77777777" w:rsidR="00670141" w:rsidRPr="008B6328" w:rsidRDefault="00670141" w:rsidP="00670141">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 xml:space="preserve">26.1. patvirtinus Savivaldybės biudžetą, per 10 darbo dienų parengia valstybės ir savivaldybės biudžeto lėšų nemokamam maitinimui finansuoti sąmatą; </w:t>
      </w:r>
    </w:p>
    <w:p w14:paraId="1C740C8D" w14:textId="4508F24C" w:rsidR="00670141" w:rsidRDefault="00670141" w:rsidP="00670141">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bCs/>
          <w:kern w:val="3"/>
          <w:sz w:val="24"/>
          <w:szCs w:val="24"/>
          <w:lang w:eastAsia="lt-LT"/>
        </w:rPr>
      </w:pPr>
      <w:r w:rsidRPr="008B6328">
        <w:rPr>
          <w:rFonts w:ascii="Times New Roman" w:eastAsia="Lucida Sans Unicode" w:hAnsi="Times New Roman" w:cs="Times New Roman"/>
          <w:bCs/>
          <w:kern w:val="3"/>
          <w:sz w:val="24"/>
          <w:szCs w:val="24"/>
          <w:lang w:eastAsia="lt-LT"/>
        </w:rPr>
        <w:t xml:space="preserve">26.2. gavęs iš tiekėjo sąskaitą faktūrą, patikrina, ar sutampa </w:t>
      </w:r>
      <w:r w:rsidRPr="008B6328">
        <w:rPr>
          <w:rFonts w:ascii="Times New Roman" w:eastAsia="Lucida Sans Unicode" w:hAnsi="Times New Roman" w:cs="Times New Roman"/>
          <w:kern w:val="3"/>
          <w:sz w:val="24"/>
          <w:szCs w:val="24"/>
          <w:lang w:eastAsia="lt-LT"/>
        </w:rPr>
        <w:t xml:space="preserve">duomenys su kitais, </w:t>
      </w:r>
      <w:proofErr w:type="spellStart"/>
      <w:r w:rsidRPr="008B6328">
        <w:rPr>
          <w:rFonts w:ascii="Times New Roman" w:eastAsia="Lucida Sans Unicode" w:hAnsi="Times New Roman" w:cs="Times New Roman"/>
          <w:kern w:val="3"/>
          <w:sz w:val="24"/>
          <w:szCs w:val="24"/>
          <w:lang w:eastAsia="lt-LT"/>
        </w:rPr>
        <w:t>t.y</w:t>
      </w:r>
      <w:proofErr w:type="spellEnd"/>
      <w:r w:rsidRPr="008B6328">
        <w:rPr>
          <w:rFonts w:ascii="Times New Roman" w:eastAsia="Lucida Sans Unicode" w:hAnsi="Times New Roman" w:cs="Times New Roman"/>
          <w:kern w:val="3"/>
          <w:sz w:val="24"/>
          <w:szCs w:val="24"/>
          <w:lang w:eastAsia="lt-LT"/>
        </w:rPr>
        <w:t xml:space="preserve">. duomenimis, pateiktais </w:t>
      </w:r>
      <w:r w:rsidRPr="008B6328">
        <w:rPr>
          <w:rFonts w:ascii="Times New Roman" w:eastAsia="Lucida Sans Unicode" w:hAnsi="Times New Roman" w:cs="Times New Roman"/>
          <w:bCs/>
          <w:kern w:val="3"/>
          <w:sz w:val="24"/>
          <w:szCs w:val="24"/>
          <w:lang w:eastAsia="lt-LT"/>
        </w:rPr>
        <w:t>mokyklų pažymose, ir perveda lėšas maitinimo paslaugas teikiančiai įmonei pagal sutartyje nurodytą terminą.</w:t>
      </w:r>
    </w:p>
    <w:p w14:paraId="03442308" w14:textId="77777777" w:rsidR="003A3854" w:rsidRPr="008B6328" w:rsidRDefault="003A3854" w:rsidP="00670141">
      <w:pPr>
        <w:widowControl w:val="0"/>
        <w:tabs>
          <w:tab w:val="left" w:pos="1134"/>
        </w:tabs>
        <w:suppressAutoHyphens/>
        <w:spacing w:after="0" w:line="240" w:lineRule="auto"/>
        <w:ind w:firstLine="680"/>
        <w:jc w:val="both"/>
        <w:textAlignment w:val="baseline"/>
        <w:rPr>
          <w:rFonts w:ascii="Times New Roman" w:eastAsia="Calibri" w:hAnsi="Times New Roman" w:cs="Times New Roman"/>
          <w:sz w:val="24"/>
          <w:szCs w:val="24"/>
        </w:rPr>
      </w:pPr>
    </w:p>
    <w:p w14:paraId="76DFB24C" w14:textId="77777777" w:rsidR="00670141" w:rsidRPr="008B6328" w:rsidRDefault="00670141" w:rsidP="00670141">
      <w:pPr>
        <w:widowControl w:val="0"/>
        <w:suppressAutoHyphens/>
        <w:spacing w:after="0" w:line="240" w:lineRule="auto"/>
        <w:ind w:right="-82"/>
        <w:jc w:val="center"/>
        <w:textAlignment w:val="baseline"/>
        <w:rPr>
          <w:rFonts w:ascii="Times New Roman" w:eastAsia="Lucida Sans Unicode" w:hAnsi="Times New Roman" w:cs="Times New Roman"/>
          <w:b/>
          <w:bCs/>
          <w:kern w:val="3"/>
          <w:sz w:val="24"/>
          <w:szCs w:val="24"/>
          <w:lang w:eastAsia="lt-LT"/>
        </w:rPr>
      </w:pPr>
      <w:r w:rsidRPr="008B6328">
        <w:rPr>
          <w:rFonts w:ascii="Times New Roman" w:eastAsia="Lucida Sans Unicode" w:hAnsi="Times New Roman" w:cs="Times New Roman"/>
          <w:b/>
          <w:bCs/>
          <w:kern w:val="3"/>
          <w:sz w:val="24"/>
          <w:szCs w:val="24"/>
          <w:lang w:eastAsia="lt-LT"/>
        </w:rPr>
        <w:t>VI SKYRIUS</w:t>
      </w:r>
    </w:p>
    <w:p w14:paraId="7EC7F754" w14:textId="77777777" w:rsidR="00670141" w:rsidRPr="008B6328" w:rsidRDefault="00670141" w:rsidP="00670141">
      <w:pPr>
        <w:widowControl w:val="0"/>
        <w:suppressAutoHyphens/>
        <w:spacing w:after="0" w:line="240" w:lineRule="auto"/>
        <w:ind w:right="-82"/>
        <w:jc w:val="center"/>
        <w:textAlignment w:val="baseline"/>
        <w:rPr>
          <w:rFonts w:ascii="Times New Roman" w:eastAsia="Lucida Sans Unicode" w:hAnsi="Times New Roman" w:cs="Times New Roman"/>
          <w:b/>
          <w:bCs/>
          <w:kern w:val="3"/>
          <w:sz w:val="24"/>
          <w:szCs w:val="24"/>
          <w:lang w:eastAsia="lt-LT"/>
        </w:rPr>
      </w:pPr>
      <w:r w:rsidRPr="008B6328">
        <w:rPr>
          <w:rFonts w:ascii="Times New Roman" w:eastAsia="Lucida Sans Unicode" w:hAnsi="Times New Roman" w:cs="Times New Roman"/>
          <w:b/>
          <w:bCs/>
          <w:kern w:val="3"/>
          <w:sz w:val="24"/>
          <w:szCs w:val="24"/>
          <w:lang w:eastAsia="lt-LT"/>
        </w:rPr>
        <w:t>PAREIGA IR ATSAKOMYBĖ</w:t>
      </w:r>
    </w:p>
    <w:p w14:paraId="58685D1B" w14:textId="77777777" w:rsidR="00670141" w:rsidRPr="008B6328" w:rsidRDefault="00670141" w:rsidP="00706185">
      <w:pPr>
        <w:widowControl w:val="0"/>
        <w:suppressAutoHyphens/>
        <w:spacing w:after="0" w:line="240" w:lineRule="auto"/>
        <w:jc w:val="both"/>
        <w:textAlignment w:val="baseline"/>
        <w:rPr>
          <w:rFonts w:ascii="Times New Roman" w:eastAsia="Lucida Sans Unicode" w:hAnsi="Times New Roman" w:cs="Times New Roman"/>
          <w:kern w:val="3"/>
          <w:sz w:val="24"/>
          <w:szCs w:val="24"/>
          <w:lang w:eastAsia="lt-LT"/>
        </w:rPr>
      </w:pPr>
    </w:p>
    <w:p w14:paraId="36C8BDEF" w14:textId="77777777" w:rsidR="00670141" w:rsidRPr="008B6328" w:rsidRDefault="00670141" w:rsidP="00706185">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27. Pareiškėjo pareiga:</w:t>
      </w:r>
    </w:p>
    <w:p w14:paraId="4E2B4D98" w14:textId="77777777" w:rsidR="00670141" w:rsidRPr="008B6328" w:rsidRDefault="00670141" w:rsidP="00706185">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27.1. pateikti visą teisingą informaciją, reikalingą teisei į socialinę paramą mokiniams nustatyti;</w:t>
      </w:r>
    </w:p>
    <w:p w14:paraId="6E4C9CE7" w14:textId="77777777" w:rsidR="00670141" w:rsidRPr="008B6328" w:rsidRDefault="00670141" w:rsidP="00706185">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27.2. informuoti apie pasikeitusias aplinkybes, turinčias įtakos teisei į socialinę paramą mokiniams;</w:t>
      </w:r>
    </w:p>
    <w:p w14:paraId="0C2C3E36" w14:textId="77777777" w:rsidR="00670141" w:rsidRPr="008B6328" w:rsidRDefault="00670141" w:rsidP="00706185">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 xml:space="preserve">27.3. sudaryti Savivaldybės administracijai galimybę tikrinti bendrai gyvenančių asmenų gyvenimo sąlygas ir surašyti buities tyrimo aktą; </w:t>
      </w:r>
    </w:p>
    <w:p w14:paraId="185B4D80" w14:textId="77777777" w:rsidR="00670141" w:rsidRPr="008B6328" w:rsidRDefault="00670141" w:rsidP="00706185">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SimSun" w:hAnsi="Times New Roman" w:cs="Times New Roman"/>
          <w:sz w:val="24"/>
          <w:szCs w:val="24"/>
          <w:lang w:eastAsia="ar-SA"/>
        </w:rPr>
        <w:t>28. Seniūnijų atsakingi darbuotojai atsako</w:t>
      </w:r>
      <w:r w:rsidRPr="008B6328">
        <w:rPr>
          <w:rFonts w:ascii="Times New Roman" w:eastAsia="SimSun" w:hAnsi="Times New Roman" w:cs="Times New Roman"/>
          <w:b/>
          <w:bCs/>
          <w:sz w:val="24"/>
          <w:szCs w:val="24"/>
          <w:lang w:eastAsia="ar-SA"/>
        </w:rPr>
        <w:t xml:space="preserve"> </w:t>
      </w:r>
      <w:r w:rsidRPr="008B6328">
        <w:rPr>
          <w:rFonts w:ascii="Times New Roman" w:eastAsia="SimSun" w:hAnsi="Times New Roman" w:cs="Times New Roman"/>
          <w:sz w:val="24"/>
          <w:szCs w:val="24"/>
          <w:lang w:eastAsia="ar-SA"/>
        </w:rPr>
        <w:t>už tinkamą dokumentų socialinei paramai mokiniams gauti priėmimą ir jų pateikimą laiku socialinę paramą mokiniams skaičiuojantiems Socialinės paramos skyriaus ir Kėdainių miesto seniūnijos specialistams.</w:t>
      </w:r>
    </w:p>
    <w:p w14:paraId="01B8DD9A" w14:textId="77777777" w:rsidR="00670141" w:rsidRPr="008B6328" w:rsidRDefault="00670141" w:rsidP="00706185">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 xml:space="preserve">29. Socialinę paramą mokiniams skaičiuojantys specialistai atsako už teisingą apskaičiavimą ir sprendimų parengimą laiku. </w:t>
      </w:r>
    </w:p>
    <w:p w14:paraId="2C1A15F8" w14:textId="77777777" w:rsidR="00670141" w:rsidRPr="008B6328" w:rsidRDefault="00670141" w:rsidP="00670141">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80"/>
        <w:jc w:val="both"/>
        <w:textAlignment w:val="baseline"/>
        <w:rPr>
          <w:rFonts w:ascii="Times New Roman" w:eastAsia="SimSun" w:hAnsi="Times New Roman" w:cs="Times New Roman"/>
          <w:sz w:val="24"/>
          <w:szCs w:val="24"/>
          <w:lang w:eastAsia="ar-SA"/>
        </w:rPr>
      </w:pPr>
      <w:r w:rsidRPr="008B6328">
        <w:rPr>
          <w:rFonts w:ascii="Times New Roman" w:eastAsia="SimSun" w:hAnsi="Times New Roman" w:cs="Times New Roman"/>
          <w:sz w:val="24"/>
          <w:szCs w:val="24"/>
          <w:lang w:eastAsia="ar-SA"/>
        </w:rPr>
        <w:t>30. Mokyklų darbuotojai, pildydami mokinių nemokamo maitinimo registravimo žurnalus, atsako</w:t>
      </w:r>
      <w:r w:rsidRPr="008B6328">
        <w:rPr>
          <w:rFonts w:ascii="Times New Roman" w:eastAsia="SimSun" w:hAnsi="Times New Roman" w:cs="Times New Roman"/>
          <w:b/>
          <w:bCs/>
          <w:sz w:val="24"/>
          <w:szCs w:val="24"/>
          <w:lang w:eastAsia="ar-SA"/>
        </w:rPr>
        <w:t xml:space="preserve"> </w:t>
      </w:r>
      <w:r w:rsidRPr="008B6328">
        <w:rPr>
          <w:rFonts w:ascii="Times New Roman" w:eastAsia="SimSun" w:hAnsi="Times New Roman" w:cs="Times New Roman"/>
          <w:sz w:val="24"/>
          <w:szCs w:val="24"/>
          <w:lang w:eastAsia="ar-SA"/>
        </w:rPr>
        <w:t>už teisingą duomenų įvedimą į Socialinės paramos šeimai informacinę sistemą ir jų pateikimą nustatytu terminu Socialinės paramos skyriui.</w:t>
      </w:r>
    </w:p>
    <w:p w14:paraId="3ACE80E0" w14:textId="19618A45" w:rsidR="00D637BE" w:rsidRDefault="00D637BE" w:rsidP="00670141">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SimSun" w:hAnsi="Times New Roman" w:cs="Times New Roman"/>
          <w:sz w:val="24"/>
          <w:szCs w:val="24"/>
          <w:lang w:eastAsia="ar-SA"/>
        </w:rPr>
      </w:pPr>
    </w:p>
    <w:p w14:paraId="4E02269F" w14:textId="43908C63" w:rsidR="003A3854" w:rsidRDefault="003A3854" w:rsidP="00670141">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SimSun" w:hAnsi="Times New Roman" w:cs="Times New Roman"/>
          <w:sz w:val="24"/>
          <w:szCs w:val="24"/>
          <w:lang w:eastAsia="ar-SA"/>
        </w:rPr>
      </w:pPr>
    </w:p>
    <w:p w14:paraId="1B6677A7" w14:textId="77777777" w:rsidR="003A3854" w:rsidRPr="008B6328" w:rsidRDefault="003A3854" w:rsidP="00670141">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SimSun" w:hAnsi="Times New Roman" w:cs="Times New Roman"/>
          <w:sz w:val="24"/>
          <w:szCs w:val="24"/>
          <w:lang w:eastAsia="ar-SA"/>
        </w:rPr>
      </w:pPr>
    </w:p>
    <w:p w14:paraId="2F119E1A" w14:textId="77777777" w:rsidR="00046606" w:rsidRDefault="00046606" w:rsidP="00670141">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p>
    <w:p w14:paraId="7159E095" w14:textId="323825DF" w:rsidR="00670141" w:rsidRPr="008B6328" w:rsidRDefault="00670141" w:rsidP="00670141">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r w:rsidRPr="008B6328">
        <w:rPr>
          <w:rFonts w:ascii="Times New Roman" w:eastAsia="Lucida Sans Unicode" w:hAnsi="Times New Roman" w:cs="Times New Roman"/>
          <w:b/>
          <w:kern w:val="3"/>
          <w:sz w:val="24"/>
          <w:szCs w:val="24"/>
          <w:lang w:eastAsia="lt-LT"/>
        </w:rPr>
        <w:t>VII SKYRIUS</w:t>
      </w:r>
    </w:p>
    <w:p w14:paraId="2009952A" w14:textId="77777777" w:rsidR="00670141" w:rsidRPr="008B6328" w:rsidRDefault="00670141" w:rsidP="00670141">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r w:rsidRPr="008B6328">
        <w:rPr>
          <w:rFonts w:ascii="Times New Roman" w:eastAsia="Lucida Sans Unicode" w:hAnsi="Times New Roman" w:cs="Times New Roman"/>
          <w:b/>
          <w:kern w:val="3"/>
          <w:sz w:val="24"/>
          <w:szCs w:val="24"/>
          <w:lang w:eastAsia="lt-LT"/>
        </w:rPr>
        <w:t>SPRENDIMŲ DĖL NEMOKAMO MAITINIMO MOKINIAMS SKYRIMO APSKUNDIMAS</w:t>
      </w:r>
    </w:p>
    <w:p w14:paraId="2AAC286D" w14:textId="77777777" w:rsidR="00670141" w:rsidRPr="008B6328" w:rsidRDefault="00670141" w:rsidP="00670141">
      <w:pPr>
        <w:widowControl w:val="0"/>
        <w:suppressAutoHyphens/>
        <w:spacing w:after="0" w:line="240" w:lineRule="auto"/>
        <w:textAlignment w:val="baseline"/>
        <w:rPr>
          <w:rFonts w:ascii="Times New Roman" w:eastAsia="Lucida Sans Unicode" w:hAnsi="Times New Roman" w:cs="Times New Roman"/>
          <w:b/>
          <w:kern w:val="3"/>
          <w:sz w:val="24"/>
          <w:szCs w:val="24"/>
          <w:lang w:eastAsia="lt-LT"/>
        </w:rPr>
      </w:pPr>
    </w:p>
    <w:p w14:paraId="2997B1F8" w14:textId="77777777" w:rsidR="00670141" w:rsidRPr="008B6328" w:rsidRDefault="00670141" w:rsidP="00670141">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31. Sprendimas dėl socialinės paramos mokiniams skyrimo gali būti skundžiamas Lietuvos Respublikos administracinių bylų teisenos įstatymo nustatyta tvarka.</w:t>
      </w:r>
    </w:p>
    <w:p w14:paraId="427DF386" w14:textId="07E7F38E" w:rsidR="00670141" w:rsidRPr="008B6328" w:rsidRDefault="00670141" w:rsidP="00DE5912">
      <w:pPr>
        <w:widowControl w:val="0"/>
        <w:suppressAutoHyphens/>
        <w:spacing w:after="0" w:line="240" w:lineRule="auto"/>
        <w:ind w:firstLine="709"/>
        <w:jc w:val="center"/>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_______________________</w:t>
      </w:r>
    </w:p>
    <w:sectPr w:rsidR="00670141" w:rsidRPr="008B6328" w:rsidSect="0057172A">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D31D1"/>
    <w:multiLevelType w:val="hybridMultilevel"/>
    <w:tmpl w:val="81040D8A"/>
    <w:lvl w:ilvl="0" w:tplc="D61C6F58">
      <w:start w:val="1"/>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7E1575C"/>
    <w:multiLevelType w:val="hybridMultilevel"/>
    <w:tmpl w:val="A90263D0"/>
    <w:lvl w:ilvl="0" w:tplc="9EBC03B6">
      <w:start w:val="2021"/>
      <w:numFmt w:val="bullet"/>
      <w:lvlText w:val="-"/>
      <w:lvlJc w:val="left"/>
      <w:pPr>
        <w:ind w:left="1069" w:hanging="360"/>
      </w:pPr>
      <w:rPr>
        <w:rFonts w:ascii="Times New Roman" w:eastAsia="Lucida Sans Unicode"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67"/>
    <w:rsid w:val="000006AA"/>
    <w:rsid w:val="00000F3F"/>
    <w:rsid w:val="00016E17"/>
    <w:rsid w:val="00034D68"/>
    <w:rsid w:val="0003522F"/>
    <w:rsid w:val="00046606"/>
    <w:rsid w:val="00051D82"/>
    <w:rsid w:val="00062E27"/>
    <w:rsid w:val="0006601E"/>
    <w:rsid w:val="00067147"/>
    <w:rsid w:val="0007315E"/>
    <w:rsid w:val="0008393D"/>
    <w:rsid w:val="000A7A5A"/>
    <w:rsid w:val="000C1E61"/>
    <w:rsid w:val="000C691A"/>
    <w:rsid w:val="000D33B6"/>
    <w:rsid w:val="000D5260"/>
    <w:rsid w:val="000D7E18"/>
    <w:rsid w:val="000E1948"/>
    <w:rsid w:val="000F1631"/>
    <w:rsid w:val="0010466A"/>
    <w:rsid w:val="00105CC8"/>
    <w:rsid w:val="001164A1"/>
    <w:rsid w:val="001268C3"/>
    <w:rsid w:val="0014448F"/>
    <w:rsid w:val="00153B1F"/>
    <w:rsid w:val="00172613"/>
    <w:rsid w:val="00186B72"/>
    <w:rsid w:val="00190525"/>
    <w:rsid w:val="001E1F22"/>
    <w:rsid w:val="001E3E5E"/>
    <w:rsid w:val="00211633"/>
    <w:rsid w:val="002238CB"/>
    <w:rsid w:val="002304FF"/>
    <w:rsid w:val="00241B18"/>
    <w:rsid w:val="002545E9"/>
    <w:rsid w:val="002567F8"/>
    <w:rsid w:val="00266758"/>
    <w:rsid w:val="00267A8C"/>
    <w:rsid w:val="00280358"/>
    <w:rsid w:val="00297B3C"/>
    <w:rsid w:val="002B0AE1"/>
    <w:rsid w:val="002B5E1C"/>
    <w:rsid w:val="002B7DFB"/>
    <w:rsid w:val="002E5043"/>
    <w:rsid w:val="002E782D"/>
    <w:rsid w:val="002F32F5"/>
    <w:rsid w:val="00313F39"/>
    <w:rsid w:val="00314766"/>
    <w:rsid w:val="00364A31"/>
    <w:rsid w:val="0038004B"/>
    <w:rsid w:val="00393898"/>
    <w:rsid w:val="003A3854"/>
    <w:rsid w:val="003D015B"/>
    <w:rsid w:val="003E2974"/>
    <w:rsid w:val="003F1A54"/>
    <w:rsid w:val="00405DE8"/>
    <w:rsid w:val="00410599"/>
    <w:rsid w:val="00433B43"/>
    <w:rsid w:val="00477EBC"/>
    <w:rsid w:val="004807F4"/>
    <w:rsid w:val="00485CAF"/>
    <w:rsid w:val="004A12BB"/>
    <w:rsid w:val="004A53C9"/>
    <w:rsid w:val="004A788C"/>
    <w:rsid w:val="004C04FD"/>
    <w:rsid w:val="004E0C50"/>
    <w:rsid w:val="004E1687"/>
    <w:rsid w:val="004F1DE7"/>
    <w:rsid w:val="004F510A"/>
    <w:rsid w:val="00565B78"/>
    <w:rsid w:val="0057172A"/>
    <w:rsid w:val="0058220B"/>
    <w:rsid w:val="005843AE"/>
    <w:rsid w:val="005A41A6"/>
    <w:rsid w:val="005B0DA7"/>
    <w:rsid w:val="005B6CDA"/>
    <w:rsid w:val="005C3CE9"/>
    <w:rsid w:val="005C7C59"/>
    <w:rsid w:val="005E1284"/>
    <w:rsid w:val="00606E69"/>
    <w:rsid w:val="0061032F"/>
    <w:rsid w:val="00627DEA"/>
    <w:rsid w:val="006615E1"/>
    <w:rsid w:val="00662AE8"/>
    <w:rsid w:val="00670141"/>
    <w:rsid w:val="006876ED"/>
    <w:rsid w:val="00692A3F"/>
    <w:rsid w:val="00695231"/>
    <w:rsid w:val="0069601D"/>
    <w:rsid w:val="006D799B"/>
    <w:rsid w:val="006F7023"/>
    <w:rsid w:val="00702CC7"/>
    <w:rsid w:val="00706185"/>
    <w:rsid w:val="00711EC4"/>
    <w:rsid w:val="00717BC9"/>
    <w:rsid w:val="00726CC3"/>
    <w:rsid w:val="00731EE2"/>
    <w:rsid w:val="00732A79"/>
    <w:rsid w:val="00743BD5"/>
    <w:rsid w:val="00753676"/>
    <w:rsid w:val="007615F3"/>
    <w:rsid w:val="00761F38"/>
    <w:rsid w:val="00763BF2"/>
    <w:rsid w:val="00783F77"/>
    <w:rsid w:val="00790F77"/>
    <w:rsid w:val="007A12EA"/>
    <w:rsid w:val="007B1BA1"/>
    <w:rsid w:val="007B24F1"/>
    <w:rsid w:val="007F28B0"/>
    <w:rsid w:val="008022FD"/>
    <w:rsid w:val="0080271B"/>
    <w:rsid w:val="00802B01"/>
    <w:rsid w:val="0082178E"/>
    <w:rsid w:val="00824418"/>
    <w:rsid w:val="00831806"/>
    <w:rsid w:val="008460DF"/>
    <w:rsid w:val="00881067"/>
    <w:rsid w:val="00884FB6"/>
    <w:rsid w:val="00890670"/>
    <w:rsid w:val="008A08F2"/>
    <w:rsid w:val="008A2E47"/>
    <w:rsid w:val="008A613D"/>
    <w:rsid w:val="008B6328"/>
    <w:rsid w:val="008C404A"/>
    <w:rsid w:val="008F3482"/>
    <w:rsid w:val="009014D6"/>
    <w:rsid w:val="00933DB9"/>
    <w:rsid w:val="00971AD6"/>
    <w:rsid w:val="00973D12"/>
    <w:rsid w:val="0099114F"/>
    <w:rsid w:val="009A4678"/>
    <w:rsid w:val="009A66BB"/>
    <w:rsid w:val="009B02B2"/>
    <w:rsid w:val="009F013B"/>
    <w:rsid w:val="009F25BA"/>
    <w:rsid w:val="00A13D5F"/>
    <w:rsid w:val="00A15D08"/>
    <w:rsid w:val="00A224FE"/>
    <w:rsid w:val="00A60B68"/>
    <w:rsid w:val="00A74891"/>
    <w:rsid w:val="00A85218"/>
    <w:rsid w:val="00AB4CB1"/>
    <w:rsid w:val="00AD6CE2"/>
    <w:rsid w:val="00AF1B74"/>
    <w:rsid w:val="00AF1BC6"/>
    <w:rsid w:val="00B01D81"/>
    <w:rsid w:val="00B107EC"/>
    <w:rsid w:val="00B14FFB"/>
    <w:rsid w:val="00B241D0"/>
    <w:rsid w:val="00B4594F"/>
    <w:rsid w:val="00B536AC"/>
    <w:rsid w:val="00B561A8"/>
    <w:rsid w:val="00B62C71"/>
    <w:rsid w:val="00B64A50"/>
    <w:rsid w:val="00B67F2B"/>
    <w:rsid w:val="00B757A2"/>
    <w:rsid w:val="00BC2E32"/>
    <w:rsid w:val="00BD76E7"/>
    <w:rsid w:val="00BF772F"/>
    <w:rsid w:val="00C10B35"/>
    <w:rsid w:val="00C14138"/>
    <w:rsid w:val="00C16F5E"/>
    <w:rsid w:val="00C255F3"/>
    <w:rsid w:val="00C34270"/>
    <w:rsid w:val="00C35D2A"/>
    <w:rsid w:val="00C409AE"/>
    <w:rsid w:val="00C5381A"/>
    <w:rsid w:val="00C65925"/>
    <w:rsid w:val="00C67082"/>
    <w:rsid w:val="00C806B5"/>
    <w:rsid w:val="00C83F01"/>
    <w:rsid w:val="00C90647"/>
    <w:rsid w:val="00CB258F"/>
    <w:rsid w:val="00CB7628"/>
    <w:rsid w:val="00CE2898"/>
    <w:rsid w:val="00CE6A6D"/>
    <w:rsid w:val="00D05FE3"/>
    <w:rsid w:val="00D103EF"/>
    <w:rsid w:val="00D1710B"/>
    <w:rsid w:val="00D513CA"/>
    <w:rsid w:val="00D54860"/>
    <w:rsid w:val="00D56EF1"/>
    <w:rsid w:val="00D632F4"/>
    <w:rsid w:val="00D637BE"/>
    <w:rsid w:val="00D65399"/>
    <w:rsid w:val="00D70CC9"/>
    <w:rsid w:val="00D70FA5"/>
    <w:rsid w:val="00D73D4A"/>
    <w:rsid w:val="00D75816"/>
    <w:rsid w:val="00DB0060"/>
    <w:rsid w:val="00DC0449"/>
    <w:rsid w:val="00DC6C18"/>
    <w:rsid w:val="00DD1993"/>
    <w:rsid w:val="00DE5912"/>
    <w:rsid w:val="00DE66E0"/>
    <w:rsid w:val="00DF576A"/>
    <w:rsid w:val="00E25CF6"/>
    <w:rsid w:val="00E41175"/>
    <w:rsid w:val="00E41C46"/>
    <w:rsid w:val="00E4367D"/>
    <w:rsid w:val="00E50CF0"/>
    <w:rsid w:val="00E53F67"/>
    <w:rsid w:val="00E70DD4"/>
    <w:rsid w:val="00E77681"/>
    <w:rsid w:val="00EA04DF"/>
    <w:rsid w:val="00EA580A"/>
    <w:rsid w:val="00EB2672"/>
    <w:rsid w:val="00EB2CE0"/>
    <w:rsid w:val="00EB402A"/>
    <w:rsid w:val="00EB7A21"/>
    <w:rsid w:val="00EC1585"/>
    <w:rsid w:val="00EE7A57"/>
    <w:rsid w:val="00F13610"/>
    <w:rsid w:val="00F13B76"/>
    <w:rsid w:val="00F303F4"/>
    <w:rsid w:val="00F4540D"/>
    <w:rsid w:val="00F65F29"/>
    <w:rsid w:val="00F73A6E"/>
    <w:rsid w:val="00F77403"/>
    <w:rsid w:val="00F847D2"/>
    <w:rsid w:val="00FA75B1"/>
    <w:rsid w:val="00FB75AE"/>
    <w:rsid w:val="00FD13D3"/>
    <w:rsid w:val="00FE5429"/>
    <w:rsid w:val="00FF1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EF2C"/>
  <w15:docId w15:val="{164E5934-C214-4F11-92BE-FFFA901E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153B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F77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772F"/>
    <w:rPr>
      <w:rFonts w:ascii="Segoe UI" w:hAnsi="Segoe UI" w:cs="Segoe UI"/>
      <w:sz w:val="18"/>
      <w:szCs w:val="18"/>
    </w:rPr>
  </w:style>
  <w:style w:type="paragraph" w:styleId="Sraopastraipa">
    <w:name w:val="List Paragraph"/>
    <w:basedOn w:val="prastasis"/>
    <w:uiPriority w:val="34"/>
    <w:qFormat/>
    <w:rsid w:val="00627DEA"/>
    <w:pPr>
      <w:ind w:left="720"/>
      <w:contextualSpacing/>
    </w:pPr>
  </w:style>
  <w:style w:type="character" w:customStyle="1" w:styleId="Antrat2Diagrama">
    <w:name w:val="Antraštė 2 Diagrama"/>
    <w:basedOn w:val="Numatytasispastraiposriftas"/>
    <w:link w:val="Antrat2"/>
    <w:uiPriority w:val="9"/>
    <w:rsid w:val="00153B1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206519">
      <w:bodyDiv w:val="1"/>
      <w:marLeft w:val="0"/>
      <w:marRight w:val="0"/>
      <w:marTop w:val="0"/>
      <w:marBottom w:val="0"/>
      <w:divBdr>
        <w:top w:val="none" w:sz="0" w:space="0" w:color="auto"/>
        <w:left w:val="none" w:sz="0" w:space="0" w:color="auto"/>
        <w:bottom w:val="none" w:sz="0" w:space="0" w:color="auto"/>
        <w:right w:val="none" w:sz="0" w:space="0" w:color="auto"/>
      </w:divBdr>
    </w:div>
    <w:div w:id="876159679">
      <w:bodyDiv w:val="1"/>
      <w:marLeft w:val="0"/>
      <w:marRight w:val="0"/>
      <w:marTop w:val="0"/>
      <w:marBottom w:val="0"/>
      <w:divBdr>
        <w:top w:val="none" w:sz="0" w:space="0" w:color="auto"/>
        <w:left w:val="none" w:sz="0" w:space="0" w:color="auto"/>
        <w:bottom w:val="none" w:sz="0" w:space="0" w:color="auto"/>
        <w:right w:val="none" w:sz="0" w:space="0" w:color="auto"/>
      </w:divBdr>
    </w:div>
    <w:div w:id="1354183474">
      <w:bodyDiv w:val="1"/>
      <w:marLeft w:val="0"/>
      <w:marRight w:val="0"/>
      <w:marTop w:val="0"/>
      <w:marBottom w:val="0"/>
      <w:divBdr>
        <w:top w:val="none" w:sz="0" w:space="0" w:color="auto"/>
        <w:left w:val="none" w:sz="0" w:space="0" w:color="auto"/>
        <w:bottom w:val="none" w:sz="0" w:space="0" w:color="auto"/>
        <w:right w:val="none" w:sz="0" w:space="0" w:color="auto"/>
      </w:divBdr>
      <w:divsChild>
        <w:div w:id="235824059">
          <w:marLeft w:val="0"/>
          <w:marRight w:val="0"/>
          <w:marTop w:val="0"/>
          <w:marBottom w:val="0"/>
          <w:divBdr>
            <w:top w:val="none" w:sz="0" w:space="0" w:color="auto"/>
            <w:left w:val="none" w:sz="0" w:space="0" w:color="auto"/>
            <w:bottom w:val="none" w:sz="0" w:space="0" w:color="auto"/>
            <w:right w:val="none" w:sz="0" w:space="0" w:color="auto"/>
          </w:divBdr>
        </w:div>
        <w:div w:id="530654905">
          <w:marLeft w:val="0"/>
          <w:marRight w:val="0"/>
          <w:marTop w:val="0"/>
          <w:marBottom w:val="0"/>
          <w:divBdr>
            <w:top w:val="none" w:sz="0" w:space="0" w:color="auto"/>
            <w:left w:val="none" w:sz="0" w:space="0" w:color="auto"/>
            <w:bottom w:val="none" w:sz="0" w:space="0" w:color="auto"/>
            <w:right w:val="none" w:sz="0" w:space="0" w:color="auto"/>
          </w:divBdr>
        </w:div>
        <w:div w:id="675814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A5B43-E52F-4CC7-B1CE-4B727A5B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3683</Words>
  <Characters>20999</Characters>
  <Application>Microsoft Office Word</Application>
  <DocSecurity>0</DocSecurity>
  <Lines>174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4</cp:revision>
  <cp:lastPrinted>2021-06-09T06:50:00Z</cp:lastPrinted>
  <dcterms:created xsi:type="dcterms:W3CDTF">2021-06-29T12:10:00Z</dcterms:created>
  <dcterms:modified xsi:type="dcterms:W3CDTF">2021-07-08T10:38:00Z</dcterms:modified>
</cp:coreProperties>
</file>