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20" w:rsidRPr="00321F20" w:rsidRDefault="00321F20" w:rsidP="00321F20">
      <w:pPr>
        <w:jc w:val="right"/>
        <w:rPr>
          <w:b/>
        </w:rPr>
      </w:pPr>
      <w:r w:rsidRPr="00321F20">
        <w:rPr>
          <w:b/>
        </w:rPr>
        <w:t>Projektas</w:t>
      </w:r>
    </w:p>
    <w:p w:rsidR="00E138A1" w:rsidRDefault="00E138A1" w:rsidP="00E138A1">
      <w:pPr>
        <w:jc w:val="center"/>
        <w:rPr>
          <w:szCs w:val="24"/>
        </w:rPr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5pt;height:42.3pt" o:ole="" filled="t">
            <v:fill color2="black" type="frame"/>
            <v:imagedata r:id="rId6" o:title=""/>
          </v:shape>
          <o:OLEObject Type="Embed" ProgID="OutPlace" ShapeID="_x0000_i1025" DrawAspect="Content" ObjectID="_1687258329" r:id="rId7"/>
        </w:object>
      </w:r>
    </w:p>
    <w:p w:rsidR="00E138A1" w:rsidRDefault="00E138A1" w:rsidP="00E138A1">
      <w:pPr>
        <w:jc w:val="center"/>
        <w:rPr>
          <w:szCs w:val="24"/>
        </w:rPr>
      </w:pPr>
    </w:p>
    <w:p w:rsidR="00E138A1" w:rsidRDefault="00E138A1" w:rsidP="00E138A1">
      <w:pPr>
        <w:pStyle w:val="Paantrat"/>
        <w:rPr>
          <w:szCs w:val="24"/>
        </w:rPr>
      </w:pPr>
      <w:r>
        <w:rPr>
          <w:szCs w:val="24"/>
        </w:rPr>
        <w:t>KĖDAINIŲ RAJONO SAVIVALDYBĖS TARYBA</w:t>
      </w:r>
    </w:p>
    <w:p w:rsidR="00E138A1" w:rsidRDefault="00E138A1" w:rsidP="00E138A1">
      <w:pPr>
        <w:jc w:val="center"/>
        <w:rPr>
          <w:b/>
          <w:szCs w:val="24"/>
        </w:rPr>
      </w:pPr>
    </w:p>
    <w:p w:rsidR="00E138A1" w:rsidRDefault="00E138A1" w:rsidP="00E138A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SPRENDIMAS</w:t>
      </w:r>
    </w:p>
    <w:p w:rsidR="00B230A4" w:rsidRPr="00303D66" w:rsidRDefault="00E138A1" w:rsidP="00303D66">
      <w:pPr>
        <w:tabs>
          <w:tab w:val="left" w:pos="1185"/>
        </w:tabs>
        <w:jc w:val="center"/>
        <w:rPr>
          <w:b/>
          <w:bCs/>
          <w:caps/>
          <w:szCs w:val="24"/>
        </w:rPr>
      </w:pPr>
      <w:r w:rsidRPr="00B230A4">
        <w:rPr>
          <w:b/>
          <w:bCs/>
          <w:caps/>
          <w:szCs w:val="24"/>
        </w:rPr>
        <w:t xml:space="preserve">DĖL </w:t>
      </w:r>
      <w:r w:rsidR="00B230A4" w:rsidRPr="00B230A4">
        <w:rPr>
          <w:b/>
          <w:bCs/>
          <w:caps/>
          <w:szCs w:val="24"/>
        </w:rPr>
        <w:t>Kėdainių rajono savivaldybės tarybos 2012 m. g</w:t>
      </w:r>
      <w:r w:rsidR="005455E8">
        <w:rPr>
          <w:b/>
          <w:bCs/>
          <w:caps/>
          <w:szCs w:val="24"/>
        </w:rPr>
        <w:t xml:space="preserve">ruodžio 7 d. sprendimo </w:t>
      </w:r>
      <w:r w:rsidR="00D8433E">
        <w:rPr>
          <w:b/>
          <w:bCs/>
          <w:caps/>
          <w:szCs w:val="24"/>
        </w:rPr>
        <w:t xml:space="preserve">NR. </w:t>
      </w:r>
      <w:r w:rsidR="005455E8">
        <w:rPr>
          <w:b/>
          <w:bCs/>
          <w:caps/>
          <w:szCs w:val="24"/>
        </w:rPr>
        <w:t>TS-343 „</w:t>
      </w:r>
      <w:r w:rsidR="00B230A4" w:rsidRPr="00B230A4">
        <w:rPr>
          <w:b/>
          <w:bCs/>
          <w:caps/>
          <w:szCs w:val="24"/>
        </w:rPr>
        <w:t>Dėl Pagalbos į namus paslaugų teikimo tvarkos aprašo tvirtinimo“ pakeitimo</w:t>
      </w:r>
    </w:p>
    <w:p w:rsidR="00B230A4" w:rsidRDefault="00B230A4" w:rsidP="00B230A4">
      <w:pPr>
        <w:tabs>
          <w:tab w:val="left" w:pos="1185"/>
        </w:tabs>
        <w:jc w:val="center"/>
        <w:rPr>
          <w:szCs w:val="24"/>
        </w:rPr>
      </w:pPr>
    </w:p>
    <w:p w:rsidR="00E138A1" w:rsidRDefault="00321F20" w:rsidP="00E138A1">
      <w:pPr>
        <w:jc w:val="center"/>
        <w:rPr>
          <w:szCs w:val="24"/>
        </w:rPr>
      </w:pPr>
      <w:r>
        <w:rPr>
          <w:szCs w:val="24"/>
        </w:rPr>
        <w:t>20</w:t>
      </w:r>
      <w:r w:rsidR="004763D7">
        <w:rPr>
          <w:szCs w:val="24"/>
        </w:rPr>
        <w:t>21</w:t>
      </w:r>
      <w:r w:rsidR="00E138A1">
        <w:rPr>
          <w:szCs w:val="24"/>
        </w:rPr>
        <w:t xml:space="preserve"> m. </w:t>
      </w:r>
      <w:r w:rsidR="0055525B">
        <w:rPr>
          <w:szCs w:val="24"/>
        </w:rPr>
        <w:t xml:space="preserve">liepos 7 d. </w:t>
      </w:r>
      <w:r w:rsidR="00E138A1">
        <w:rPr>
          <w:szCs w:val="24"/>
        </w:rPr>
        <w:t xml:space="preserve">Nr. </w:t>
      </w:r>
      <w:r w:rsidR="0055525B">
        <w:rPr>
          <w:szCs w:val="24"/>
        </w:rPr>
        <w:t>SP-</w:t>
      </w:r>
      <w:r w:rsidR="00AF76CB">
        <w:rPr>
          <w:szCs w:val="24"/>
        </w:rPr>
        <w:t>193</w:t>
      </w:r>
      <w:bookmarkStart w:id="0" w:name="_GoBack"/>
      <w:bookmarkEnd w:id="0"/>
      <w:r>
        <w:rPr>
          <w:szCs w:val="24"/>
        </w:rPr>
        <w:t xml:space="preserve">  </w:t>
      </w:r>
      <w:r w:rsidR="00E138A1">
        <w:rPr>
          <w:szCs w:val="24"/>
        </w:rPr>
        <w:t xml:space="preserve">         </w:t>
      </w:r>
    </w:p>
    <w:p w:rsidR="00E138A1" w:rsidRDefault="00E138A1" w:rsidP="00E138A1">
      <w:pPr>
        <w:autoSpaceDE w:val="0"/>
        <w:jc w:val="center"/>
        <w:rPr>
          <w:rFonts w:eastAsia="TimesNewRomanPSMT"/>
          <w:szCs w:val="24"/>
        </w:rPr>
      </w:pPr>
      <w:r>
        <w:rPr>
          <w:rFonts w:eastAsia="TimesNewRomanPSMT"/>
          <w:szCs w:val="24"/>
        </w:rPr>
        <w:t>Kėdainiai</w:t>
      </w:r>
    </w:p>
    <w:p w:rsidR="00E138A1" w:rsidRDefault="00E138A1" w:rsidP="00335A9A">
      <w:pPr>
        <w:rPr>
          <w:szCs w:val="24"/>
        </w:rPr>
      </w:pPr>
    </w:p>
    <w:p w:rsidR="00013B73" w:rsidRPr="00235F98" w:rsidRDefault="00013B73" w:rsidP="00013B73">
      <w:pPr>
        <w:pStyle w:val="WW-HTMLPreformatted"/>
        <w:tabs>
          <w:tab w:val="clear" w:pos="916"/>
          <w:tab w:val="left" w:pos="709"/>
        </w:tabs>
        <w:ind w:firstLine="68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35F98">
        <w:rPr>
          <w:rFonts w:ascii="Times New Roman" w:eastAsia="TimesNewRomanPSMT" w:hAnsi="Times New Roman" w:cs="Times New Roman"/>
          <w:sz w:val="24"/>
          <w:szCs w:val="24"/>
        </w:rPr>
        <w:t>Vadovaudamasi Lietuvos Respublikos vietos savivaldos įstatymo 18 straipsnio 1 dalimi Kėdainių rajono savivaldybės taryba  n u s p r e n d ž i a:</w:t>
      </w:r>
    </w:p>
    <w:p w:rsidR="00013B73" w:rsidRDefault="00013B73" w:rsidP="00013B73">
      <w:pPr>
        <w:autoSpaceDE w:val="0"/>
        <w:ind w:firstLine="680"/>
        <w:jc w:val="both"/>
        <w:rPr>
          <w:rFonts w:eastAsia="TimesNewRomanPSMT"/>
        </w:rPr>
      </w:pPr>
      <w:r w:rsidRPr="00235F98">
        <w:rPr>
          <w:rFonts w:eastAsia="TimesNewRomanPSMT"/>
        </w:rPr>
        <w:t xml:space="preserve">Pakeisti </w:t>
      </w:r>
      <w:r>
        <w:rPr>
          <w:rFonts w:eastAsia="TimesNewRomanPSMT"/>
        </w:rPr>
        <w:t>P</w:t>
      </w:r>
      <w:r w:rsidRPr="00013B73">
        <w:rPr>
          <w:rFonts w:eastAsia="TimesNewRomanPSMT"/>
        </w:rPr>
        <w:t xml:space="preserve">agalbos į namus paslaugų teikimo </w:t>
      </w:r>
      <w:r w:rsidRPr="00235F98">
        <w:rPr>
          <w:rFonts w:eastAsia="TimesNewRomanPSMT"/>
        </w:rPr>
        <w:t>tvarkos apraš</w:t>
      </w:r>
      <w:r w:rsidR="004763D7">
        <w:rPr>
          <w:rFonts w:eastAsia="TimesNewRomanPSMT"/>
        </w:rPr>
        <w:t>ą</w:t>
      </w:r>
      <w:r w:rsidRPr="00235F98">
        <w:rPr>
          <w:rFonts w:eastAsia="TimesNewRomanPSMT"/>
        </w:rPr>
        <w:t>, patvirtint</w:t>
      </w:r>
      <w:r w:rsidR="004763D7">
        <w:rPr>
          <w:rFonts w:eastAsia="TimesNewRomanPSMT"/>
        </w:rPr>
        <w:t>ą</w:t>
      </w:r>
      <w:r w:rsidRPr="00235F98">
        <w:rPr>
          <w:rFonts w:eastAsia="TimesNewRomanPSMT"/>
        </w:rPr>
        <w:t xml:space="preserve"> Kėdainių rajono savivaldybės </w:t>
      </w:r>
      <w:bookmarkStart w:id="1" w:name="_Hlk483835206"/>
      <w:r>
        <w:rPr>
          <w:rFonts w:eastAsia="TimesNewRomanPSMT"/>
        </w:rPr>
        <w:t>tarybos 2012</w:t>
      </w:r>
      <w:r w:rsidRPr="00235F98">
        <w:rPr>
          <w:rFonts w:eastAsia="TimesNewRomanPSMT"/>
        </w:rPr>
        <w:t xml:space="preserve"> </w:t>
      </w:r>
      <w:r>
        <w:rPr>
          <w:rFonts w:eastAsia="TimesNewRomanPSMT"/>
        </w:rPr>
        <w:t>m. gruodžio 7</w:t>
      </w:r>
      <w:r w:rsidRPr="00235F98">
        <w:rPr>
          <w:rFonts w:eastAsia="TimesNewRomanPSMT"/>
        </w:rPr>
        <w:t xml:space="preserve"> d. sprendimu </w:t>
      </w:r>
      <w:bookmarkEnd w:id="1"/>
      <w:r>
        <w:rPr>
          <w:rFonts w:eastAsia="TimesNewRomanPSMT"/>
        </w:rPr>
        <w:t xml:space="preserve">TS-343 </w:t>
      </w:r>
      <w:r w:rsidRPr="00235F98">
        <w:rPr>
          <w:rFonts w:eastAsia="TimesNewRomanPSMT"/>
        </w:rPr>
        <w:t>„</w:t>
      </w:r>
      <w:r>
        <w:rPr>
          <w:rFonts w:eastAsia="TimesNewRomanPSMT"/>
        </w:rPr>
        <w:t>Dėl P</w:t>
      </w:r>
      <w:r w:rsidRPr="00013B73">
        <w:rPr>
          <w:rFonts w:eastAsia="TimesNewRomanPSMT"/>
        </w:rPr>
        <w:t>agalbos į namus</w:t>
      </w:r>
      <w:r>
        <w:rPr>
          <w:rFonts w:eastAsia="TimesNewRomanPSMT"/>
        </w:rPr>
        <w:t xml:space="preserve"> paslaugų teikimo tvarkos aprašo tvirtinimo</w:t>
      </w:r>
      <w:r w:rsidRPr="00235F98">
        <w:rPr>
          <w:rFonts w:eastAsia="TimesNewRomanPSMT"/>
        </w:rPr>
        <w:t>“</w:t>
      </w:r>
      <w:r w:rsidR="004763D7">
        <w:rPr>
          <w:rFonts w:eastAsia="TimesNewRomanPSMT"/>
        </w:rPr>
        <w:t>:</w:t>
      </w:r>
    </w:p>
    <w:p w:rsidR="004763D7" w:rsidRPr="00335A9A" w:rsidRDefault="004763D7" w:rsidP="00013B73">
      <w:pPr>
        <w:autoSpaceDE w:val="0"/>
        <w:ind w:firstLine="680"/>
        <w:jc w:val="both"/>
        <w:rPr>
          <w:rFonts w:eastAsia="TimesNewRomanPSMT"/>
        </w:rPr>
      </w:pPr>
      <w:r w:rsidRPr="00335A9A">
        <w:rPr>
          <w:rFonts w:eastAsia="TimesNewRomanPSMT"/>
        </w:rPr>
        <w:t>1. Pakeisti 6 punktą ir jį išdėstyti taip:</w:t>
      </w:r>
    </w:p>
    <w:p w:rsidR="004763D7" w:rsidRPr="00335A9A" w:rsidRDefault="004763D7" w:rsidP="004763D7">
      <w:pPr>
        <w:widowControl/>
        <w:suppressAutoHyphens w:val="0"/>
        <w:ind w:firstLine="720"/>
        <w:jc w:val="both"/>
        <w:rPr>
          <w:rFonts w:eastAsia="Times New Roman"/>
          <w:color w:val="000000"/>
          <w:szCs w:val="24"/>
          <w:lang w:eastAsia="en-US"/>
        </w:rPr>
      </w:pPr>
      <w:r w:rsidRPr="00335A9A">
        <w:rPr>
          <w:rFonts w:eastAsia="Times New Roman"/>
          <w:color w:val="000000"/>
          <w:szCs w:val="24"/>
          <w:lang w:eastAsia="en-US"/>
        </w:rPr>
        <w:t>„6. Pagalbos į namus paslaugų teikimą organizuoja Kėdainių bendruomenės socialinio centro (toliau – socialinio centro) direktorius“.</w:t>
      </w:r>
    </w:p>
    <w:p w:rsidR="004763D7" w:rsidRPr="00335A9A" w:rsidRDefault="004763D7" w:rsidP="004763D7">
      <w:pPr>
        <w:widowControl/>
        <w:suppressAutoHyphens w:val="0"/>
        <w:ind w:firstLine="720"/>
        <w:jc w:val="both"/>
        <w:rPr>
          <w:rFonts w:eastAsia="Times New Roman"/>
          <w:color w:val="000000"/>
          <w:szCs w:val="24"/>
          <w:lang w:eastAsia="en-US"/>
        </w:rPr>
      </w:pPr>
      <w:r w:rsidRPr="00335A9A">
        <w:rPr>
          <w:rFonts w:eastAsia="Times New Roman"/>
          <w:color w:val="000000"/>
          <w:szCs w:val="24"/>
          <w:lang w:eastAsia="en-US"/>
        </w:rPr>
        <w:t>2. Pakeisti 7 punktą ir jį išdėstyti taip:</w:t>
      </w:r>
    </w:p>
    <w:p w:rsidR="004763D7" w:rsidRPr="00335A9A" w:rsidRDefault="004763D7" w:rsidP="004763D7">
      <w:pPr>
        <w:widowControl/>
        <w:suppressAutoHyphens w:val="0"/>
        <w:ind w:firstLine="720"/>
        <w:jc w:val="both"/>
        <w:rPr>
          <w:rFonts w:eastAsia="Times New Roman"/>
          <w:color w:val="000000"/>
          <w:szCs w:val="24"/>
          <w:lang w:eastAsia="en-US"/>
        </w:rPr>
      </w:pPr>
      <w:r w:rsidRPr="00335A9A">
        <w:rPr>
          <w:rFonts w:eastAsia="Times New Roman"/>
          <w:color w:val="000000"/>
          <w:szCs w:val="24"/>
          <w:lang w:eastAsia="en-US"/>
        </w:rPr>
        <w:t>„7. Pagalbos į namus paslaugas teikia socialinio centro lankomosios priežiūros specialistai“.</w:t>
      </w:r>
    </w:p>
    <w:p w:rsidR="004763D7" w:rsidRPr="00335A9A" w:rsidRDefault="004763D7" w:rsidP="004763D7">
      <w:pPr>
        <w:widowControl/>
        <w:suppressAutoHyphens w:val="0"/>
        <w:ind w:firstLine="720"/>
        <w:jc w:val="both"/>
        <w:rPr>
          <w:rFonts w:eastAsia="Times New Roman"/>
          <w:color w:val="000000"/>
          <w:szCs w:val="24"/>
          <w:lang w:eastAsia="en-US"/>
        </w:rPr>
      </w:pPr>
      <w:r w:rsidRPr="00335A9A">
        <w:rPr>
          <w:rFonts w:eastAsia="Times New Roman"/>
          <w:color w:val="000000"/>
          <w:szCs w:val="24"/>
          <w:lang w:eastAsia="en-US"/>
        </w:rPr>
        <w:t xml:space="preserve">3. </w:t>
      </w:r>
      <w:bookmarkStart w:id="2" w:name="part_68f7e13c6181480aa8d10af6dd4f7c1d"/>
      <w:bookmarkEnd w:id="2"/>
      <w:r w:rsidRPr="00335A9A">
        <w:rPr>
          <w:rFonts w:eastAsia="Times New Roman"/>
          <w:color w:val="000000"/>
          <w:szCs w:val="24"/>
          <w:lang w:eastAsia="en-US"/>
        </w:rPr>
        <w:t>Pakeisti 8 punktą ir jį išdėstyti taip:</w:t>
      </w:r>
    </w:p>
    <w:p w:rsidR="004763D7" w:rsidRPr="004763D7" w:rsidRDefault="004763D7" w:rsidP="004763D7">
      <w:pPr>
        <w:widowControl/>
        <w:suppressAutoHyphens w:val="0"/>
        <w:ind w:firstLine="720"/>
        <w:jc w:val="both"/>
        <w:rPr>
          <w:rFonts w:eastAsia="Times New Roman"/>
          <w:color w:val="000000"/>
          <w:szCs w:val="24"/>
          <w:lang w:val="en-US" w:eastAsia="en-US"/>
        </w:rPr>
      </w:pPr>
      <w:bookmarkStart w:id="3" w:name="part_60a65b14773142caba64570b5211dc55"/>
      <w:bookmarkEnd w:id="3"/>
      <w:r w:rsidRPr="00335A9A">
        <w:rPr>
          <w:rFonts w:eastAsia="Times New Roman"/>
          <w:color w:val="000000"/>
          <w:szCs w:val="24"/>
          <w:lang w:eastAsia="en-US"/>
        </w:rPr>
        <w:t>„8. Socialinio centro atsakingi darbuotojai teikia informaciją</w:t>
      </w:r>
      <w:r w:rsidRPr="004763D7">
        <w:rPr>
          <w:rFonts w:eastAsia="Times New Roman"/>
          <w:color w:val="000000"/>
          <w:szCs w:val="24"/>
          <w:lang w:eastAsia="en-US"/>
        </w:rPr>
        <w:t xml:space="preserve"> bendruomenės nariams apie pagalbos į namus paslaugas, jų rūšis ir kainas.</w:t>
      </w:r>
      <w:r>
        <w:rPr>
          <w:rFonts w:eastAsia="Times New Roman"/>
          <w:color w:val="000000"/>
          <w:szCs w:val="24"/>
          <w:lang w:eastAsia="en-US"/>
        </w:rPr>
        <w:t>“</w:t>
      </w:r>
    </w:p>
    <w:p w:rsidR="004763D7" w:rsidRDefault="00C42BE6" w:rsidP="00013B73">
      <w:pPr>
        <w:autoSpaceDE w:val="0"/>
        <w:ind w:firstLine="680"/>
        <w:jc w:val="both"/>
        <w:rPr>
          <w:color w:val="000000"/>
        </w:rPr>
      </w:pPr>
      <w:r>
        <w:rPr>
          <w:color w:val="000000"/>
        </w:rPr>
        <w:t>4</w:t>
      </w:r>
      <w:r w:rsidR="004763D7" w:rsidRPr="004763D7">
        <w:rPr>
          <w:color w:val="000000"/>
        </w:rPr>
        <w:t xml:space="preserve">. Pakeisti </w:t>
      </w:r>
      <w:r>
        <w:rPr>
          <w:color w:val="000000"/>
        </w:rPr>
        <w:t>19</w:t>
      </w:r>
      <w:r w:rsidR="004763D7" w:rsidRPr="004763D7">
        <w:rPr>
          <w:color w:val="000000"/>
        </w:rPr>
        <w:t xml:space="preserve"> punktą ir jį išdėstyti taip:</w:t>
      </w:r>
    </w:p>
    <w:p w:rsidR="004763D7" w:rsidRDefault="00C42BE6" w:rsidP="00013B73">
      <w:pPr>
        <w:autoSpaceDE w:val="0"/>
        <w:ind w:firstLine="680"/>
        <w:jc w:val="both"/>
        <w:rPr>
          <w:color w:val="000000"/>
        </w:rPr>
      </w:pPr>
      <w:r>
        <w:rPr>
          <w:color w:val="000000"/>
        </w:rPr>
        <w:t>„</w:t>
      </w:r>
      <w:r w:rsidR="004763D7">
        <w:rPr>
          <w:color w:val="000000"/>
        </w:rPr>
        <w:t xml:space="preserve">19. Asmens (šeimos) socialinių paslaugų poreikis ir savarankiškumas socialinių paslaugų teikimo laikotarpiu, </w:t>
      </w:r>
      <w:r w:rsidRPr="00C42BE6">
        <w:rPr>
          <w:color w:val="000000"/>
        </w:rPr>
        <w:t>esant poreikiui ar pasikeitus asmens savarankiškumui</w:t>
      </w:r>
      <w:r w:rsidR="004763D7">
        <w:rPr>
          <w:color w:val="000000"/>
        </w:rPr>
        <w:t xml:space="preserve"> socialinio centro atsakingi darbuotojai.</w:t>
      </w:r>
      <w:r>
        <w:rPr>
          <w:color w:val="000000"/>
        </w:rPr>
        <w:t>“</w:t>
      </w:r>
    </w:p>
    <w:p w:rsidR="00C42BE6" w:rsidRDefault="00C42BE6" w:rsidP="00C42BE6">
      <w:pPr>
        <w:autoSpaceDE w:val="0"/>
        <w:ind w:firstLine="680"/>
        <w:jc w:val="both"/>
        <w:rPr>
          <w:color w:val="000000"/>
        </w:rPr>
      </w:pPr>
      <w:r>
        <w:rPr>
          <w:color w:val="000000"/>
        </w:rPr>
        <w:t>5</w:t>
      </w:r>
      <w:r w:rsidRPr="004763D7">
        <w:rPr>
          <w:color w:val="000000"/>
        </w:rPr>
        <w:t xml:space="preserve">. Pakeisti </w:t>
      </w:r>
      <w:r>
        <w:rPr>
          <w:color w:val="000000"/>
        </w:rPr>
        <w:t>25</w:t>
      </w:r>
      <w:r w:rsidRPr="004763D7">
        <w:rPr>
          <w:color w:val="000000"/>
        </w:rPr>
        <w:t xml:space="preserve"> punktą ir jį išdėstyti taip:</w:t>
      </w:r>
    </w:p>
    <w:p w:rsidR="00C42BE6" w:rsidRDefault="00C42BE6" w:rsidP="00C42BE6">
      <w:pPr>
        <w:autoSpaceDE w:val="0"/>
        <w:ind w:firstLine="680"/>
        <w:jc w:val="both"/>
        <w:rPr>
          <w:rFonts w:eastAsia="TimesNewRomanPSMT"/>
        </w:rPr>
      </w:pPr>
      <w:r>
        <w:rPr>
          <w:rFonts w:eastAsia="TimesNewRomanPSMT"/>
        </w:rPr>
        <w:t>„</w:t>
      </w:r>
      <w:r w:rsidRPr="00C42BE6">
        <w:rPr>
          <w:rFonts w:eastAsia="TimesNewRomanPSMT"/>
        </w:rPr>
        <w:t>25. Socialinis darbuotojas, nustatęs asmens socialinių paslaugų poreikį ir savarankiškumą, išvadas pateikia socialinio centro direktoriui.</w:t>
      </w:r>
      <w:r>
        <w:rPr>
          <w:rFonts w:eastAsia="TimesNewRomanPSMT"/>
        </w:rPr>
        <w:t xml:space="preserve">“ </w:t>
      </w:r>
    </w:p>
    <w:p w:rsidR="00C42BE6" w:rsidRDefault="00386C0D" w:rsidP="00C42BE6">
      <w:pPr>
        <w:autoSpaceDE w:val="0"/>
        <w:ind w:firstLine="680"/>
        <w:jc w:val="both"/>
        <w:rPr>
          <w:rFonts w:eastAsia="TimesNewRomanPSMT"/>
        </w:rPr>
      </w:pPr>
      <w:r>
        <w:rPr>
          <w:rFonts w:eastAsia="TimesNewRomanPSMT"/>
        </w:rPr>
        <w:t>6</w:t>
      </w:r>
      <w:r w:rsidR="00C42BE6" w:rsidRPr="00C42BE6">
        <w:rPr>
          <w:rFonts w:eastAsia="TimesNewRomanPSMT"/>
        </w:rPr>
        <w:t>. Pakeisti 2</w:t>
      </w:r>
      <w:r w:rsidR="00C42BE6">
        <w:rPr>
          <w:rFonts w:eastAsia="TimesNewRomanPSMT"/>
        </w:rPr>
        <w:t>6</w:t>
      </w:r>
      <w:r w:rsidR="00C42BE6" w:rsidRPr="00C42BE6">
        <w:rPr>
          <w:rFonts w:eastAsia="TimesNewRomanPSMT"/>
        </w:rPr>
        <w:t xml:space="preserve"> punktą ir jį išdėstyti taip:</w:t>
      </w:r>
    </w:p>
    <w:p w:rsidR="00C42BE6" w:rsidRPr="00136A44" w:rsidRDefault="00C42BE6" w:rsidP="00C42BE6">
      <w:pPr>
        <w:autoSpaceDE w:val="0"/>
        <w:ind w:firstLine="680"/>
        <w:jc w:val="both"/>
        <w:rPr>
          <w:rFonts w:eastAsia="TimesNewRomanPSMT"/>
        </w:rPr>
      </w:pPr>
      <w:r>
        <w:rPr>
          <w:rFonts w:eastAsia="TimesNewRomanPSMT"/>
        </w:rPr>
        <w:t>„</w:t>
      </w:r>
      <w:r w:rsidRPr="00C42BE6">
        <w:rPr>
          <w:rFonts w:eastAsia="TimesNewRomanPSMT"/>
        </w:rPr>
        <w:t xml:space="preserve">26. </w:t>
      </w:r>
      <w:r>
        <w:rPr>
          <w:rFonts w:eastAsia="TimesNewRomanPSMT"/>
        </w:rPr>
        <w:t>S</w:t>
      </w:r>
      <w:r w:rsidRPr="00C42BE6">
        <w:rPr>
          <w:rFonts w:eastAsia="TimesNewRomanPSMT"/>
        </w:rPr>
        <w:t>ocialinio centro direktorius Pagalbos į namus paslaugų skyrimo komisijos teikimu per 3 darbo dienas priima sprendimą dėl socialinių paslaugų skyrimo, sustabdymo ar nutraukimo ir užpildo formą SP-9 (patvirtinta Lietuvos Respublikos socialinės apsaugos ir darbo ministro 2005 m. birželio 27 d. įsakymu Nr.A1-183</w:t>
      </w:r>
      <w:r w:rsidR="00303D66">
        <w:rPr>
          <w:rFonts w:eastAsia="TimesNewRomanPSMT"/>
        </w:rPr>
        <w:t xml:space="preserve"> „</w:t>
      </w:r>
      <w:r w:rsidR="00303D66" w:rsidRPr="00136A44">
        <w:t>Dėl kai kurių socialinei paramai gauti reikalingų formų patvirtinimo“</w:t>
      </w:r>
      <w:r w:rsidRPr="00136A44">
        <w:rPr>
          <w:rFonts w:eastAsia="TimesNewRomanPSMT"/>
        </w:rPr>
        <w:t>).“</w:t>
      </w:r>
    </w:p>
    <w:p w:rsidR="00386C0D" w:rsidRDefault="00386C0D" w:rsidP="00386C0D">
      <w:pPr>
        <w:autoSpaceDE w:val="0"/>
        <w:ind w:firstLine="680"/>
        <w:jc w:val="both"/>
        <w:rPr>
          <w:rFonts w:eastAsia="TimesNewRomanPSMT"/>
        </w:rPr>
      </w:pPr>
      <w:r>
        <w:rPr>
          <w:rFonts w:eastAsia="TimesNewRomanPSMT"/>
        </w:rPr>
        <w:t>7</w:t>
      </w:r>
      <w:r w:rsidRPr="00C42BE6">
        <w:rPr>
          <w:rFonts w:eastAsia="TimesNewRomanPSMT"/>
        </w:rPr>
        <w:t xml:space="preserve">. Pakeisti </w:t>
      </w:r>
      <w:r>
        <w:rPr>
          <w:rFonts w:eastAsia="TimesNewRomanPSMT"/>
        </w:rPr>
        <w:t>37</w:t>
      </w:r>
      <w:r w:rsidRPr="00C42BE6">
        <w:rPr>
          <w:rFonts w:eastAsia="TimesNewRomanPSMT"/>
        </w:rPr>
        <w:t xml:space="preserve"> punktą ir jį išdėstyti taip:</w:t>
      </w:r>
    </w:p>
    <w:p w:rsidR="00386C0D" w:rsidRPr="00386C0D" w:rsidRDefault="00386C0D" w:rsidP="00386C0D">
      <w:pPr>
        <w:autoSpaceDE w:val="0"/>
        <w:ind w:firstLine="680"/>
        <w:jc w:val="both"/>
        <w:rPr>
          <w:color w:val="000000"/>
        </w:rPr>
      </w:pPr>
      <w:r>
        <w:rPr>
          <w:color w:val="000000"/>
        </w:rPr>
        <w:t xml:space="preserve">„37. </w:t>
      </w:r>
      <w:r w:rsidR="001E4298" w:rsidRPr="001E4298">
        <w:rPr>
          <w:color w:val="000000"/>
        </w:rPr>
        <w:t xml:space="preserve">Pagalbos į namus paslaugų teikimo valandinį įkainį kiekvienais metais iki vasario 1 dienos apskaičiuoja Kėdainių rajono savivaldybės administracijos Socialinės paramos skyrius ir teikia tvirtinti Kėdainių rajono savivaldybės administracijos direktoriui. </w:t>
      </w:r>
      <w:r>
        <w:rPr>
          <w:color w:val="000000"/>
        </w:rPr>
        <w:t>Nustatant pagalbos į namus paslaugų teikimo valandinį įkainį įvertinamos praėjusių metų lankomosios priežiūros specialistų, teikiančių pagalbos į namus paslaugas, išlaidos darbo užmokesčiui ir įmokoms socialiniam draudimui socialiniame centre.“</w:t>
      </w:r>
    </w:p>
    <w:p w:rsidR="00386C0D" w:rsidRDefault="00386C0D" w:rsidP="00C42BE6">
      <w:pPr>
        <w:autoSpaceDE w:val="0"/>
        <w:ind w:firstLine="680"/>
        <w:jc w:val="both"/>
        <w:rPr>
          <w:color w:val="000000"/>
        </w:rPr>
      </w:pPr>
      <w:r>
        <w:rPr>
          <w:color w:val="000000"/>
        </w:rPr>
        <w:t xml:space="preserve">8. </w:t>
      </w:r>
      <w:r w:rsidRPr="00386C0D">
        <w:rPr>
          <w:color w:val="000000"/>
        </w:rPr>
        <w:t xml:space="preserve">Pakeisti </w:t>
      </w:r>
      <w:r>
        <w:rPr>
          <w:color w:val="000000"/>
        </w:rPr>
        <w:t>47</w:t>
      </w:r>
      <w:r w:rsidRPr="00386C0D">
        <w:rPr>
          <w:color w:val="000000"/>
        </w:rPr>
        <w:t xml:space="preserve"> punktą ir jį išdėstyti taip:</w:t>
      </w:r>
    </w:p>
    <w:p w:rsidR="00C42BE6" w:rsidRDefault="00386C0D" w:rsidP="00C42BE6">
      <w:pPr>
        <w:autoSpaceDE w:val="0"/>
        <w:ind w:firstLine="680"/>
        <w:jc w:val="both"/>
        <w:rPr>
          <w:rFonts w:eastAsia="TimesNewRomanPSMT"/>
        </w:rPr>
      </w:pPr>
      <w:r>
        <w:rPr>
          <w:color w:val="000000"/>
        </w:rPr>
        <w:t xml:space="preserve">„47. Lankomosios priežiūros specialistas pagal pagalbos į namus paslaugų teikimo ataskaitos duomenis privalo iš paslaugų gavėjo už suteiktas pagalbos į namus paslaugas surinktus </w:t>
      </w:r>
      <w:r>
        <w:rPr>
          <w:color w:val="000000"/>
        </w:rPr>
        <w:lastRenderedPageBreak/>
        <w:t>pinigus įmokėti į socialinio centro kasą. Priimant pinigus paslaugų gavėjui išduodamas pinigų priėmimo kvitas.“</w:t>
      </w:r>
    </w:p>
    <w:p w:rsidR="00C42BE6" w:rsidRDefault="00386C0D" w:rsidP="00C42BE6">
      <w:pPr>
        <w:autoSpaceDE w:val="0"/>
        <w:ind w:firstLine="680"/>
        <w:jc w:val="both"/>
        <w:rPr>
          <w:color w:val="000000"/>
        </w:rPr>
      </w:pPr>
      <w:r>
        <w:rPr>
          <w:color w:val="000000"/>
        </w:rPr>
        <w:t>9</w:t>
      </w:r>
      <w:r w:rsidR="00C42BE6" w:rsidRPr="004763D7">
        <w:rPr>
          <w:color w:val="000000"/>
        </w:rPr>
        <w:t xml:space="preserve">. Pakeisti </w:t>
      </w:r>
      <w:r w:rsidR="00C42BE6">
        <w:rPr>
          <w:color w:val="000000"/>
        </w:rPr>
        <w:t>49</w:t>
      </w:r>
      <w:r w:rsidR="00C42BE6" w:rsidRPr="004763D7">
        <w:rPr>
          <w:color w:val="000000"/>
        </w:rPr>
        <w:t xml:space="preserve"> punktą ir jį išdėstyti taip:</w:t>
      </w:r>
    </w:p>
    <w:p w:rsidR="00C42BE6" w:rsidRDefault="00C42BE6" w:rsidP="00C42BE6">
      <w:pPr>
        <w:widowControl/>
        <w:suppressAutoHyphens w:val="0"/>
        <w:ind w:firstLine="680"/>
        <w:jc w:val="both"/>
        <w:rPr>
          <w:rFonts w:eastAsia="Times New Roman"/>
          <w:color w:val="000000"/>
          <w:szCs w:val="24"/>
          <w:lang w:eastAsia="en-US"/>
        </w:rPr>
      </w:pPr>
      <w:r>
        <w:rPr>
          <w:rFonts w:eastAsia="Times New Roman"/>
          <w:color w:val="000000"/>
          <w:szCs w:val="24"/>
          <w:lang w:eastAsia="en-US"/>
        </w:rPr>
        <w:t>„</w:t>
      </w:r>
      <w:r w:rsidRPr="00C42BE6">
        <w:rPr>
          <w:rFonts w:eastAsia="Times New Roman"/>
          <w:color w:val="000000"/>
          <w:szCs w:val="24"/>
          <w:lang w:eastAsia="en-US"/>
        </w:rPr>
        <w:t xml:space="preserve">49. Asmuo (vienas iš suaugusių šeimos narių) ar jo globėjas, rūpintojas, kiti suinteresuoti asmenys išvadas dėl asmens (šeimos) socialinių paslaugų poreikio nustatymo, sprendimą dėl socialinių paslaugų skyrimo gali apskųsti </w:t>
      </w:r>
      <w:bookmarkStart w:id="4" w:name="_Hlk75793719"/>
      <w:r w:rsidRPr="00C42BE6">
        <w:rPr>
          <w:rFonts w:eastAsia="Times New Roman"/>
          <w:color w:val="000000"/>
          <w:szCs w:val="24"/>
          <w:lang w:eastAsia="en-US"/>
        </w:rPr>
        <w:t xml:space="preserve">Kėdainių rajono savivaldybės administracijos </w:t>
      </w:r>
      <w:bookmarkEnd w:id="4"/>
      <w:r w:rsidRPr="00C42BE6">
        <w:rPr>
          <w:rFonts w:eastAsia="Times New Roman"/>
          <w:color w:val="000000"/>
          <w:szCs w:val="24"/>
          <w:lang w:eastAsia="en-US"/>
        </w:rPr>
        <w:t>direktoriui.</w:t>
      </w:r>
      <w:r>
        <w:rPr>
          <w:rFonts w:eastAsia="Times New Roman"/>
          <w:color w:val="000000"/>
          <w:szCs w:val="24"/>
          <w:lang w:eastAsia="en-US"/>
        </w:rPr>
        <w:t>“</w:t>
      </w:r>
    </w:p>
    <w:p w:rsidR="00C42BE6" w:rsidRDefault="00386C0D" w:rsidP="00C42BE6">
      <w:pPr>
        <w:autoSpaceDE w:val="0"/>
        <w:ind w:firstLine="680"/>
        <w:jc w:val="both"/>
        <w:rPr>
          <w:color w:val="000000"/>
        </w:rPr>
      </w:pPr>
      <w:r>
        <w:rPr>
          <w:color w:val="000000"/>
        </w:rPr>
        <w:t>10</w:t>
      </w:r>
      <w:r w:rsidR="00C42BE6" w:rsidRPr="004763D7">
        <w:rPr>
          <w:color w:val="000000"/>
        </w:rPr>
        <w:t xml:space="preserve">. Pakeisti </w:t>
      </w:r>
      <w:r w:rsidR="00C42BE6">
        <w:rPr>
          <w:color w:val="000000"/>
        </w:rPr>
        <w:t>50</w:t>
      </w:r>
      <w:r w:rsidR="00C42BE6" w:rsidRPr="004763D7">
        <w:rPr>
          <w:color w:val="000000"/>
        </w:rPr>
        <w:t xml:space="preserve"> punktą ir jį išdėstyti taip:</w:t>
      </w:r>
    </w:p>
    <w:p w:rsidR="00C42BE6" w:rsidRPr="00335A9A" w:rsidRDefault="00C42BE6" w:rsidP="00C42BE6">
      <w:pPr>
        <w:widowControl/>
        <w:suppressAutoHyphens w:val="0"/>
        <w:ind w:firstLine="720"/>
        <w:jc w:val="both"/>
        <w:rPr>
          <w:rFonts w:eastAsia="Times New Roman"/>
          <w:color w:val="000000"/>
          <w:szCs w:val="24"/>
          <w:lang w:eastAsia="en-US"/>
        </w:rPr>
      </w:pPr>
      <w:bookmarkStart w:id="5" w:name="part_660c9c9702514959b60b1b760845e471"/>
      <w:bookmarkEnd w:id="5"/>
      <w:r>
        <w:rPr>
          <w:rFonts w:eastAsia="Times New Roman"/>
          <w:color w:val="000000"/>
          <w:szCs w:val="24"/>
          <w:lang w:eastAsia="en-US"/>
        </w:rPr>
        <w:t>„</w:t>
      </w:r>
      <w:r w:rsidRPr="00C42BE6">
        <w:rPr>
          <w:rFonts w:eastAsia="Times New Roman"/>
          <w:color w:val="000000"/>
          <w:szCs w:val="24"/>
          <w:lang w:eastAsia="en-US"/>
        </w:rPr>
        <w:t xml:space="preserve">50. </w:t>
      </w:r>
      <w:r w:rsidR="00F368CC" w:rsidRPr="00F368CC">
        <w:rPr>
          <w:rFonts w:eastAsia="Times New Roman"/>
          <w:color w:val="000000"/>
          <w:szCs w:val="24"/>
          <w:lang w:eastAsia="en-US"/>
        </w:rPr>
        <w:t xml:space="preserve">Kėdainių rajono savivaldybės administracijos </w:t>
      </w:r>
      <w:r w:rsidRPr="00C42BE6">
        <w:rPr>
          <w:rFonts w:eastAsia="Times New Roman"/>
          <w:color w:val="000000"/>
          <w:szCs w:val="24"/>
          <w:lang w:eastAsia="en-US"/>
        </w:rPr>
        <w:t>direktoriaus sudaryta komisija iš naujo įvertina asmens (šeimos) socialinių paslaugų poreikį ir pateikia išvadas dėl socialinių paslaugų skyrimo pagrįstumo.</w:t>
      </w:r>
      <w:r>
        <w:rPr>
          <w:rFonts w:eastAsia="Times New Roman"/>
          <w:color w:val="000000"/>
          <w:szCs w:val="24"/>
          <w:lang w:eastAsia="en-US"/>
        </w:rPr>
        <w:t>“</w:t>
      </w:r>
    </w:p>
    <w:p w:rsidR="00013B73" w:rsidRPr="00235F98" w:rsidRDefault="00013B73" w:rsidP="00013B73">
      <w:pPr>
        <w:autoSpaceDE w:val="0"/>
        <w:ind w:firstLine="680"/>
        <w:jc w:val="both"/>
        <w:rPr>
          <w:rFonts w:eastAsia="TimesNewRomanPSMT"/>
        </w:rPr>
      </w:pPr>
      <w:r w:rsidRPr="00235F98">
        <w:rPr>
          <w:rFonts w:eastAsia="TimesNewRomanPSMT"/>
        </w:rPr>
        <w:t>2. Šis sprendimas įsigalioja 20</w:t>
      </w:r>
      <w:r w:rsidR="004763D7">
        <w:rPr>
          <w:rFonts w:eastAsia="TimesNewRomanPSMT"/>
        </w:rPr>
        <w:t>22</w:t>
      </w:r>
      <w:r w:rsidRPr="00235F98">
        <w:rPr>
          <w:rFonts w:eastAsia="TimesNewRomanPSMT"/>
        </w:rPr>
        <w:t xml:space="preserve"> m. </w:t>
      </w:r>
      <w:r w:rsidR="004763D7">
        <w:rPr>
          <w:rFonts w:eastAsia="TimesNewRomanPSMT"/>
        </w:rPr>
        <w:t>sausio 1</w:t>
      </w:r>
      <w:r w:rsidRPr="00235F98">
        <w:rPr>
          <w:rFonts w:eastAsia="TimesNewRomanPSMT"/>
        </w:rPr>
        <w:t xml:space="preserve"> d.</w:t>
      </w:r>
    </w:p>
    <w:p w:rsidR="00E138A1" w:rsidRDefault="00E138A1" w:rsidP="00E138A1">
      <w:pPr>
        <w:autoSpaceDE w:val="0"/>
        <w:rPr>
          <w:rFonts w:eastAsia="TimesNewRomanPSMT"/>
          <w:szCs w:val="24"/>
        </w:rPr>
      </w:pPr>
    </w:p>
    <w:p w:rsidR="00D31B60" w:rsidRDefault="00D31B60" w:rsidP="00E138A1">
      <w:pPr>
        <w:autoSpaceDE w:val="0"/>
        <w:rPr>
          <w:rFonts w:eastAsia="TimesNewRomanPSMT"/>
          <w:szCs w:val="24"/>
        </w:rPr>
      </w:pPr>
    </w:p>
    <w:p w:rsidR="00D31B60" w:rsidRDefault="00D31B60" w:rsidP="00E138A1">
      <w:pPr>
        <w:autoSpaceDE w:val="0"/>
        <w:rPr>
          <w:rFonts w:eastAsia="TimesNewRomanPSMT"/>
          <w:szCs w:val="24"/>
        </w:rPr>
      </w:pPr>
    </w:p>
    <w:p w:rsidR="00013B73" w:rsidRPr="00106D6A" w:rsidRDefault="00013B73" w:rsidP="00013B73">
      <w:pPr>
        <w:rPr>
          <w:szCs w:val="24"/>
        </w:rPr>
      </w:pPr>
      <w:r w:rsidRPr="00106D6A">
        <w:rPr>
          <w:szCs w:val="24"/>
        </w:rPr>
        <w:t xml:space="preserve">Savivaldybės meras </w:t>
      </w:r>
      <w:r w:rsidRPr="00106D6A">
        <w:rPr>
          <w:szCs w:val="24"/>
        </w:rPr>
        <w:tab/>
      </w:r>
      <w:r w:rsidRPr="00106D6A">
        <w:rPr>
          <w:szCs w:val="24"/>
        </w:rPr>
        <w:tab/>
      </w:r>
      <w:r w:rsidRPr="00106D6A">
        <w:rPr>
          <w:szCs w:val="24"/>
        </w:rPr>
        <w:tab/>
      </w:r>
      <w:r w:rsidRPr="00106D6A">
        <w:rPr>
          <w:szCs w:val="24"/>
        </w:rPr>
        <w:tab/>
        <w:t xml:space="preserve">             </w:t>
      </w:r>
    </w:p>
    <w:p w:rsidR="00013B73" w:rsidRPr="00106D6A" w:rsidRDefault="00013B73" w:rsidP="00013B73">
      <w:pPr>
        <w:widowControl/>
        <w:suppressAutoHyphens w:val="0"/>
        <w:jc w:val="both"/>
        <w:rPr>
          <w:rFonts w:eastAsia="Times New Roman"/>
          <w:szCs w:val="24"/>
          <w:lang w:eastAsia="ar-SA"/>
        </w:rPr>
      </w:pPr>
    </w:p>
    <w:p w:rsidR="00013B73" w:rsidRPr="00106D6A" w:rsidRDefault="00013B73" w:rsidP="00013B73">
      <w:pPr>
        <w:widowControl/>
        <w:suppressAutoHyphens w:val="0"/>
        <w:jc w:val="both"/>
        <w:rPr>
          <w:rFonts w:eastAsia="Times New Roman"/>
          <w:szCs w:val="24"/>
          <w:lang w:eastAsia="ar-SA"/>
        </w:rPr>
      </w:pPr>
    </w:p>
    <w:p w:rsidR="00013B73" w:rsidRPr="00106D6A" w:rsidRDefault="00013B73" w:rsidP="00013B73">
      <w:pPr>
        <w:widowControl/>
        <w:suppressAutoHyphens w:val="0"/>
        <w:jc w:val="both"/>
        <w:rPr>
          <w:rFonts w:eastAsia="Times New Roman"/>
          <w:szCs w:val="24"/>
          <w:lang w:eastAsia="ar-SA"/>
        </w:rPr>
      </w:pPr>
    </w:p>
    <w:p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  <w:r w:rsidRPr="00106D6A">
        <w:rPr>
          <w:rFonts w:ascii="TimesNewRomanPSMT" w:eastAsia="TimesNewRomanPSMT" w:hAnsi="TimesNewRomanPSMT" w:cs="TimesNewRomanPSMT"/>
          <w:szCs w:val="24"/>
        </w:rPr>
        <w:t>Jūratė Blinstrubaitė</w:t>
      </w:r>
      <w:r w:rsidRPr="00106D6A">
        <w:rPr>
          <w:rFonts w:ascii="TimesNewRomanPSMT" w:eastAsia="TimesNewRomanPSMT" w:hAnsi="TimesNewRomanPSMT" w:cs="TimesNewRomanPSMT"/>
          <w:szCs w:val="24"/>
        </w:rPr>
        <w:tab/>
      </w:r>
      <w:bookmarkStart w:id="6" w:name="_Hlk485123298"/>
      <w:r w:rsidR="00136A44">
        <w:rPr>
          <w:rFonts w:ascii="TimesNewRomanPSMT" w:eastAsia="TimesNewRomanPSMT" w:hAnsi="TimesNewRomanPSMT" w:cs="TimesNewRomanPSMT"/>
          <w:szCs w:val="24"/>
        </w:rPr>
        <w:t>Arūnas Kacevičius</w:t>
      </w:r>
      <w:r w:rsidR="00136A44">
        <w:rPr>
          <w:rFonts w:ascii="TimesNewRomanPSMT" w:eastAsia="TimesNewRomanPSMT" w:hAnsi="TimesNewRomanPSMT" w:cs="TimesNewRomanPSMT"/>
          <w:szCs w:val="24"/>
        </w:rPr>
        <w:tab/>
      </w:r>
      <w:r w:rsidR="00386C0D">
        <w:rPr>
          <w:rFonts w:ascii="TimesNewRomanPSMT" w:eastAsia="TimesNewRomanPSMT" w:hAnsi="TimesNewRomanPSMT" w:cs="TimesNewRomanPSMT"/>
          <w:szCs w:val="24"/>
        </w:rPr>
        <w:t>Vytautas Grigas</w:t>
      </w:r>
      <w:bookmarkEnd w:id="6"/>
      <w:r w:rsidRPr="00106D6A">
        <w:rPr>
          <w:rFonts w:ascii="TimesNewRomanPSMT" w:eastAsia="TimesNewRomanPSMT" w:hAnsi="TimesNewRomanPSMT" w:cs="TimesNewRomanPSMT"/>
          <w:szCs w:val="24"/>
        </w:rPr>
        <w:tab/>
      </w:r>
    </w:p>
    <w:p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  <w:r>
        <w:rPr>
          <w:rFonts w:ascii="TimesNewRomanPSMT" w:eastAsia="TimesNewRomanPSMT" w:hAnsi="TimesNewRomanPSMT" w:cs="TimesNewRomanPSMT"/>
          <w:szCs w:val="24"/>
        </w:rPr>
        <w:t>20</w:t>
      </w:r>
      <w:r w:rsidR="00386C0D">
        <w:rPr>
          <w:rFonts w:ascii="TimesNewRomanPSMT" w:eastAsia="TimesNewRomanPSMT" w:hAnsi="TimesNewRomanPSMT" w:cs="TimesNewRomanPSMT"/>
          <w:szCs w:val="24"/>
        </w:rPr>
        <w:t>21</w:t>
      </w:r>
      <w:r>
        <w:rPr>
          <w:rFonts w:ascii="TimesNewRomanPSMT" w:eastAsia="TimesNewRomanPSMT" w:hAnsi="TimesNewRomanPSMT" w:cs="TimesNewRomanPSMT"/>
          <w:szCs w:val="24"/>
        </w:rPr>
        <w:t>-0</w:t>
      </w:r>
      <w:r w:rsidR="00386C0D">
        <w:rPr>
          <w:rFonts w:ascii="TimesNewRomanPSMT" w:eastAsia="TimesNewRomanPSMT" w:hAnsi="TimesNewRomanPSMT" w:cs="TimesNewRomanPSMT"/>
          <w:szCs w:val="24"/>
        </w:rPr>
        <w:t>6</w:t>
      </w:r>
      <w:r>
        <w:rPr>
          <w:rFonts w:ascii="TimesNewRomanPSMT" w:eastAsia="TimesNewRomanPSMT" w:hAnsi="TimesNewRomanPSMT" w:cs="TimesNewRomanPSMT"/>
          <w:szCs w:val="24"/>
        </w:rPr>
        <w:tab/>
      </w:r>
      <w:r>
        <w:rPr>
          <w:rFonts w:ascii="TimesNewRomanPSMT" w:eastAsia="TimesNewRomanPSMT" w:hAnsi="TimesNewRomanPSMT" w:cs="TimesNewRomanPSMT"/>
          <w:szCs w:val="24"/>
        </w:rPr>
        <w:tab/>
        <w:t>20</w:t>
      </w:r>
      <w:r w:rsidR="00386C0D">
        <w:rPr>
          <w:rFonts w:ascii="TimesNewRomanPSMT" w:eastAsia="TimesNewRomanPSMT" w:hAnsi="TimesNewRomanPSMT" w:cs="TimesNewRomanPSMT"/>
          <w:szCs w:val="24"/>
        </w:rPr>
        <w:t>21</w:t>
      </w:r>
      <w:r>
        <w:rPr>
          <w:rFonts w:ascii="TimesNewRomanPSMT" w:eastAsia="TimesNewRomanPSMT" w:hAnsi="TimesNewRomanPSMT" w:cs="TimesNewRomanPSMT"/>
          <w:szCs w:val="24"/>
        </w:rPr>
        <w:t>-0</w:t>
      </w:r>
      <w:r w:rsidR="00386C0D">
        <w:rPr>
          <w:rFonts w:ascii="TimesNewRomanPSMT" w:eastAsia="TimesNewRomanPSMT" w:hAnsi="TimesNewRomanPSMT" w:cs="TimesNewRomanPSMT"/>
          <w:szCs w:val="24"/>
        </w:rPr>
        <w:t>6</w:t>
      </w:r>
      <w:r w:rsidR="00386C0D">
        <w:rPr>
          <w:rFonts w:ascii="TimesNewRomanPSMT" w:eastAsia="TimesNewRomanPSMT" w:hAnsi="TimesNewRomanPSMT" w:cs="TimesNewRomanPSMT"/>
          <w:szCs w:val="24"/>
        </w:rPr>
        <w:tab/>
      </w:r>
      <w:r w:rsidR="00386C0D">
        <w:rPr>
          <w:rFonts w:ascii="TimesNewRomanPSMT" w:eastAsia="TimesNewRomanPSMT" w:hAnsi="TimesNewRomanPSMT" w:cs="TimesNewRomanPSMT"/>
          <w:szCs w:val="24"/>
        </w:rPr>
        <w:tab/>
      </w:r>
      <w:r w:rsidR="00136A44">
        <w:rPr>
          <w:rFonts w:ascii="TimesNewRomanPSMT" w:eastAsia="TimesNewRomanPSMT" w:hAnsi="TimesNewRomanPSMT" w:cs="TimesNewRomanPSMT"/>
          <w:szCs w:val="24"/>
        </w:rPr>
        <w:t>2021-06</w:t>
      </w:r>
      <w:r>
        <w:rPr>
          <w:rFonts w:ascii="TimesNewRomanPSMT" w:eastAsia="TimesNewRomanPSMT" w:hAnsi="TimesNewRomanPSMT" w:cs="TimesNewRomanPSMT"/>
          <w:szCs w:val="24"/>
        </w:rPr>
        <w:tab/>
      </w:r>
      <w:r>
        <w:rPr>
          <w:rFonts w:ascii="TimesNewRomanPSMT" w:eastAsia="TimesNewRomanPSMT" w:hAnsi="TimesNewRomanPSMT" w:cs="TimesNewRomanPSMT"/>
          <w:szCs w:val="24"/>
        </w:rPr>
        <w:tab/>
      </w:r>
      <w:r w:rsidR="00DF5D41">
        <w:rPr>
          <w:rFonts w:ascii="TimesNewRomanPSMT" w:eastAsia="TimesNewRomanPSMT" w:hAnsi="TimesNewRomanPSMT" w:cs="TimesNewRomanPSMT"/>
          <w:szCs w:val="24"/>
        </w:rPr>
        <w:t xml:space="preserve"> </w:t>
      </w:r>
      <w:r w:rsidRPr="00106D6A">
        <w:rPr>
          <w:rFonts w:ascii="TimesNewRomanPSMT" w:eastAsia="TimesNewRomanPSMT" w:hAnsi="TimesNewRomanPSMT" w:cs="TimesNewRomanPSMT"/>
          <w:szCs w:val="24"/>
        </w:rPr>
        <w:tab/>
      </w:r>
      <w:r w:rsidRPr="00106D6A">
        <w:rPr>
          <w:rFonts w:ascii="TimesNewRomanPSMT" w:eastAsia="TimesNewRomanPSMT" w:hAnsi="TimesNewRomanPSMT" w:cs="TimesNewRomanPSMT"/>
          <w:szCs w:val="24"/>
        </w:rPr>
        <w:tab/>
      </w:r>
      <w:r w:rsidRPr="00106D6A">
        <w:rPr>
          <w:rFonts w:ascii="TimesNewRomanPSMT" w:eastAsia="TimesNewRomanPSMT" w:hAnsi="TimesNewRomanPSMT" w:cs="TimesNewRomanPSMT"/>
          <w:szCs w:val="24"/>
        </w:rPr>
        <w:tab/>
      </w:r>
    </w:p>
    <w:p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:rsidR="00013B73" w:rsidRPr="00106D6A" w:rsidRDefault="00013B73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</w:p>
    <w:p w:rsidR="00013B73" w:rsidRPr="00106D6A" w:rsidRDefault="00136A44" w:rsidP="00013B73">
      <w:pPr>
        <w:autoSpaceDE w:val="0"/>
        <w:rPr>
          <w:rFonts w:ascii="TimesNewRomanPSMT" w:eastAsia="TimesNewRomanPSMT" w:hAnsi="TimesNewRomanPSMT" w:cs="TimesNewRomanPSMT"/>
          <w:szCs w:val="24"/>
        </w:rPr>
      </w:pPr>
      <w:r>
        <w:rPr>
          <w:rFonts w:ascii="TimesNewRomanPSMT" w:eastAsia="TimesNewRomanPSMT" w:hAnsi="TimesNewRomanPSMT" w:cs="TimesNewRomanPSMT"/>
          <w:szCs w:val="24"/>
        </w:rPr>
        <w:t>Neringa Petrauskienė</w:t>
      </w:r>
      <w:r w:rsidRPr="00106D6A">
        <w:rPr>
          <w:rFonts w:ascii="TimesNewRomanPSMT" w:eastAsia="TimesNewRomanPSMT" w:hAnsi="TimesNewRomanPSMT" w:cs="TimesNewRomanPSMT"/>
          <w:szCs w:val="24"/>
        </w:rPr>
        <w:t xml:space="preserve"> </w:t>
      </w:r>
      <w:r>
        <w:rPr>
          <w:rFonts w:ascii="TimesNewRomanPSMT" w:eastAsia="TimesNewRomanPSMT" w:hAnsi="TimesNewRomanPSMT" w:cs="TimesNewRomanPSMT"/>
          <w:szCs w:val="24"/>
        </w:rPr>
        <w:tab/>
      </w:r>
      <w:r w:rsidR="00013B73" w:rsidRPr="00106D6A">
        <w:rPr>
          <w:rFonts w:ascii="TimesNewRomanPSMT" w:eastAsia="TimesNewRomanPSMT" w:hAnsi="TimesNewRomanPSMT" w:cs="TimesNewRomanPSMT"/>
          <w:szCs w:val="24"/>
        </w:rPr>
        <w:t>Rūta Švedienė</w:t>
      </w:r>
    </w:p>
    <w:p w:rsidR="00013B73" w:rsidRPr="00106D6A" w:rsidRDefault="00013B73" w:rsidP="00013B73">
      <w:pPr>
        <w:autoSpaceDE w:val="0"/>
        <w:rPr>
          <w:rFonts w:eastAsia="Lucida Sans Unicode"/>
        </w:rPr>
      </w:pPr>
      <w:r>
        <w:rPr>
          <w:rFonts w:ascii="TimesNewRomanPSMT" w:eastAsia="TimesNewRomanPSMT" w:hAnsi="TimesNewRomanPSMT" w:cs="TimesNewRomanPSMT"/>
          <w:szCs w:val="24"/>
        </w:rPr>
        <w:t>20</w:t>
      </w:r>
      <w:r w:rsidR="00386C0D">
        <w:rPr>
          <w:rFonts w:ascii="TimesNewRomanPSMT" w:eastAsia="TimesNewRomanPSMT" w:hAnsi="TimesNewRomanPSMT" w:cs="TimesNewRomanPSMT"/>
          <w:szCs w:val="24"/>
        </w:rPr>
        <w:t>21</w:t>
      </w:r>
      <w:r>
        <w:rPr>
          <w:rFonts w:ascii="TimesNewRomanPSMT" w:eastAsia="TimesNewRomanPSMT" w:hAnsi="TimesNewRomanPSMT" w:cs="TimesNewRomanPSMT"/>
          <w:szCs w:val="24"/>
        </w:rPr>
        <w:t>-0</w:t>
      </w:r>
      <w:r w:rsidR="007649E1">
        <w:rPr>
          <w:rFonts w:ascii="TimesNewRomanPSMT" w:eastAsia="TimesNewRomanPSMT" w:hAnsi="TimesNewRomanPSMT" w:cs="TimesNewRomanPSMT"/>
          <w:szCs w:val="24"/>
        </w:rPr>
        <w:t>6</w:t>
      </w:r>
      <w:r w:rsidRPr="00106D6A">
        <w:rPr>
          <w:rFonts w:ascii="TimesNewRomanPSMT" w:eastAsia="TimesNewRomanPSMT" w:hAnsi="TimesNewRomanPSMT" w:cs="TimesNewRomanPSMT"/>
          <w:szCs w:val="24"/>
        </w:rPr>
        <w:tab/>
      </w:r>
      <w:r w:rsidR="00136A44">
        <w:rPr>
          <w:rFonts w:ascii="TimesNewRomanPSMT" w:eastAsia="TimesNewRomanPSMT" w:hAnsi="TimesNewRomanPSMT" w:cs="TimesNewRomanPSMT"/>
          <w:szCs w:val="24"/>
        </w:rPr>
        <w:tab/>
      </w:r>
      <w:r w:rsidR="00136A44" w:rsidRPr="00136A44">
        <w:rPr>
          <w:rFonts w:ascii="TimesNewRomanPSMT" w:eastAsia="TimesNewRomanPSMT" w:hAnsi="TimesNewRomanPSMT" w:cs="TimesNewRomanPSMT"/>
          <w:szCs w:val="24"/>
        </w:rPr>
        <w:t>2021-06</w:t>
      </w:r>
    </w:p>
    <w:p w:rsidR="00D31B60" w:rsidRDefault="00D31B60" w:rsidP="00E138A1">
      <w:pPr>
        <w:autoSpaceDE w:val="0"/>
        <w:rPr>
          <w:rFonts w:eastAsia="TimesNewRomanPSMT"/>
          <w:szCs w:val="24"/>
        </w:rPr>
      </w:pPr>
    </w:p>
    <w:p w:rsidR="00D31B60" w:rsidRDefault="00D31B60" w:rsidP="00E138A1">
      <w:pPr>
        <w:autoSpaceDE w:val="0"/>
        <w:rPr>
          <w:rFonts w:eastAsia="TimesNewRomanPSMT"/>
          <w:szCs w:val="24"/>
        </w:rPr>
      </w:pPr>
    </w:p>
    <w:p w:rsidR="00D31B60" w:rsidRDefault="00D31B60" w:rsidP="00E138A1">
      <w:pPr>
        <w:autoSpaceDE w:val="0"/>
        <w:rPr>
          <w:rFonts w:eastAsia="TimesNewRomanPSMT"/>
          <w:szCs w:val="24"/>
        </w:rPr>
      </w:pPr>
    </w:p>
    <w:p w:rsidR="00D31B60" w:rsidRDefault="00D31B60" w:rsidP="00E138A1">
      <w:pPr>
        <w:autoSpaceDE w:val="0"/>
        <w:rPr>
          <w:rFonts w:eastAsia="TimesNewRomanPSMT"/>
          <w:szCs w:val="24"/>
        </w:rPr>
      </w:pPr>
    </w:p>
    <w:p w:rsidR="00013B73" w:rsidRDefault="00013B73" w:rsidP="00E138A1">
      <w:pPr>
        <w:jc w:val="right"/>
        <w:rPr>
          <w:szCs w:val="24"/>
        </w:rPr>
      </w:pPr>
    </w:p>
    <w:p w:rsidR="00DF5D41" w:rsidRDefault="00DF5D41" w:rsidP="00E138A1">
      <w:pPr>
        <w:jc w:val="right"/>
        <w:rPr>
          <w:szCs w:val="24"/>
        </w:rPr>
      </w:pPr>
    </w:p>
    <w:p w:rsidR="00013B73" w:rsidRDefault="00013B73" w:rsidP="00E138A1">
      <w:pPr>
        <w:jc w:val="right"/>
        <w:rPr>
          <w:szCs w:val="24"/>
        </w:rPr>
      </w:pPr>
    </w:p>
    <w:p w:rsidR="00321F20" w:rsidRDefault="00321F20" w:rsidP="00E138A1">
      <w:pPr>
        <w:jc w:val="right"/>
        <w:rPr>
          <w:szCs w:val="24"/>
        </w:rPr>
      </w:pPr>
    </w:p>
    <w:p w:rsidR="00321F20" w:rsidRDefault="00321F20" w:rsidP="00E138A1">
      <w:pPr>
        <w:jc w:val="right"/>
        <w:rPr>
          <w:szCs w:val="24"/>
        </w:rPr>
      </w:pPr>
    </w:p>
    <w:p w:rsidR="00321F20" w:rsidRDefault="00321F20" w:rsidP="00E138A1">
      <w:pPr>
        <w:jc w:val="right"/>
        <w:rPr>
          <w:szCs w:val="24"/>
        </w:rPr>
      </w:pPr>
    </w:p>
    <w:p w:rsidR="00013B73" w:rsidRDefault="00013B73" w:rsidP="00E138A1">
      <w:pPr>
        <w:jc w:val="right"/>
        <w:rPr>
          <w:szCs w:val="24"/>
        </w:rPr>
      </w:pPr>
    </w:p>
    <w:p w:rsidR="00013B73" w:rsidRDefault="00013B73" w:rsidP="00E138A1">
      <w:pPr>
        <w:jc w:val="right"/>
        <w:rPr>
          <w:szCs w:val="24"/>
        </w:rPr>
      </w:pPr>
    </w:p>
    <w:p w:rsidR="00013B73" w:rsidRDefault="00013B73" w:rsidP="00E138A1">
      <w:pPr>
        <w:jc w:val="right"/>
        <w:rPr>
          <w:szCs w:val="24"/>
        </w:rPr>
      </w:pPr>
    </w:p>
    <w:p w:rsidR="00013B73" w:rsidRDefault="00013B73" w:rsidP="00E138A1">
      <w:pPr>
        <w:jc w:val="right"/>
        <w:rPr>
          <w:szCs w:val="24"/>
        </w:rPr>
      </w:pPr>
    </w:p>
    <w:p w:rsidR="00B230A4" w:rsidRDefault="00B230A4" w:rsidP="00E138A1">
      <w:pPr>
        <w:jc w:val="right"/>
        <w:rPr>
          <w:szCs w:val="24"/>
        </w:rPr>
      </w:pPr>
    </w:p>
    <w:p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:rsidR="00F368CC" w:rsidRDefault="00F368CC" w:rsidP="004F0AEA">
      <w:pPr>
        <w:widowControl/>
        <w:suppressAutoHyphens w:val="0"/>
        <w:ind w:firstLine="567"/>
        <w:rPr>
          <w:sz w:val="20"/>
        </w:rPr>
      </w:pPr>
    </w:p>
    <w:p w:rsidR="00F368CC" w:rsidRDefault="00F368CC" w:rsidP="004F0AEA">
      <w:pPr>
        <w:widowControl/>
        <w:suppressAutoHyphens w:val="0"/>
        <w:ind w:firstLine="567"/>
        <w:rPr>
          <w:sz w:val="20"/>
        </w:rPr>
      </w:pPr>
    </w:p>
    <w:p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:rsidR="00E5029D" w:rsidRDefault="00E5029D" w:rsidP="004F0AEA">
      <w:pPr>
        <w:widowControl/>
        <w:suppressAutoHyphens w:val="0"/>
        <w:ind w:firstLine="567"/>
        <w:rPr>
          <w:sz w:val="20"/>
        </w:rPr>
      </w:pPr>
    </w:p>
    <w:p w:rsidR="00E5029D" w:rsidRPr="001936A6" w:rsidRDefault="00E5029D" w:rsidP="00E5029D">
      <w:pPr>
        <w:widowControl/>
        <w:suppressAutoHyphens w:val="0"/>
        <w:ind w:left="3888" w:firstLine="1296"/>
        <w:rPr>
          <w:rFonts w:eastAsia="Times New Roman"/>
          <w:sz w:val="22"/>
          <w:szCs w:val="22"/>
        </w:rPr>
      </w:pPr>
      <w:r w:rsidRPr="001936A6">
        <w:rPr>
          <w:rFonts w:eastAsia="Times New Roman"/>
          <w:sz w:val="22"/>
          <w:szCs w:val="22"/>
        </w:rPr>
        <w:t>Forma patvirtinta Kėdainių rajono</w:t>
      </w:r>
      <w:r w:rsidRPr="001936A6">
        <w:rPr>
          <w:rFonts w:eastAsia="Times New Roman"/>
          <w:sz w:val="22"/>
          <w:szCs w:val="22"/>
        </w:rPr>
        <w:tab/>
      </w:r>
      <w:r w:rsidRPr="001936A6">
        <w:rPr>
          <w:rFonts w:eastAsia="Times New Roman"/>
          <w:sz w:val="22"/>
          <w:szCs w:val="22"/>
        </w:rPr>
        <w:tab/>
        <w:t>Savivaldybės mero 2014 m. sausio  20  d.</w:t>
      </w:r>
      <w:r w:rsidRPr="001936A6">
        <w:rPr>
          <w:rFonts w:eastAsia="Times New Roman"/>
          <w:sz w:val="22"/>
          <w:szCs w:val="22"/>
        </w:rPr>
        <w:tab/>
      </w:r>
      <w:r w:rsidRPr="001936A6">
        <w:rPr>
          <w:rFonts w:eastAsia="Times New Roman"/>
          <w:sz w:val="22"/>
          <w:szCs w:val="22"/>
        </w:rPr>
        <w:tab/>
        <w:t>potvarkiu Nr. MP1- 2</w:t>
      </w:r>
    </w:p>
    <w:p w:rsidR="00E5029D" w:rsidRPr="001936A6" w:rsidRDefault="00E5029D" w:rsidP="00E5029D">
      <w:pPr>
        <w:widowControl/>
        <w:suppressAutoHyphens w:val="0"/>
        <w:rPr>
          <w:rFonts w:eastAsia="Times New Roman"/>
        </w:rPr>
      </w:pPr>
      <w:r w:rsidRPr="001936A6">
        <w:rPr>
          <w:rFonts w:eastAsia="Times New Roman"/>
        </w:rPr>
        <w:t>Kėdainių rajono savivaldybės tarybai</w:t>
      </w:r>
    </w:p>
    <w:p w:rsidR="00E5029D" w:rsidRPr="001936A6" w:rsidRDefault="00E5029D" w:rsidP="00E5029D">
      <w:pPr>
        <w:widowControl/>
        <w:suppressAutoHyphens w:val="0"/>
        <w:rPr>
          <w:rFonts w:eastAsia="Times New Roman"/>
        </w:rPr>
      </w:pPr>
    </w:p>
    <w:p w:rsidR="00E5029D" w:rsidRPr="001936A6" w:rsidRDefault="00E5029D" w:rsidP="00E5029D">
      <w:pPr>
        <w:jc w:val="center"/>
        <w:rPr>
          <w:rFonts w:eastAsia="Lucida Sans Unicode"/>
          <w:b/>
          <w:lang w:eastAsia="hi-IN"/>
        </w:rPr>
      </w:pPr>
      <w:r w:rsidRPr="001936A6">
        <w:rPr>
          <w:rFonts w:eastAsia="Lucida Sans Unicode"/>
          <w:b/>
        </w:rPr>
        <w:t>AIŠKINAMASIS  RAŠTAS</w:t>
      </w:r>
    </w:p>
    <w:p w:rsidR="00E5029D" w:rsidRPr="00B230A4" w:rsidRDefault="00E5029D" w:rsidP="00E5029D">
      <w:pPr>
        <w:tabs>
          <w:tab w:val="left" w:pos="1185"/>
        </w:tabs>
        <w:jc w:val="center"/>
        <w:rPr>
          <w:b/>
          <w:bCs/>
          <w:caps/>
          <w:szCs w:val="24"/>
        </w:rPr>
      </w:pPr>
      <w:r w:rsidRPr="00B230A4">
        <w:rPr>
          <w:b/>
          <w:bCs/>
          <w:caps/>
          <w:szCs w:val="24"/>
        </w:rPr>
        <w:t>DĖL Kėdainių rajono savivaldybės tarybos 2012 m. g</w:t>
      </w:r>
      <w:r>
        <w:rPr>
          <w:b/>
          <w:bCs/>
          <w:caps/>
          <w:szCs w:val="24"/>
        </w:rPr>
        <w:t xml:space="preserve">ruodžio 7 d. sprendimo </w:t>
      </w:r>
      <w:r w:rsidR="00D8433E">
        <w:rPr>
          <w:b/>
          <w:bCs/>
          <w:caps/>
          <w:szCs w:val="24"/>
        </w:rPr>
        <w:t xml:space="preserve">NR. </w:t>
      </w:r>
      <w:r>
        <w:rPr>
          <w:b/>
          <w:bCs/>
          <w:caps/>
          <w:szCs w:val="24"/>
        </w:rPr>
        <w:t>TS-343 „</w:t>
      </w:r>
      <w:r w:rsidRPr="00B230A4">
        <w:rPr>
          <w:b/>
          <w:bCs/>
          <w:caps/>
          <w:szCs w:val="24"/>
        </w:rPr>
        <w:t>Dėl Pagalbos į namus paslaugų teikimo tvarkos aprašo tvirtinimo“ pakeitimo</w:t>
      </w:r>
    </w:p>
    <w:p w:rsidR="00E5029D" w:rsidRDefault="00E5029D" w:rsidP="00E5029D">
      <w:pPr>
        <w:jc w:val="center"/>
        <w:rPr>
          <w:rFonts w:eastAsia="Lucida Sans Unicode"/>
          <w:sz w:val="16"/>
          <w:szCs w:val="16"/>
        </w:rPr>
      </w:pPr>
    </w:p>
    <w:p w:rsidR="00E5029D" w:rsidRPr="001936A6" w:rsidRDefault="00E5029D" w:rsidP="00E5029D">
      <w:pPr>
        <w:jc w:val="center"/>
        <w:rPr>
          <w:rFonts w:eastAsia="Lucida Sans Unicode"/>
          <w:sz w:val="16"/>
          <w:szCs w:val="16"/>
        </w:rPr>
      </w:pPr>
    </w:p>
    <w:p w:rsidR="00E5029D" w:rsidRPr="001936A6" w:rsidRDefault="00E5029D" w:rsidP="00E5029D">
      <w:pPr>
        <w:jc w:val="center"/>
        <w:rPr>
          <w:rFonts w:eastAsia="Lucida Sans Unicode"/>
          <w:szCs w:val="24"/>
        </w:rPr>
      </w:pPr>
      <w:r>
        <w:rPr>
          <w:rFonts w:eastAsia="Lucida Sans Unicode"/>
        </w:rPr>
        <w:t>20</w:t>
      </w:r>
      <w:r w:rsidR="00F368CC">
        <w:rPr>
          <w:rFonts w:eastAsia="Lucida Sans Unicode"/>
        </w:rPr>
        <w:t>21</w:t>
      </w:r>
      <w:r>
        <w:rPr>
          <w:rFonts w:eastAsia="Lucida Sans Unicode"/>
        </w:rPr>
        <w:t>-06-</w:t>
      </w:r>
      <w:r w:rsidR="00F368CC">
        <w:rPr>
          <w:rFonts w:eastAsia="Lucida Sans Unicode"/>
        </w:rPr>
        <w:t>28</w:t>
      </w:r>
    </w:p>
    <w:p w:rsidR="00E5029D" w:rsidRPr="001936A6" w:rsidRDefault="00E5029D" w:rsidP="00E5029D">
      <w:pPr>
        <w:widowControl/>
        <w:suppressAutoHyphens w:val="0"/>
        <w:jc w:val="center"/>
        <w:rPr>
          <w:rFonts w:eastAsia="Lucida Sans Unicode"/>
          <w:b/>
          <w:bCs/>
          <w:sz w:val="22"/>
          <w:szCs w:val="22"/>
        </w:rPr>
      </w:pPr>
      <w:r w:rsidRPr="001936A6">
        <w:rPr>
          <w:rFonts w:eastAsia="Lucida Sans Unicode"/>
        </w:rPr>
        <w:t>Kėdainiai</w:t>
      </w:r>
    </w:p>
    <w:p w:rsidR="00E5029D" w:rsidRPr="001936A6" w:rsidRDefault="00E5029D" w:rsidP="00E5029D">
      <w:pPr>
        <w:ind w:firstLine="709"/>
        <w:rPr>
          <w:rFonts w:eastAsia="Lucida Sans Unicode"/>
          <w:b/>
          <w:bCs/>
          <w:sz w:val="22"/>
          <w:szCs w:val="22"/>
        </w:rPr>
      </w:pPr>
    </w:p>
    <w:p w:rsidR="00E5029D" w:rsidRPr="001F33A5" w:rsidRDefault="00E5029D" w:rsidP="00E5029D">
      <w:pPr>
        <w:ind w:firstLine="709"/>
        <w:rPr>
          <w:rFonts w:eastAsia="Lucida Sans Unicode"/>
          <w:b/>
          <w:bCs/>
          <w:szCs w:val="24"/>
        </w:rPr>
      </w:pPr>
      <w:r w:rsidRPr="001F33A5">
        <w:rPr>
          <w:rFonts w:eastAsia="Lucida Sans Unicode"/>
          <w:b/>
          <w:bCs/>
          <w:szCs w:val="24"/>
        </w:rPr>
        <w:t>Parengto sprendimo projekto tikslai:</w:t>
      </w:r>
    </w:p>
    <w:p w:rsidR="00E5029D" w:rsidRPr="001F33A5" w:rsidRDefault="00E5029D" w:rsidP="00E5029D">
      <w:pPr>
        <w:widowControl/>
        <w:suppressAutoHyphens w:val="0"/>
        <w:ind w:firstLine="709"/>
        <w:jc w:val="both"/>
        <w:rPr>
          <w:rFonts w:eastAsia="Lucida Sans Unicode"/>
          <w:szCs w:val="24"/>
        </w:rPr>
      </w:pPr>
      <w:r w:rsidRPr="001F33A5">
        <w:rPr>
          <w:rFonts w:eastAsia="Lucida Sans Unicode"/>
          <w:szCs w:val="24"/>
        </w:rPr>
        <w:t>Pakeisti Pagalbos į namus paslaugų teikimo tvarkos aprašą.</w:t>
      </w:r>
    </w:p>
    <w:p w:rsidR="00E5029D" w:rsidRPr="001F33A5" w:rsidRDefault="00E5029D" w:rsidP="00E5029D">
      <w:pPr>
        <w:widowControl/>
        <w:suppressAutoHyphens w:val="0"/>
        <w:ind w:firstLine="709"/>
        <w:jc w:val="both"/>
        <w:rPr>
          <w:rFonts w:eastAsia="Times New Roman"/>
          <w:szCs w:val="24"/>
          <w:u w:val="single"/>
        </w:rPr>
      </w:pPr>
    </w:p>
    <w:p w:rsidR="00E5029D" w:rsidRDefault="00E5029D" w:rsidP="00E5029D">
      <w:pPr>
        <w:widowControl/>
        <w:suppressAutoHyphens w:val="0"/>
        <w:ind w:firstLine="709"/>
        <w:rPr>
          <w:rFonts w:eastAsia="Times New Roman"/>
          <w:b/>
          <w:szCs w:val="24"/>
        </w:rPr>
      </w:pPr>
      <w:r w:rsidRPr="001F33A5">
        <w:rPr>
          <w:rFonts w:eastAsia="Times New Roman"/>
          <w:b/>
          <w:szCs w:val="24"/>
        </w:rPr>
        <w:t>Sprendimo projekto esmė</w:t>
      </w:r>
      <w:r w:rsidRPr="001F33A5">
        <w:rPr>
          <w:rFonts w:eastAsia="Times New Roman"/>
          <w:szCs w:val="24"/>
        </w:rPr>
        <w:t xml:space="preserve">, </w:t>
      </w:r>
      <w:r w:rsidRPr="001F33A5">
        <w:rPr>
          <w:rFonts w:eastAsia="Times New Roman"/>
          <w:b/>
          <w:szCs w:val="24"/>
        </w:rPr>
        <w:t xml:space="preserve">rengimo priežastys ir motyvai: </w:t>
      </w:r>
    </w:p>
    <w:p w:rsidR="00E5029D" w:rsidRDefault="00F368CC" w:rsidP="00F368CC">
      <w:pPr>
        <w:widowControl/>
        <w:suppressAutoHyphens w:val="0"/>
        <w:ind w:firstLine="709"/>
        <w:jc w:val="both"/>
        <w:rPr>
          <w:rFonts w:eastAsia="Lucida Sans Unicode"/>
          <w:bCs/>
          <w:szCs w:val="24"/>
        </w:rPr>
      </w:pPr>
      <w:r w:rsidRPr="00F368CC">
        <w:rPr>
          <w:rFonts w:eastAsia="Times New Roman"/>
          <w:bCs/>
          <w:szCs w:val="24"/>
        </w:rPr>
        <w:t>Pakeistame Pagalbos į namus paslaugų teikimo tvarkos apraše yra numatyta, kad nuo 202</w:t>
      </w:r>
      <w:r w:rsidR="006407A1">
        <w:rPr>
          <w:rFonts w:eastAsia="Times New Roman"/>
          <w:bCs/>
          <w:szCs w:val="24"/>
        </w:rPr>
        <w:t>2</w:t>
      </w:r>
      <w:r w:rsidRPr="00F368CC">
        <w:rPr>
          <w:rFonts w:eastAsia="Times New Roman"/>
          <w:bCs/>
          <w:szCs w:val="24"/>
        </w:rPr>
        <w:t xml:space="preserve"> m. sausio 1 d. kaimiškosios seniūnijos nebeteiks pagalbos į namus paslaugų. </w:t>
      </w:r>
      <w:r w:rsidRPr="00F368CC">
        <w:rPr>
          <w:rFonts w:eastAsia="Lucida Sans Unicode"/>
          <w:bCs/>
          <w:szCs w:val="24"/>
        </w:rPr>
        <w:t xml:space="preserve">Vadovaujantis LR Socialinių paslaugų įstatymu </w:t>
      </w:r>
      <w:r>
        <w:rPr>
          <w:rFonts w:eastAsia="Lucida Sans Unicode"/>
          <w:bCs/>
          <w:szCs w:val="24"/>
        </w:rPr>
        <w:t>pagalbos į namus</w:t>
      </w:r>
      <w:r w:rsidRPr="00F368CC">
        <w:rPr>
          <w:rFonts w:eastAsia="Lucida Sans Unicode"/>
          <w:bCs/>
          <w:szCs w:val="24"/>
        </w:rPr>
        <w:t xml:space="preserve"> paslaugos iki 2022-01-01 turės būti akredituotos. Akredituotis gali tik socialinių paslaugų įstaigos, seniūnija negali būti socialines paslaugas teikianti įstaiga. </w:t>
      </w:r>
      <w:r w:rsidR="00086F12">
        <w:rPr>
          <w:rFonts w:eastAsia="Lucida Sans Unicode"/>
          <w:bCs/>
          <w:szCs w:val="24"/>
        </w:rPr>
        <w:t xml:space="preserve">Akreditavus pagalbos į namus paslaugas, šias paslaugas </w:t>
      </w:r>
      <w:r w:rsidRPr="00F368CC">
        <w:rPr>
          <w:rFonts w:eastAsia="Lucida Sans Unicode"/>
          <w:bCs/>
          <w:szCs w:val="24"/>
        </w:rPr>
        <w:t>nuo 2022-01-01 visos savivaldybės teritorijoje teiktų Kėdainių bendruomenės socialinis centras</w:t>
      </w:r>
      <w:r w:rsidR="0085242E">
        <w:rPr>
          <w:rFonts w:eastAsia="Lucida Sans Unicode"/>
          <w:bCs/>
          <w:szCs w:val="24"/>
        </w:rPr>
        <w:t xml:space="preserve"> (šiuo metu Kėdainių bendruomenės socialinis centras teikia paslaugas tik miesto seniūnijos gyventojams</w:t>
      </w:r>
      <w:r w:rsidRPr="00F368CC">
        <w:rPr>
          <w:rFonts w:eastAsia="Lucida Sans Unicode"/>
          <w:bCs/>
          <w:szCs w:val="24"/>
        </w:rPr>
        <w:t>.</w:t>
      </w:r>
      <w:r w:rsidR="001E4298">
        <w:rPr>
          <w:rFonts w:eastAsia="Lucida Sans Unicode"/>
          <w:bCs/>
          <w:szCs w:val="24"/>
        </w:rPr>
        <w:t xml:space="preserve"> Dėl šios priežasties visuose keičiamuose punktuose yra išbrauktos funkcijos, kurias šiuo metu vykdo kaimiškos seniūnijos</w:t>
      </w:r>
      <w:r w:rsidR="0085242E">
        <w:rPr>
          <w:rFonts w:eastAsia="Lucida Sans Unicode"/>
          <w:bCs/>
          <w:szCs w:val="24"/>
        </w:rPr>
        <w:t>.</w:t>
      </w:r>
    </w:p>
    <w:p w:rsidR="001E4298" w:rsidRPr="00F368CC" w:rsidRDefault="0085242E" w:rsidP="00F368CC">
      <w:pPr>
        <w:widowControl/>
        <w:suppressAutoHyphens w:val="0"/>
        <w:ind w:firstLine="709"/>
        <w:jc w:val="both"/>
        <w:rPr>
          <w:rFonts w:eastAsia="Lucida Sans Unicode"/>
          <w:bCs/>
          <w:szCs w:val="24"/>
        </w:rPr>
      </w:pPr>
      <w:r>
        <w:rPr>
          <w:rFonts w:eastAsia="Lucida Sans Unicode"/>
          <w:bCs/>
          <w:szCs w:val="24"/>
        </w:rPr>
        <w:t>T</w:t>
      </w:r>
      <w:r w:rsidRPr="0085242E">
        <w:rPr>
          <w:rFonts w:eastAsia="Lucida Sans Unicode"/>
          <w:bCs/>
          <w:szCs w:val="24"/>
        </w:rPr>
        <w:t xml:space="preserve">varkos apraše </w:t>
      </w:r>
      <w:r w:rsidR="001E4298">
        <w:rPr>
          <w:rFonts w:eastAsia="Lucida Sans Unicode"/>
          <w:bCs/>
          <w:szCs w:val="24"/>
        </w:rPr>
        <w:t>50 punkte</w:t>
      </w:r>
      <w:r>
        <w:rPr>
          <w:rFonts w:eastAsia="Lucida Sans Unicode"/>
          <w:bCs/>
          <w:szCs w:val="24"/>
        </w:rPr>
        <w:t xml:space="preserve"> taip pat</w:t>
      </w:r>
      <w:r w:rsidR="001E4298">
        <w:rPr>
          <w:rFonts w:eastAsia="Lucida Sans Unicode"/>
          <w:bCs/>
          <w:szCs w:val="24"/>
        </w:rPr>
        <w:t xml:space="preserve"> pakeista, kad komisiją </w:t>
      </w:r>
      <w:r w:rsidR="001E4298" w:rsidRPr="001E4298">
        <w:rPr>
          <w:rFonts w:eastAsia="Lucida Sans Unicode"/>
          <w:bCs/>
          <w:szCs w:val="24"/>
        </w:rPr>
        <w:t>iš naujo įvertin</w:t>
      </w:r>
      <w:r w:rsidR="001E4298">
        <w:rPr>
          <w:rFonts w:eastAsia="Lucida Sans Unicode"/>
          <w:bCs/>
          <w:szCs w:val="24"/>
        </w:rPr>
        <w:t>ti</w:t>
      </w:r>
      <w:r w:rsidR="001E4298" w:rsidRPr="001E4298">
        <w:rPr>
          <w:rFonts w:eastAsia="Lucida Sans Unicode"/>
          <w:bCs/>
          <w:szCs w:val="24"/>
        </w:rPr>
        <w:t xml:space="preserve"> asmens (šeimos) socialinių paslaugų poreikį ir pateik</w:t>
      </w:r>
      <w:r w:rsidR="001E4298">
        <w:rPr>
          <w:rFonts w:eastAsia="Lucida Sans Unicode"/>
          <w:bCs/>
          <w:szCs w:val="24"/>
        </w:rPr>
        <w:t>ti</w:t>
      </w:r>
      <w:r w:rsidR="001E4298" w:rsidRPr="001E4298">
        <w:rPr>
          <w:rFonts w:eastAsia="Lucida Sans Unicode"/>
          <w:bCs/>
          <w:szCs w:val="24"/>
        </w:rPr>
        <w:t xml:space="preserve"> išvadas dėl socialinių paslaugų skyrimo pagrįstumo </w:t>
      </w:r>
      <w:r w:rsidR="001E4298">
        <w:rPr>
          <w:rFonts w:eastAsia="Lucida Sans Unicode"/>
          <w:bCs/>
          <w:szCs w:val="24"/>
        </w:rPr>
        <w:t xml:space="preserve">sudaro ne socialinio centro, bet Kėdainių rajono savivaldybės administracijos direktorius. </w:t>
      </w:r>
    </w:p>
    <w:p w:rsidR="00E5029D" w:rsidRDefault="00E5029D" w:rsidP="00E5029D">
      <w:pPr>
        <w:ind w:firstLine="709"/>
        <w:jc w:val="both"/>
        <w:rPr>
          <w:rFonts w:eastAsia="Lucida Sans Unicode"/>
          <w:b/>
          <w:szCs w:val="24"/>
        </w:rPr>
      </w:pPr>
      <w:r w:rsidRPr="001F33A5">
        <w:rPr>
          <w:rFonts w:eastAsia="Lucida Sans Unicode"/>
          <w:b/>
          <w:szCs w:val="24"/>
        </w:rPr>
        <w:t>Lėšų poreikis:</w:t>
      </w:r>
    </w:p>
    <w:p w:rsidR="00086F12" w:rsidRDefault="00D57234" w:rsidP="00E5029D">
      <w:pPr>
        <w:ind w:firstLine="709"/>
        <w:jc w:val="both"/>
        <w:rPr>
          <w:rFonts w:eastAsia="Lucida Sans Unicode"/>
          <w:bCs/>
          <w:szCs w:val="24"/>
        </w:rPr>
      </w:pPr>
      <w:r>
        <w:rPr>
          <w:rFonts w:eastAsia="Lucida Sans Unicode"/>
          <w:bCs/>
          <w:szCs w:val="24"/>
        </w:rPr>
        <w:t xml:space="preserve"> </w:t>
      </w:r>
    </w:p>
    <w:p w:rsidR="00D57234" w:rsidRPr="002B6272" w:rsidRDefault="00D57234" w:rsidP="00E5029D">
      <w:pPr>
        <w:ind w:firstLine="709"/>
        <w:jc w:val="both"/>
        <w:rPr>
          <w:rFonts w:eastAsia="Lucida Sans Unicode"/>
          <w:bCs/>
          <w:szCs w:val="24"/>
        </w:rPr>
      </w:pPr>
    </w:p>
    <w:p w:rsidR="00E5029D" w:rsidRPr="001F33A5" w:rsidRDefault="00E5029D" w:rsidP="00E5029D">
      <w:pPr>
        <w:ind w:firstLine="709"/>
        <w:jc w:val="both"/>
        <w:rPr>
          <w:rFonts w:eastAsia="Lucida Sans Unicode"/>
          <w:szCs w:val="24"/>
        </w:rPr>
      </w:pPr>
      <w:r w:rsidRPr="001F33A5">
        <w:rPr>
          <w:rFonts w:eastAsia="Lucida Sans Unicode"/>
          <w:b/>
          <w:bCs/>
          <w:szCs w:val="24"/>
        </w:rPr>
        <w:t>Laukiami rezultatai:</w:t>
      </w:r>
      <w:r w:rsidRPr="001F33A5">
        <w:rPr>
          <w:rFonts w:eastAsia="Lucida Sans Unicode"/>
          <w:szCs w:val="24"/>
        </w:rPr>
        <w:tab/>
      </w:r>
    </w:p>
    <w:p w:rsidR="00E5029D" w:rsidRPr="001F33A5" w:rsidRDefault="00086F12" w:rsidP="00E5029D">
      <w:pPr>
        <w:widowControl/>
        <w:numPr>
          <w:ilvl w:val="0"/>
          <w:numId w:val="2"/>
        </w:numPr>
        <w:suppressAutoHyphens w:val="0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Užtikrinta pagalbos į namus paslaugų akreditacija, efektyvesnis valdymas ir plėtra kaimiškose seniūnijose</w:t>
      </w:r>
      <w:r w:rsidR="00E5029D" w:rsidRPr="001F33A5">
        <w:rPr>
          <w:rFonts w:eastAsia="Lucida Sans Unicode"/>
          <w:szCs w:val="24"/>
        </w:rPr>
        <w:t>.</w:t>
      </w:r>
    </w:p>
    <w:p w:rsidR="00E5029D" w:rsidRPr="001936A6" w:rsidRDefault="00E5029D" w:rsidP="00E5029D">
      <w:pPr>
        <w:widowControl/>
        <w:suppressAutoHyphens w:val="0"/>
        <w:ind w:left="1040"/>
        <w:rPr>
          <w:rFonts w:eastAsia="Times New Roman"/>
          <w:b/>
          <w:bCs/>
        </w:rPr>
      </w:pPr>
    </w:p>
    <w:p w:rsidR="00E5029D" w:rsidRPr="001936A6" w:rsidRDefault="00E5029D" w:rsidP="00E5029D">
      <w:pPr>
        <w:widowControl/>
        <w:suppressAutoHyphens w:val="0"/>
        <w:ind w:firstLine="680"/>
        <w:rPr>
          <w:rFonts w:eastAsia="Times New Roman"/>
          <w:b/>
          <w:bCs/>
        </w:rPr>
      </w:pPr>
      <w:r w:rsidRPr="001936A6">
        <w:rPr>
          <w:rFonts w:eastAsia="Times New Roman"/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5029D" w:rsidRPr="001936A6" w:rsidTr="001F33A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</w:rPr>
            </w:pPr>
            <w:r w:rsidRPr="001936A6">
              <w:rPr>
                <w:rFonts w:eastAsia="Times New Roman"/>
                <w:b/>
                <w:bCs/>
              </w:rPr>
              <w:t>Numatomo teisinio reguliavimo poveikio vertinimo rezultatai</w:t>
            </w:r>
          </w:p>
        </w:tc>
      </w:tr>
      <w:tr w:rsidR="00E5029D" w:rsidRPr="001936A6" w:rsidTr="001F33A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szCs w:val="24"/>
              </w:rPr>
            </w:pPr>
            <w:r w:rsidRPr="001936A6">
              <w:rPr>
                <w:rFonts w:eastAsia="Times New Roman"/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Calibri"/>
                <w:b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b/>
              </w:rPr>
              <w:t>Neigiamas poveikis</w:t>
            </w:r>
          </w:p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b/>
                <w:i/>
                <w:szCs w:val="24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  <w:tr w:rsidR="00E5029D" w:rsidRPr="001936A6" w:rsidTr="001F33A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  <w:r w:rsidRPr="001936A6">
              <w:rPr>
                <w:rFonts w:eastAsia="Times New Roman"/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29D" w:rsidRPr="001936A6" w:rsidRDefault="00E5029D" w:rsidP="001F33A5">
            <w:pPr>
              <w:widowControl/>
              <w:suppressAutoHyphens w:val="0"/>
              <w:rPr>
                <w:rFonts w:eastAsia="Times New Roman"/>
                <w:i/>
                <w:szCs w:val="24"/>
                <w:lang w:eastAsia="en-US" w:bidi="lo-LA"/>
              </w:rPr>
            </w:pPr>
          </w:p>
        </w:tc>
      </w:tr>
    </w:tbl>
    <w:p w:rsidR="00E5029D" w:rsidRPr="001936A6" w:rsidRDefault="00E5029D" w:rsidP="00E5029D">
      <w:pPr>
        <w:widowControl/>
        <w:suppressAutoHyphens w:val="0"/>
        <w:jc w:val="both"/>
        <w:rPr>
          <w:rFonts w:eastAsia="Times New Roman"/>
          <w:sz w:val="20"/>
          <w:lang w:eastAsia="en-US" w:bidi="lo-LA"/>
        </w:rPr>
      </w:pPr>
      <w:r w:rsidRPr="001936A6">
        <w:rPr>
          <w:rFonts w:eastAsia="Times New Roman"/>
          <w:b/>
          <w:sz w:val="20"/>
          <w:lang w:eastAsia="en-US" w:bidi="lo-LA"/>
        </w:rPr>
        <w:t>*</w:t>
      </w:r>
      <w:r w:rsidRPr="001936A6">
        <w:rPr>
          <w:rFonts w:eastAsia="Times New Roman"/>
          <w:bCs/>
          <w:sz w:val="20"/>
        </w:rPr>
        <w:t xml:space="preserve"> Numatomo teisinio reguliavimo poveikio vertinimas atliekamas r</w:t>
      </w:r>
      <w:r w:rsidRPr="001936A6">
        <w:rPr>
          <w:rFonts w:eastAsia="Times New Roman"/>
          <w:sz w:val="20"/>
        </w:rPr>
        <w:t>engiant teisės akto, kuriuo numatoma reglamentuoti iki tol nereglamentuotus santykius, taip pat kuriuo iš esmės keičiamas teisinis reguliavimas, projektą.</w:t>
      </w:r>
      <w:r w:rsidRPr="001936A6">
        <w:rPr>
          <w:rFonts w:eastAsia="Times New Roman"/>
          <w:sz w:val="20"/>
          <w:lang w:eastAsia="en-US" w:bidi="lo-LA"/>
        </w:rPr>
        <w:t xml:space="preserve"> </w:t>
      </w:r>
      <w:r w:rsidRPr="001936A6">
        <w:rPr>
          <w:rFonts w:eastAsia="Times New Roman"/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E5029D" w:rsidRDefault="00E5029D" w:rsidP="00E5029D">
      <w:pPr>
        <w:jc w:val="both"/>
        <w:rPr>
          <w:rFonts w:eastAsia="Lucida Sans Unicode"/>
        </w:rPr>
      </w:pPr>
    </w:p>
    <w:p w:rsidR="00E5029D" w:rsidRDefault="00E5029D" w:rsidP="00E5029D">
      <w:pPr>
        <w:jc w:val="both"/>
        <w:rPr>
          <w:rFonts w:eastAsia="Lucida Sans Unicode"/>
        </w:rPr>
      </w:pPr>
    </w:p>
    <w:p w:rsidR="00E5029D" w:rsidRDefault="00E5029D" w:rsidP="00E5029D">
      <w:pPr>
        <w:jc w:val="both"/>
        <w:rPr>
          <w:lang w:val="en-US"/>
        </w:rPr>
      </w:pPr>
      <w:r w:rsidRPr="001936A6">
        <w:rPr>
          <w:rFonts w:eastAsia="Lucida Sans Unicode"/>
        </w:rPr>
        <w:t xml:space="preserve">Socialines paramos skyriaus vedėja                 </w:t>
      </w:r>
      <w:r w:rsidRPr="001936A6">
        <w:rPr>
          <w:rFonts w:eastAsia="Lucida Sans Unicode"/>
        </w:rPr>
        <w:tab/>
        <w:t xml:space="preserve">    </w:t>
      </w:r>
      <w:r w:rsidRPr="001936A6">
        <w:rPr>
          <w:rFonts w:eastAsia="Lucida Sans Unicode"/>
        </w:rPr>
        <w:tab/>
        <w:t>Jūratė Blinstrubaitė</w:t>
      </w:r>
    </w:p>
    <w:p w:rsidR="00E5029D" w:rsidRDefault="00E5029D" w:rsidP="004F0AEA">
      <w:pPr>
        <w:widowControl/>
        <w:suppressAutoHyphens w:val="0"/>
        <w:ind w:firstLine="567"/>
        <w:rPr>
          <w:sz w:val="20"/>
        </w:rPr>
      </w:pPr>
    </w:p>
    <w:sectPr w:rsidR="00E5029D" w:rsidSect="00E138A1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17462D"/>
    <w:multiLevelType w:val="hybridMultilevel"/>
    <w:tmpl w:val="77A42A0A"/>
    <w:lvl w:ilvl="0" w:tplc="C798BB06">
      <w:start w:val="1"/>
      <w:numFmt w:val="decimal"/>
      <w:pStyle w:val="Antrat1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A1"/>
    <w:rsid w:val="00013B73"/>
    <w:rsid w:val="00036BFC"/>
    <w:rsid w:val="000437C2"/>
    <w:rsid w:val="00046BFB"/>
    <w:rsid w:val="00055B79"/>
    <w:rsid w:val="00076437"/>
    <w:rsid w:val="00086CE7"/>
    <w:rsid w:val="00086F12"/>
    <w:rsid w:val="00126F27"/>
    <w:rsid w:val="00135E85"/>
    <w:rsid w:val="00136A44"/>
    <w:rsid w:val="00142C47"/>
    <w:rsid w:val="001E4298"/>
    <w:rsid w:val="001F33A5"/>
    <w:rsid w:val="002126E9"/>
    <w:rsid w:val="0024224A"/>
    <w:rsid w:val="00295F9E"/>
    <w:rsid w:val="002A150F"/>
    <w:rsid w:val="002B6272"/>
    <w:rsid w:val="00303D66"/>
    <w:rsid w:val="00321F20"/>
    <w:rsid w:val="00335A9A"/>
    <w:rsid w:val="003751DA"/>
    <w:rsid w:val="00384B9A"/>
    <w:rsid w:val="00386C0D"/>
    <w:rsid w:val="003B4839"/>
    <w:rsid w:val="004763D7"/>
    <w:rsid w:val="004C2B18"/>
    <w:rsid w:val="004F0AEA"/>
    <w:rsid w:val="005455E8"/>
    <w:rsid w:val="0055525B"/>
    <w:rsid w:val="005821C3"/>
    <w:rsid w:val="005B0FBD"/>
    <w:rsid w:val="006407A1"/>
    <w:rsid w:val="007645CB"/>
    <w:rsid w:val="007649E1"/>
    <w:rsid w:val="00786AA4"/>
    <w:rsid w:val="007E0094"/>
    <w:rsid w:val="007E1DD9"/>
    <w:rsid w:val="008105BB"/>
    <w:rsid w:val="0082740A"/>
    <w:rsid w:val="00845D0D"/>
    <w:rsid w:val="008462AB"/>
    <w:rsid w:val="0085242E"/>
    <w:rsid w:val="009A74E2"/>
    <w:rsid w:val="009F1F46"/>
    <w:rsid w:val="009F3D52"/>
    <w:rsid w:val="00AB1213"/>
    <w:rsid w:val="00AF76CB"/>
    <w:rsid w:val="00B230A4"/>
    <w:rsid w:val="00B535C2"/>
    <w:rsid w:val="00B70983"/>
    <w:rsid w:val="00C13088"/>
    <w:rsid w:val="00C36187"/>
    <w:rsid w:val="00C42BE6"/>
    <w:rsid w:val="00D31B60"/>
    <w:rsid w:val="00D57234"/>
    <w:rsid w:val="00D8433E"/>
    <w:rsid w:val="00DF5D41"/>
    <w:rsid w:val="00E1352F"/>
    <w:rsid w:val="00E138A1"/>
    <w:rsid w:val="00E2346F"/>
    <w:rsid w:val="00E373B9"/>
    <w:rsid w:val="00E5029D"/>
    <w:rsid w:val="00E92BFD"/>
    <w:rsid w:val="00EB238C"/>
    <w:rsid w:val="00EC08D1"/>
    <w:rsid w:val="00ED4A8A"/>
    <w:rsid w:val="00F368CC"/>
    <w:rsid w:val="00F67C8F"/>
    <w:rsid w:val="00F80D0C"/>
    <w:rsid w:val="00F9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19243-5977-42DC-B76D-72534779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38A1"/>
    <w:pPr>
      <w:widowControl w:val="0"/>
      <w:suppressAutoHyphens/>
    </w:pPr>
    <w:rPr>
      <w:rFonts w:ascii="Times New Roman" w:eastAsia="Arial Unicode MS" w:hAnsi="Times New Roman" w:cs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E138A1"/>
    <w:pPr>
      <w:keepNext/>
      <w:numPr>
        <w:numId w:val="2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138A1"/>
    <w:rPr>
      <w:rFonts w:ascii="Times New Roman" w:eastAsia="Arial Unicode MS" w:hAnsi="Times New Roman" w:cs="Times New Roman"/>
      <w:b/>
      <w:bCs/>
      <w:sz w:val="24"/>
      <w:szCs w:val="20"/>
      <w:lang w:eastAsia="lt-LT" w:bidi="ar-SA"/>
    </w:rPr>
  </w:style>
  <w:style w:type="paragraph" w:styleId="Paantrat">
    <w:name w:val="Subtitle"/>
    <w:basedOn w:val="prastasis"/>
    <w:next w:val="Pagrindinistekstas"/>
    <w:link w:val="PaantratDiagrama"/>
    <w:qFormat/>
    <w:rsid w:val="00E138A1"/>
    <w:pPr>
      <w:jc w:val="center"/>
    </w:pPr>
    <w:rPr>
      <w:rFonts w:eastAsia="Times New Roman"/>
      <w:b/>
      <w:lang w:eastAsia="ar-SA"/>
    </w:rPr>
  </w:style>
  <w:style w:type="character" w:customStyle="1" w:styleId="PaantratDiagrama">
    <w:name w:val="Paantraštė Diagrama"/>
    <w:link w:val="Paantrat"/>
    <w:rsid w:val="00E138A1"/>
    <w:rPr>
      <w:rFonts w:ascii="Times New Roman" w:eastAsia="Times New Roman" w:hAnsi="Times New Roman" w:cs="Times New Roman"/>
      <w:b/>
      <w:sz w:val="24"/>
      <w:szCs w:val="20"/>
      <w:lang w:eastAsia="ar-SA" w:bidi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138A1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138A1"/>
    <w:rPr>
      <w:rFonts w:ascii="Times New Roman" w:eastAsia="Arial Unicode MS" w:hAnsi="Times New Roman" w:cs="Times New Roman"/>
      <w:sz w:val="24"/>
      <w:szCs w:val="20"/>
      <w:lang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1F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F1F46"/>
    <w:rPr>
      <w:rFonts w:ascii="Segoe UI" w:eastAsia="Arial Unicode MS" w:hAnsi="Segoe UI" w:cs="Segoe UI"/>
      <w:sz w:val="18"/>
      <w:szCs w:val="18"/>
    </w:rPr>
  </w:style>
  <w:style w:type="paragraph" w:customStyle="1" w:styleId="WW-HTMLPreformatted">
    <w:name w:val="WW-HTML Preformatted"/>
    <w:basedOn w:val="prastasis"/>
    <w:rsid w:val="00013B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77E52-FBD8-4215-AF70-A9EA4CF4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cp:lastModifiedBy>Vartotoja</cp:lastModifiedBy>
  <cp:revision>4</cp:revision>
  <cp:lastPrinted>2021-06-29T05:22:00Z</cp:lastPrinted>
  <dcterms:created xsi:type="dcterms:W3CDTF">2021-06-30T12:42:00Z</dcterms:created>
  <dcterms:modified xsi:type="dcterms:W3CDTF">2021-07-08T11:06:00Z</dcterms:modified>
</cp:coreProperties>
</file>