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4FB92" w14:textId="77777777" w:rsidR="000B4E6A" w:rsidRPr="00E679A6" w:rsidRDefault="000B4E6A" w:rsidP="000B4E6A">
      <w:pPr>
        <w:jc w:val="center"/>
        <w:rPr>
          <w:rFonts w:cs="Times New Roman"/>
          <w:b/>
          <w:bCs/>
          <w:szCs w:val="24"/>
        </w:rPr>
      </w:pP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>
        <w:rPr>
          <w:rFonts w:cs="Times New Roman"/>
          <w:b/>
          <w:bCs/>
          <w:szCs w:val="24"/>
        </w:rPr>
        <w:fldChar w:fldCharType="separate"/>
      </w:r>
      <w:r w:rsidR="00D530BF">
        <w:rPr>
          <w:rFonts w:cs="Times New Roman"/>
          <w:b/>
          <w:bCs/>
          <w:szCs w:val="24"/>
        </w:rPr>
        <w:fldChar w:fldCharType="begin"/>
      </w:r>
      <w:r w:rsidR="00D530BF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D530BF">
        <w:rPr>
          <w:rFonts w:cs="Times New Roman"/>
          <w:b/>
          <w:bCs/>
          <w:szCs w:val="24"/>
        </w:rPr>
        <w:fldChar w:fldCharType="separate"/>
      </w:r>
      <w:r w:rsidR="00085D56">
        <w:rPr>
          <w:rFonts w:cs="Times New Roman"/>
          <w:b/>
          <w:bCs/>
          <w:szCs w:val="24"/>
        </w:rPr>
        <w:fldChar w:fldCharType="begin"/>
      </w:r>
      <w:r w:rsidR="00085D5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085D56">
        <w:rPr>
          <w:rFonts w:cs="Times New Roman"/>
          <w:b/>
          <w:bCs/>
          <w:szCs w:val="24"/>
        </w:rPr>
        <w:fldChar w:fldCharType="separate"/>
      </w:r>
      <w:r w:rsidR="00554BDA">
        <w:rPr>
          <w:rFonts w:cs="Times New Roman"/>
          <w:b/>
          <w:bCs/>
          <w:szCs w:val="24"/>
        </w:rPr>
        <w:fldChar w:fldCharType="begin"/>
      </w:r>
      <w:r w:rsidR="00554BDA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554BDA">
        <w:rPr>
          <w:rFonts w:cs="Times New Roman"/>
          <w:b/>
          <w:bCs/>
          <w:szCs w:val="24"/>
        </w:rPr>
        <w:fldChar w:fldCharType="separate"/>
      </w:r>
      <w:r w:rsidR="00212DCC">
        <w:rPr>
          <w:rFonts w:cs="Times New Roman"/>
          <w:b/>
          <w:bCs/>
          <w:szCs w:val="24"/>
        </w:rPr>
        <w:fldChar w:fldCharType="begin"/>
      </w:r>
      <w:r w:rsidR="00212DCC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212DCC">
        <w:rPr>
          <w:rFonts w:cs="Times New Roman"/>
          <w:b/>
          <w:bCs/>
          <w:szCs w:val="24"/>
        </w:rPr>
        <w:fldChar w:fldCharType="separate"/>
      </w:r>
      <w:r w:rsidR="00A12679">
        <w:rPr>
          <w:rFonts w:cs="Times New Roman"/>
          <w:b/>
          <w:bCs/>
          <w:szCs w:val="24"/>
        </w:rPr>
        <w:fldChar w:fldCharType="begin"/>
      </w:r>
      <w:r w:rsidR="00A12679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A12679">
        <w:rPr>
          <w:rFonts w:cs="Times New Roman"/>
          <w:b/>
          <w:bCs/>
          <w:szCs w:val="24"/>
        </w:rPr>
        <w:fldChar w:fldCharType="separate"/>
      </w:r>
      <w:r w:rsidR="00D63931">
        <w:rPr>
          <w:rFonts w:cs="Times New Roman"/>
          <w:b/>
          <w:bCs/>
          <w:szCs w:val="24"/>
        </w:rPr>
        <w:fldChar w:fldCharType="begin"/>
      </w:r>
      <w:r w:rsidR="00D63931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D63931">
        <w:rPr>
          <w:rFonts w:cs="Times New Roman"/>
          <w:b/>
          <w:bCs/>
          <w:szCs w:val="24"/>
        </w:rPr>
        <w:fldChar w:fldCharType="separate"/>
      </w:r>
      <w:r w:rsidR="00AE4730">
        <w:rPr>
          <w:rFonts w:cs="Times New Roman"/>
          <w:b/>
          <w:bCs/>
          <w:szCs w:val="24"/>
        </w:rPr>
        <w:fldChar w:fldCharType="begin"/>
      </w:r>
      <w:r w:rsidR="00AE4730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AE4730">
        <w:rPr>
          <w:rFonts w:cs="Times New Roman"/>
          <w:b/>
          <w:bCs/>
          <w:szCs w:val="24"/>
        </w:rPr>
        <w:fldChar w:fldCharType="separate"/>
      </w:r>
      <w:r w:rsidR="009F4668">
        <w:rPr>
          <w:rFonts w:cs="Times New Roman"/>
          <w:b/>
          <w:bCs/>
          <w:szCs w:val="24"/>
        </w:rPr>
        <w:fldChar w:fldCharType="begin"/>
      </w:r>
      <w:r w:rsidR="009F4668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9F4668">
        <w:rPr>
          <w:rFonts w:cs="Times New Roman"/>
          <w:b/>
          <w:bCs/>
          <w:szCs w:val="24"/>
        </w:rPr>
        <w:fldChar w:fldCharType="separate"/>
      </w:r>
      <w:r w:rsidR="00C77E91">
        <w:rPr>
          <w:rFonts w:cs="Times New Roman"/>
          <w:b/>
          <w:bCs/>
          <w:szCs w:val="24"/>
        </w:rPr>
        <w:fldChar w:fldCharType="begin"/>
      </w:r>
      <w:r w:rsidR="00C77E91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C77E91">
        <w:rPr>
          <w:rFonts w:cs="Times New Roman"/>
          <w:b/>
          <w:bCs/>
          <w:szCs w:val="24"/>
        </w:rPr>
        <w:fldChar w:fldCharType="separate"/>
      </w:r>
      <w:r w:rsidR="00CF694F">
        <w:rPr>
          <w:rFonts w:cs="Times New Roman"/>
          <w:b/>
          <w:bCs/>
          <w:szCs w:val="24"/>
        </w:rPr>
        <w:fldChar w:fldCharType="begin"/>
      </w:r>
      <w:r w:rsidR="00CF694F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CF694F">
        <w:rPr>
          <w:rFonts w:cs="Times New Roman"/>
          <w:b/>
          <w:bCs/>
          <w:szCs w:val="24"/>
        </w:rPr>
        <w:fldChar w:fldCharType="separate"/>
      </w:r>
      <w:r w:rsidR="00D77C7A">
        <w:rPr>
          <w:rFonts w:cs="Times New Roman"/>
          <w:b/>
          <w:bCs/>
          <w:szCs w:val="24"/>
        </w:rPr>
        <w:fldChar w:fldCharType="begin"/>
      </w:r>
      <w:r w:rsidR="00D77C7A">
        <w:rPr>
          <w:rFonts w:cs="Times New Roman"/>
          <w:b/>
          <w:bCs/>
          <w:szCs w:val="24"/>
        </w:rPr>
        <w:instrText xml:space="preserve"> </w:instrText>
      </w:r>
      <w:r w:rsidR="00D77C7A">
        <w:rPr>
          <w:rFonts w:cs="Times New Roman"/>
          <w:b/>
          <w:bCs/>
          <w:szCs w:val="24"/>
        </w:rPr>
        <w:instrText>INCLUDEPICTURE  "http://www.lrs.lt/pls/proj/dokpaieska.img?p_id=245238&amp;p_name=image001.png" \* MERGEFORMATINET</w:instrText>
      </w:r>
      <w:r w:rsidR="00D77C7A">
        <w:rPr>
          <w:rFonts w:cs="Times New Roman"/>
          <w:b/>
          <w:bCs/>
          <w:szCs w:val="24"/>
        </w:rPr>
        <w:instrText xml:space="preserve"> </w:instrText>
      </w:r>
      <w:r w:rsidR="00D77C7A">
        <w:rPr>
          <w:rFonts w:cs="Times New Roman"/>
          <w:b/>
          <w:bCs/>
          <w:szCs w:val="24"/>
        </w:rPr>
        <w:fldChar w:fldCharType="separate"/>
      </w:r>
      <w:r w:rsidR="00D77C7A">
        <w:rPr>
          <w:rFonts w:cs="Times New Roman"/>
          <w:b/>
          <w:bCs/>
          <w:szCs w:val="24"/>
        </w:rPr>
        <w:pict w14:anchorId="12E9D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.35pt;height:42.3pt">
            <v:imagedata r:id="rId4" r:href="rId5"/>
          </v:shape>
        </w:pict>
      </w:r>
      <w:r w:rsidR="00D77C7A">
        <w:rPr>
          <w:rFonts w:cs="Times New Roman"/>
          <w:b/>
          <w:bCs/>
          <w:szCs w:val="24"/>
        </w:rPr>
        <w:fldChar w:fldCharType="end"/>
      </w:r>
      <w:r w:rsidR="00CF694F">
        <w:rPr>
          <w:rFonts w:cs="Times New Roman"/>
          <w:b/>
          <w:bCs/>
          <w:szCs w:val="24"/>
        </w:rPr>
        <w:fldChar w:fldCharType="end"/>
      </w:r>
      <w:r w:rsidR="00C77E91">
        <w:rPr>
          <w:rFonts w:cs="Times New Roman"/>
          <w:b/>
          <w:bCs/>
          <w:szCs w:val="24"/>
        </w:rPr>
        <w:fldChar w:fldCharType="end"/>
      </w:r>
      <w:r w:rsidR="009F4668">
        <w:rPr>
          <w:rFonts w:cs="Times New Roman"/>
          <w:b/>
          <w:bCs/>
          <w:szCs w:val="24"/>
        </w:rPr>
        <w:fldChar w:fldCharType="end"/>
      </w:r>
      <w:r w:rsidR="00AE4730">
        <w:rPr>
          <w:rFonts w:cs="Times New Roman"/>
          <w:b/>
          <w:bCs/>
          <w:szCs w:val="24"/>
        </w:rPr>
        <w:fldChar w:fldCharType="end"/>
      </w:r>
      <w:r w:rsidR="00D63931">
        <w:rPr>
          <w:rFonts w:cs="Times New Roman"/>
          <w:b/>
          <w:bCs/>
          <w:szCs w:val="24"/>
        </w:rPr>
        <w:fldChar w:fldCharType="end"/>
      </w:r>
      <w:r w:rsidR="00A12679">
        <w:rPr>
          <w:rFonts w:cs="Times New Roman"/>
          <w:b/>
          <w:bCs/>
          <w:szCs w:val="24"/>
        </w:rPr>
        <w:fldChar w:fldCharType="end"/>
      </w:r>
      <w:r w:rsidR="00212DCC">
        <w:rPr>
          <w:rFonts w:cs="Times New Roman"/>
          <w:b/>
          <w:bCs/>
          <w:szCs w:val="24"/>
        </w:rPr>
        <w:fldChar w:fldCharType="end"/>
      </w:r>
      <w:r w:rsidR="00554BDA">
        <w:rPr>
          <w:rFonts w:cs="Times New Roman"/>
          <w:b/>
          <w:bCs/>
          <w:szCs w:val="24"/>
        </w:rPr>
        <w:fldChar w:fldCharType="end"/>
      </w:r>
      <w:r w:rsidR="00085D56">
        <w:rPr>
          <w:rFonts w:cs="Times New Roman"/>
          <w:b/>
          <w:bCs/>
          <w:szCs w:val="24"/>
        </w:rPr>
        <w:fldChar w:fldCharType="end"/>
      </w:r>
      <w:r w:rsidR="00D530BF"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</w:p>
    <w:p w14:paraId="0403DC05" w14:textId="77777777" w:rsidR="000B4E6A" w:rsidRPr="00E679A6" w:rsidRDefault="000B4E6A" w:rsidP="000B4E6A">
      <w:pPr>
        <w:jc w:val="center"/>
        <w:rPr>
          <w:rFonts w:cs="Times New Roman"/>
          <w:b/>
          <w:bCs/>
          <w:szCs w:val="24"/>
        </w:rPr>
      </w:pPr>
    </w:p>
    <w:p w14:paraId="231C6656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b/>
          <w:bCs/>
          <w:szCs w:val="24"/>
        </w:rPr>
        <w:t>KĖDAINIŲ RAJONO SAVIVALDYBĖS TARYBA</w:t>
      </w:r>
    </w:p>
    <w:p w14:paraId="138EC5C4" w14:textId="77777777" w:rsidR="000B4E6A" w:rsidRPr="00E679A6" w:rsidRDefault="000B4E6A" w:rsidP="000B4E6A">
      <w:pPr>
        <w:jc w:val="center"/>
        <w:rPr>
          <w:rFonts w:cs="Times New Roman"/>
          <w:b/>
          <w:szCs w:val="24"/>
        </w:rPr>
      </w:pPr>
    </w:p>
    <w:p w14:paraId="67459F7B" w14:textId="77777777" w:rsidR="000B4E6A" w:rsidRPr="00E679A6" w:rsidRDefault="000B4E6A" w:rsidP="000B4E6A">
      <w:pPr>
        <w:jc w:val="center"/>
        <w:rPr>
          <w:rFonts w:cs="Times New Roman"/>
          <w:b/>
          <w:szCs w:val="24"/>
        </w:rPr>
      </w:pPr>
      <w:r w:rsidRPr="00E679A6">
        <w:rPr>
          <w:rFonts w:cs="Times New Roman"/>
          <w:b/>
          <w:szCs w:val="24"/>
        </w:rPr>
        <w:t>SPRENDIMAS</w:t>
      </w:r>
    </w:p>
    <w:p w14:paraId="7504231F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b/>
          <w:szCs w:val="24"/>
        </w:rPr>
        <w:t xml:space="preserve">DĖL </w:t>
      </w:r>
      <w:r w:rsidRPr="00E679A6">
        <w:rPr>
          <w:rFonts w:cs="Times New Roman"/>
          <w:b/>
          <w:bCs/>
          <w:szCs w:val="24"/>
        </w:rPr>
        <w:t xml:space="preserve">KĖDAINIŲ RAJONO SAVIVALDYBĖS TARYBOS 2018 M. RUGSĖJO 28 D. </w:t>
      </w:r>
      <w:r w:rsidRPr="00E679A6">
        <w:rPr>
          <w:rFonts w:cs="Times New Roman"/>
          <w:b/>
          <w:szCs w:val="24"/>
        </w:rPr>
        <w:t>SPRENDIMO NR. TS-159 „DĖL PRIEŠMOKYKLINIO UGDYMO ORGANIZAVIMO MODELIŲ MOKYKLOSE PATVIRTINIMO“ PAKEITIMO</w:t>
      </w:r>
    </w:p>
    <w:p w14:paraId="3AC45C9D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</w:p>
    <w:p w14:paraId="1A21D2B9" w14:textId="4E11C8C3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202</w:t>
      </w:r>
      <w:r w:rsidR="007F7450">
        <w:rPr>
          <w:rFonts w:cs="Times New Roman"/>
          <w:szCs w:val="24"/>
        </w:rPr>
        <w:t>1</w:t>
      </w:r>
      <w:r w:rsidRPr="00E679A6">
        <w:rPr>
          <w:rFonts w:cs="Times New Roman"/>
          <w:szCs w:val="24"/>
        </w:rPr>
        <w:t xml:space="preserve"> m. </w:t>
      </w:r>
      <w:r w:rsidR="007F7450">
        <w:rPr>
          <w:rFonts w:cs="Times New Roman"/>
          <w:szCs w:val="24"/>
        </w:rPr>
        <w:t>liepos</w:t>
      </w:r>
      <w:r w:rsidRPr="00E679A6">
        <w:rPr>
          <w:rFonts w:cs="Times New Roman"/>
          <w:szCs w:val="24"/>
        </w:rPr>
        <w:t xml:space="preserve"> </w:t>
      </w:r>
      <w:r w:rsidR="00D77C7A">
        <w:rPr>
          <w:rFonts w:cs="Times New Roman"/>
          <w:szCs w:val="24"/>
        </w:rPr>
        <w:t>16 d. Nr. TS-150</w:t>
      </w:r>
    </w:p>
    <w:p w14:paraId="1E9DB4F6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Kėdainiai</w:t>
      </w:r>
    </w:p>
    <w:p w14:paraId="1EC5ABCB" w14:textId="77777777" w:rsidR="000B4E6A" w:rsidRPr="00E679A6" w:rsidRDefault="000B4E6A" w:rsidP="000B4E6A">
      <w:pPr>
        <w:jc w:val="both"/>
        <w:rPr>
          <w:rFonts w:cs="Times New Roman"/>
          <w:szCs w:val="24"/>
        </w:rPr>
      </w:pPr>
    </w:p>
    <w:p w14:paraId="205C505B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</w:p>
    <w:p w14:paraId="10838316" w14:textId="1CA8FA0B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 xml:space="preserve">Vadovaudamasi Lietuvos Respublikos vietos savivaldos įstatymo 18 straipsnio 1 dalimi ir atsižvelgdama </w:t>
      </w:r>
      <w:r w:rsidR="00554BDA">
        <w:rPr>
          <w:rFonts w:cs="Times New Roman"/>
          <w:szCs w:val="24"/>
        </w:rPr>
        <w:t xml:space="preserve">į </w:t>
      </w:r>
      <w:r w:rsidR="007F7450">
        <w:rPr>
          <w:rFonts w:cs="Times New Roman"/>
          <w:szCs w:val="24"/>
        </w:rPr>
        <w:t>Kėdainių r. Josvainių gimnazijos direktoriaus</w:t>
      </w:r>
      <w:r w:rsidRPr="00E679A6">
        <w:rPr>
          <w:rFonts w:cs="Times New Roman"/>
          <w:szCs w:val="24"/>
        </w:rPr>
        <w:t xml:space="preserve"> 202</w:t>
      </w:r>
      <w:r w:rsidR="007F7450">
        <w:rPr>
          <w:rFonts w:cs="Times New Roman"/>
          <w:szCs w:val="24"/>
        </w:rPr>
        <w:t>1</w:t>
      </w:r>
      <w:r w:rsidRPr="00E679A6">
        <w:rPr>
          <w:rFonts w:cs="Times New Roman"/>
          <w:szCs w:val="24"/>
        </w:rPr>
        <w:t xml:space="preserve"> m. </w:t>
      </w:r>
      <w:r w:rsidR="007F7450">
        <w:rPr>
          <w:rFonts w:cs="Times New Roman"/>
          <w:szCs w:val="24"/>
        </w:rPr>
        <w:t>birželio</w:t>
      </w:r>
      <w:r w:rsidRPr="00E679A6">
        <w:rPr>
          <w:rFonts w:cs="Times New Roman"/>
          <w:szCs w:val="24"/>
        </w:rPr>
        <w:t xml:space="preserve"> </w:t>
      </w:r>
      <w:r w:rsidR="007F7450">
        <w:rPr>
          <w:rFonts w:cs="Times New Roman"/>
          <w:szCs w:val="24"/>
        </w:rPr>
        <w:t>18</w:t>
      </w:r>
      <w:r w:rsidRPr="00E679A6">
        <w:rPr>
          <w:rFonts w:cs="Times New Roman"/>
          <w:szCs w:val="24"/>
        </w:rPr>
        <w:t xml:space="preserve"> d. raštą </w:t>
      </w:r>
      <w:r w:rsidR="0032325C">
        <w:rPr>
          <w:rFonts w:cs="Times New Roman"/>
          <w:szCs w:val="24"/>
        </w:rPr>
        <w:t xml:space="preserve">                      Nr. R2-1.20-62 </w:t>
      </w:r>
      <w:r w:rsidRPr="00E679A6">
        <w:rPr>
          <w:rFonts w:cs="Times New Roman"/>
          <w:szCs w:val="24"/>
        </w:rPr>
        <w:t>„Dėl</w:t>
      </w:r>
      <w:r w:rsidR="007F7450">
        <w:rPr>
          <w:rFonts w:cs="Times New Roman"/>
          <w:szCs w:val="24"/>
        </w:rPr>
        <w:t xml:space="preserve"> Josvainių gimnazijos Pernaravos </w:t>
      </w:r>
      <w:r w:rsidRPr="00E679A6">
        <w:rPr>
          <w:rFonts w:cs="Times New Roman"/>
          <w:szCs w:val="24"/>
        </w:rPr>
        <w:t xml:space="preserve">skyriaus </w:t>
      </w:r>
      <w:r w:rsidR="007F7450">
        <w:rPr>
          <w:rFonts w:cs="Times New Roman"/>
          <w:szCs w:val="24"/>
        </w:rPr>
        <w:t xml:space="preserve">priešmokyklinio </w:t>
      </w:r>
      <w:r w:rsidR="0032325C">
        <w:rPr>
          <w:rFonts w:cs="Times New Roman"/>
          <w:szCs w:val="24"/>
        </w:rPr>
        <w:t>ir ikimokyklinio veiklos modelio pakeitimo</w:t>
      </w:r>
      <w:r w:rsidRPr="00E679A6">
        <w:rPr>
          <w:rFonts w:cs="Times New Roman"/>
          <w:szCs w:val="24"/>
        </w:rPr>
        <w:t xml:space="preserve">“, Kėdainių rajono savivaldybės taryba  n u s p r e n d ž i a: </w:t>
      </w:r>
    </w:p>
    <w:p w14:paraId="2048962C" w14:textId="77777777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 xml:space="preserve">1. Pakeisti </w:t>
      </w:r>
      <w:r w:rsidRPr="00E679A6">
        <w:rPr>
          <w:rFonts w:eastAsia="Lucida Sans Unicode" w:cs="Times New Roman"/>
          <w:szCs w:val="24"/>
          <w:lang w:eastAsia="lt-LT"/>
        </w:rPr>
        <w:t xml:space="preserve">Kėdainių rajono savivaldybės tarybos 2018 m. rugsėjo 28 d. sprendimą Nr. TS-159 „Dėl priešmokyklinio </w:t>
      </w:r>
      <w:r w:rsidRPr="00E679A6">
        <w:rPr>
          <w:rFonts w:cs="Times New Roman"/>
          <w:szCs w:val="24"/>
        </w:rPr>
        <w:t>ugdymo organizavimo modelių mokyklose patvirtinimo“:</w:t>
      </w:r>
    </w:p>
    <w:p w14:paraId="1BB5CBC9" w14:textId="0B8A30A0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 xml:space="preserve">1.1. Pripažinti </w:t>
      </w:r>
      <w:r w:rsidR="00AE3730" w:rsidRPr="00E679A6">
        <w:rPr>
          <w:rFonts w:cs="Times New Roman"/>
          <w:szCs w:val="24"/>
        </w:rPr>
        <w:t>netekusiu galios</w:t>
      </w:r>
      <w:r w:rsidR="00AE3730">
        <w:rPr>
          <w:rFonts w:cs="Times New Roman"/>
          <w:szCs w:val="24"/>
        </w:rPr>
        <w:t xml:space="preserve"> </w:t>
      </w:r>
      <w:r w:rsidR="007F7450">
        <w:rPr>
          <w:rFonts w:cs="Times New Roman"/>
          <w:szCs w:val="24"/>
        </w:rPr>
        <w:t>1</w:t>
      </w:r>
      <w:r w:rsidRPr="00E679A6">
        <w:rPr>
          <w:rFonts w:cs="Times New Roman"/>
          <w:szCs w:val="24"/>
        </w:rPr>
        <w:t>.1 papunktį</w:t>
      </w:r>
      <w:r w:rsidR="00696F22">
        <w:rPr>
          <w:rFonts w:cs="Times New Roman"/>
          <w:szCs w:val="24"/>
        </w:rPr>
        <w:t>;</w:t>
      </w:r>
    </w:p>
    <w:p w14:paraId="2857A188" w14:textId="68AFB09D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1.2. Papildyti 3 punktą nauju 3.1</w:t>
      </w:r>
      <w:r w:rsidR="007F7450">
        <w:rPr>
          <w:rFonts w:cs="Times New Roman"/>
          <w:szCs w:val="24"/>
        </w:rPr>
        <w:t>9</w:t>
      </w:r>
      <w:r w:rsidRPr="00E679A6">
        <w:rPr>
          <w:rFonts w:cs="Times New Roman"/>
          <w:szCs w:val="24"/>
        </w:rPr>
        <w:t xml:space="preserve"> papunkčiu ir jį išdėstyti taip:</w:t>
      </w:r>
    </w:p>
    <w:p w14:paraId="44DCAB22" w14:textId="4F78222C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„3.1</w:t>
      </w:r>
      <w:r w:rsidR="007F7450">
        <w:rPr>
          <w:rFonts w:cs="Times New Roman"/>
          <w:szCs w:val="24"/>
        </w:rPr>
        <w:t>9</w:t>
      </w:r>
      <w:r w:rsidRPr="00E679A6">
        <w:rPr>
          <w:rFonts w:cs="Times New Roman"/>
          <w:szCs w:val="24"/>
        </w:rPr>
        <w:t xml:space="preserve">. </w:t>
      </w:r>
      <w:r w:rsidR="007F7450">
        <w:rPr>
          <w:rFonts w:cs="Times New Roman"/>
          <w:szCs w:val="24"/>
        </w:rPr>
        <w:t>Josvainių gimnazijos Pernaravos</w:t>
      </w:r>
      <w:r w:rsidR="007F7450" w:rsidRPr="00E679A6">
        <w:rPr>
          <w:rFonts w:cs="Times New Roman"/>
          <w:szCs w:val="24"/>
        </w:rPr>
        <w:t xml:space="preserve"> </w:t>
      </w:r>
      <w:r w:rsidRPr="00E679A6">
        <w:rPr>
          <w:rFonts w:cs="Times New Roman"/>
          <w:szCs w:val="24"/>
        </w:rPr>
        <w:t>skyriuje.“</w:t>
      </w:r>
      <w:r w:rsidR="00696F22">
        <w:rPr>
          <w:rFonts w:cs="Times New Roman"/>
          <w:szCs w:val="24"/>
        </w:rPr>
        <w:t>.</w:t>
      </w:r>
    </w:p>
    <w:p w14:paraId="2B065679" w14:textId="363D3FC0" w:rsidR="000B4E6A" w:rsidRPr="00FA0E4D" w:rsidRDefault="00FA0E4D" w:rsidP="000B4E6A">
      <w:pPr>
        <w:tabs>
          <w:tab w:val="left" w:pos="720"/>
        </w:tabs>
        <w:ind w:firstLine="680"/>
        <w:jc w:val="both"/>
        <w:rPr>
          <w:rFonts w:eastAsia="Times New Roman"/>
          <w:szCs w:val="24"/>
          <w:lang w:eastAsia="lt-LT"/>
        </w:rPr>
      </w:pPr>
      <w:r w:rsidRPr="00FA0E4D">
        <w:rPr>
          <w:rFonts w:eastAsia="Times New Roman"/>
          <w:szCs w:val="24"/>
          <w:lang w:eastAsia="lt-LT"/>
        </w:rPr>
        <w:t>2</w:t>
      </w:r>
      <w:r w:rsidR="000B4E6A" w:rsidRPr="00FA0E4D">
        <w:rPr>
          <w:rFonts w:eastAsia="Times New Roman"/>
          <w:szCs w:val="24"/>
          <w:lang w:eastAsia="lt-LT"/>
        </w:rPr>
        <w:t>. Šis sprendimas įsigalioja 202</w:t>
      </w:r>
      <w:r w:rsidRPr="00FA0E4D">
        <w:rPr>
          <w:rFonts w:eastAsia="Times New Roman"/>
          <w:szCs w:val="24"/>
          <w:lang w:eastAsia="lt-LT"/>
        </w:rPr>
        <w:t>1</w:t>
      </w:r>
      <w:r w:rsidR="000B4E6A" w:rsidRPr="00FA0E4D">
        <w:rPr>
          <w:rFonts w:eastAsia="Times New Roman"/>
          <w:szCs w:val="24"/>
          <w:lang w:eastAsia="lt-LT"/>
        </w:rPr>
        <w:t xml:space="preserve"> m. </w:t>
      </w:r>
      <w:r w:rsidRPr="00FA0E4D">
        <w:rPr>
          <w:rFonts w:eastAsia="Times New Roman"/>
          <w:szCs w:val="24"/>
          <w:lang w:eastAsia="lt-LT"/>
        </w:rPr>
        <w:t>rugsėjo</w:t>
      </w:r>
      <w:r w:rsidR="000B4E6A" w:rsidRPr="00FA0E4D">
        <w:rPr>
          <w:rFonts w:eastAsia="Times New Roman"/>
          <w:szCs w:val="24"/>
          <w:lang w:eastAsia="lt-LT"/>
        </w:rPr>
        <w:t xml:space="preserve"> 1 d.</w:t>
      </w:r>
    </w:p>
    <w:p w14:paraId="2D303959" w14:textId="77777777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</w:p>
    <w:p w14:paraId="2E14D98F" w14:textId="77777777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</w:p>
    <w:p w14:paraId="70EB0EB3" w14:textId="77777777" w:rsidR="000B4E6A" w:rsidRPr="00E679A6" w:rsidRDefault="000B4E6A" w:rsidP="000B4E6A">
      <w:pPr>
        <w:ind w:firstLine="709"/>
        <w:jc w:val="both"/>
        <w:rPr>
          <w:rFonts w:cs="Times New Roman"/>
          <w:szCs w:val="24"/>
        </w:rPr>
      </w:pPr>
    </w:p>
    <w:p w14:paraId="049FDB5F" w14:textId="009A802F" w:rsidR="000B4E6A" w:rsidRPr="00E679A6" w:rsidRDefault="000B4E6A" w:rsidP="000B4E6A">
      <w:pPr>
        <w:jc w:val="both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Savivaldybės meras</w:t>
      </w:r>
      <w:r w:rsidR="00D77C7A">
        <w:rPr>
          <w:rFonts w:cs="Times New Roman"/>
          <w:szCs w:val="24"/>
        </w:rPr>
        <w:tab/>
      </w:r>
      <w:r w:rsidR="00D77C7A">
        <w:rPr>
          <w:rFonts w:cs="Times New Roman"/>
          <w:szCs w:val="24"/>
        </w:rPr>
        <w:tab/>
      </w:r>
      <w:r w:rsidR="00D77C7A">
        <w:rPr>
          <w:rFonts w:cs="Times New Roman"/>
          <w:szCs w:val="24"/>
        </w:rPr>
        <w:tab/>
      </w:r>
      <w:r w:rsidR="00D77C7A">
        <w:rPr>
          <w:rFonts w:cs="Times New Roman"/>
          <w:szCs w:val="24"/>
        </w:rPr>
        <w:tab/>
      </w:r>
      <w:r w:rsidR="00D77C7A">
        <w:rPr>
          <w:rFonts w:cs="Times New Roman"/>
          <w:szCs w:val="24"/>
        </w:rPr>
        <w:tab/>
        <w:t>Valentinas Tamulis</w:t>
      </w:r>
    </w:p>
    <w:p w14:paraId="03AF862F" w14:textId="77777777" w:rsidR="000B4E6A" w:rsidRPr="00E679A6" w:rsidRDefault="000B4E6A" w:rsidP="000B4E6A">
      <w:pPr>
        <w:jc w:val="both"/>
        <w:rPr>
          <w:rFonts w:cs="Times New Roman"/>
          <w:szCs w:val="24"/>
        </w:rPr>
      </w:pPr>
    </w:p>
    <w:p w14:paraId="7FBB752A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558AC005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46F57215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5126698B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49ABD223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34B1951F" w14:textId="17484F83" w:rsidR="000B4E6A" w:rsidRDefault="000B4E6A" w:rsidP="000B4E6A">
      <w:pPr>
        <w:pStyle w:val="Pavadinimas"/>
        <w:jc w:val="left"/>
        <w:rPr>
          <w:b w:val="0"/>
          <w:bCs w:val="0"/>
        </w:rPr>
      </w:pPr>
    </w:p>
    <w:p w14:paraId="4C1F1208" w14:textId="5F0394A5" w:rsidR="00AE4730" w:rsidRDefault="00AE4730" w:rsidP="000B4E6A">
      <w:pPr>
        <w:pStyle w:val="Pavadinimas"/>
        <w:jc w:val="left"/>
        <w:rPr>
          <w:b w:val="0"/>
          <w:bCs w:val="0"/>
        </w:rPr>
      </w:pPr>
    </w:p>
    <w:p w14:paraId="276A72AE" w14:textId="39BE56E7" w:rsidR="00AE4730" w:rsidRDefault="00AE4730" w:rsidP="000B4E6A">
      <w:pPr>
        <w:pStyle w:val="Pavadinimas"/>
        <w:jc w:val="left"/>
        <w:rPr>
          <w:b w:val="0"/>
          <w:bCs w:val="0"/>
        </w:rPr>
      </w:pPr>
    </w:p>
    <w:p w14:paraId="56189FA7" w14:textId="00057674" w:rsidR="00AE4730" w:rsidRDefault="00AE4730" w:rsidP="000B4E6A">
      <w:pPr>
        <w:pStyle w:val="Pavadinimas"/>
        <w:jc w:val="left"/>
        <w:rPr>
          <w:b w:val="0"/>
          <w:bCs w:val="0"/>
        </w:rPr>
      </w:pPr>
    </w:p>
    <w:p w14:paraId="6C9DEC92" w14:textId="0189923C" w:rsidR="00AE4730" w:rsidRDefault="00AE4730" w:rsidP="000B4E6A">
      <w:pPr>
        <w:pStyle w:val="Pavadinimas"/>
        <w:jc w:val="left"/>
        <w:rPr>
          <w:b w:val="0"/>
          <w:bCs w:val="0"/>
        </w:rPr>
      </w:pPr>
      <w:bookmarkStart w:id="0" w:name="_GoBack"/>
      <w:bookmarkEnd w:id="0"/>
    </w:p>
    <w:sectPr w:rsidR="00AE4730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6A"/>
    <w:rsid w:val="00085D56"/>
    <w:rsid w:val="000B4E6A"/>
    <w:rsid w:val="00212DCC"/>
    <w:rsid w:val="00231B5C"/>
    <w:rsid w:val="00313273"/>
    <w:rsid w:val="0032325C"/>
    <w:rsid w:val="0035105C"/>
    <w:rsid w:val="00554BDA"/>
    <w:rsid w:val="00696F22"/>
    <w:rsid w:val="007F7450"/>
    <w:rsid w:val="009F4668"/>
    <w:rsid w:val="00A12679"/>
    <w:rsid w:val="00AE3730"/>
    <w:rsid w:val="00AE4730"/>
    <w:rsid w:val="00AF0890"/>
    <w:rsid w:val="00C77E91"/>
    <w:rsid w:val="00C822AC"/>
    <w:rsid w:val="00CF3916"/>
    <w:rsid w:val="00CF694F"/>
    <w:rsid w:val="00D41CF1"/>
    <w:rsid w:val="00D530BF"/>
    <w:rsid w:val="00D63931"/>
    <w:rsid w:val="00D77C7A"/>
    <w:rsid w:val="00FA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F2E7"/>
  <w15:chartTrackingRefBased/>
  <w15:docId w15:val="{92C3753D-DA06-4015-B4D6-F4E471F3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B4E6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0B4E6A"/>
    <w:rPr>
      <w:rFonts w:eastAsia="Times New Roman" w:cs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7C7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7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lrs.lt/pls/proj/dokpaieska.img?p_id=245238&amp;p_name=image00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Matusevicius</dc:creator>
  <cp:keywords/>
  <dc:description/>
  <cp:lastModifiedBy>Vartotoja</cp:lastModifiedBy>
  <cp:revision>4</cp:revision>
  <cp:lastPrinted>2021-07-19T11:31:00Z</cp:lastPrinted>
  <dcterms:created xsi:type="dcterms:W3CDTF">2021-07-01T08:38:00Z</dcterms:created>
  <dcterms:modified xsi:type="dcterms:W3CDTF">2021-07-19T11:31:00Z</dcterms:modified>
</cp:coreProperties>
</file>