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26FC0256" w14:textId="77777777" w:rsidR="00145535" w:rsidRPr="00BD4370" w:rsidRDefault="00145535" w:rsidP="00145535">
      <w:pPr>
        <w:spacing w:after="0"/>
        <w:jc w:val="right"/>
        <w:rPr>
          <w:rFonts w:ascii="Times New Roman" w:hAnsi="Times New Roman" w:cs="Times New Roman"/>
          <w:b/>
          <w:bCs/>
          <w:sz w:val="24"/>
          <w:szCs w:val="24"/>
        </w:rPr>
      </w:pPr>
      <w:bookmarkStart w:id="0" w:name="_Hlk82006011"/>
      <w:r w:rsidRPr="00BD4370">
        <w:rPr>
          <w:rFonts w:ascii="Times New Roman" w:hAnsi="Times New Roman" w:cs="Times New Roman"/>
          <w:b/>
          <w:bCs/>
          <w:sz w:val="24"/>
          <w:szCs w:val="24"/>
        </w:rPr>
        <w:t>Projektas</w:t>
      </w:r>
    </w:p>
    <w:p w14:paraId="2CF2548A" w14:textId="538F1A39" w:rsidR="00145535" w:rsidRPr="00145535" w:rsidRDefault="00145535" w:rsidP="00145535">
      <w:pPr>
        <w:spacing w:after="0"/>
        <w:jc w:val="center"/>
        <w:rPr>
          <w:rFonts w:ascii="Times New Roman" w:hAnsi="Times New Roman" w:cs="Times New Roman"/>
          <w:sz w:val="24"/>
          <w:szCs w:val="24"/>
        </w:rPr>
      </w:pPr>
      <w:r w:rsidRPr="00145535">
        <w:rPr>
          <w:rFonts w:ascii="Times New Roman" w:hAnsi="Times New Roman" w:cs="Times New Roman"/>
          <w:noProof/>
          <w:sz w:val="24"/>
          <w:szCs w:val="24"/>
          <w:lang w:val="en-US"/>
        </w:rPr>
        <w:drawing>
          <wp:inline distT="0" distB="0" distL="0" distR="0" wp14:anchorId="4CCB1BF2" wp14:editId="718D44A3">
            <wp:extent cx="485775" cy="5619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solidFill>
                      <a:srgbClr val="FFFFFF"/>
                    </a:solidFill>
                    <a:ln>
                      <a:noFill/>
                    </a:ln>
                  </pic:spPr>
                </pic:pic>
              </a:graphicData>
            </a:graphic>
          </wp:inline>
        </w:drawing>
      </w:r>
    </w:p>
    <w:p w14:paraId="67A20DEB" w14:textId="77777777" w:rsidR="00145535" w:rsidRPr="00145535" w:rsidRDefault="00145535" w:rsidP="00145535">
      <w:pPr>
        <w:spacing w:after="0"/>
        <w:jc w:val="center"/>
        <w:rPr>
          <w:rFonts w:ascii="Times New Roman" w:hAnsi="Times New Roman" w:cs="Times New Roman"/>
          <w:sz w:val="24"/>
          <w:szCs w:val="24"/>
        </w:rPr>
      </w:pPr>
    </w:p>
    <w:p w14:paraId="4EFCDDC4" w14:textId="77777777" w:rsidR="00145535" w:rsidRPr="00145535" w:rsidRDefault="00145535" w:rsidP="00145535">
      <w:pPr>
        <w:spacing w:after="0"/>
        <w:jc w:val="center"/>
        <w:rPr>
          <w:rFonts w:ascii="Times New Roman" w:hAnsi="Times New Roman" w:cs="Times New Roman"/>
          <w:b/>
          <w:bCs/>
          <w:caps/>
          <w:sz w:val="24"/>
          <w:szCs w:val="24"/>
        </w:rPr>
      </w:pPr>
      <w:r w:rsidRPr="00145535">
        <w:rPr>
          <w:rFonts w:ascii="Times New Roman" w:hAnsi="Times New Roman" w:cs="Times New Roman"/>
          <w:b/>
          <w:bCs/>
          <w:caps/>
          <w:sz w:val="24"/>
          <w:szCs w:val="24"/>
        </w:rPr>
        <w:t>kėdainių rajono savivaldybėS TARYBA</w:t>
      </w:r>
    </w:p>
    <w:p w14:paraId="55D48989" w14:textId="77777777" w:rsidR="00145535" w:rsidRPr="00145535" w:rsidRDefault="00145535" w:rsidP="00145535">
      <w:pPr>
        <w:spacing w:after="0"/>
        <w:jc w:val="center"/>
        <w:rPr>
          <w:rFonts w:ascii="Times New Roman" w:hAnsi="Times New Roman" w:cs="Times New Roman"/>
          <w:b/>
          <w:bCs/>
          <w:caps/>
          <w:sz w:val="24"/>
          <w:szCs w:val="24"/>
        </w:rPr>
      </w:pPr>
    </w:p>
    <w:p w14:paraId="55AD24BC" w14:textId="77777777" w:rsidR="00145535" w:rsidRPr="00145535" w:rsidRDefault="00145535" w:rsidP="00145535">
      <w:pPr>
        <w:spacing w:after="0"/>
        <w:jc w:val="center"/>
        <w:rPr>
          <w:rFonts w:ascii="Times New Roman" w:hAnsi="Times New Roman" w:cs="Times New Roman"/>
          <w:b/>
          <w:bCs/>
          <w:caps/>
          <w:sz w:val="24"/>
          <w:szCs w:val="24"/>
        </w:rPr>
      </w:pPr>
      <w:r w:rsidRPr="00145535">
        <w:rPr>
          <w:rFonts w:ascii="Times New Roman" w:hAnsi="Times New Roman" w:cs="Times New Roman"/>
          <w:b/>
          <w:bCs/>
          <w:caps/>
          <w:sz w:val="24"/>
          <w:szCs w:val="24"/>
        </w:rPr>
        <w:t>SPRENDIMAS</w:t>
      </w:r>
    </w:p>
    <w:p w14:paraId="6E672393" w14:textId="1AA1E4CF" w:rsidR="00145535" w:rsidRPr="00145535" w:rsidRDefault="00145535" w:rsidP="000622F9">
      <w:pPr>
        <w:tabs>
          <w:tab w:val="left" w:pos="567"/>
        </w:tabs>
        <w:spacing w:after="0"/>
        <w:jc w:val="center"/>
        <w:rPr>
          <w:rFonts w:ascii="Times New Roman" w:hAnsi="Times New Roman" w:cs="Times New Roman"/>
          <w:b/>
          <w:bCs/>
          <w:caps/>
          <w:sz w:val="24"/>
          <w:szCs w:val="24"/>
        </w:rPr>
      </w:pPr>
      <w:r w:rsidRPr="00145535">
        <w:rPr>
          <w:rFonts w:ascii="Times New Roman" w:hAnsi="Times New Roman" w:cs="Times New Roman"/>
          <w:b/>
          <w:bCs/>
          <w:caps/>
          <w:sz w:val="24"/>
          <w:szCs w:val="24"/>
        </w:rPr>
        <w:t xml:space="preserve">DĖL </w:t>
      </w:r>
      <w:r w:rsidRPr="00145535">
        <w:rPr>
          <w:rFonts w:ascii="Times New Roman" w:hAnsi="Times New Roman" w:cs="Times New Roman"/>
          <w:b/>
          <w:bCs/>
          <w:sz w:val="24"/>
          <w:szCs w:val="24"/>
        </w:rPr>
        <w:t xml:space="preserve">KĖDAINIŲ </w:t>
      </w:r>
      <w:r>
        <w:rPr>
          <w:rFonts w:ascii="Times New Roman" w:hAnsi="Times New Roman" w:cs="Times New Roman"/>
          <w:b/>
          <w:bCs/>
          <w:sz w:val="24"/>
          <w:szCs w:val="24"/>
        </w:rPr>
        <w:t xml:space="preserve">R. </w:t>
      </w:r>
      <w:r w:rsidR="0001621C">
        <w:rPr>
          <w:rFonts w:ascii="Times New Roman" w:hAnsi="Times New Roman" w:cs="Times New Roman"/>
          <w:b/>
          <w:bCs/>
          <w:sz w:val="24"/>
          <w:szCs w:val="24"/>
        </w:rPr>
        <w:t>MIEGĖNŲ PAGRINDINĖS MOKYKLOS</w:t>
      </w:r>
      <w:r w:rsidRPr="00145535">
        <w:rPr>
          <w:rFonts w:ascii="Times New Roman" w:hAnsi="Times New Roman" w:cs="Times New Roman"/>
          <w:b/>
          <w:bCs/>
          <w:sz w:val="24"/>
          <w:szCs w:val="24"/>
        </w:rPr>
        <w:t xml:space="preserve"> </w:t>
      </w:r>
      <w:r w:rsidRPr="00145535">
        <w:rPr>
          <w:rFonts w:ascii="Times New Roman" w:hAnsi="Times New Roman" w:cs="Times New Roman"/>
          <w:b/>
          <w:bCs/>
          <w:caps/>
          <w:sz w:val="24"/>
          <w:szCs w:val="24"/>
        </w:rPr>
        <w:t>NUOSTATŲ PATVIRTINIMO</w:t>
      </w:r>
    </w:p>
    <w:p w14:paraId="05CCB218" w14:textId="77777777" w:rsidR="00145535" w:rsidRPr="00145535" w:rsidRDefault="00145535" w:rsidP="00145535">
      <w:pPr>
        <w:spacing w:after="0"/>
        <w:jc w:val="center"/>
        <w:rPr>
          <w:rFonts w:ascii="Times New Roman" w:hAnsi="Times New Roman" w:cs="Times New Roman"/>
          <w:caps/>
          <w:sz w:val="24"/>
          <w:szCs w:val="24"/>
        </w:rPr>
      </w:pPr>
    </w:p>
    <w:p w14:paraId="18D90795" w14:textId="44982501" w:rsidR="00145535" w:rsidRPr="00145535" w:rsidRDefault="00145535" w:rsidP="00145535">
      <w:pPr>
        <w:tabs>
          <w:tab w:val="left" w:pos="2880"/>
        </w:tabs>
        <w:spacing w:after="0"/>
        <w:jc w:val="center"/>
        <w:rPr>
          <w:rFonts w:ascii="Times New Roman" w:hAnsi="Times New Roman" w:cs="Times New Roman"/>
          <w:sz w:val="24"/>
          <w:szCs w:val="24"/>
        </w:rPr>
      </w:pPr>
      <w:r w:rsidRPr="00145535">
        <w:rPr>
          <w:rFonts w:ascii="Times New Roman" w:hAnsi="Times New Roman" w:cs="Times New Roman"/>
          <w:sz w:val="24"/>
          <w:szCs w:val="24"/>
        </w:rPr>
        <w:t>202</w:t>
      </w:r>
      <w:r>
        <w:rPr>
          <w:rFonts w:ascii="Times New Roman" w:hAnsi="Times New Roman" w:cs="Times New Roman"/>
          <w:sz w:val="24"/>
          <w:szCs w:val="24"/>
        </w:rPr>
        <w:t>1</w:t>
      </w:r>
      <w:r w:rsidRPr="00145535">
        <w:rPr>
          <w:rFonts w:ascii="Times New Roman" w:hAnsi="Times New Roman" w:cs="Times New Roman"/>
          <w:sz w:val="24"/>
          <w:szCs w:val="24"/>
        </w:rPr>
        <w:t xml:space="preserve"> m. </w:t>
      </w:r>
      <w:r w:rsidR="0001621C">
        <w:rPr>
          <w:rFonts w:ascii="Times New Roman" w:hAnsi="Times New Roman" w:cs="Times New Roman"/>
          <w:sz w:val="24"/>
          <w:szCs w:val="24"/>
        </w:rPr>
        <w:t xml:space="preserve">rugsėjo </w:t>
      </w:r>
      <w:r w:rsidR="007F7133">
        <w:rPr>
          <w:rFonts w:ascii="Times New Roman" w:hAnsi="Times New Roman" w:cs="Times New Roman"/>
          <w:sz w:val="24"/>
          <w:szCs w:val="24"/>
        </w:rPr>
        <w:t>15</w:t>
      </w:r>
      <w:r w:rsidRPr="00145535">
        <w:rPr>
          <w:rFonts w:ascii="Times New Roman" w:hAnsi="Times New Roman" w:cs="Times New Roman"/>
          <w:sz w:val="24"/>
          <w:szCs w:val="24"/>
        </w:rPr>
        <w:t xml:space="preserve"> d. Nr. SP-</w:t>
      </w:r>
      <w:r w:rsidR="00AF104A">
        <w:rPr>
          <w:rFonts w:ascii="Times New Roman" w:hAnsi="Times New Roman" w:cs="Times New Roman"/>
          <w:sz w:val="24"/>
          <w:szCs w:val="24"/>
        </w:rPr>
        <w:t>227</w:t>
      </w:r>
      <w:bookmarkStart w:id="1" w:name="_GoBack"/>
      <w:bookmarkEnd w:id="1"/>
    </w:p>
    <w:p w14:paraId="59048FD5" w14:textId="77777777" w:rsidR="00145535" w:rsidRPr="00145535" w:rsidRDefault="00145535" w:rsidP="00145535">
      <w:pPr>
        <w:tabs>
          <w:tab w:val="left" w:pos="2880"/>
        </w:tabs>
        <w:spacing w:after="0"/>
        <w:jc w:val="center"/>
        <w:rPr>
          <w:rFonts w:ascii="Times New Roman" w:hAnsi="Times New Roman" w:cs="Times New Roman"/>
          <w:sz w:val="24"/>
          <w:szCs w:val="24"/>
        </w:rPr>
      </w:pPr>
      <w:r w:rsidRPr="00145535">
        <w:rPr>
          <w:rFonts w:ascii="Times New Roman" w:hAnsi="Times New Roman" w:cs="Times New Roman"/>
          <w:sz w:val="24"/>
          <w:szCs w:val="24"/>
        </w:rPr>
        <w:t>Kėdainiai</w:t>
      </w:r>
    </w:p>
    <w:p w14:paraId="79848ADE" w14:textId="77777777" w:rsidR="00636A1D" w:rsidRPr="00F45DB7" w:rsidRDefault="00636A1D" w:rsidP="006907E0">
      <w:pPr>
        <w:pStyle w:val="Pavadinimas"/>
        <w:ind w:left="0" w:firstLine="709"/>
        <w:jc w:val="both"/>
        <w:rPr>
          <w:rFonts w:cs="Times New Roman"/>
          <w:b w:val="0"/>
          <w:bCs w:val="0"/>
          <w:caps w:val="0"/>
          <w:szCs w:val="24"/>
        </w:rPr>
      </w:pPr>
      <w:bookmarkStart w:id="2" w:name="_Hlk81920414"/>
      <w:r w:rsidRPr="00F45DB7">
        <w:rPr>
          <w:rFonts w:cs="Times New Roman"/>
          <w:b w:val="0"/>
          <w:bCs w:val="0"/>
          <w:caps w:val="0"/>
          <w:szCs w:val="24"/>
        </w:rPr>
        <w:t xml:space="preserve">Vadovaudamasi Lietuvos Respublikos vietos savivaldos įstatymo 18 straipsnio 1 dalimi, Lietuvos Respublikos biudžetinių įstaigų įstatymo 4 straipsnio 3 dalies 1 punktu ir 6 straipsnio 2 dalimi, Lietuvos Respublikos švietimo įstatymo 43 straipsnio 3 ir 4 dalimis, Nuostatų, įstatų ar statutų įforminimo reikalavimais, patvirtintais Lietuvos Respublikos švietimo, mokslo ir sporto ministro 2011 m. birželio 29 d. įsakymu Nr. V-1164 „Dėl Nuostatų, įstatų ar statutų įforminimo reikalavimų patvirtinimo“, Kėdainių rajono savivaldybės taryba n u s p r e n d ž i a: </w:t>
      </w:r>
    </w:p>
    <w:p w14:paraId="6CD066B3" w14:textId="77777777" w:rsidR="00636A1D" w:rsidRPr="00F45DB7" w:rsidRDefault="00636A1D" w:rsidP="006907E0">
      <w:pPr>
        <w:pStyle w:val="Pavadinimas"/>
        <w:tabs>
          <w:tab w:val="left" w:pos="-709"/>
        </w:tabs>
        <w:ind w:left="0" w:firstLine="709"/>
        <w:jc w:val="both"/>
        <w:rPr>
          <w:rFonts w:cs="Times New Roman"/>
          <w:b w:val="0"/>
          <w:bCs w:val="0"/>
          <w:caps w:val="0"/>
          <w:szCs w:val="24"/>
        </w:rPr>
      </w:pPr>
      <w:r w:rsidRPr="00F45DB7">
        <w:rPr>
          <w:rFonts w:cs="Times New Roman"/>
          <w:b w:val="0"/>
          <w:bCs w:val="0"/>
          <w:caps w:val="0"/>
          <w:szCs w:val="24"/>
        </w:rPr>
        <w:t>1. Patvirtinti Kėdainių r. Miegėnų pagrindinės mokyklos nuostatus (pridedama).</w:t>
      </w:r>
    </w:p>
    <w:p w14:paraId="1200CB34" w14:textId="77777777" w:rsidR="00636A1D" w:rsidRPr="00F45DB7" w:rsidRDefault="00636A1D" w:rsidP="006907E0">
      <w:pPr>
        <w:pStyle w:val="Pavadinimas"/>
        <w:tabs>
          <w:tab w:val="left" w:pos="-709"/>
        </w:tabs>
        <w:ind w:left="0" w:firstLine="709"/>
        <w:jc w:val="both"/>
        <w:rPr>
          <w:rFonts w:cs="Times New Roman"/>
          <w:b w:val="0"/>
          <w:bCs w:val="0"/>
          <w:caps w:val="0"/>
          <w:szCs w:val="24"/>
        </w:rPr>
      </w:pPr>
      <w:r w:rsidRPr="00F45DB7">
        <w:rPr>
          <w:rFonts w:cs="Times New Roman"/>
          <w:b w:val="0"/>
          <w:bCs w:val="0"/>
          <w:caps w:val="0"/>
          <w:szCs w:val="24"/>
        </w:rPr>
        <w:t>2. Įgalioti Kėdainių r. Miegėnų pagrindinės mokyklos direktorių pasirašyti Kėdainių r. Miegėnų pagrindinės mokyklos nuostatus, pateikti juos Juridinių asmenų registro tvarkytojui ir atlikti kitus su šiuo pavedimu susijusius veiksmus.</w:t>
      </w:r>
    </w:p>
    <w:p w14:paraId="43804C34" w14:textId="004BBD13" w:rsidR="00636A1D" w:rsidRPr="00F45DB7" w:rsidRDefault="00636A1D" w:rsidP="006907E0">
      <w:pPr>
        <w:pStyle w:val="Pavadinimas"/>
        <w:tabs>
          <w:tab w:val="left" w:pos="-709"/>
        </w:tabs>
        <w:ind w:left="0" w:firstLine="709"/>
        <w:jc w:val="both"/>
        <w:rPr>
          <w:b w:val="0"/>
          <w:bCs w:val="0"/>
          <w:shd w:val="clear" w:color="auto" w:fill="FFFFFF"/>
        </w:rPr>
      </w:pPr>
      <w:r w:rsidRPr="00F45DB7">
        <w:rPr>
          <w:b w:val="0"/>
          <w:bCs w:val="0"/>
          <w:shd w:val="clear" w:color="auto" w:fill="FFFFFF"/>
        </w:rPr>
        <w:t>3</w:t>
      </w:r>
      <w:r w:rsidRPr="00F45DB7">
        <w:rPr>
          <w:b w:val="0"/>
          <w:bCs w:val="0"/>
          <w:caps w:val="0"/>
          <w:shd w:val="clear" w:color="auto" w:fill="FFFFFF"/>
        </w:rPr>
        <w:t xml:space="preserve">. Nustatyti, kad šio sprendimo 1 punkte nurodyti nuostatai įsigalioja nuo jų įregistravimo </w:t>
      </w:r>
      <w:r w:rsidR="00707556">
        <w:rPr>
          <w:b w:val="0"/>
          <w:bCs w:val="0"/>
          <w:caps w:val="0"/>
          <w:shd w:val="clear" w:color="auto" w:fill="FFFFFF"/>
        </w:rPr>
        <w:t>J</w:t>
      </w:r>
      <w:r w:rsidRPr="00F45DB7">
        <w:rPr>
          <w:b w:val="0"/>
          <w:bCs w:val="0"/>
          <w:caps w:val="0"/>
          <w:shd w:val="clear" w:color="auto" w:fill="FFFFFF"/>
        </w:rPr>
        <w:t>uridinių asmenų registre dienos</w:t>
      </w:r>
      <w:r w:rsidRPr="00F45DB7">
        <w:rPr>
          <w:b w:val="0"/>
          <w:bCs w:val="0"/>
          <w:shd w:val="clear" w:color="auto" w:fill="FFFFFF"/>
        </w:rPr>
        <w:t>.</w:t>
      </w:r>
    </w:p>
    <w:p w14:paraId="29E0251D" w14:textId="20697547" w:rsidR="00636A1D" w:rsidRPr="00636A1D" w:rsidRDefault="00636A1D" w:rsidP="006907E0">
      <w:pPr>
        <w:pStyle w:val="Paantrat"/>
        <w:spacing w:after="0"/>
        <w:ind w:firstLine="709"/>
        <w:jc w:val="both"/>
        <w:rPr>
          <w:lang w:eastAsia="ar-SA"/>
        </w:rPr>
      </w:pPr>
      <w:r w:rsidRPr="00F45DB7">
        <w:rPr>
          <w:rFonts w:ascii="Times New Roman" w:hAnsi="Times New Roman" w:cs="Times New Roman"/>
          <w:color w:val="auto"/>
          <w:sz w:val="24"/>
          <w:szCs w:val="24"/>
          <w:lang w:eastAsia="ar-SA"/>
        </w:rPr>
        <w:t xml:space="preserve">4. </w:t>
      </w:r>
      <w:r w:rsidRPr="00D54AB4">
        <w:rPr>
          <w:rFonts w:ascii="Times New Roman" w:hAnsi="Times New Roman" w:cs="Times New Roman"/>
          <w:caps/>
          <w:color w:val="auto"/>
          <w:spacing w:val="0"/>
          <w:sz w:val="24"/>
          <w:szCs w:val="24"/>
        </w:rPr>
        <w:t>P</w:t>
      </w:r>
      <w:r w:rsidRPr="00D54AB4">
        <w:rPr>
          <w:rFonts w:ascii="Times New Roman" w:hAnsi="Times New Roman" w:cs="Times New Roman"/>
          <w:color w:val="auto"/>
          <w:spacing w:val="0"/>
          <w:sz w:val="24"/>
          <w:szCs w:val="24"/>
        </w:rPr>
        <w:t>ripažinti netekusiu galios Kėdainių rajono savivaldybės tarybos 2013 m. vasario 22 d. sprendimą Nr. TS-14 „Dėl Kėdainių r. Miegėnų pagrindinės mokyklos nuostatų tvirtinimo“ įregistravus sprendimo 1 punkte nurodytus nuostatus Juridinių asmenų registre.</w:t>
      </w:r>
      <w:bookmarkEnd w:id="2"/>
    </w:p>
    <w:p w14:paraId="037A07D0" w14:textId="7B8A5B6D" w:rsidR="00145535" w:rsidRDefault="0014553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5E24C87" w14:textId="559E881F" w:rsidR="00145535" w:rsidRDefault="0014553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3DD8E621" w14:textId="77777777" w:rsidR="00145535" w:rsidRPr="00145535" w:rsidRDefault="0014553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DAA34C4" w14:textId="77777777" w:rsidR="00145535" w:rsidRPr="00145535" w:rsidRDefault="00145535" w:rsidP="00145535">
      <w:pPr>
        <w:spacing w:after="0"/>
        <w:rPr>
          <w:rFonts w:ascii="Times New Roman" w:hAnsi="Times New Roman" w:cs="Times New Roman"/>
          <w:sz w:val="24"/>
          <w:szCs w:val="24"/>
        </w:rPr>
      </w:pPr>
      <w:r w:rsidRPr="00145535">
        <w:rPr>
          <w:rFonts w:ascii="Times New Roman" w:hAnsi="Times New Roman" w:cs="Times New Roman"/>
          <w:sz w:val="24"/>
          <w:szCs w:val="24"/>
        </w:rPr>
        <w:t>Savivaldybės meras</w:t>
      </w:r>
    </w:p>
    <w:p w14:paraId="55B7001E" w14:textId="77777777" w:rsidR="00145535" w:rsidRPr="00145535" w:rsidRDefault="00145535" w:rsidP="00145535">
      <w:pPr>
        <w:pStyle w:val="Pagrindinistekstas"/>
        <w:spacing w:after="0"/>
        <w:rPr>
          <w:rFonts w:ascii="Times New Roman" w:hAnsi="Times New Roman" w:cs="Times New Roman"/>
          <w:sz w:val="24"/>
          <w:szCs w:val="24"/>
        </w:rPr>
      </w:pPr>
    </w:p>
    <w:p w14:paraId="427FA180" w14:textId="77777777" w:rsidR="00145535" w:rsidRPr="00145535" w:rsidRDefault="00145535" w:rsidP="00145535">
      <w:pPr>
        <w:pStyle w:val="Pagrindinistekstas"/>
        <w:spacing w:after="0"/>
        <w:rPr>
          <w:rFonts w:ascii="Times New Roman" w:hAnsi="Times New Roman" w:cs="Times New Roman"/>
          <w:sz w:val="24"/>
          <w:szCs w:val="24"/>
        </w:rPr>
      </w:pPr>
    </w:p>
    <w:p w14:paraId="356373F5" w14:textId="77777777" w:rsidR="00145535" w:rsidRPr="00145535" w:rsidRDefault="00145535" w:rsidP="00145535">
      <w:pPr>
        <w:pStyle w:val="Pagrindinistekstas"/>
        <w:spacing w:after="0"/>
        <w:rPr>
          <w:rFonts w:ascii="Times New Roman" w:hAnsi="Times New Roman" w:cs="Times New Roman"/>
          <w:sz w:val="24"/>
          <w:szCs w:val="24"/>
        </w:rPr>
      </w:pPr>
    </w:p>
    <w:p w14:paraId="1ED71F43" w14:textId="77777777" w:rsidR="00145535" w:rsidRPr="00145535" w:rsidRDefault="00145535" w:rsidP="00145535">
      <w:pPr>
        <w:pStyle w:val="Pagrindinistekstas"/>
        <w:spacing w:after="0"/>
        <w:rPr>
          <w:rFonts w:ascii="Times New Roman" w:hAnsi="Times New Roman" w:cs="Times New Roman"/>
          <w:sz w:val="24"/>
          <w:szCs w:val="24"/>
        </w:rPr>
      </w:pPr>
    </w:p>
    <w:p w14:paraId="7E441192" w14:textId="14630B52" w:rsidR="00145535" w:rsidRDefault="00145535" w:rsidP="00145535">
      <w:pPr>
        <w:pStyle w:val="Pagrindinistekstas"/>
        <w:spacing w:after="0"/>
        <w:rPr>
          <w:rFonts w:ascii="Times New Roman" w:hAnsi="Times New Roman" w:cs="Times New Roman"/>
          <w:sz w:val="24"/>
          <w:szCs w:val="24"/>
        </w:rPr>
      </w:pPr>
    </w:p>
    <w:p w14:paraId="36B6173D" w14:textId="77777777" w:rsidR="00145535" w:rsidRPr="00145535" w:rsidRDefault="00145535" w:rsidP="00145535">
      <w:pPr>
        <w:pStyle w:val="Pagrindinistekstas"/>
        <w:spacing w:after="0"/>
        <w:rPr>
          <w:rFonts w:ascii="Times New Roman" w:hAnsi="Times New Roman" w:cs="Times New Roman"/>
          <w:sz w:val="24"/>
          <w:szCs w:val="24"/>
        </w:rPr>
      </w:pPr>
    </w:p>
    <w:p w14:paraId="7BDFA840" w14:textId="1236AE77" w:rsidR="00145535" w:rsidRDefault="00145535" w:rsidP="00145535">
      <w:pPr>
        <w:pStyle w:val="Pagrindinistekstas"/>
        <w:spacing w:after="0"/>
        <w:rPr>
          <w:rFonts w:ascii="Times New Roman" w:hAnsi="Times New Roman" w:cs="Times New Roman"/>
          <w:sz w:val="24"/>
          <w:szCs w:val="24"/>
        </w:rPr>
      </w:pPr>
    </w:p>
    <w:p w14:paraId="56CFD868" w14:textId="7EADEB10" w:rsidR="009E09A3" w:rsidRDefault="009E09A3" w:rsidP="00145535">
      <w:pPr>
        <w:pStyle w:val="Pagrindinistekstas"/>
        <w:spacing w:after="0"/>
        <w:rPr>
          <w:rFonts w:ascii="Times New Roman" w:hAnsi="Times New Roman" w:cs="Times New Roman"/>
          <w:sz w:val="24"/>
          <w:szCs w:val="24"/>
        </w:rPr>
      </w:pPr>
    </w:p>
    <w:p w14:paraId="711FCA7B" w14:textId="77777777" w:rsidR="009E09A3" w:rsidRPr="00145535" w:rsidRDefault="009E09A3" w:rsidP="00145535">
      <w:pPr>
        <w:pStyle w:val="Pagrindinistekstas"/>
        <w:spacing w:after="0"/>
        <w:rPr>
          <w:rFonts w:ascii="Times New Roman" w:hAnsi="Times New Roman" w:cs="Times New Roman"/>
          <w:sz w:val="24"/>
          <w:szCs w:val="24"/>
        </w:rPr>
      </w:pPr>
    </w:p>
    <w:p w14:paraId="4E4699E8" w14:textId="77777777" w:rsidR="00145535" w:rsidRPr="00145535" w:rsidRDefault="00145535" w:rsidP="00145535">
      <w:pPr>
        <w:pStyle w:val="Pavadinimas"/>
        <w:ind w:left="0"/>
        <w:jc w:val="left"/>
        <w:rPr>
          <w:rFonts w:cs="Times New Roman"/>
          <w:b w:val="0"/>
          <w:bCs w:val="0"/>
          <w:szCs w:val="24"/>
        </w:rPr>
      </w:pPr>
    </w:p>
    <w:p w14:paraId="058B4076" w14:textId="092880FC" w:rsidR="00145535" w:rsidRPr="00145535" w:rsidRDefault="00145535" w:rsidP="00145535">
      <w:pPr>
        <w:spacing w:after="0"/>
        <w:jc w:val="both"/>
        <w:rPr>
          <w:rFonts w:ascii="Times New Roman" w:hAnsi="Times New Roman" w:cs="Times New Roman"/>
          <w:sz w:val="24"/>
          <w:szCs w:val="24"/>
        </w:rPr>
      </w:pPr>
      <w:r>
        <w:rPr>
          <w:rFonts w:ascii="Times New Roman" w:hAnsi="Times New Roman" w:cs="Times New Roman"/>
          <w:sz w:val="24"/>
          <w:szCs w:val="24"/>
        </w:rPr>
        <w:t>Vilma Dobrovolskienė</w:t>
      </w:r>
      <w:r w:rsidRPr="00145535">
        <w:rPr>
          <w:rFonts w:ascii="Times New Roman" w:hAnsi="Times New Roman" w:cs="Times New Roman"/>
          <w:sz w:val="24"/>
          <w:szCs w:val="24"/>
        </w:rPr>
        <w:t xml:space="preserve"> </w:t>
      </w:r>
      <w:r w:rsidRPr="00145535">
        <w:rPr>
          <w:rFonts w:ascii="Times New Roman" w:hAnsi="Times New Roman" w:cs="Times New Roman"/>
          <w:sz w:val="24"/>
          <w:szCs w:val="24"/>
        </w:rPr>
        <w:tab/>
      </w:r>
      <w:r w:rsidRPr="00145535">
        <w:rPr>
          <w:rFonts w:ascii="Times New Roman" w:hAnsi="Times New Roman" w:cs="Times New Roman"/>
          <w:sz w:val="24"/>
          <w:szCs w:val="24"/>
        </w:rPr>
        <w:tab/>
      </w:r>
      <w:r w:rsidRPr="00145535">
        <w:rPr>
          <w:rFonts w:ascii="Times New Roman" w:hAnsi="Times New Roman" w:cs="Times New Roman"/>
          <w:sz w:val="24"/>
          <w:szCs w:val="24"/>
        </w:rPr>
        <w:tab/>
        <w:t>Arūnas Kacevičius</w:t>
      </w:r>
      <w:r w:rsidRPr="00145535">
        <w:rPr>
          <w:rFonts w:ascii="Times New Roman" w:hAnsi="Times New Roman" w:cs="Times New Roman"/>
          <w:sz w:val="24"/>
          <w:szCs w:val="24"/>
        </w:rPr>
        <w:tab/>
      </w:r>
      <w:r w:rsidRPr="00145535">
        <w:rPr>
          <w:rFonts w:ascii="Times New Roman" w:hAnsi="Times New Roman" w:cs="Times New Roman"/>
          <w:sz w:val="24"/>
          <w:szCs w:val="24"/>
        </w:rPr>
        <w:tab/>
      </w:r>
    </w:p>
    <w:p w14:paraId="4A34A6EA" w14:textId="0F81C129" w:rsidR="00145535" w:rsidRPr="00145535" w:rsidRDefault="00145535" w:rsidP="00145535">
      <w:pPr>
        <w:spacing w:after="0"/>
        <w:jc w:val="both"/>
        <w:rPr>
          <w:rFonts w:ascii="Times New Roman" w:hAnsi="Times New Roman" w:cs="Times New Roman"/>
          <w:sz w:val="24"/>
          <w:szCs w:val="24"/>
        </w:rPr>
      </w:pPr>
      <w:r w:rsidRPr="00145535">
        <w:rPr>
          <w:rFonts w:ascii="Times New Roman" w:hAnsi="Times New Roman" w:cs="Times New Roman"/>
          <w:sz w:val="24"/>
          <w:szCs w:val="24"/>
        </w:rPr>
        <w:t>202</w:t>
      </w:r>
      <w:r>
        <w:rPr>
          <w:rFonts w:ascii="Times New Roman" w:hAnsi="Times New Roman" w:cs="Times New Roman"/>
          <w:sz w:val="24"/>
          <w:szCs w:val="24"/>
        </w:rPr>
        <w:t>1</w:t>
      </w:r>
      <w:r w:rsidRPr="00145535">
        <w:rPr>
          <w:rFonts w:ascii="Times New Roman" w:hAnsi="Times New Roman" w:cs="Times New Roman"/>
          <w:sz w:val="24"/>
          <w:szCs w:val="24"/>
        </w:rPr>
        <w:t>-</w:t>
      </w:r>
      <w:r>
        <w:rPr>
          <w:rFonts w:ascii="Times New Roman" w:hAnsi="Times New Roman" w:cs="Times New Roman"/>
          <w:sz w:val="24"/>
          <w:szCs w:val="24"/>
        </w:rPr>
        <w:t>0</w:t>
      </w:r>
      <w:r w:rsidR="0001621C">
        <w:rPr>
          <w:rFonts w:ascii="Times New Roman" w:hAnsi="Times New Roman" w:cs="Times New Roman"/>
          <w:sz w:val="24"/>
          <w:szCs w:val="24"/>
        </w:rPr>
        <w:t>9</w:t>
      </w:r>
      <w:r w:rsidRPr="00145535">
        <w:rPr>
          <w:rFonts w:ascii="Times New Roman" w:hAnsi="Times New Roman" w:cs="Times New Roman"/>
          <w:sz w:val="24"/>
          <w:szCs w:val="24"/>
        </w:rPr>
        <w:t>-</w:t>
      </w:r>
      <w:r w:rsidRPr="00145535">
        <w:rPr>
          <w:rFonts w:ascii="Times New Roman" w:hAnsi="Times New Roman" w:cs="Times New Roman"/>
          <w:sz w:val="24"/>
          <w:szCs w:val="24"/>
        </w:rPr>
        <w:tab/>
      </w:r>
      <w:r w:rsidRPr="00145535">
        <w:rPr>
          <w:rFonts w:ascii="Times New Roman" w:hAnsi="Times New Roman" w:cs="Times New Roman"/>
          <w:sz w:val="24"/>
          <w:szCs w:val="24"/>
        </w:rPr>
        <w:tab/>
      </w:r>
      <w:r w:rsidRPr="00145535">
        <w:rPr>
          <w:rFonts w:ascii="Times New Roman" w:hAnsi="Times New Roman" w:cs="Times New Roman"/>
          <w:sz w:val="24"/>
          <w:szCs w:val="24"/>
        </w:rPr>
        <w:tab/>
      </w:r>
      <w:r w:rsidRPr="00145535">
        <w:rPr>
          <w:rFonts w:ascii="Times New Roman" w:hAnsi="Times New Roman" w:cs="Times New Roman"/>
          <w:sz w:val="24"/>
          <w:szCs w:val="24"/>
        </w:rPr>
        <w:tab/>
        <w:t>202</w:t>
      </w:r>
      <w:r>
        <w:rPr>
          <w:rFonts w:ascii="Times New Roman" w:hAnsi="Times New Roman" w:cs="Times New Roman"/>
          <w:sz w:val="24"/>
          <w:szCs w:val="24"/>
        </w:rPr>
        <w:t>1</w:t>
      </w:r>
      <w:r w:rsidRPr="00145535">
        <w:rPr>
          <w:rFonts w:ascii="Times New Roman" w:hAnsi="Times New Roman" w:cs="Times New Roman"/>
          <w:sz w:val="24"/>
          <w:szCs w:val="24"/>
        </w:rPr>
        <w:t>-</w:t>
      </w:r>
      <w:r>
        <w:rPr>
          <w:rFonts w:ascii="Times New Roman" w:hAnsi="Times New Roman" w:cs="Times New Roman"/>
          <w:sz w:val="24"/>
          <w:szCs w:val="24"/>
        </w:rPr>
        <w:t>0</w:t>
      </w:r>
      <w:r w:rsidR="0001621C">
        <w:rPr>
          <w:rFonts w:ascii="Times New Roman" w:hAnsi="Times New Roman" w:cs="Times New Roman"/>
          <w:sz w:val="24"/>
          <w:szCs w:val="24"/>
        </w:rPr>
        <w:t>9</w:t>
      </w:r>
      <w:r w:rsidRPr="00145535">
        <w:rPr>
          <w:rFonts w:ascii="Times New Roman" w:hAnsi="Times New Roman" w:cs="Times New Roman"/>
          <w:sz w:val="24"/>
          <w:szCs w:val="24"/>
        </w:rPr>
        <w:t>-</w:t>
      </w:r>
    </w:p>
    <w:p w14:paraId="60F433C0" w14:textId="77777777" w:rsidR="00145535" w:rsidRPr="00145535" w:rsidRDefault="00145535" w:rsidP="00145535">
      <w:pPr>
        <w:spacing w:after="0"/>
        <w:jc w:val="both"/>
        <w:rPr>
          <w:rFonts w:ascii="Times New Roman" w:hAnsi="Times New Roman" w:cs="Times New Roman"/>
          <w:sz w:val="24"/>
          <w:szCs w:val="24"/>
        </w:rPr>
      </w:pPr>
    </w:p>
    <w:p w14:paraId="1372374D" w14:textId="77777777" w:rsidR="00145535" w:rsidRPr="00145535" w:rsidRDefault="00145535" w:rsidP="00145535">
      <w:pPr>
        <w:spacing w:after="0"/>
        <w:jc w:val="both"/>
        <w:rPr>
          <w:rFonts w:ascii="Times New Roman" w:hAnsi="Times New Roman" w:cs="Times New Roman"/>
          <w:sz w:val="24"/>
          <w:szCs w:val="24"/>
        </w:rPr>
      </w:pPr>
    </w:p>
    <w:p w14:paraId="1FC043B1" w14:textId="5FB1122D" w:rsidR="00145535" w:rsidRPr="00145535" w:rsidRDefault="00145535" w:rsidP="00145535">
      <w:pPr>
        <w:spacing w:after="0"/>
        <w:jc w:val="both"/>
        <w:rPr>
          <w:rFonts w:ascii="Times New Roman" w:hAnsi="Times New Roman" w:cs="Times New Roman"/>
          <w:sz w:val="24"/>
          <w:szCs w:val="24"/>
        </w:rPr>
      </w:pPr>
      <w:r w:rsidRPr="00145535">
        <w:rPr>
          <w:rFonts w:ascii="Times New Roman" w:hAnsi="Times New Roman" w:cs="Times New Roman"/>
          <w:sz w:val="24"/>
          <w:szCs w:val="24"/>
        </w:rPr>
        <w:t>Neringa Petrauskienė</w:t>
      </w:r>
      <w:r w:rsidRPr="00145535">
        <w:rPr>
          <w:rFonts w:ascii="Times New Roman" w:hAnsi="Times New Roman" w:cs="Times New Roman"/>
          <w:sz w:val="24"/>
          <w:szCs w:val="24"/>
          <w:lang w:val="pt-BR"/>
        </w:rPr>
        <w:tab/>
      </w:r>
      <w:r w:rsidRPr="00145535">
        <w:rPr>
          <w:rFonts w:ascii="Times New Roman" w:hAnsi="Times New Roman" w:cs="Times New Roman"/>
          <w:sz w:val="24"/>
          <w:szCs w:val="24"/>
          <w:lang w:val="pt-BR"/>
        </w:rPr>
        <w:tab/>
      </w:r>
      <w:r w:rsidRPr="00145535">
        <w:rPr>
          <w:rFonts w:ascii="Times New Roman" w:hAnsi="Times New Roman" w:cs="Times New Roman"/>
          <w:sz w:val="24"/>
          <w:szCs w:val="24"/>
          <w:lang w:val="pt-BR"/>
        </w:rPr>
        <w:tab/>
      </w:r>
      <w:r>
        <w:rPr>
          <w:rFonts w:ascii="Times New Roman" w:hAnsi="Times New Roman" w:cs="Times New Roman"/>
          <w:sz w:val="24"/>
          <w:szCs w:val="24"/>
          <w:lang w:val="pt-BR"/>
        </w:rPr>
        <w:t>Rūta Švedienė</w:t>
      </w:r>
    </w:p>
    <w:p w14:paraId="17472C24" w14:textId="0B2EA070" w:rsidR="00145535" w:rsidRPr="00145535" w:rsidRDefault="00145535"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r w:rsidRPr="00145535">
        <w:rPr>
          <w:rFonts w:ascii="Times New Roman" w:hAnsi="Times New Roman" w:cs="Times New Roman"/>
          <w:sz w:val="24"/>
          <w:szCs w:val="24"/>
        </w:rPr>
        <w:t>202</w:t>
      </w:r>
      <w:r>
        <w:rPr>
          <w:rFonts w:ascii="Times New Roman" w:hAnsi="Times New Roman" w:cs="Times New Roman"/>
          <w:sz w:val="24"/>
          <w:szCs w:val="24"/>
        </w:rPr>
        <w:t>1</w:t>
      </w:r>
      <w:r w:rsidRPr="00145535">
        <w:rPr>
          <w:rFonts w:ascii="Times New Roman" w:hAnsi="Times New Roman" w:cs="Times New Roman"/>
          <w:sz w:val="24"/>
          <w:szCs w:val="24"/>
        </w:rPr>
        <w:t>-</w:t>
      </w:r>
      <w:r>
        <w:rPr>
          <w:rFonts w:ascii="Times New Roman" w:hAnsi="Times New Roman" w:cs="Times New Roman"/>
          <w:sz w:val="24"/>
          <w:szCs w:val="24"/>
        </w:rPr>
        <w:t>0</w:t>
      </w:r>
      <w:r w:rsidR="0001621C">
        <w:rPr>
          <w:rFonts w:ascii="Times New Roman" w:hAnsi="Times New Roman" w:cs="Times New Roman"/>
          <w:sz w:val="24"/>
          <w:szCs w:val="24"/>
        </w:rPr>
        <w:t>9</w:t>
      </w:r>
      <w:r w:rsidRPr="00145535">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2021-0</w:t>
      </w:r>
      <w:r w:rsidR="0001621C">
        <w:rPr>
          <w:rFonts w:ascii="Times New Roman" w:hAnsi="Times New Roman" w:cs="Times New Roman"/>
          <w:sz w:val="24"/>
          <w:szCs w:val="24"/>
        </w:rPr>
        <w:t>9</w:t>
      </w:r>
      <w:r>
        <w:rPr>
          <w:rFonts w:ascii="Times New Roman" w:hAnsi="Times New Roman" w:cs="Times New Roman"/>
          <w:sz w:val="24"/>
          <w:szCs w:val="24"/>
        </w:rPr>
        <w:t>-</w:t>
      </w:r>
      <w:bookmarkEnd w:id="0"/>
    </w:p>
    <w:p w14:paraId="3343C2EC" w14:textId="77777777" w:rsidR="00447453" w:rsidRPr="00447453" w:rsidRDefault="00447453" w:rsidP="00447453">
      <w:pPr>
        <w:tabs>
          <w:tab w:val="left" w:pos="6600"/>
        </w:tabs>
        <w:spacing w:after="0"/>
        <w:jc w:val="center"/>
        <w:outlineLvl w:val="0"/>
        <w:rPr>
          <w:rFonts w:ascii="Times New Roman" w:hAnsi="Times New Roman" w:cs="Times New Roman"/>
          <w:b/>
          <w:caps/>
          <w:sz w:val="24"/>
          <w:szCs w:val="24"/>
        </w:rPr>
      </w:pPr>
      <w:r w:rsidRPr="00447453">
        <w:rPr>
          <w:rFonts w:ascii="Times New Roman" w:hAnsi="Times New Roman" w:cs="Times New Roman"/>
          <w:b/>
          <w:caps/>
          <w:sz w:val="24"/>
          <w:szCs w:val="24"/>
        </w:rPr>
        <w:lastRenderedPageBreak/>
        <w:t>KĖDAINIŲ R. miegėnų PAGRINDINĖS MOKYKLOS NUOSTATAI</w:t>
      </w:r>
    </w:p>
    <w:p w14:paraId="4999B29F" w14:textId="77777777" w:rsidR="00447453" w:rsidRPr="00447453" w:rsidRDefault="00447453" w:rsidP="00447453">
      <w:pPr>
        <w:spacing w:after="0"/>
        <w:jc w:val="center"/>
        <w:rPr>
          <w:rFonts w:ascii="Times New Roman" w:hAnsi="Times New Roman" w:cs="Times New Roman"/>
          <w:b/>
          <w:caps/>
          <w:sz w:val="24"/>
          <w:szCs w:val="24"/>
        </w:rPr>
      </w:pPr>
    </w:p>
    <w:p w14:paraId="28666444" w14:textId="77777777" w:rsidR="00447453" w:rsidRPr="00447453" w:rsidRDefault="00447453" w:rsidP="00447453">
      <w:pPr>
        <w:spacing w:after="0"/>
        <w:jc w:val="center"/>
        <w:rPr>
          <w:rFonts w:ascii="Times New Roman" w:hAnsi="Times New Roman" w:cs="Times New Roman"/>
          <w:sz w:val="24"/>
          <w:szCs w:val="24"/>
        </w:rPr>
      </w:pPr>
      <w:r w:rsidRPr="00447453">
        <w:rPr>
          <w:rFonts w:ascii="Times New Roman" w:hAnsi="Times New Roman" w:cs="Times New Roman"/>
          <w:b/>
          <w:caps/>
          <w:sz w:val="24"/>
          <w:szCs w:val="24"/>
        </w:rPr>
        <w:t>I SKYRIUS</w:t>
      </w:r>
    </w:p>
    <w:p w14:paraId="7B214AC2" w14:textId="77777777" w:rsidR="00447453" w:rsidRPr="00447453" w:rsidRDefault="00447453" w:rsidP="00447453">
      <w:pPr>
        <w:pStyle w:val="Antrat1"/>
        <w:ind w:left="0" w:firstLine="0"/>
        <w:jc w:val="center"/>
        <w:rPr>
          <w:szCs w:val="24"/>
        </w:rPr>
      </w:pPr>
      <w:r w:rsidRPr="00447453">
        <w:rPr>
          <w:szCs w:val="24"/>
        </w:rPr>
        <w:t>BendroSIOS NUOSTATOS</w:t>
      </w:r>
    </w:p>
    <w:p w14:paraId="473DEE4F" w14:textId="77777777" w:rsidR="00447453" w:rsidRPr="00447453" w:rsidRDefault="00447453" w:rsidP="00447453">
      <w:pPr>
        <w:spacing w:after="0"/>
        <w:rPr>
          <w:rFonts w:ascii="Times New Roman" w:hAnsi="Times New Roman" w:cs="Times New Roman"/>
          <w:sz w:val="24"/>
          <w:szCs w:val="24"/>
        </w:rPr>
      </w:pPr>
    </w:p>
    <w:p w14:paraId="2DEC3407" w14:textId="77777777" w:rsidR="00447453" w:rsidRPr="00447453" w:rsidRDefault="00447453" w:rsidP="00447453">
      <w:pPr>
        <w:numPr>
          <w:ilvl w:val="0"/>
          <w:numId w:val="21"/>
        </w:numPr>
        <w:tabs>
          <w:tab w:val="left" w:pos="0"/>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 xml:space="preserve">Kėdainių r. Miegėnų pagrindinės mokyklos nuostatai (toliau – Nuostatai) reglamentuoja Kėdainių r. Miegėnų pagrindinės mokyklos (toliau – Mokyklos) teisinę formą, priklausomybę, savininką, jo teises ir pareigas įgyvendinančią instituciją, Mokyklos buveinę, grupę, tipą, pagrindinę paskirtį, mokymo kalbą, mokymosi formas ir mokymo proceso organizavimo būdus, vykdomas švietimo programas, veiklos teisinį pagrindą, veiklos sritį, rūšis, tikslą, uždavinius, funkcijas, mokymosi pasiekimų įteisinančių dokumentų išdavimą, Mokyklos teises ir pareigas, veiklos organizavimą ir valdymą, savivaldą, darbuotojų priėmimą į darbą, jų darbo apmokėjimo tvarką ir atestaciją, Mokyklos turtą ir lėšų šaltinius, jų naudojimo tvarką ir finansinės veiklos kontrolę, Mokyklos veiklos priežiūrą, reorganizavimo, pertvarkymo, struktūros </w:t>
      </w:r>
      <w:r w:rsidRPr="00447453">
        <w:rPr>
          <w:rFonts w:ascii="Times New Roman" w:hAnsi="Times New Roman" w:cs="Times New Roman"/>
          <w:noProof/>
          <w:sz w:val="24"/>
          <w:szCs w:val="24"/>
        </w:rPr>
        <w:t>pertvarkos</w:t>
      </w:r>
      <w:r w:rsidRPr="00447453">
        <w:rPr>
          <w:rFonts w:ascii="Times New Roman" w:hAnsi="Times New Roman" w:cs="Times New Roman"/>
          <w:sz w:val="24"/>
          <w:szCs w:val="24"/>
        </w:rPr>
        <w:t xml:space="preserve"> ar </w:t>
      </w:r>
      <w:r w:rsidRPr="00447453">
        <w:rPr>
          <w:rFonts w:ascii="Times New Roman" w:hAnsi="Times New Roman" w:cs="Times New Roman"/>
          <w:noProof/>
          <w:sz w:val="24"/>
          <w:szCs w:val="24"/>
        </w:rPr>
        <w:t>likvidavimo</w:t>
      </w:r>
      <w:r w:rsidRPr="00447453">
        <w:rPr>
          <w:rFonts w:ascii="Times New Roman" w:hAnsi="Times New Roman" w:cs="Times New Roman"/>
          <w:sz w:val="24"/>
          <w:szCs w:val="24"/>
        </w:rPr>
        <w:t xml:space="preserve"> tvarką.</w:t>
      </w:r>
    </w:p>
    <w:p w14:paraId="5994B686" w14:textId="77777777" w:rsidR="00447453" w:rsidRPr="00447453" w:rsidRDefault="00447453" w:rsidP="00447453">
      <w:pPr>
        <w:numPr>
          <w:ilvl w:val="0"/>
          <w:numId w:val="21"/>
        </w:numPr>
        <w:tabs>
          <w:tab w:val="left" w:pos="0"/>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Oficialusis Mokyklos pavadinimas – Kėdainių r. Miegėnų pagrindinė mokykla. Trumpasis pavadinimas – Miegėnų pagrindinė mokykla. Mokykla įregistruota Juridinių asmenų registre, kodas 191016524.</w:t>
      </w:r>
    </w:p>
    <w:p w14:paraId="392B258C" w14:textId="77777777" w:rsidR="00447453" w:rsidRPr="00447453" w:rsidRDefault="00447453" w:rsidP="00447453">
      <w:pPr>
        <w:numPr>
          <w:ilvl w:val="0"/>
          <w:numId w:val="21"/>
        </w:numPr>
        <w:tabs>
          <w:tab w:val="left" w:pos="0"/>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 xml:space="preserve">Mokyklos istorija. </w:t>
      </w:r>
      <w:smartTag w:uri="urn:schemas-microsoft-com:office:smarttags" w:element="metricconverter">
        <w:smartTagPr>
          <w:attr w:name="ProductID" w:val="1942 m"/>
        </w:smartTagPr>
        <w:r w:rsidRPr="00447453">
          <w:rPr>
            <w:rFonts w:ascii="Times New Roman" w:hAnsi="Times New Roman" w:cs="Times New Roman"/>
            <w:sz w:val="24"/>
            <w:szCs w:val="24"/>
          </w:rPr>
          <w:t>1942 m</w:t>
        </w:r>
      </w:smartTag>
      <w:r w:rsidRPr="00447453">
        <w:rPr>
          <w:rFonts w:ascii="Times New Roman" w:hAnsi="Times New Roman" w:cs="Times New Roman"/>
          <w:sz w:val="24"/>
          <w:szCs w:val="24"/>
        </w:rPr>
        <w:t xml:space="preserve">. Račkauskų-Girštautų dvare įkurta Miegėnų kaimo pradinė mokykla. </w:t>
      </w:r>
      <w:smartTag w:uri="urn:schemas-microsoft-com:office:smarttags" w:element="metricconverter">
        <w:smartTagPr>
          <w:attr w:name="ProductID" w:val="1957 m"/>
        </w:smartTagPr>
        <w:r w:rsidRPr="00447453">
          <w:rPr>
            <w:rFonts w:ascii="Times New Roman" w:hAnsi="Times New Roman" w:cs="Times New Roman"/>
            <w:sz w:val="24"/>
            <w:szCs w:val="24"/>
          </w:rPr>
          <w:t>1957 m</w:t>
        </w:r>
      </w:smartTag>
      <w:r w:rsidRPr="00447453">
        <w:rPr>
          <w:rFonts w:ascii="Times New Roman" w:hAnsi="Times New Roman" w:cs="Times New Roman"/>
          <w:sz w:val="24"/>
          <w:szCs w:val="24"/>
        </w:rPr>
        <w:t>. mokykla įgavo septynmetės mokyklos statusą. Nuo 2003 m. rugsėjo 1 d. – Kėdainių r. Miegėnų pagrindinė mokykla.</w:t>
      </w:r>
    </w:p>
    <w:p w14:paraId="474C30CB" w14:textId="77777777" w:rsidR="00447453" w:rsidRPr="00447453" w:rsidRDefault="00447453" w:rsidP="00447453">
      <w:pPr>
        <w:numPr>
          <w:ilvl w:val="0"/>
          <w:numId w:val="21"/>
        </w:numPr>
        <w:tabs>
          <w:tab w:val="left" w:pos="0"/>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Teisinė forma – biudžetinė įstaiga.</w:t>
      </w:r>
    </w:p>
    <w:p w14:paraId="50F8B9C8" w14:textId="77777777" w:rsidR="00447453" w:rsidRPr="00447453" w:rsidRDefault="00447453" w:rsidP="00447453">
      <w:pPr>
        <w:numPr>
          <w:ilvl w:val="0"/>
          <w:numId w:val="21"/>
        </w:numPr>
        <w:tabs>
          <w:tab w:val="left" w:pos="0"/>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Priklausomybė – savivaldybės mokykla.</w:t>
      </w:r>
    </w:p>
    <w:p w14:paraId="70FC05EB" w14:textId="77777777" w:rsidR="00447453" w:rsidRPr="00447453" w:rsidRDefault="00447453" w:rsidP="00447453">
      <w:pPr>
        <w:numPr>
          <w:ilvl w:val="0"/>
          <w:numId w:val="21"/>
        </w:numPr>
        <w:tabs>
          <w:tab w:val="left" w:pos="0"/>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Savininkas – Kėdainių rajono savivaldybė, kodas – 111103885, adresas –                     J. Basanavičiaus g. 36, 57288 Kėdainiai.</w:t>
      </w:r>
    </w:p>
    <w:p w14:paraId="0F7C0787" w14:textId="77777777" w:rsidR="00447453" w:rsidRPr="00447453" w:rsidRDefault="00447453" w:rsidP="00447453">
      <w:pPr>
        <w:numPr>
          <w:ilvl w:val="0"/>
          <w:numId w:val="21"/>
        </w:numPr>
        <w:tabs>
          <w:tab w:val="left" w:pos="0"/>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Savininko teises ir pareigas įgyvendinanti institucija – Kėdainių rajono savivaldybės taryba, kuri vykdo Lietuvos Respublikos biudžetinių įstaigų, Lietuvos Respublikos švietimo ir kituose įstatymuose bei šiuose Nuostatuose jos kompetencijai priskirtus įgaliojimus.</w:t>
      </w:r>
    </w:p>
    <w:p w14:paraId="243982F6" w14:textId="77777777" w:rsidR="00447453" w:rsidRPr="00447453" w:rsidRDefault="00447453" w:rsidP="00447453">
      <w:pPr>
        <w:numPr>
          <w:ilvl w:val="0"/>
          <w:numId w:val="21"/>
        </w:numPr>
        <w:tabs>
          <w:tab w:val="left" w:pos="0"/>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buveinė – Mechanizatorių g. 4, 58304 Miegėnai, Gudžiūnų seniūnija, Kėdainių rajono savivaldybė.</w:t>
      </w:r>
    </w:p>
    <w:p w14:paraId="4D61E4B1"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Grupė – bendrojo ugdymo mokykla.</w:t>
      </w:r>
    </w:p>
    <w:p w14:paraId="3F8F4586"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Tipas – pagrindinė mokykla.</w:t>
      </w:r>
    </w:p>
    <w:p w14:paraId="766AFCBE" w14:textId="77777777" w:rsidR="00447453" w:rsidRPr="00447453" w:rsidRDefault="00447453" w:rsidP="00447453">
      <w:pPr>
        <w:numPr>
          <w:ilvl w:val="0"/>
          <w:numId w:val="21"/>
        </w:numPr>
        <w:tabs>
          <w:tab w:val="left" w:pos="0"/>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Pagrindinė paskirtis – pagrindinės mokyklos tipo pagrindinė mokykla.</w:t>
      </w:r>
    </w:p>
    <w:p w14:paraId="016F07C7" w14:textId="77777777" w:rsidR="00447453" w:rsidRPr="00447453" w:rsidRDefault="00447453" w:rsidP="00447453">
      <w:pPr>
        <w:numPr>
          <w:ilvl w:val="0"/>
          <w:numId w:val="21"/>
        </w:numPr>
        <w:tabs>
          <w:tab w:val="left" w:pos="0"/>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Mokymo kalba – lietuvių.</w:t>
      </w:r>
    </w:p>
    <w:p w14:paraId="1B8A0F6C" w14:textId="77777777" w:rsidR="00447453" w:rsidRPr="00447453" w:rsidRDefault="00447453" w:rsidP="00447453">
      <w:pPr>
        <w:numPr>
          <w:ilvl w:val="0"/>
          <w:numId w:val="21"/>
        </w:numPr>
        <w:tabs>
          <w:tab w:val="left" w:pos="0"/>
          <w:tab w:val="left" w:pos="360"/>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Mokymosi formos:</w:t>
      </w:r>
    </w:p>
    <w:p w14:paraId="1A7E6992"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grupinio mokymosi;</w:t>
      </w:r>
    </w:p>
    <w:p w14:paraId="7EA4C204"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pavienio mokymosi.</w:t>
      </w:r>
    </w:p>
    <w:p w14:paraId="11B40FF3"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Mokymo proceso organizavimo būdai:</w:t>
      </w:r>
    </w:p>
    <w:p w14:paraId="43D49C24"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bookmarkStart w:id="3" w:name="_Hlk80271378"/>
      <w:r w:rsidRPr="00447453">
        <w:rPr>
          <w:rFonts w:ascii="Times New Roman" w:hAnsi="Times New Roman" w:cs="Times New Roman"/>
          <w:sz w:val="24"/>
          <w:szCs w:val="24"/>
        </w:rPr>
        <w:t>grupinio mokymosi forma įgyvendinama kasdieniu būdu</w:t>
      </w:r>
      <w:bookmarkEnd w:id="3"/>
      <w:r w:rsidRPr="00447453">
        <w:rPr>
          <w:rFonts w:ascii="Times New Roman" w:hAnsi="Times New Roman" w:cs="Times New Roman"/>
          <w:sz w:val="24"/>
          <w:szCs w:val="24"/>
        </w:rPr>
        <w:t>;</w:t>
      </w:r>
    </w:p>
    <w:p w14:paraId="4E76FA21"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grupinio mokymosi forma įgyvendinama nuotoliniu būdu;</w:t>
      </w:r>
    </w:p>
    <w:p w14:paraId="456690CA"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bookmarkStart w:id="4" w:name="_Hlk80271382"/>
      <w:r w:rsidRPr="00447453">
        <w:rPr>
          <w:rFonts w:ascii="Times New Roman" w:hAnsi="Times New Roman" w:cs="Times New Roman"/>
          <w:sz w:val="24"/>
          <w:szCs w:val="24"/>
        </w:rPr>
        <w:t>pavienio mokymosi forma įgyvendinama savarankišku būdu</w:t>
      </w:r>
      <w:bookmarkEnd w:id="4"/>
      <w:r w:rsidRPr="00447453">
        <w:rPr>
          <w:rFonts w:ascii="Times New Roman" w:hAnsi="Times New Roman" w:cs="Times New Roman"/>
          <w:sz w:val="24"/>
          <w:szCs w:val="24"/>
        </w:rPr>
        <w:t>;</w:t>
      </w:r>
    </w:p>
    <w:p w14:paraId="0ACD7632"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pavienio mokymosi forma įgyvendinama nuotoliniu būdu.</w:t>
      </w:r>
    </w:p>
    <w:p w14:paraId="073C035B" w14:textId="77777777" w:rsidR="00447453" w:rsidRPr="00447453" w:rsidRDefault="00447453" w:rsidP="00447453">
      <w:pPr>
        <w:numPr>
          <w:ilvl w:val="0"/>
          <w:numId w:val="21"/>
        </w:numPr>
        <w:tabs>
          <w:tab w:val="left" w:pos="0"/>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Vykdomos švietimo programos:</w:t>
      </w:r>
    </w:p>
    <w:p w14:paraId="24596D76"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ikimokyklinio ugdymo;</w:t>
      </w:r>
    </w:p>
    <w:p w14:paraId="15C91293"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priešmokyklinio ugdymo;</w:t>
      </w:r>
    </w:p>
    <w:p w14:paraId="5DDA488C"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pradinio ugdymo;</w:t>
      </w:r>
    </w:p>
    <w:p w14:paraId="1A1E1713"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pagrindinio ugdymo;</w:t>
      </w:r>
    </w:p>
    <w:p w14:paraId="0F68032E"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neformaliojo vaikų švietimo;</w:t>
      </w:r>
    </w:p>
    <w:p w14:paraId="244EB5EF"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prevencinės;</w:t>
      </w:r>
    </w:p>
    <w:p w14:paraId="7AA64A77"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tikslinės socialinės ir švietimo;</w:t>
      </w:r>
    </w:p>
    <w:p w14:paraId="5883C3B8"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kitos švietimo programos mokiniams, turintiems specialiųjų ugdymosi poreikių.</w:t>
      </w:r>
    </w:p>
    <w:p w14:paraId="51F859DC"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Išduodami mokymosi pasiekimus įteisinantys dokumentai:</w:t>
      </w:r>
    </w:p>
    <w:p w14:paraId="3F9C3BF7"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mokymosi pasiekimų pažymėjimas;</w:t>
      </w:r>
    </w:p>
    <w:p w14:paraId="67B553E9"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pradinio ugdymo pasiekimų pažymėjimas;</w:t>
      </w:r>
    </w:p>
    <w:p w14:paraId="3261020A"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pagrindinio ugdymo pasiekimų pažymėjimas;</w:t>
      </w:r>
    </w:p>
    <w:p w14:paraId="4E97FECB"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pradinio išsilavinimo pažymėjimas;</w:t>
      </w:r>
    </w:p>
    <w:p w14:paraId="38167E53"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pagrindinio išsilavinimo pažymėjimas;</w:t>
      </w:r>
    </w:p>
    <w:p w14:paraId="51F9020E"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pažymėjimas.</w:t>
      </w:r>
    </w:p>
    <w:p w14:paraId="58D0AD00"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Mokykla yra viešasis juridinis asmuo, turintis antspaudą su Kėdainių rajono savivaldybės herbu ir Mokyklos pavadinimu, atributiką, atsiskaitomąją ir kitas sąskaitas Lietuvos Respublikos įregistruotuose bankuose.</w:t>
      </w:r>
    </w:p>
    <w:p w14:paraId="5889B1A4" w14:textId="77777777" w:rsidR="00447453" w:rsidRPr="00447453" w:rsidRDefault="00447453" w:rsidP="00447453">
      <w:pPr>
        <w:numPr>
          <w:ilvl w:val="0"/>
          <w:numId w:val="21"/>
        </w:numPr>
        <w:tabs>
          <w:tab w:val="left" w:pos="360"/>
          <w:tab w:val="left" w:pos="851"/>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Mokykla savo veiklą grindžia Lietuvos Respublikos Konstitucija, Lietuvos Respublikos švietimo ir kitais įstatymais, Lietuvos Respublikos Vyriausybės nutarimais, Lietuvos Respublikos švietimo, mokslo ir sporto ministro įsakymais, Kėdainių rajono savivaldybės tarybos sprendimais, rajono savivaldybės mero potvarkiais ir administracijos direktoriaus įsakymais, kitais teisės aktais ir šiais Nuostatais.</w:t>
      </w:r>
    </w:p>
    <w:p w14:paraId="3570B5D9" w14:textId="77777777" w:rsidR="00447453" w:rsidRPr="00447453" w:rsidRDefault="00447453" w:rsidP="00447453">
      <w:pPr>
        <w:tabs>
          <w:tab w:val="left" w:pos="0"/>
        </w:tabs>
        <w:spacing w:after="0"/>
        <w:jc w:val="both"/>
        <w:rPr>
          <w:rFonts w:ascii="Times New Roman" w:hAnsi="Times New Roman" w:cs="Times New Roman"/>
          <w:sz w:val="24"/>
          <w:szCs w:val="24"/>
        </w:rPr>
      </w:pPr>
    </w:p>
    <w:p w14:paraId="3FFD146F" w14:textId="77777777" w:rsidR="00447453" w:rsidRPr="00447453" w:rsidRDefault="00447453" w:rsidP="00447453">
      <w:pPr>
        <w:tabs>
          <w:tab w:val="left" w:pos="0"/>
        </w:tabs>
        <w:spacing w:after="0"/>
        <w:jc w:val="center"/>
        <w:outlineLvl w:val="0"/>
        <w:rPr>
          <w:rFonts w:ascii="Times New Roman" w:hAnsi="Times New Roman" w:cs="Times New Roman"/>
          <w:b/>
          <w:sz w:val="24"/>
          <w:szCs w:val="24"/>
        </w:rPr>
      </w:pPr>
      <w:r w:rsidRPr="00447453">
        <w:rPr>
          <w:rFonts w:ascii="Times New Roman" w:hAnsi="Times New Roman" w:cs="Times New Roman"/>
          <w:b/>
          <w:sz w:val="24"/>
          <w:szCs w:val="24"/>
        </w:rPr>
        <w:t>II SKYRIUS</w:t>
      </w:r>
    </w:p>
    <w:p w14:paraId="6B05AE8E" w14:textId="77777777" w:rsidR="00447453" w:rsidRPr="00447453" w:rsidRDefault="00447453" w:rsidP="00447453">
      <w:pPr>
        <w:spacing w:after="0"/>
        <w:jc w:val="center"/>
        <w:outlineLvl w:val="0"/>
        <w:rPr>
          <w:rFonts w:ascii="Times New Roman" w:hAnsi="Times New Roman" w:cs="Times New Roman"/>
          <w:b/>
          <w:sz w:val="24"/>
          <w:szCs w:val="24"/>
        </w:rPr>
      </w:pPr>
      <w:r w:rsidRPr="00447453">
        <w:rPr>
          <w:rFonts w:ascii="Times New Roman" w:hAnsi="Times New Roman" w:cs="Times New Roman"/>
          <w:b/>
          <w:sz w:val="24"/>
          <w:szCs w:val="24"/>
        </w:rPr>
        <w:t>MOKYKLOS VEIKLOS SRITIS IR RŪŠYS,</w:t>
      </w:r>
      <w:r w:rsidRPr="00447453">
        <w:rPr>
          <w:rFonts w:ascii="Times New Roman" w:hAnsi="Times New Roman" w:cs="Times New Roman"/>
          <w:sz w:val="24"/>
          <w:szCs w:val="24"/>
        </w:rPr>
        <w:t xml:space="preserve"> </w:t>
      </w:r>
      <w:r w:rsidRPr="00447453">
        <w:rPr>
          <w:rFonts w:ascii="Times New Roman" w:hAnsi="Times New Roman" w:cs="Times New Roman"/>
          <w:b/>
          <w:sz w:val="24"/>
          <w:szCs w:val="24"/>
        </w:rPr>
        <w:t>TIKSLAS, UŽDAVINIAI, FUNKCIJOS, MOKYMOSI PASIEKIMUS ĮTEISINANČIŲ DOKUMENTŲ IŠDAVIMAS</w:t>
      </w:r>
    </w:p>
    <w:p w14:paraId="54065B52" w14:textId="77777777" w:rsidR="00447453" w:rsidRPr="00447453" w:rsidRDefault="00447453" w:rsidP="00447453">
      <w:pPr>
        <w:tabs>
          <w:tab w:val="left" w:pos="0"/>
        </w:tabs>
        <w:spacing w:after="0"/>
        <w:jc w:val="center"/>
        <w:rPr>
          <w:rFonts w:ascii="Times New Roman" w:hAnsi="Times New Roman" w:cs="Times New Roman"/>
          <w:b/>
          <w:sz w:val="24"/>
          <w:szCs w:val="24"/>
        </w:rPr>
      </w:pPr>
    </w:p>
    <w:p w14:paraId="12EA3B9F"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veiklos sritis – švietimas.</w:t>
      </w:r>
    </w:p>
    <w:p w14:paraId="3EFE0CA4"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švietimo veiklos rūšys:</w:t>
      </w:r>
    </w:p>
    <w:p w14:paraId="3337CD2A"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pagrindinės veiklos rūšys:</w:t>
      </w:r>
    </w:p>
    <w:p w14:paraId="7EC69913" w14:textId="77777777" w:rsidR="00447453" w:rsidRPr="00447453" w:rsidRDefault="00447453" w:rsidP="00447453">
      <w:pPr>
        <w:numPr>
          <w:ilvl w:val="2"/>
          <w:numId w:val="21"/>
        </w:numPr>
        <w:tabs>
          <w:tab w:val="left" w:pos="1701"/>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pradinis ugdymas;</w:t>
      </w:r>
    </w:p>
    <w:p w14:paraId="23EB5F6C" w14:textId="77777777" w:rsidR="00447453" w:rsidRPr="00447453" w:rsidRDefault="00447453" w:rsidP="00447453">
      <w:pPr>
        <w:numPr>
          <w:ilvl w:val="2"/>
          <w:numId w:val="21"/>
        </w:numPr>
        <w:tabs>
          <w:tab w:val="left" w:pos="1701"/>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pagrindinis ugdymas;</w:t>
      </w:r>
    </w:p>
    <w:p w14:paraId="17B86CE8"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kitos švietimo veiklos rūšys:</w:t>
      </w:r>
    </w:p>
    <w:p w14:paraId="1936BC60" w14:textId="77777777" w:rsidR="00447453" w:rsidRPr="00447453" w:rsidRDefault="00447453" w:rsidP="00447453">
      <w:pPr>
        <w:numPr>
          <w:ilvl w:val="2"/>
          <w:numId w:val="21"/>
        </w:numPr>
        <w:tabs>
          <w:tab w:val="left" w:pos="1701"/>
        </w:tabs>
        <w:spacing w:after="0" w:line="240" w:lineRule="auto"/>
        <w:ind w:left="0" w:firstLine="851"/>
        <w:jc w:val="both"/>
        <w:outlineLvl w:val="0"/>
        <w:rPr>
          <w:rFonts w:ascii="Times New Roman" w:hAnsi="Times New Roman" w:cs="Times New Roman"/>
          <w:sz w:val="24"/>
          <w:szCs w:val="24"/>
        </w:rPr>
      </w:pPr>
      <w:r w:rsidRPr="00447453">
        <w:rPr>
          <w:rFonts w:ascii="Times New Roman" w:hAnsi="Times New Roman" w:cs="Times New Roman"/>
          <w:sz w:val="24"/>
          <w:szCs w:val="24"/>
        </w:rPr>
        <w:t>ikimokyklinio amžiaus vaikų ugdymas;</w:t>
      </w:r>
    </w:p>
    <w:p w14:paraId="63E57C46" w14:textId="77777777" w:rsidR="00447453" w:rsidRPr="00447453" w:rsidRDefault="00447453" w:rsidP="00447453">
      <w:pPr>
        <w:numPr>
          <w:ilvl w:val="2"/>
          <w:numId w:val="21"/>
        </w:numPr>
        <w:tabs>
          <w:tab w:val="left" w:pos="1701"/>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priešmokyklinio amžiaus vaikų ugdymas;</w:t>
      </w:r>
    </w:p>
    <w:p w14:paraId="75DD7B9E" w14:textId="77777777" w:rsidR="00447453" w:rsidRPr="00447453" w:rsidRDefault="00447453" w:rsidP="00447453">
      <w:pPr>
        <w:numPr>
          <w:ilvl w:val="2"/>
          <w:numId w:val="21"/>
        </w:numPr>
        <w:tabs>
          <w:tab w:val="left" w:pos="1701"/>
        </w:tabs>
        <w:spacing w:after="0" w:line="240" w:lineRule="auto"/>
        <w:ind w:left="0" w:firstLine="851"/>
        <w:jc w:val="both"/>
        <w:outlineLvl w:val="0"/>
        <w:rPr>
          <w:rFonts w:ascii="Times New Roman" w:hAnsi="Times New Roman" w:cs="Times New Roman"/>
          <w:sz w:val="24"/>
          <w:szCs w:val="24"/>
        </w:rPr>
      </w:pPr>
      <w:r w:rsidRPr="00447453">
        <w:rPr>
          <w:rFonts w:ascii="Times New Roman" w:hAnsi="Times New Roman" w:cs="Times New Roman"/>
          <w:sz w:val="24"/>
          <w:szCs w:val="24"/>
        </w:rPr>
        <w:t>kultūrinis švietimas;</w:t>
      </w:r>
    </w:p>
    <w:p w14:paraId="4CDC55B5" w14:textId="77777777" w:rsidR="00447453" w:rsidRPr="00447453" w:rsidRDefault="00447453" w:rsidP="00447453">
      <w:pPr>
        <w:numPr>
          <w:ilvl w:val="2"/>
          <w:numId w:val="21"/>
        </w:numPr>
        <w:tabs>
          <w:tab w:val="left" w:pos="1701"/>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sportinis ir rekreacinis švietimas;</w:t>
      </w:r>
    </w:p>
    <w:p w14:paraId="3BD0DD97" w14:textId="77777777" w:rsidR="00447453" w:rsidRPr="00447453" w:rsidRDefault="00447453" w:rsidP="00447453">
      <w:pPr>
        <w:numPr>
          <w:ilvl w:val="2"/>
          <w:numId w:val="21"/>
        </w:numPr>
        <w:tabs>
          <w:tab w:val="left" w:pos="1701"/>
        </w:tabs>
        <w:spacing w:after="0" w:line="240" w:lineRule="auto"/>
        <w:ind w:left="0" w:firstLine="851"/>
        <w:jc w:val="both"/>
        <w:outlineLvl w:val="0"/>
        <w:rPr>
          <w:rFonts w:ascii="Times New Roman" w:hAnsi="Times New Roman" w:cs="Times New Roman"/>
          <w:sz w:val="24"/>
          <w:szCs w:val="24"/>
        </w:rPr>
      </w:pPr>
      <w:r w:rsidRPr="00447453">
        <w:rPr>
          <w:rFonts w:ascii="Times New Roman" w:hAnsi="Times New Roman" w:cs="Times New Roman"/>
          <w:sz w:val="24"/>
          <w:szCs w:val="24"/>
        </w:rPr>
        <w:t>kitas, niekur nepriskirtas, švietimas;</w:t>
      </w:r>
    </w:p>
    <w:p w14:paraId="56D1C5B7" w14:textId="77777777" w:rsidR="00447453" w:rsidRPr="00447453" w:rsidRDefault="00447453" w:rsidP="00447453">
      <w:pPr>
        <w:numPr>
          <w:ilvl w:val="2"/>
          <w:numId w:val="21"/>
        </w:numPr>
        <w:tabs>
          <w:tab w:val="left" w:pos="567"/>
          <w:tab w:val="left" w:pos="1701"/>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švietimui būdingų paslaugų veikla;</w:t>
      </w:r>
    </w:p>
    <w:p w14:paraId="489AF1D8" w14:textId="77777777" w:rsidR="00447453" w:rsidRPr="00447453" w:rsidRDefault="00447453" w:rsidP="00447453">
      <w:pPr>
        <w:numPr>
          <w:ilvl w:val="2"/>
          <w:numId w:val="21"/>
        </w:numPr>
        <w:tabs>
          <w:tab w:val="left" w:pos="567"/>
          <w:tab w:val="left" w:pos="1701"/>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vaikų poilsio stovyklų veikla;</w:t>
      </w:r>
    </w:p>
    <w:p w14:paraId="7B3CC8AD" w14:textId="77777777" w:rsidR="00447453" w:rsidRPr="00447453" w:rsidRDefault="00447453" w:rsidP="00447453">
      <w:pPr>
        <w:numPr>
          <w:ilvl w:val="2"/>
          <w:numId w:val="21"/>
        </w:numPr>
        <w:tabs>
          <w:tab w:val="left" w:pos="567"/>
          <w:tab w:val="left" w:pos="1701"/>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neformalusis vaikų švietimas.</w:t>
      </w:r>
    </w:p>
    <w:p w14:paraId="65EB938D"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Kitos ne švietimo veiklos rūšys:</w:t>
      </w:r>
    </w:p>
    <w:p w14:paraId="1988680F"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nuosavo arba nuomojamo nekilnojamojo turto nuoma ir eksploatavimas;</w:t>
      </w:r>
    </w:p>
    <w:p w14:paraId="210CC724"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kitų maitinimo paslaugų teikimas;</w:t>
      </w:r>
    </w:p>
    <w:p w14:paraId="024072B2"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kita žmonių sveikatos priežiūros veikla;</w:t>
      </w:r>
    </w:p>
    <w:p w14:paraId="7D7CB621" w14:textId="77777777" w:rsidR="00447453" w:rsidRPr="00447453" w:rsidRDefault="00447453" w:rsidP="00447453">
      <w:pPr>
        <w:numPr>
          <w:ilvl w:val="1"/>
          <w:numId w:val="21"/>
        </w:numPr>
        <w:tabs>
          <w:tab w:val="left" w:pos="567"/>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bibliotekų, archyvų, muziejų ir kita kultūrinė veikla;</w:t>
      </w:r>
    </w:p>
    <w:p w14:paraId="34641B49"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sportinė veikla, pramogų ir poilsio organizavimo veikla.</w:t>
      </w:r>
    </w:p>
    <w:p w14:paraId="7F777D55"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veiklos tikslas – teikti kokybiškas ugdymo paslaugas, ugdyti pilietį, suvokiantį tautinės ir etninės kultūros svarbą, įgyjantį kompetencijų, būtinų sėkmingam tolesniam mokymuisi ir aktyviam gyvenimui šiuolaikinėje visuomenėje.</w:t>
      </w:r>
    </w:p>
    <w:p w14:paraId="26102077"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veiklos uždaviniai:</w:t>
      </w:r>
    </w:p>
    <w:p w14:paraId="53BA2F00"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teikti mokiniams kokybišką ikimokyklinį, priešmokyklinį, pradinį ir pagrindinį ugdymą;</w:t>
      </w:r>
    </w:p>
    <w:p w14:paraId="28A9EE90"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užtikrinti formaliojo ir neformaliojo ugdymo programų, veiklų, ugdymo metodų ir paslaugų dermę, edukacinių aplinkų įvairovę, tarpinstitucinį bendradarbiavimą, ryšius su socialiniais partneriais;</w:t>
      </w:r>
    </w:p>
    <w:p w14:paraId="1A31E2CE"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b/>
          <w:sz w:val="24"/>
          <w:szCs w:val="24"/>
        </w:rPr>
      </w:pPr>
      <w:r w:rsidRPr="00447453">
        <w:rPr>
          <w:rFonts w:ascii="Times New Roman" w:hAnsi="Times New Roman" w:cs="Times New Roman"/>
          <w:sz w:val="24"/>
          <w:szCs w:val="24"/>
        </w:rPr>
        <w:t>tenkinti mokinių ugdymo(si), pažinimo ir saviraiškos poreikius;</w:t>
      </w:r>
    </w:p>
    <w:p w14:paraId="06D6C02C"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teikti mokiniams reikiamą pagalbą ir švietimo prieinamumo paslaugas;</w:t>
      </w:r>
    </w:p>
    <w:p w14:paraId="77970876"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užtikrinti sveiką ir saugią, atitinkančią higienos reikalavimus ugdymo(si) aplinką;</w:t>
      </w:r>
    </w:p>
    <w:p w14:paraId="782C84B5" w14:textId="77777777" w:rsidR="00447453" w:rsidRPr="00447453" w:rsidRDefault="00447453" w:rsidP="00447453">
      <w:pPr>
        <w:numPr>
          <w:ilvl w:val="1"/>
          <w:numId w:val="21"/>
        </w:numPr>
        <w:tabs>
          <w:tab w:val="left" w:pos="567"/>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puoselėti humaniškus, geranoriškus bendruomenės narių tarpusavio santykius;</w:t>
      </w:r>
    </w:p>
    <w:p w14:paraId="5EEC1F0B" w14:textId="77777777" w:rsidR="00447453" w:rsidRPr="00447453" w:rsidRDefault="00447453" w:rsidP="00447453">
      <w:pPr>
        <w:numPr>
          <w:ilvl w:val="1"/>
          <w:numId w:val="21"/>
        </w:numPr>
        <w:tabs>
          <w:tab w:val="left" w:pos="567"/>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ugdyti tautinę savimonę.</w:t>
      </w:r>
    </w:p>
    <w:p w14:paraId="236FDC9D" w14:textId="77777777" w:rsidR="00447453" w:rsidRPr="00447453" w:rsidRDefault="00447453" w:rsidP="00447453">
      <w:pPr>
        <w:numPr>
          <w:ilvl w:val="0"/>
          <w:numId w:val="21"/>
        </w:numPr>
        <w:tabs>
          <w:tab w:val="left" w:pos="0"/>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funkcijos:</w:t>
      </w:r>
    </w:p>
    <w:p w14:paraId="156F30EE"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vadovaudamasi Lietuvos Respublikos švietimo, mokslo ir sporto ministro patvirtintomis Bendrosiomis programomis ir Bendraisiais ugdymo planais, atsižvelgdama į švietimo stebėsenos, Mokyklos veiklos kokybės įsivertinimo, veiklos ir ugdymo kokybės išorinio vertinimo duomenis, Kėdainių rajono savivaldybės sociokultūrinės aplinkos ir Mokyklos bendruomenės reikmes, taip pat mokinių poreikius ir interesus, formuoja, konkretina, individualizuoja, diferencijuoja ir įgyvendina ugdymo turinį;</w:t>
      </w:r>
    </w:p>
    <w:p w14:paraId="65B4CF49"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organizuoja ir vykdo mokymosi pagal bendrojo ugdymo programas pasiekimų tyrimus ir patikrinimus Lietuvos Respublikos švietimo, mokslo ir sporto ministro nustatyta tvarka;</w:t>
      </w:r>
    </w:p>
    <w:p w14:paraId="6480FF88"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sudaro palankias sąlygas veikti mokinių organizacijoms, skatinančioms mokinių dorovinį, tautinį, pilietinį ir politinį sąmoningumą bei tarpusavio pasitikėjimą, patriotizmą, puoselėjančioms kultūrinę ir socialinę brandą, padedančioms tenkinti saviugdos ir saviraiškos poreikius;</w:t>
      </w:r>
    </w:p>
    <w:p w14:paraId="43D7E058" w14:textId="430EAE12"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teikia švietimo informacinę, psichologinę, socialinę pedagoginę, specialiąją pedagoginę, specialiąją pagalbą, vykdo mokinių sveikatos priežiūrą, teikia ugdymą karjerai, profesinį informavimą ir konsultavimą</w:t>
      </w:r>
      <w:r w:rsidR="00DF5BAF">
        <w:rPr>
          <w:rFonts w:ascii="Times New Roman" w:hAnsi="Times New Roman" w:cs="Times New Roman"/>
          <w:sz w:val="24"/>
          <w:szCs w:val="24"/>
        </w:rPr>
        <w:t xml:space="preserve"> teisės aktų nustatyta</w:t>
      </w:r>
      <w:r w:rsidRPr="00447453">
        <w:rPr>
          <w:rFonts w:ascii="Times New Roman" w:hAnsi="Times New Roman" w:cs="Times New Roman"/>
          <w:sz w:val="24"/>
          <w:szCs w:val="24"/>
        </w:rPr>
        <w:t xml:space="preserve"> tvarka;</w:t>
      </w:r>
    </w:p>
    <w:p w14:paraId="4BC664F0"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atlieka mokinio specialiųjų ugdymosi poreikių pirminį įvertinimą, organizuoja specialųjį ugdymą teisės aktų nustatyta tvarka, vykdo specialiųjų ugdymosi poreikių turinčių mokinių ugdymą(si);</w:t>
      </w:r>
    </w:p>
    <w:p w14:paraId="151B2448"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neformalųjį švietimą integruoja su formaliuoju ugdymu, sistemiškai į formalųjį ir neformalųjį švietimą integruoja kultūros turinį, meno formas ir kūrybiškumą skatinančius metodus, atsižvelgiant į mokinių poreikius ir Mokyklos galimybes;</w:t>
      </w:r>
    </w:p>
    <w:p w14:paraId="4D4B9082" w14:textId="77777777" w:rsidR="00447453" w:rsidRPr="00447453" w:rsidRDefault="00447453" w:rsidP="00447453">
      <w:pPr>
        <w:numPr>
          <w:ilvl w:val="1"/>
          <w:numId w:val="21"/>
        </w:numPr>
        <w:tabs>
          <w:tab w:val="left" w:pos="567"/>
          <w:tab w:val="left" w:pos="1418"/>
        </w:tabs>
        <w:spacing w:after="0" w:line="240" w:lineRule="auto"/>
        <w:ind w:left="0" w:firstLine="851"/>
        <w:jc w:val="both"/>
        <w:rPr>
          <w:rFonts w:ascii="Times New Roman" w:hAnsi="Times New Roman" w:cs="Times New Roman"/>
          <w:noProof/>
          <w:sz w:val="24"/>
          <w:szCs w:val="24"/>
        </w:rPr>
      </w:pPr>
      <w:r w:rsidRPr="00447453">
        <w:rPr>
          <w:rFonts w:ascii="Times New Roman" w:hAnsi="Times New Roman" w:cs="Times New Roman"/>
          <w:sz w:val="24"/>
          <w:szCs w:val="24"/>
        </w:rPr>
        <w:t>organizuoja tėvų (globėjų, rūpintojų) pageidavimu jų mokamas papildomas paslaugas (klubus, būrelius, stovyklas, ekskursijas ir kt.) teisės aktų nustatyta tvarka;</w:t>
      </w:r>
    </w:p>
    <w:p w14:paraId="66F3A776" w14:textId="77777777" w:rsidR="00447453" w:rsidRPr="00447453" w:rsidRDefault="00447453" w:rsidP="00447453">
      <w:pPr>
        <w:numPr>
          <w:ilvl w:val="1"/>
          <w:numId w:val="21"/>
        </w:numPr>
        <w:tabs>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sudaro sąlygas darbuotojams tobulinti kvalifikaciją ir profesines kompetencijas, įgyti ir nuosekliai tobulinti socialines-emocines kompetencijas, leidžiančias atpažinti įvairius vaikų ugdymo(si) poreikius ir juos atliepti, dalintis gerąja darbo patirtimi;</w:t>
      </w:r>
    </w:p>
    <w:p w14:paraId="2C6C4AB6" w14:textId="77777777" w:rsidR="00447453" w:rsidRPr="00447453" w:rsidRDefault="00447453" w:rsidP="00447453">
      <w:pPr>
        <w:numPr>
          <w:ilvl w:val="1"/>
          <w:numId w:val="21"/>
        </w:numPr>
        <w:tabs>
          <w:tab w:val="left" w:pos="567"/>
          <w:tab w:val="left" w:pos="1560"/>
        </w:tabs>
        <w:spacing w:after="0" w:line="240" w:lineRule="auto"/>
        <w:ind w:left="0" w:firstLine="851"/>
        <w:jc w:val="both"/>
        <w:rPr>
          <w:rFonts w:ascii="Times New Roman" w:hAnsi="Times New Roman" w:cs="Times New Roman"/>
          <w:color w:val="000000"/>
          <w:sz w:val="24"/>
          <w:szCs w:val="24"/>
        </w:rPr>
      </w:pPr>
      <w:r w:rsidRPr="00447453">
        <w:rPr>
          <w:rFonts w:ascii="Times New Roman" w:hAnsi="Times New Roman" w:cs="Times New Roman"/>
          <w:sz w:val="24"/>
          <w:szCs w:val="24"/>
        </w:rPr>
        <w:t>užtikrina higienos normas, teisės aktų reikalavimus atitinkančią sveiką, saugią ugdymo(si) ir darbo aplinką;</w:t>
      </w:r>
    </w:p>
    <w:p w14:paraId="517AF0B9" w14:textId="77777777" w:rsidR="00447453" w:rsidRPr="00447453" w:rsidRDefault="00447453" w:rsidP="00447453">
      <w:pPr>
        <w:numPr>
          <w:ilvl w:val="1"/>
          <w:numId w:val="21"/>
        </w:numPr>
        <w:tabs>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kuria, turtina ugdymo turinio reikalavimams įgyvendinti reikiamą materialinę edukacinę aplinką;</w:t>
      </w:r>
    </w:p>
    <w:p w14:paraId="7471C36B" w14:textId="77777777" w:rsidR="00447453" w:rsidRPr="00447453" w:rsidRDefault="00447453" w:rsidP="00447453">
      <w:pPr>
        <w:numPr>
          <w:ilvl w:val="1"/>
          <w:numId w:val="21"/>
        </w:numPr>
        <w:tabs>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organizuoja mokinių maitinimą Mokykloje teisės aktų nustatyta tvarka;</w:t>
      </w:r>
    </w:p>
    <w:p w14:paraId="4B62D462" w14:textId="77777777" w:rsidR="00447453" w:rsidRPr="00447453" w:rsidRDefault="00447453" w:rsidP="00447453">
      <w:pPr>
        <w:numPr>
          <w:ilvl w:val="1"/>
          <w:numId w:val="21"/>
        </w:numPr>
        <w:tabs>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organizuoja mokinių pavėžėjimą teisės aktų nustatyta tvarka;</w:t>
      </w:r>
    </w:p>
    <w:p w14:paraId="297A9ED3" w14:textId="77777777" w:rsidR="00447453" w:rsidRPr="00447453" w:rsidRDefault="00447453" w:rsidP="00447453">
      <w:pPr>
        <w:numPr>
          <w:ilvl w:val="1"/>
          <w:numId w:val="21"/>
        </w:numPr>
        <w:tabs>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inicijuoja socialinę paramą socialiai remtiniems mokiniams, užtikrina vaiko gerovę teisės aktų nustatyta tvarka;</w:t>
      </w:r>
    </w:p>
    <w:p w14:paraId="0D98FE3C" w14:textId="77777777" w:rsidR="00447453" w:rsidRPr="00447453" w:rsidRDefault="00447453" w:rsidP="00447453">
      <w:pPr>
        <w:numPr>
          <w:ilvl w:val="1"/>
          <w:numId w:val="21"/>
        </w:numPr>
        <w:tabs>
          <w:tab w:val="left" w:pos="567"/>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tvarko mokinių ugdymo apskaitą elektroniniame dienyne ir jo duomenų pagrindu sudaro dienyną, kuris saugomas Mokyklos archyve teisės aktų nustatyta tvarka ir terminais;</w:t>
      </w:r>
    </w:p>
    <w:p w14:paraId="415DF5D9" w14:textId="77777777" w:rsidR="00447453" w:rsidRPr="00447453" w:rsidRDefault="00447453" w:rsidP="00447453">
      <w:pPr>
        <w:numPr>
          <w:ilvl w:val="1"/>
          <w:numId w:val="21"/>
        </w:numPr>
        <w:tabs>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viešai skelbia informaciją apie Mokyklos veiklą teisės aktų nustatyta tvarka;</w:t>
      </w:r>
    </w:p>
    <w:p w14:paraId="4CAD6C8F" w14:textId="77777777" w:rsidR="00447453" w:rsidRPr="00447453" w:rsidRDefault="00447453" w:rsidP="00447453">
      <w:pPr>
        <w:numPr>
          <w:ilvl w:val="1"/>
          <w:numId w:val="21"/>
        </w:numPr>
        <w:tabs>
          <w:tab w:val="left" w:pos="567"/>
          <w:tab w:val="left" w:pos="1560"/>
        </w:tabs>
        <w:spacing w:after="0" w:line="240" w:lineRule="auto"/>
        <w:ind w:left="0" w:firstLine="851"/>
        <w:jc w:val="both"/>
        <w:rPr>
          <w:rFonts w:ascii="Times New Roman" w:hAnsi="Times New Roman" w:cs="Times New Roman"/>
          <w:sz w:val="24"/>
          <w:szCs w:val="24"/>
        </w:rPr>
      </w:pPr>
      <w:bookmarkStart w:id="5" w:name="estr11"/>
      <w:bookmarkStart w:id="6" w:name="12str"/>
      <w:bookmarkEnd w:id="5"/>
      <w:bookmarkEnd w:id="6"/>
      <w:r w:rsidRPr="00447453">
        <w:rPr>
          <w:rFonts w:ascii="Times New Roman" w:hAnsi="Times New Roman" w:cs="Times New Roman"/>
          <w:sz w:val="24"/>
          <w:szCs w:val="24"/>
        </w:rPr>
        <w:t>atlieka kitas įstatymų ir kitų teisės aktų numatytas funkcijas.</w:t>
      </w:r>
    </w:p>
    <w:p w14:paraId="342A84EA"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Mokykla išduoda mokymosi pasiekimus įteisinančius dokumentus Lietuvos Respublikos švietimo, mokslo ir sporto ministro nustatyta tvarka.</w:t>
      </w:r>
    </w:p>
    <w:p w14:paraId="5E39CC1D" w14:textId="77777777" w:rsidR="00447453" w:rsidRPr="00447453" w:rsidRDefault="00447453" w:rsidP="00447453">
      <w:pPr>
        <w:tabs>
          <w:tab w:val="left" w:pos="567"/>
        </w:tabs>
        <w:spacing w:after="0"/>
        <w:ind w:firstLine="851"/>
        <w:jc w:val="both"/>
        <w:rPr>
          <w:rFonts w:ascii="Times New Roman" w:hAnsi="Times New Roman" w:cs="Times New Roman"/>
          <w:sz w:val="24"/>
          <w:szCs w:val="24"/>
        </w:rPr>
      </w:pPr>
    </w:p>
    <w:p w14:paraId="6A585CD5" w14:textId="77777777" w:rsidR="00447453" w:rsidRPr="00447453" w:rsidRDefault="00447453" w:rsidP="00447453">
      <w:pPr>
        <w:pStyle w:val="Sraopastraipa1"/>
        <w:tabs>
          <w:tab w:val="left" w:pos="3969"/>
        </w:tabs>
        <w:ind w:left="0"/>
        <w:jc w:val="center"/>
        <w:outlineLvl w:val="0"/>
        <w:rPr>
          <w:b/>
        </w:rPr>
      </w:pPr>
      <w:r w:rsidRPr="00447453">
        <w:rPr>
          <w:b/>
        </w:rPr>
        <w:t>III SKYRIUS</w:t>
      </w:r>
    </w:p>
    <w:p w14:paraId="5AEE5196" w14:textId="77777777" w:rsidR="00447453" w:rsidRPr="00447453" w:rsidRDefault="00447453" w:rsidP="00447453">
      <w:pPr>
        <w:pStyle w:val="Sraopastraipa1"/>
        <w:tabs>
          <w:tab w:val="left" w:pos="0"/>
        </w:tabs>
        <w:ind w:left="0"/>
        <w:jc w:val="center"/>
        <w:outlineLvl w:val="0"/>
        <w:rPr>
          <w:b/>
        </w:rPr>
      </w:pPr>
      <w:r w:rsidRPr="00447453">
        <w:rPr>
          <w:b/>
        </w:rPr>
        <w:t>MOKYKLOS TEISĖS IR PAREIGOS</w:t>
      </w:r>
    </w:p>
    <w:p w14:paraId="03BCCB27" w14:textId="77777777" w:rsidR="00447453" w:rsidRPr="00447453" w:rsidRDefault="00447453" w:rsidP="00447453">
      <w:pPr>
        <w:pStyle w:val="Sraopastraipa1"/>
        <w:tabs>
          <w:tab w:val="left" w:pos="3969"/>
        </w:tabs>
        <w:ind w:left="0"/>
        <w:rPr>
          <w:b/>
        </w:rPr>
      </w:pPr>
    </w:p>
    <w:p w14:paraId="7CCA3A9B"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Mokykla, įgyvendindama jai pavestus tikslus ir uždavinius, atlikdama jai priskirtas funkcijas, turi teisę:</w:t>
      </w:r>
    </w:p>
    <w:p w14:paraId="75374949"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parinkti ir kurti tikslingus ugdymo(si) metodus, mokymosi formas ir mokymo proceso organizavimo būdus;</w:t>
      </w:r>
    </w:p>
    <w:p w14:paraId="650374D2"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kurti naujus ugdymo(si) modelius, užtikrinančius kokybišką išsilavinimą;</w:t>
      </w:r>
    </w:p>
    <w:p w14:paraId="50A58D81"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bendradarbiauti su Mokyklos veiklai įtakos turinčiais fiziniais ir juridiniais asmenimis;</w:t>
      </w:r>
    </w:p>
    <w:p w14:paraId="7A32794F"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inicijuoti, vykdyti ir dalyvauti Kėdainių rajono savivaldybės, šalies ir tarptautiniuose švietimo projektuose teisės aktų nustatyta tvarka;</w:t>
      </w:r>
    </w:p>
    <w:p w14:paraId="7D64B7AB"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pagal galimybes dalyvauti Kėdainių rajono savivaldybės, šalies ir tarptautiniuose mokinių neformaliojo švietimo konkursuose, viktorinose, varžybose ir olimpiadose;</w:t>
      </w:r>
    </w:p>
    <w:p w14:paraId="1BE71196"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esant būtinybei, koreguoti pamokų, pertraukų ir neformaliojo švietimo užsiėmimų, mokinių atostogų laiką;</w:t>
      </w:r>
    </w:p>
    <w:p w14:paraId="0A9A61B7"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stoti ir jungtis į asociacijas, organizacijas, sąjungas, dalyvauti jų veikloje;</w:t>
      </w:r>
    </w:p>
    <w:p w14:paraId="5FA36220"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gauti paramą Lietuvos Respublikos labdaros ir paramos įstatymo nustatyta tvarka;</w:t>
      </w:r>
    </w:p>
    <w:p w14:paraId="19F84BC1"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sudaryti mokymo ir kitas sutartis;</w:t>
      </w:r>
    </w:p>
    <w:p w14:paraId="657EF4B1" w14:textId="77777777" w:rsidR="00447453" w:rsidRPr="00447453" w:rsidRDefault="00447453" w:rsidP="00447453">
      <w:pPr>
        <w:numPr>
          <w:ilvl w:val="1"/>
          <w:numId w:val="21"/>
        </w:numPr>
        <w:tabs>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siekti Mokyklos pedagogų ir tėvų (globėjų, rūpintojų) bendros atsakomybės už vaikų ugdymą;</w:t>
      </w:r>
    </w:p>
    <w:p w14:paraId="527E1260" w14:textId="77777777" w:rsidR="00447453" w:rsidRPr="00447453" w:rsidRDefault="00447453" w:rsidP="00447453">
      <w:pPr>
        <w:numPr>
          <w:ilvl w:val="1"/>
          <w:numId w:val="21"/>
        </w:numPr>
        <w:tabs>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reikalauti tinkamo finansinio aprūpinimo, užtikrinančio Mokyklos tikslų ir uždavinių įgyvendinimą;</w:t>
      </w:r>
    </w:p>
    <w:p w14:paraId="4993D22E" w14:textId="77777777" w:rsidR="00447453" w:rsidRPr="00447453" w:rsidRDefault="00447453" w:rsidP="00447453">
      <w:pPr>
        <w:numPr>
          <w:ilvl w:val="1"/>
          <w:numId w:val="21"/>
        </w:numPr>
        <w:tabs>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ginti Mokyklos teises ir interesus teisės aktų numatyta tvarka;</w:t>
      </w:r>
    </w:p>
    <w:p w14:paraId="46F2F85E" w14:textId="77777777" w:rsidR="00447453" w:rsidRPr="00447453" w:rsidRDefault="00447453" w:rsidP="00447453">
      <w:pPr>
        <w:numPr>
          <w:ilvl w:val="1"/>
          <w:numId w:val="21"/>
        </w:numPr>
        <w:tabs>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naudotis kitomis teisės aktų suteiktomis teisėmis.</w:t>
      </w:r>
    </w:p>
    <w:p w14:paraId="722EF6D3"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Mokykla įsipareigoja:</w:t>
      </w:r>
    </w:p>
    <w:p w14:paraId="0EC00433"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užtikrinti sveiką, saugią, užkertančią kelią patyčių, smurto, prievartos apraiškoms ir žalingiems įpročiams ugdymo aplinką;</w:t>
      </w:r>
    </w:p>
    <w:p w14:paraId="4D9C2CFA" w14:textId="77777777" w:rsidR="00447453" w:rsidRPr="00447453" w:rsidRDefault="00447453" w:rsidP="00447453">
      <w:pPr>
        <w:numPr>
          <w:ilvl w:val="1"/>
          <w:numId w:val="21"/>
        </w:numPr>
        <w:tabs>
          <w:tab w:val="left" w:pos="0"/>
          <w:tab w:val="left" w:pos="108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užtikrinti atvirumą vietos bendruomenei;</w:t>
      </w:r>
    </w:p>
    <w:p w14:paraId="7B7661A3" w14:textId="77777777" w:rsidR="00447453" w:rsidRPr="00447453" w:rsidRDefault="00447453" w:rsidP="00447453">
      <w:pPr>
        <w:numPr>
          <w:ilvl w:val="1"/>
          <w:numId w:val="21"/>
        </w:numPr>
        <w:tabs>
          <w:tab w:val="left" w:pos="0"/>
          <w:tab w:val="left" w:pos="108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užtikrinti mokymo sutarties sudarymą ir sutartų įsipareigojimų vykdymą;</w:t>
      </w:r>
    </w:p>
    <w:p w14:paraId="078C9CDC"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užtikrinti geros kokybės švietimą.</w:t>
      </w:r>
    </w:p>
    <w:p w14:paraId="386A541A" w14:textId="77777777" w:rsidR="00447453" w:rsidRPr="00447453" w:rsidRDefault="00447453" w:rsidP="00447453">
      <w:pPr>
        <w:numPr>
          <w:ilvl w:val="0"/>
          <w:numId w:val="21"/>
        </w:numPr>
        <w:tabs>
          <w:tab w:val="left" w:pos="0"/>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Mokykla gali turėti ir kitų Lietuvos Respublikos švietimo įstatymo nenumatytų teisių ir pareigų, jeigu jos neprieštarauja Lietuvos Respublikos švietimo įstatymui ir kitiems teisės aktams.</w:t>
      </w:r>
    </w:p>
    <w:p w14:paraId="62293B6A" w14:textId="77777777" w:rsidR="00447453" w:rsidRPr="00447453" w:rsidRDefault="00447453" w:rsidP="00447453">
      <w:pPr>
        <w:spacing w:after="0"/>
        <w:ind w:firstLine="851"/>
        <w:rPr>
          <w:rFonts w:ascii="Times New Roman" w:hAnsi="Times New Roman" w:cs="Times New Roman"/>
          <w:sz w:val="24"/>
          <w:szCs w:val="24"/>
        </w:rPr>
      </w:pPr>
    </w:p>
    <w:p w14:paraId="62D946C5" w14:textId="77777777" w:rsidR="00447453" w:rsidRPr="00447453" w:rsidRDefault="00447453" w:rsidP="00447453">
      <w:pPr>
        <w:pStyle w:val="Sraopastraipa1"/>
        <w:ind w:left="0"/>
        <w:jc w:val="center"/>
        <w:outlineLvl w:val="0"/>
        <w:rPr>
          <w:b/>
        </w:rPr>
      </w:pPr>
      <w:r w:rsidRPr="00447453">
        <w:rPr>
          <w:b/>
        </w:rPr>
        <w:t>IV SKYRIUS</w:t>
      </w:r>
    </w:p>
    <w:p w14:paraId="447CD7AC" w14:textId="77777777" w:rsidR="00447453" w:rsidRPr="00447453" w:rsidRDefault="00447453" w:rsidP="00447453">
      <w:pPr>
        <w:pStyle w:val="Sraopastraipa1"/>
        <w:ind w:left="0"/>
        <w:jc w:val="center"/>
        <w:outlineLvl w:val="0"/>
        <w:rPr>
          <w:b/>
        </w:rPr>
      </w:pPr>
      <w:r w:rsidRPr="00447453">
        <w:rPr>
          <w:b/>
        </w:rPr>
        <w:t>MOKYKLOS VEIKLOS ORGANIZAVIMAS IR VALDYMAS</w:t>
      </w:r>
    </w:p>
    <w:p w14:paraId="046AAEBD" w14:textId="77777777" w:rsidR="00447453" w:rsidRPr="00447453" w:rsidRDefault="00447453" w:rsidP="00447453">
      <w:pPr>
        <w:pStyle w:val="Sraopastraipa1"/>
        <w:ind w:left="0"/>
        <w:jc w:val="center"/>
        <w:rPr>
          <w:b/>
        </w:rPr>
      </w:pPr>
    </w:p>
    <w:p w14:paraId="0BBE468E"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veikla organizuojama pagal:</w:t>
      </w:r>
    </w:p>
    <w:p w14:paraId="1DA56A6A"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direktoriaus patvirtintą Mokyklos strateginį planą, kuriam yra pritarusios Mokyklos taryba ir Kėdainių rajono savivaldybės vykdomoji institucija ar jos įgaliotas asmuo;</w:t>
      </w:r>
    </w:p>
    <w:p w14:paraId="6DF01A27"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direktoriaus patvirtintą Mokyklos metinį veiklos planą, kuriam yra pritarusi Mokyklos taryba;</w:t>
      </w:r>
    </w:p>
    <w:p w14:paraId="2F284C78"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direktoriaus patvirtintą Mokyklos ugdymo planą, kuriam yra pritarusi Mokyklos taryba ir suderintas su Kėdainių rajono savivaldybės vykdomąja institucija arba jos įgaliotu asmeniu;</w:t>
      </w:r>
    </w:p>
    <w:p w14:paraId="380A6CA3"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kitus teisės aktus.</w:t>
      </w:r>
    </w:p>
    <w:p w14:paraId="02F68947"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Mokyklai vadovauja direktorius, skiriamas penkeriems metams į pareigas atviro konkurso būdu ir atleidžiamas iš jų teisės aktų nustatyta tvarka; Mokyklos direktorius gali būti atšauktas jį į pareigas priimančio asmens sprendimu.</w:t>
      </w:r>
    </w:p>
    <w:p w14:paraId="46FD1706"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direktorius pavaldus ir atskaitingas Kėdainių rajono savivaldybės merui.</w:t>
      </w:r>
    </w:p>
    <w:p w14:paraId="76691DCA"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direktoriaus kompetencija, organizuojant ir koordinuojant Mokyklos veiklą:</w:t>
      </w:r>
    </w:p>
    <w:p w14:paraId="39A8D2B5"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nustato Mokyklos tikslus, uždavinius, funkcijas;</w:t>
      </w:r>
    </w:p>
    <w:p w14:paraId="1CA83B34"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nustato darbuotojų metines veiklos užduotis, siektinus rezultatus ir jų vertinimo kriterijus bei vertina darbuotojų kasmetinę veiklą pagal Mokykloje nustatytą tvarką;</w:t>
      </w:r>
    </w:p>
    <w:p w14:paraId="7CF3FE5F"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vadovauja Mokyklos strateginio plano, Mokyklos metinio veiklos plano, Mokyklos ugdymo plano, švietimo programų rengimui, juos tvirtina, vadovauja jų vykdymui;</w:t>
      </w:r>
    </w:p>
    <w:p w14:paraId="37728377"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organizuoja ir koordinuoja Mokyklos veiklą, kad būtų įgyvendinami Mokyklos tikslai, uždaviniai ir atliekamos nustatytos funkcijos;</w:t>
      </w:r>
    </w:p>
    <w:p w14:paraId="3F2A36EF" w14:textId="4D59459C" w:rsidR="00447453" w:rsidRPr="00447453" w:rsidRDefault="00120ADF"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tvirtina Mokyklos struktūrą</w:t>
      </w:r>
      <w:r>
        <w:rPr>
          <w:rFonts w:ascii="Times New Roman" w:hAnsi="Times New Roman" w:cs="Times New Roman"/>
          <w:color w:val="FF0000"/>
          <w:sz w:val="24"/>
          <w:szCs w:val="24"/>
        </w:rPr>
        <w:t>,</w:t>
      </w:r>
      <w:r>
        <w:rPr>
          <w:rFonts w:ascii="Times New Roman" w:hAnsi="Times New Roman" w:cs="Times New Roman"/>
          <w:sz w:val="24"/>
          <w:szCs w:val="24"/>
        </w:rPr>
        <w:t xml:space="preserve"> darbuotojų pareigybių</w:t>
      </w:r>
      <w:r>
        <w:rPr>
          <w:sz w:val="24"/>
          <w:szCs w:val="24"/>
        </w:rPr>
        <w:t xml:space="preserve"> </w:t>
      </w:r>
      <w:r>
        <w:rPr>
          <w:rFonts w:ascii="Times New Roman" w:hAnsi="Times New Roman" w:cs="Times New Roman"/>
          <w:sz w:val="24"/>
          <w:szCs w:val="24"/>
        </w:rPr>
        <w:t>sąrašą, neviršydamas nustatyto didžiausio leistino pareigybių skaičiaus, ir pareigybių aprašymus</w:t>
      </w:r>
      <w:r w:rsidR="007D62DD">
        <w:rPr>
          <w:rFonts w:ascii="Times New Roman" w:hAnsi="Times New Roman" w:cs="Times New Roman"/>
          <w:sz w:val="24"/>
          <w:szCs w:val="24"/>
        </w:rPr>
        <w:t xml:space="preserve"> teisės aktų nustatyta tvarka</w:t>
      </w:r>
      <w:r>
        <w:rPr>
          <w:rFonts w:ascii="Times New Roman" w:hAnsi="Times New Roman" w:cs="Times New Roman"/>
          <w:sz w:val="24"/>
          <w:szCs w:val="24"/>
        </w:rPr>
        <w:t>;</w:t>
      </w:r>
    </w:p>
    <w:p w14:paraId="518A4C55"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Lietuvos Respublikos darbo kodekso ir kitų teisės aktų nustatyta tvarka priima į darbą ir atleidžia iš jo, skatina darbuotojus bei skiria jiems drausmines nuobaudas;</w:t>
      </w:r>
    </w:p>
    <w:p w14:paraId="419F4D18" w14:textId="39265DB0"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priima į Mokyklą mokinius Kėdainių rajono savivaldybės tarybos nustatyta tvarka, sudaro mokymo sutartis teisės aktų nustatyta tvarka;</w:t>
      </w:r>
    </w:p>
    <w:p w14:paraId="175D60FF"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už mokinio elgesio normų pažeidimą gali skirti mokiniui drausmines auklėjamojo poveikio priemones, nustatytas Lietuvos Respublikos vaiko teisių apsaugos pagrindų įstatyme;</w:t>
      </w:r>
    </w:p>
    <w:p w14:paraId="745ED0DA" w14:textId="77777777" w:rsidR="00447453" w:rsidRPr="00447453" w:rsidRDefault="00447453" w:rsidP="00447453">
      <w:pPr>
        <w:numPr>
          <w:ilvl w:val="1"/>
          <w:numId w:val="21"/>
        </w:numPr>
        <w:tabs>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Lietuvos Respublikos vaiko minimalios ir vidutinės priežiūros įstatymo nustatyta tvarka kreipiasi į Kėdainių rajono savivaldybės administracijos direktorių dėl minimalios ir vidutinės priežiūros priemonių vaikui skyrimo;</w:t>
      </w:r>
    </w:p>
    <w:p w14:paraId="747F4091" w14:textId="77777777" w:rsidR="00447453" w:rsidRPr="00447453" w:rsidRDefault="00447453" w:rsidP="00447453">
      <w:pPr>
        <w:numPr>
          <w:ilvl w:val="1"/>
          <w:numId w:val="21"/>
        </w:numPr>
        <w:tabs>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bendradarbiauja su mokinių tėvais (globėjais, rūpintojais), švietimo pagalbos, teritorinės policijos, socialinių paslaugų, sveikatos priežiūros įstaigomis, vaiko teisių apsaugos tarnybomis ir kitomis institucijomis, dirbančiomis vaiko teisių apsaugos srityje;</w:t>
      </w:r>
    </w:p>
    <w:p w14:paraId="50DCE0CD" w14:textId="77777777" w:rsidR="00447453" w:rsidRPr="00447453" w:rsidRDefault="00447453" w:rsidP="00447453">
      <w:pPr>
        <w:numPr>
          <w:ilvl w:val="1"/>
          <w:numId w:val="21"/>
        </w:numPr>
        <w:tabs>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organizuoja pedagoginių darbuotojų metodinę veiklą, darbuotojų atestaciją teisės aktų nustatyta tvarka;</w:t>
      </w:r>
    </w:p>
    <w:p w14:paraId="44A9087E" w14:textId="77777777" w:rsidR="00447453" w:rsidRPr="00447453" w:rsidRDefault="00447453" w:rsidP="00447453">
      <w:pPr>
        <w:numPr>
          <w:ilvl w:val="1"/>
          <w:numId w:val="21"/>
        </w:numPr>
        <w:tabs>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organizuoja ir vykdo mokinių pasiekimų tyrimus ir patikrinimus Lietuvos Respublikos švietimo, mokslo ir sporto ministro nustatyta tvarka;</w:t>
      </w:r>
    </w:p>
    <w:p w14:paraId="23B79275" w14:textId="77777777" w:rsidR="00447453" w:rsidRPr="00447453" w:rsidRDefault="00447453" w:rsidP="00447453">
      <w:pPr>
        <w:numPr>
          <w:ilvl w:val="1"/>
          <w:numId w:val="21"/>
        </w:numPr>
        <w:tabs>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organizuoja Mokyklos veiklos kokybės įsivertinimą;</w:t>
      </w:r>
    </w:p>
    <w:p w14:paraId="547A4D52" w14:textId="77777777" w:rsidR="00447453" w:rsidRPr="00447453" w:rsidRDefault="00447453" w:rsidP="00447453">
      <w:pPr>
        <w:numPr>
          <w:ilvl w:val="1"/>
          <w:numId w:val="21"/>
        </w:numPr>
        <w:tabs>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sudaro Mokyklos vardu sutartis;</w:t>
      </w:r>
    </w:p>
    <w:p w14:paraId="72F5332E" w14:textId="77777777" w:rsidR="00447453" w:rsidRPr="00447453" w:rsidRDefault="00447453" w:rsidP="00447453">
      <w:pPr>
        <w:numPr>
          <w:ilvl w:val="1"/>
          <w:numId w:val="21"/>
        </w:numPr>
        <w:tabs>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direktorius gali sudaryti trumpalaikes ir ilgalaikes darbo grupes, komisijas;</w:t>
      </w:r>
    </w:p>
    <w:p w14:paraId="43B9573C" w14:textId="77777777" w:rsidR="00447453" w:rsidRPr="00447453" w:rsidRDefault="00447453" w:rsidP="00447453">
      <w:pPr>
        <w:numPr>
          <w:ilvl w:val="1"/>
          <w:numId w:val="21"/>
        </w:numPr>
        <w:tabs>
          <w:tab w:val="left" w:pos="567"/>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kiekvienais metais teikia Mokyklos bendruomenei ir Mokyklos tarybai svarstyti bei viešai skelbia švietimo įstaigos vadovo veiklos ataskaitą;</w:t>
      </w:r>
    </w:p>
    <w:p w14:paraId="38546573" w14:textId="77777777" w:rsidR="00447453" w:rsidRPr="00447453" w:rsidRDefault="00447453" w:rsidP="00447453">
      <w:pPr>
        <w:numPr>
          <w:ilvl w:val="1"/>
          <w:numId w:val="21"/>
        </w:numPr>
        <w:tabs>
          <w:tab w:val="left" w:pos="567"/>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inicijuoja Mokyklos savivaldos institucijų sudarymą ir skatina jų veiklą;</w:t>
      </w:r>
    </w:p>
    <w:p w14:paraId="18C4BFA7" w14:textId="77777777" w:rsidR="00447453" w:rsidRPr="00447453" w:rsidRDefault="00447453" w:rsidP="00447453">
      <w:pPr>
        <w:numPr>
          <w:ilvl w:val="1"/>
          <w:numId w:val="21"/>
        </w:numPr>
        <w:tabs>
          <w:tab w:val="left" w:pos="567"/>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analizuoja Mokyklos veiklos ir valdymo išteklių būklę;</w:t>
      </w:r>
    </w:p>
    <w:p w14:paraId="4EF91919" w14:textId="77777777" w:rsidR="00447453" w:rsidRPr="00447453" w:rsidRDefault="00447453" w:rsidP="00447453">
      <w:pPr>
        <w:numPr>
          <w:ilvl w:val="1"/>
          <w:numId w:val="21"/>
        </w:numPr>
        <w:tabs>
          <w:tab w:val="left" w:pos="851"/>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suderinęs su Mokyklos taryba, tvirtina Mokyklos darbo tvarkos ir vidaus tvarkos aprašus, kuriuose nustato mokinių ir darbuotojų teises, pareigas, atsakomybę, bendruomenės narių elgesio ir etikos normas;</w:t>
      </w:r>
    </w:p>
    <w:p w14:paraId="4544AD19" w14:textId="77777777" w:rsidR="00447453" w:rsidRPr="00447453" w:rsidRDefault="00447453" w:rsidP="00447453">
      <w:pPr>
        <w:numPr>
          <w:ilvl w:val="1"/>
          <w:numId w:val="21"/>
        </w:numPr>
        <w:tabs>
          <w:tab w:val="left" w:pos="720"/>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atstovauja Mokyklai kitose institucijose;</w:t>
      </w:r>
    </w:p>
    <w:p w14:paraId="76B169D3" w14:textId="77777777" w:rsidR="00447453" w:rsidRPr="00447453" w:rsidRDefault="00447453" w:rsidP="00447453">
      <w:pPr>
        <w:numPr>
          <w:ilvl w:val="1"/>
          <w:numId w:val="21"/>
        </w:numPr>
        <w:tabs>
          <w:tab w:val="left" w:pos="675"/>
          <w:tab w:val="left" w:pos="720"/>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dalį savo funkcijų gali pavesti atlikti direktoriaus pavaduotojams ugdymui teisės aktų nustatyta tvarka;</w:t>
      </w:r>
    </w:p>
    <w:p w14:paraId="0F35CA60" w14:textId="77777777" w:rsidR="00447453" w:rsidRPr="00447453" w:rsidRDefault="00447453" w:rsidP="00447453">
      <w:pPr>
        <w:numPr>
          <w:ilvl w:val="1"/>
          <w:numId w:val="21"/>
        </w:numPr>
        <w:tabs>
          <w:tab w:val="left" w:pos="675"/>
          <w:tab w:val="left" w:pos="720"/>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atlieka kitas funkcijas, nustatytas Mokyklos direktoriaus pareigybės aprašyme ir kituose teisės aktuose.</w:t>
      </w:r>
    </w:p>
    <w:p w14:paraId="1DA18F22"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direktorius atsako už:</w:t>
      </w:r>
    </w:p>
    <w:p w14:paraId="59FCBF0D"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nustatytų tikslų ir uždavinių įgyvendinimą, Mokyklos veiklą ir veiklos rezultatus;</w:t>
      </w:r>
    </w:p>
    <w:p w14:paraId="503A3C4C" w14:textId="77777777" w:rsidR="00447453" w:rsidRPr="00447453" w:rsidRDefault="00447453" w:rsidP="00447453">
      <w:pPr>
        <w:numPr>
          <w:ilvl w:val="1"/>
          <w:numId w:val="21"/>
        </w:numPr>
        <w:tabs>
          <w:tab w:val="left" w:pos="12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Lietuvos Respublikos įstatymų ir kitų teisės aktų, šių Nuostatų laikymąsi, tinkamą funkcijų atlikimą;</w:t>
      </w:r>
    </w:p>
    <w:p w14:paraId="652822FF" w14:textId="77777777" w:rsidR="00447453" w:rsidRPr="00447453" w:rsidRDefault="00447453" w:rsidP="00447453">
      <w:pPr>
        <w:numPr>
          <w:ilvl w:val="1"/>
          <w:numId w:val="21"/>
        </w:numPr>
        <w:tabs>
          <w:tab w:val="left" w:pos="12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demokratinį Mokyklos valdymą, skaidriai priimamus sprendimus, bendruomenės narių informavimą;</w:t>
      </w:r>
    </w:p>
    <w:p w14:paraId="4FD38659" w14:textId="77777777" w:rsidR="00447453" w:rsidRPr="00447453" w:rsidRDefault="00447453" w:rsidP="00447453">
      <w:pPr>
        <w:numPr>
          <w:ilvl w:val="1"/>
          <w:numId w:val="21"/>
        </w:numPr>
        <w:tabs>
          <w:tab w:val="left" w:pos="12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 xml:space="preserve"> sveiką ir saugią, užkertančią kelią bet kokioms patyčių, smurto, prievartos apraiškoms ir žalingiems įpročiams Mokyklos aplinką;</w:t>
      </w:r>
    </w:p>
    <w:p w14:paraId="00D5EBE3" w14:textId="77777777" w:rsidR="00447453" w:rsidRPr="00447453" w:rsidRDefault="00447453" w:rsidP="00447453">
      <w:pPr>
        <w:numPr>
          <w:ilvl w:val="1"/>
          <w:numId w:val="21"/>
        </w:numPr>
        <w:tabs>
          <w:tab w:val="left" w:pos="12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asmens duomenų teisinę apsaugą, teikiamų ataskaitų rinkinių ir statistinių ataskaitų teisingumą teisės aktų nustatyta tvarka;</w:t>
      </w:r>
    </w:p>
    <w:p w14:paraId="29C717FE" w14:textId="306B40A9" w:rsidR="00447453" w:rsidRPr="00447453" w:rsidRDefault="00447453" w:rsidP="00447453">
      <w:pPr>
        <w:numPr>
          <w:ilvl w:val="1"/>
          <w:numId w:val="21"/>
        </w:numPr>
        <w:tabs>
          <w:tab w:val="left" w:pos="12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gerą ir veiksmingą vaiko minimalios priežiūros priemonių įgyvendinimą;</w:t>
      </w:r>
    </w:p>
    <w:p w14:paraId="55F02B6A" w14:textId="77777777" w:rsidR="00447453" w:rsidRPr="00447453" w:rsidRDefault="00447453" w:rsidP="00447453">
      <w:pPr>
        <w:numPr>
          <w:ilvl w:val="1"/>
          <w:numId w:val="21"/>
        </w:numPr>
        <w:tabs>
          <w:tab w:val="left" w:pos="12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buhalterinės apskaitos organizavimą, teisingos, tikslios ir išsamios informacijos apie ūkinius įvykius ir ūkines operacijas pateikimą laiku buhalterinės apskaitos tvarkytojui;</w:t>
      </w:r>
    </w:p>
    <w:p w14:paraId="79BE5310" w14:textId="77777777" w:rsidR="00447453" w:rsidRPr="00447453" w:rsidRDefault="00447453" w:rsidP="00447453">
      <w:pPr>
        <w:numPr>
          <w:ilvl w:val="1"/>
          <w:numId w:val="21"/>
        </w:numPr>
        <w:tabs>
          <w:tab w:val="left" w:pos="12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savininko sprendimų įgyvendinimą;</w:t>
      </w:r>
    </w:p>
    <w:p w14:paraId="15859556"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pedagoginio ir nepedagoginio personalo profesinį tobulėjimą;</w:t>
      </w:r>
    </w:p>
    <w:p w14:paraId="40BEB5EC" w14:textId="77777777" w:rsidR="00447453" w:rsidRPr="00447453" w:rsidRDefault="00447453" w:rsidP="00447453">
      <w:pPr>
        <w:numPr>
          <w:ilvl w:val="1"/>
          <w:numId w:val="21"/>
        </w:numPr>
        <w:tabs>
          <w:tab w:val="left" w:pos="120"/>
          <w:tab w:val="left" w:pos="1418"/>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racionalų ir taupų lėšų bei turto naudojimą, veiksmingą Mokyklos vidaus kontrolės sistemos kūrimą ir įgyvendinimą.</w:t>
      </w:r>
    </w:p>
    <w:p w14:paraId="18974E7D" w14:textId="77777777" w:rsidR="00447453" w:rsidRPr="00447453" w:rsidRDefault="00447453" w:rsidP="00447453">
      <w:pPr>
        <w:pStyle w:val="Sraopastraipa1"/>
        <w:tabs>
          <w:tab w:val="left" w:pos="120"/>
          <w:tab w:val="left" w:pos="1080"/>
          <w:tab w:val="left" w:pos="1134"/>
        </w:tabs>
        <w:ind w:firstLine="851"/>
        <w:jc w:val="both"/>
      </w:pPr>
    </w:p>
    <w:p w14:paraId="7FAAC5B5" w14:textId="77777777" w:rsidR="00447453" w:rsidRPr="00447453" w:rsidRDefault="00447453" w:rsidP="00447453">
      <w:pPr>
        <w:pStyle w:val="Antrat8"/>
        <w:spacing w:before="0" w:after="0"/>
        <w:jc w:val="center"/>
        <w:rPr>
          <w:b/>
          <w:i w:val="0"/>
        </w:rPr>
      </w:pPr>
      <w:r w:rsidRPr="00447453">
        <w:rPr>
          <w:b/>
          <w:i w:val="0"/>
        </w:rPr>
        <w:t>V SKYRIUS</w:t>
      </w:r>
    </w:p>
    <w:p w14:paraId="556FA8B7" w14:textId="77777777" w:rsidR="00447453" w:rsidRPr="00447453" w:rsidRDefault="00447453" w:rsidP="00447453">
      <w:pPr>
        <w:pStyle w:val="Antrat8"/>
        <w:tabs>
          <w:tab w:val="left" w:pos="0"/>
        </w:tabs>
        <w:spacing w:before="0" w:after="0"/>
        <w:jc w:val="center"/>
        <w:rPr>
          <w:b/>
          <w:i w:val="0"/>
        </w:rPr>
      </w:pPr>
      <w:r w:rsidRPr="00447453">
        <w:rPr>
          <w:b/>
          <w:i w:val="0"/>
        </w:rPr>
        <w:t>MOKYKLOS SAVIVALDA</w:t>
      </w:r>
    </w:p>
    <w:p w14:paraId="37A846FA" w14:textId="77777777" w:rsidR="00447453" w:rsidRPr="00447453" w:rsidRDefault="00447453" w:rsidP="00447453">
      <w:pPr>
        <w:spacing w:after="0"/>
        <w:rPr>
          <w:rFonts w:ascii="Times New Roman" w:hAnsi="Times New Roman" w:cs="Times New Roman"/>
          <w:sz w:val="24"/>
          <w:szCs w:val="24"/>
        </w:rPr>
      </w:pPr>
    </w:p>
    <w:p w14:paraId="4DB7BE22"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savivalda grindžiama šalies švietimo tikslais, Mokykloje vykdomomis švietimo programomis ir susiklosčiusiomis tradicijomis.</w:t>
      </w:r>
    </w:p>
    <w:p w14:paraId="1D060BF9"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savivaldos institucijos kolegialiai svarsto Mokyklos veiklos ir finansavimo klausimus ir pagal kompetenciją, apibrėžtą šiuose Nuostatuose, priima sprendimus bei daro įtaką Mokyklos direktoriaus priimamiems sprendimams, atlieka visuomeninę Mokyklos valdymo priežiūrą.</w:t>
      </w:r>
    </w:p>
    <w:p w14:paraId="0C061F56"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Mokykloje veikia šios savivaldos institucijos:</w:t>
      </w:r>
    </w:p>
    <w:p w14:paraId="61ECCB7B"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taryba;</w:t>
      </w:r>
    </w:p>
    <w:p w14:paraId="54471216" w14:textId="77777777" w:rsidR="00447453" w:rsidRPr="00447453" w:rsidRDefault="00447453" w:rsidP="00447453">
      <w:pPr>
        <w:numPr>
          <w:ilvl w:val="1"/>
          <w:numId w:val="21"/>
        </w:numPr>
        <w:tabs>
          <w:tab w:val="left" w:pos="1134"/>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mokytojų taryba;</w:t>
      </w:r>
    </w:p>
    <w:p w14:paraId="458DBF1E"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mokinių taryba.</w:t>
      </w:r>
    </w:p>
    <w:p w14:paraId="69E9B5AB"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taryba – aukščiausioji Mokyklos savivaldos institucija, kuri telkia Mokyklos mokinių, mokytojų ir pagalbos mokiniui specialistų, tėvų (globėjų, rūpintojų) bendruomenę, vietos bendruomenę demokratiniam Mokyklos valdymui, padeda spręsti Mokyklai aktualius klausimus, direktoriui atstovauti teisėtiems Mokyklos interesams.</w:t>
      </w:r>
    </w:p>
    <w:p w14:paraId="45EB3DCF"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taryba sudaroma iš Mokykloje nedirbančių 3 mokinių tėvų (globėjų, rūpintojų), 3 mokytojų, 3 mokinių ir 1 vietos bendruomenės atstovo. Nariai į Mokyklos tarybą renkami kas trejus metus, bet ne daugiau kaip dviem kadencijoms.</w:t>
      </w:r>
    </w:p>
    <w:p w14:paraId="6CAEFC1F"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Į Mokyklos tarybą tėvus (globėjus, rūpintojus) deleguoja visuotinis tėvų susirinkimas, mokytojus – mokytojų taryba, 9–10 klasių mokinius – mokinių taryba, bendruomenės atstovą – Mokyklos direktorius.</w:t>
      </w:r>
    </w:p>
    <w:p w14:paraId="100B2DDF"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Nutrūkus Mokyklos tarybos nario įgaliojimams pirma laiko, Mokyklos tarybos narys paskiriamas per 1 mėnesį, vadovaujantis šių Nuostatų 42 punktu.</w:t>
      </w:r>
    </w:p>
    <w:p w14:paraId="17EB7A30" w14:textId="003E5CFD" w:rsidR="00447453" w:rsidRPr="00447453" w:rsidRDefault="00447453" w:rsidP="00447453">
      <w:pPr>
        <w:numPr>
          <w:ilvl w:val="0"/>
          <w:numId w:val="21"/>
        </w:numPr>
        <w:tabs>
          <w:tab w:val="left" w:pos="993"/>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tarybos posėdžiai kviečiami ne rečiau kaip du kartus per metus. Posėdis yra teisėtas, jei jame dalyvauja 2/3 visų jos narių. Nutarimai priimami posėdyje dalyvaujančiųjų balsų dauguma.</w:t>
      </w:r>
    </w:p>
    <w:p w14:paraId="3FBB436D"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tarybos nariu negali būti Mokyklos direktorius, valstybės politikai ir politinio (asmeninio) pasitikėjimo valstybės tarnautojai. Mokyklos direktorius ir socialiniai partneriai tarybos posėdžiuose gali dalyvauti kviestinio nario teisėmis.</w:t>
      </w:r>
    </w:p>
    <w:p w14:paraId="0E168B16"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tarybai vadovauja pirmininkas, išrinktas atviru balsavimu Mokyklos tarybos posėdyje.</w:t>
      </w:r>
    </w:p>
    <w:p w14:paraId="11E28058" w14:textId="77777777" w:rsidR="00447453" w:rsidRPr="00447453" w:rsidRDefault="00447453" w:rsidP="00447453">
      <w:pPr>
        <w:numPr>
          <w:ilvl w:val="0"/>
          <w:numId w:val="21"/>
        </w:numPr>
        <w:tabs>
          <w:tab w:val="left" w:pos="1080"/>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tarybos kompetencija:</w:t>
      </w:r>
    </w:p>
    <w:p w14:paraId="39627008"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teikia siūlymų dėl Mokyklos strateginių tikslų, uždavinių ir jų įgyvendinimo priemonių;</w:t>
      </w:r>
    </w:p>
    <w:p w14:paraId="1070C85D" w14:textId="3C7C0DB5"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pritaria Mokyklos strateginio plano, Mokyklos metinio veiklos plano projektams, Mokyklos darbo ir vidaus tvarkos taisyklėms, kitiems Mokyklos veiklą reglamentuojantiems dokumentams; derina Mokyklos ugdymo planą;</w:t>
      </w:r>
    </w:p>
    <w:p w14:paraId="4BD4DEE4"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teikia siūlymų Mokyklos direktoriui dėl Mokyklos Nuostatų pakeitimo ir (ar) papildymo, Mokyklos vidaus struktūros tobulinimo;</w:t>
      </w:r>
    </w:p>
    <w:p w14:paraId="4077B2C2"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 xml:space="preserve">pasirenka Mokyklos veiklos kokybės įsivertinimo sritis, atlikimo metodiką, analizuoja įsivertinimo rezultatus ir priima sprendimus dėl veiklos tobulinimo; </w:t>
      </w:r>
    </w:p>
    <w:p w14:paraId="4B11A5D3" w14:textId="77777777" w:rsidR="00447453" w:rsidRPr="00447453" w:rsidRDefault="00447453" w:rsidP="00447453">
      <w:pPr>
        <w:numPr>
          <w:ilvl w:val="1"/>
          <w:numId w:val="21"/>
        </w:numPr>
        <w:tabs>
          <w:tab w:val="left" w:pos="-180"/>
          <w:tab w:val="left" w:pos="0"/>
          <w:tab w:val="left" w:pos="1418"/>
        </w:tabs>
        <w:spacing w:after="0" w:line="240" w:lineRule="auto"/>
        <w:ind w:left="0" w:firstLine="851"/>
        <w:jc w:val="both"/>
        <w:rPr>
          <w:rFonts w:ascii="Times New Roman" w:hAnsi="Times New Roman" w:cs="Times New Roman"/>
          <w:color w:val="000000"/>
          <w:sz w:val="24"/>
          <w:szCs w:val="24"/>
        </w:rPr>
      </w:pPr>
      <w:r w:rsidRPr="00447453">
        <w:rPr>
          <w:rFonts w:ascii="Times New Roman" w:hAnsi="Times New Roman" w:cs="Times New Roman"/>
          <w:sz w:val="24"/>
          <w:szCs w:val="24"/>
        </w:rPr>
        <w:t>išklauso</w:t>
      </w:r>
      <w:r w:rsidRPr="00447453">
        <w:rPr>
          <w:rFonts w:ascii="Times New Roman" w:hAnsi="Times New Roman" w:cs="Times New Roman"/>
          <w:color w:val="000000"/>
          <w:sz w:val="24"/>
          <w:szCs w:val="24"/>
        </w:rPr>
        <w:t xml:space="preserve"> Mokyklos direktoriaus metinės veiklos ataskaitas, vertina veiklą ir teikia savo sprendimą dėl ataskaitos Kėdainių rajono savivaldybės merui;</w:t>
      </w:r>
    </w:p>
    <w:p w14:paraId="7F137853" w14:textId="77777777" w:rsidR="00447453" w:rsidRPr="00447453" w:rsidRDefault="00447453" w:rsidP="00447453">
      <w:pPr>
        <w:numPr>
          <w:ilvl w:val="1"/>
          <w:numId w:val="21"/>
        </w:numPr>
        <w:tabs>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color w:val="000000"/>
          <w:sz w:val="24"/>
          <w:szCs w:val="24"/>
        </w:rPr>
        <w:t>teikia siūlymų Kėdainių rajono savivaldybės tarybai dė</w:t>
      </w:r>
      <w:r w:rsidRPr="00447453">
        <w:rPr>
          <w:rFonts w:ascii="Times New Roman" w:hAnsi="Times New Roman" w:cs="Times New Roman"/>
          <w:sz w:val="24"/>
          <w:szCs w:val="24"/>
        </w:rPr>
        <w:t>l Mokyklos materialinio aprūpinimo, veiklos tobulinimo;</w:t>
      </w:r>
    </w:p>
    <w:p w14:paraId="28FBFED7"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svarsto Mokyklos savivaldos institucijų ar Mokyklos bendruomenės narių iniciatyvas ir teikia siūlymų Mokyklos direktoriui;</w:t>
      </w:r>
    </w:p>
    <w:p w14:paraId="666C4D27"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teikia siūlymų dėl Mokyklos darbo tobulinimo, saugių mokinių ugdymo ir darbo sąlygų sudarymo, talkina formuojant Mokyklos materialinius, finansinius ir intelektinius išteklius;</w:t>
      </w:r>
    </w:p>
    <w:p w14:paraId="63D8C335" w14:textId="77777777" w:rsidR="00447453" w:rsidRPr="00447453" w:rsidRDefault="00447453" w:rsidP="00447453">
      <w:pPr>
        <w:numPr>
          <w:ilvl w:val="1"/>
          <w:numId w:val="21"/>
        </w:numPr>
        <w:tabs>
          <w:tab w:val="left" w:pos="0"/>
          <w:tab w:val="left" w:pos="1418"/>
          <w:tab w:val="left" w:pos="156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svarsto kitus Mokyklos direktoriaus teikiamus klausimus.</w:t>
      </w:r>
    </w:p>
    <w:p w14:paraId="0DC5B3A1"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tarybos nutarimai yra teisėti, jei jie neprieštarauja Lietuvos Respublikos įstatymams ir kitiems teisės aktams.</w:t>
      </w:r>
    </w:p>
    <w:p w14:paraId="7488E620" w14:textId="77777777" w:rsidR="00447453" w:rsidRPr="00447453" w:rsidRDefault="00447453" w:rsidP="00447453">
      <w:pPr>
        <w:numPr>
          <w:ilvl w:val="0"/>
          <w:numId w:val="21"/>
        </w:numPr>
        <w:tabs>
          <w:tab w:val="left" w:pos="1134"/>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taryba už savo veiklą vieną kartą per metus atsiskaito ją rinkusiems Mokyklos bendruomenės nariams.</w:t>
      </w:r>
    </w:p>
    <w:p w14:paraId="42F15422" w14:textId="77777777" w:rsidR="00447453" w:rsidRPr="00447453" w:rsidRDefault="00447453" w:rsidP="00447453">
      <w:pPr>
        <w:numPr>
          <w:ilvl w:val="0"/>
          <w:numId w:val="21"/>
        </w:numPr>
        <w:tabs>
          <w:tab w:val="left" w:pos="1276"/>
          <w:tab w:val="left" w:pos="132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color w:val="000000"/>
          <w:sz w:val="24"/>
          <w:szCs w:val="24"/>
        </w:rPr>
        <w:t>Mokytojų taryba –</w:t>
      </w:r>
      <w:r w:rsidRPr="00447453">
        <w:rPr>
          <w:rFonts w:ascii="Times New Roman" w:hAnsi="Times New Roman" w:cs="Times New Roman"/>
          <w:sz w:val="24"/>
          <w:szCs w:val="24"/>
        </w:rPr>
        <w:t xml:space="preserve"> nuolat veikianti Mokyklos savivaldos institucija pedagogų profesiniams ir bendriesiems ugdymo klausimams spręsti.</w:t>
      </w:r>
    </w:p>
    <w:p w14:paraId="3F357597" w14:textId="7C5E18D9" w:rsidR="00447453" w:rsidRPr="00447453" w:rsidRDefault="00447453" w:rsidP="00447453">
      <w:pPr>
        <w:numPr>
          <w:ilvl w:val="0"/>
          <w:numId w:val="21"/>
        </w:numPr>
        <w:tabs>
          <w:tab w:val="left" w:pos="1276"/>
          <w:tab w:val="left" w:pos="1320"/>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Mokytojų tarybą sudaro visi Mokykloje dirbantys mokytojai, švietimo pagalbos mokiniui specialistai, kiti tiesiogiai ugdymo procese dalyvaujantys asmenys.</w:t>
      </w:r>
      <w:r w:rsidR="00ED327C">
        <w:rPr>
          <w:rFonts w:ascii="Times New Roman" w:hAnsi="Times New Roman" w:cs="Times New Roman"/>
          <w:sz w:val="24"/>
          <w:szCs w:val="24"/>
        </w:rPr>
        <w:t xml:space="preserve"> </w:t>
      </w:r>
      <w:bookmarkStart w:id="7" w:name="_Hlk82084472"/>
      <w:r w:rsidR="00ED327C">
        <w:rPr>
          <w:rFonts w:ascii="Times New Roman" w:hAnsi="Times New Roman" w:cs="Times New Roman"/>
          <w:sz w:val="24"/>
          <w:szCs w:val="24"/>
        </w:rPr>
        <w:t>Mokytojų tarybos nariu negali būti Mokyklos direktorius.</w:t>
      </w:r>
      <w:bookmarkEnd w:id="7"/>
    </w:p>
    <w:p w14:paraId="00ED0883" w14:textId="77777777" w:rsidR="00447453" w:rsidRPr="00447453" w:rsidRDefault="00447453" w:rsidP="00447453">
      <w:pPr>
        <w:numPr>
          <w:ilvl w:val="0"/>
          <w:numId w:val="21"/>
        </w:numPr>
        <w:tabs>
          <w:tab w:val="left" w:pos="0"/>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Mokytojų tarybai vadovauja pirmininkas – balsų dauguma išrinktas mokytojų tarybos narys. Mokytojų tarybos pirmininkas ir jo pavaduotojas renkamas trejiems metams. Mokytojų tarybos sekretorių renka mokytojų tarybos nariai.</w:t>
      </w:r>
    </w:p>
    <w:p w14:paraId="206C3739"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trike/>
          <w:sz w:val="24"/>
          <w:szCs w:val="24"/>
        </w:rPr>
      </w:pPr>
      <w:r w:rsidRPr="00447453">
        <w:rPr>
          <w:rFonts w:ascii="Times New Roman" w:hAnsi="Times New Roman" w:cs="Times New Roman"/>
          <w:sz w:val="24"/>
          <w:szCs w:val="24"/>
        </w:rPr>
        <w:t>Mokytojų tarybos posėdžius organizuoja mokytojų tarybos pirmininkas, jam nesant – jo pavaduotojas. Posėdis yra teisėtas, jei jame dalyvauja 2/3 mokytojų tarybos narių. Nutarimai priimami posėdyje dalyvavusių narių balsų dauguma.</w:t>
      </w:r>
    </w:p>
    <w:p w14:paraId="728F50EF" w14:textId="77777777" w:rsidR="00447453" w:rsidRPr="00447453" w:rsidRDefault="00447453" w:rsidP="00447453">
      <w:pPr>
        <w:numPr>
          <w:ilvl w:val="0"/>
          <w:numId w:val="21"/>
        </w:numPr>
        <w:tabs>
          <w:tab w:val="left" w:pos="840"/>
          <w:tab w:val="left" w:pos="1276"/>
        </w:tabs>
        <w:spacing w:after="0" w:line="240" w:lineRule="auto"/>
        <w:ind w:left="0" w:firstLine="851"/>
        <w:jc w:val="both"/>
        <w:rPr>
          <w:rFonts w:ascii="Times New Roman" w:hAnsi="Times New Roman" w:cs="Times New Roman"/>
          <w:color w:val="000000"/>
          <w:sz w:val="24"/>
          <w:szCs w:val="24"/>
        </w:rPr>
      </w:pPr>
      <w:r w:rsidRPr="00447453">
        <w:rPr>
          <w:rFonts w:ascii="Times New Roman" w:hAnsi="Times New Roman" w:cs="Times New Roman"/>
          <w:color w:val="000000"/>
          <w:sz w:val="24"/>
          <w:szCs w:val="24"/>
        </w:rPr>
        <w:t>Mokytojų taryba svarsto ir priima nutarimus teisės aktų nustatytais ir Mokyklos direktoriaus teikiamais klausimais:</w:t>
      </w:r>
    </w:p>
    <w:p w14:paraId="7F20D43F" w14:textId="77777777" w:rsidR="00447453" w:rsidRPr="00447453" w:rsidRDefault="00447453" w:rsidP="00447453">
      <w:pPr>
        <w:numPr>
          <w:ilvl w:val="1"/>
          <w:numId w:val="21"/>
        </w:numPr>
        <w:tabs>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aptaria praktinius švietimo, jo kaitos įgyvendinimo klausimus, svarsto mokinių ugdymo(si) rezultatus, pedagoginės veiklos tobulinimo būdus;</w:t>
      </w:r>
    </w:p>
    <w:p w14:paraId="297B8161" w14:textId="77777777" w:rsidR="00447453" w:rsidRPr="00447453" w:rsidRDefault="00447453" w:rsidP="00447453">
      <w:pPr>
        <w:numPr>
          <w:ilvl w:val="1"/>
          <w:numId w:val="21"/>
        </w:numPr>
        <w:tabs>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diskutuoja dėl Mokyklos strateginio plano, Mokyklos metinio veiklos plano, aptaria Mokyklos ugdymo plano, Bendrųjų programų įgyvendinimą;</w:t>
      </w:r>
    </w:p>
    <w:p w14:paraId="021F2FE6" w14:textId="77777777" w:rsidR="00447453" w:rsidRPr="00447453" w:rsidRDefault="00447453" w:rsidP="00447453">
      <w:pPr>
        <w:numPr>
          <w:ilvl w:val="1"/>
          <w:numId w:val="21"/>
        </w:numPr>
        <w:tabs>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aptaria mokinių sveikatos, saugos darbe, ugdymo(si), poilsio ir mitybos klausimus;</w:t>
      </w:r>
    </w:p>
    <w:p w14:paraId="017D2CE0" w14:textId="77777777" w:rsidR="00447453" w:rsidRPr="00447453" w:rsidRDefault="00447453" w:rsidP="00447453">
      <w:pPr>
        <w:numPr>
          <w:ilvl w:val="1"/>
          <w:numId w:val="21"/>
        </w:numPr>
        <w:tabs>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aptaria ir vykdo bendrąją mokinių pažangos ir pasiekimų vertinimo, informacijos rinkimo, fiksavimo ir panaudojimo tvarką.</w:t>
      </w:r>
    </w:p>
    <w:p w14:paraId="3A2F4832" w14:textId="77777777" w:rsidR="00447453" w:rsidRPr="00447453" w:rsidRDefault="00447453" w:rsidP="00447453">
      <w:pPr>
        <w:numPr>
          <w:ilvl w:val="0"/>
          <w:numId w:val="21"/>
        </w:numPr>
        <w:tabs>
          <w:tab w:val="left" w:pos="1276"/>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Į mokytojų tarybos posėdžius gali būti kviečiami ir kitų Mokyklos savivaldos institucijų atstovai, kiti asmenys; jie turi patariamojo balso teisę.</w:t>
      </w:r>
    </w:p>
    <w:p w14:paraId="42F18731" w14:textId="77777777" w:rsidR="00447453" w:rsidRPr="00447453" w:rsidRDefault="00447453" w:rsidP="00447453">
      <w:pPr>
        <w:numPr>
          <w:ilvl w:val="0"/>
          <w:numId w:val="21"/>
        </w:numPr>
        <w:tabs>
          <w:tab w:val="left" w:pos="1276"/>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Mokytojų tarybos kompetencija:</w:t>
      </w:r>
    </w:p>
    <w:p w14:paraId="46DC3226" w14:textId="77777777" w:rsidR="00447453" w:rsidRPr="00447453" w:rsidRDefault="00447453" w:rsidP="00447453">
      <w:pPr>
        <w:numPr>
          <w:ilvl w:val="1"/>
          <w:numId w:val="21"/>
        </w:numPr>
        <w:tabs>
          <w:tab w:val="left" w:pos="0"/>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inicijuoja Mokyklos kaitos procesus;</w:t>
      </w:r>
    </w:p>
    <w:p w14:paraId="087CC35C" w14:textId="77777777" w:rsidR="00447453" w:rsidRPr="00447453" w:rsidRDefault="00447453" w:rsidP="00447453">
      <w:pPr>
        <w:numPr>
          <w:ilvl w:val="1"/>
          <w:numId w:val="21"/>
        </w:numPr>
        <w:tabs>
          <w:tab w:val="left" w:pos="0"/>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formuoja ir koreguoja veiklos tikslus ir uždavinius;</w:t>
      </w:r>
    </w:p>
    <w:p w14:paraId="355F54F3" w14:textId="77777777" w:rsidR="00447453" w:rsidRPr="00447453" w:rsidRDefault="00447453" w:rsidP="00447453">
      <w:pPr>
        <w:numPr>
          <w:ilvl w:val="1"/>
          <w:numId w:val="21"/>
        </w:numPr>
        <w:tabs>
          <w:tab w:val="left" w:pos="0"/>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dalyvauja planuojant Mokyklos veiklą;</w:t>
      </w:r>
    </w:p>
    <w:p w14:paraId="254AAE6B" w14:textId="77777777" w:rsidR="00447453" w:rsidRPr="00447453" w:rsidRDefault="00447453" w:rsidP="00447453">
      <w:pPr>
        <w:numPr>
          <w:ilvl w:val="1"/>
          <w:numId w:val="21"/>
        </w:numPr>
        <w:tabs>
          <w:tab w:val="left" w:pos="0"/>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svarsto mokymo programų įgyvendinimą, ugdymo ir mokymo rezultatus;</w:t>
      </w:r>
    </w:p>
    <w:p w14:paraId="3D1204EE" w14:textId="77777777" w:rsidR="00447453" w:rsidRPr="00447453" w:rsidRDefault="00447453" w:rsidP="00447453">
      <w:pPr>
        <w:numPr>
          <w:ilvl w:val="1"/>
          <w:numId w:val="21"/>
        </w:numPr>
        <w:tabs>
          <w:tab w:val="left" w:pos="0"/>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aptaria skirtingų gebėjimų mokinių mokymosi organizavimo principus, jų ugdymo ir mokymo programas, metodus;</w:t>
      </w:r>
    </w:p>
    <w:p w14:paraId="7753F1EE" w14:textId="77777777" w:rsidR="00447453" w:rsidRPr="00447453" w:rsidRDefault="00447453" w:rsidP="00447453">
      <w:pPr>
        <w:numPr>
          <w:ilvl w:val="1"/>
          <w:numId w:val="21"/>
        </w:numPr>
        <w:tabs>
          <w:tab w:val="left" w:pos="0"/>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analizuoja mokinių nepažangumo ir pamokų nelankymo priežastis;</w:t>
      </w:r>
    </w:p>
    <w:p w14:paraId="6A751EA3" w14:textId="77777777" w:rsidR="00447453" w:rsidRPr="00447453" w:rsidRDefault="00447453" w:rsidP="00447453">
      <w:pPr>
        <w:numPr>
          <w:ilvl w:val="1"/>
          <w:numId w:val="21"/>
        </w:numPr>
        <w:tabs>
          <w:tab w:val="left" w:pos="0"/>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aptaria švietimo naujovių įgyvendinimo ir pedagoginės veiklos tobulinimo būdus, pedagogų profesinės kompetencijos ugdymo galimybes;</w:t>
      </w:r>
    </w:p>
    <w:p w14:paraId="2A2531B3" w14:textId="77777777" w:rsidR="00447453" w:rsidRPr="00447453" w:rsidRDefault="00447453" w:rsidP="00447453">
      <w:pPr>
        <w:numPr>
          <w:ilvl w:val="1"/>
          <w:numId w:val="21"/>
        </w:numPr>
        <w:tabs>
          <w:tab w:val="left" w:pos="0"/>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priima sprendimus dėl mokinių kėlimo į aukštesnę klasę;</w:t>
      </w:r>
    </w:p>
    <w:p w14:paraId="6FF07BBD" w14:textId="77777777" w:rsidR="00447453" w:rsidRPr="00447453" w:rsidRDefault="00447453" w:rsidP="00447453">
      <w:pPr>
        <w:numPr>
          <w:ilvl w:val="1"/>
          <w:numId w:val="21"/>
        </w:numPr>
        <w:tabs>
          <w:tab w:val="left" w:pos="0"/>
          <w:tab w:val="left" w:pos="1276"/>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slaptu balsavimu renka atstovus į Mokyklos tarybą;</w:t>
      </w:r>
    </w:p>
    <w:p w14:paraId="77C7E816" w14:textId="77777777" w:rsidR="00447453" w:rsidRPr="00447453" w:rsidRDefault="00447453" w:rsidP="00447453">
      <w:pPr>
        <w:numPr>
          <w:ilvl w:val="1"/>
          <w:numId w:val="21"/>
        </w:numPr>
        <w:tabs>
          <w:tab w:val="left" w:pos="1560"/>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svarsto pedagoginius mokytojų krūvius, neformaliojo švietimo organizavimą.</w:t>
      </w:r>
    </w:p>
    <w:p w14:paraId="4B1F7985" w14:textId="77777777" w:rsidR="00447453" w:rsidRPr="00447453" w:rsidRDefault="00447453" w:rsidP="00447453">
      <w:pPr>
        <w:numPr>
          <w:ilvl w:val="0"/>
          <w:numId w:val="21"/>
        </w:numPr>
        <w:tabs>
          <w:tab w:val="left" w:pos="1276"/>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Mokytojų tarybos teisės:</w:t>
      </w:r>
    </w:p>
    <w:p w14:paraId="1185C1F4" w14:textId="77777777" w:rsidR="00447453" w:rsidRPr="00447453" w:rsidRDefault="00447453" w:rsidP="00447453">
      <w:pPr>
        <w:numPr>
          <w:ilvl w:val="1"/>
          <w:numId w:val="21"/>
        </w:numPr>
        <w:tabs>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gauti iš Mokyklos administracijos visą informaciją apie Mokyklos veiklą;</w:t>
      </w:r>
    </w:p>
    <w:p w14:paraId="536E70ED" w14:textId="77777777" w:rsidR="00447453" w:rsidRPr="00447453" w:rsidRDefault="00447453" w:rsidP="00447453">
      <w:pPr>
        <w:numPr>
          <w:ilvl w:val="1"/>
          <w:numId w:val="21"/>
        </w:numPr>
        <w:tabs>
          <w:tab w:val="left" w:pos="1418"/>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dalyvauti kitų savivaldos institucijų veikloje.</w:t>
      </w:r>
    </w:p>
    <w:p w14:paraId="4EEF1248" w14:textId="77777777" w:rsidR="00447453" w:rsidRPr="00447453" w:rsidRDefault="00447453" w:rsidP="00447453">
      <w:pPr>
        <w:numPr>
          <w:ilvl w:val="0"/>
          <w:numId w:val="21"/>
        </w:numPr>
        <w:tabs>
          <w:tab w:val="left" w:pos="1276"/>
        </w:tabs>
        <w:spacing w:after="0" w:line="240" w:lineRule="auto"/>
        <w:ind w:left="0" w:firstLine="851"/>
        <w:contextualSpacing/>
        <w:jc w:val="both"/>
        <w:rPr>
          <w:rFonts w:ascii="Times New Roman" w:hAnsi="Times New Roman" w:cs="Times New Roman"/>
          <w:sz w:val="24"/>
          <w:szCs w:val="24"/>
          <w:lang w:eastAsia="lt-LT" w:bidi="lo-LA"/>
        </w:rPr>
      </w:pPr>
      <w:r w:rsidRPr="00447453">
        <w:rPr>
          <w:rFonts w:ascii="Times New Roman" w:hAnsi="Times New Roman" w:cs="Times New Roman"/>
          <w:sz w:val="24"/>
          <w:szCs w:val="24"/>
          <w:lang w:eastAsia="lt-LT" w:bidi="lo-LA"/>
        </w:rPr>
        <w:t>Mokytojų taryba nutraukia veiklą reorganizavus ar likvidavus Mokyklą.</w:t>
      </w:r>
    </w:p>
    <w:p w14:paraId="449D3A5C"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Mokykloje nuolat veikia mokinių taryba.</w:t>
      </w:r>
    </w:p>
    <w:p w14:paraId="5ED4ABF8"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Mokinių tarybos nariai yra klasių deleguoti atstovai.</w:t>
      </w:r>
    </w:p>
    <w:p w14:paraId="1FD62D0D"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Mokinių tarybai vadovauja tarybos narių išrinktas mokinys.</w:t>
      </w:r>
    </w:p>
    <w:p w14:paraId="768B0B09"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 xml:space="preserve">Mokinių savivaldos </w:t>
      </w:r>
      <w:r w:rsidRPr="00C12BF9">
        <w:rPr>
          <w:rFonts w:ascii="Times New Roman" w:hAnsi="Times New Roman" w:cs="Times New Roman"/>
          <w:sz w:val="24"/>
          <w:szCs w:val="24"/>
        </w:rPr>
        <w:t>institucija inicijuoja ir padeda organizuoti Mokyklos renginius, akcijas, vykdyti prevencines programas, teikia siūlymų dėl mokymo organizavimo, neformaliojo vaikų švietimo programų plėtros, socialinės</w:t>
      </w:r>
      <w:r w:rsidRPr="00447453">
        <w:rPr>
          <w:rFonts w:ascii="Times New Roman" w:hAnsi="Times New Roman" w:cs="Times New Roman"/>
          <w:sz w:val="24"/>
          <w:szCs w:val="24"/>
        </w:rPr>
        <w:t xml:space="preserve"> veiklos, dalyvauja rengiant Mokyklos veiklą reglamentuojančius dokumentus, svarsto Mokyklos direktoriaus teikiamus klausimus, susitaria dėl institucijos veiklos organizavimo, deleguoja narius į Mokyklos tarybą.</w:t>
      </w:r>
    </w:p>
    <w:p w14:paraId="4F3344C4"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Mokinių ugdymo organizavimo, elgesio, lankomumo, saugumo užtikrinimo ir kitais mokinių tėvams (globėjams, rūpintojams) aktualiais klausimais Mokyklos direktorius gali organizuoti klasių mokinių tėvų (globėjų, rūpintojų) susirinkimus, savivaldos institucijų vadovų pasitarimus.</w:t>
      </w:r>
    </w:p>
    <w:p w14:paraId="7CE1EDA3" w14:textId="77777777" w:rsidR="00447453" w:rsidRPr="00447453" w:rsidRDefault="00447453" w:rsidP="00447453">
      <w:pPr>
        <w:tabs>
          <w:tab w:val="left" w:pos="1080"/>
          <w:tab w:val="num" w:pos="1260"/>
          <w:tab w:val="left" w:pos="1440"/>
          <w:tab w:val="left" w:pos="1560"/>
        </w:tabs>
        <w:spacing w:after="0"/>
        <w:rPr>
          <w:rFonts w:ascii="Times New Roman" w:hAnsi="Times New Roman" w:cs="Times New Roman"/>
          <w:sz w:val="24"/>
          <w:szCs w:val="24"/>
        </w:rPr>
      </w:pPr>
    </w:p>
    <w:p w14:paraId="02668FA3" w14:textId="77777777" w:rsidR="00447453" w:rsidRPr="00447453" w:rsidRDefault="00447453" w:rsidP="00447453">
      <w:pPr>
        <w:spacing w:after="0"/>
        <w:jc w:val="center"/>
        <w:outlineLvl w:val="0"/>
        <w:rPr>
          <w:rFonts w:ascii="Times New Roman" w:hAnsi="Times New Roman" w:cs="Times New Roman"/>
          <w:b/>
          <w:sz w:val="24"/>
          <w:szCs w:val="24"/>
        </w:rPr>
      </w:pPr>
      <w:r w:rsidRPr="00447453">
        <w:rPr>
          <w:rFonts w:ascii="Times New Roman" w:hAnsi="Times New Roman" w:cs="Times New Roman"/>
          <w:b/>
          <w:sz w:val="24"/>
          <w:szCs w:val="24"/>
        </w:rPr>
        <w:t>VI SKYRIUS</w:t>
      </w:r>
    </w:p>
    <w:p w14:paraId="33A118C9" w14:textId="77777777" w:rsidR="00447453" w:rsidRPr="00447453" w:rsidRDefault="00447453" w:rsidP="00447453">
      <w:pPr>
        <w:spacing w:after="0"/>
        <w:jc w:val="center"/>
        <w:outlineLvl w:val="0"/>
        <w:rPr>
          <w:rFonts w:ascii="Times New Roman" w:hAnsi="Times New Roman" w:cs="Times New Roman"/>
          <w:b/>
          <w:sz w:val="24"/>
          <w:szCs w:val="24"/>
        </w:rPr>
      </w:pPr>
      <w:r w:rsidRPr="00447453">
        <w:rPr>
          <w:rFonts w:ascii="Times New Roman" w:hAnsi="Times New Roman" w:cs="Times New Roman"/>
          <w:b/>
          <w:sz w:val="24"/>
          <w:szCs w:val="24"/>
        </w:rPr>
        <w:t>DARBUOTOJŲ PRIĖMIMAS Į DARBĄ, JŲ DARBO APMOKĖJIMO TVARKA IR ATESTACIJA</w:t>
      </w:r>
    </w:p>
    <w:p w14:paraId="4640B62E" w14:textId="77777777" w:rsidR="00447453" w:rsidRPr="00447453" w:rsidRDefault="00447453" w:rsidP="00447453">
      <w:pPr>
        <w:spacing w:after="0"/>
        <w:outlineLvl w:val="0"/>
        <w:rPr>
          <w:rFonts w:ascii="Times New Roman" w:hAnsi="Times New Roman" w:cs="Times New Roman"/>
          <w:b/>
          <w:sz w:val="24"/>
          <w:szCs w:val="24"/>
        </w:rPr>
      </w:pPr>
    </w:p>
    <w:p w14:paraId="3B99E76A"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bCs/>
          <w:sz w:val="24"/>
          <w:szCs w:val="24"/>
        </w:rPr>
      </w:pPr>
      <w:r w:rsidRPr="00447453">
        <w:rPr>
          <w:rFonts w:ascii="Times New Roman" w:hAnsi="Times New Roman" w:cs="Times New Roman"/>
          <w:bCs/>
          <w:sz w:val="24"/>
          <w:szCs w:val="24"/>
        </w:rPr>
        <w:t>Darbuotojai priimami į darbą Mokykloje ir atleidžiami iš darbo vadovaujantis Lietuvos Respublikos darbo kodeksu, Lietuvos Respublikos švietimo įstatymu, Lietuvos Respublikos Vyriausybės nutarimais ir kitais teisės aktais, reglamentuojančiais darbo santykius. Darbuotojus priima į darbą ir atleidžia iš jo Mokyklos direktorius.</w:t>
      </w:r>
    </w:p>
    <w:p w14:paraId="1A4FAC25"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bCs/>
          <w:sz w:val="24"/>
          <w:szCs w:val="24"/>
        </w:rPr>
      </w:pPr>
      <w:r w:rsidRPr="00447453">
        <w:rPr>
          <w:rFonts w:ascii="Times New Roman" w:hAnsi="Times New Roman" w:cs="Times New Roman"/>
          <w:bCs/>
          <w:sz w:val="24"/>
          <w:szCs w:val="24"/>
        </w:rPr>
        <w:t>Mokyklos darbuotojams darbo užmokestis skaičiuojamas vadovaujantis Lietuvos Respublikos darbo kodeksu, Lietuvos Respublikos valstybės ir savivaldybių įstaigų darbuotojų darbo apmokėjimo ir komisijų narių atlygio už darbą įstatymu ir kitais teisės aktais.</w:t>
      </w:r>
    </w:p>
    <w:p w14:paraId="76ED1FC1"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bCs/>
          <w:sz w:val="24"/>
          <w:szCs w:val="24"/>
        </w:rPr>
      </w:pPr>
      <w:r w:rsidRPr="00447453">
        <w:rPr>
          <w:rFonts w:ascii="Times New Roman" w:hAnsi="Times New Roman" w:cs="Times New Roman"/>
          <w:bCs/>
          <w:sz w:val="24"/>
          <w:szCs w:val="24"/>
        </w:rPr>
        <w:t>Mokytojai ir švietimo pagalbos specialistai atestuojasi Lietuvos Respublikos švietimo, mokslo ir sporto ministro įsakymų nustatyta tvarka ir kitais teisės aktais.</w:t>
      </w:r>
    </w:p>
    <w:p w14:paraId="01E81565" w14:textId="0947865E" w:rsid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bCs/>
          <w:sz w:val="24"/>
          <w:szCs w:val="24"/>
        </w:rPr>
      </w:pPr>
      <w:r w:rsidRPr="00447453">
        <w:rPr>
          <w:rFonts w:ascii="Times New Roman" w:hAnsi="Times New Roman" w:cs="Times New Roman"/>
          <w:bCs/>
          <w:sz w:val="24"/>
          <w:szCs w:val="24"/>
        </w:rPr>
        <w:t>Mokyklos direktorius, mokytojai ir kiti darbuotojai tobulina kvalifikaciją ir profesines kompetencijas Lietuvos Respublikos įstatymų, Lietuvos Respublikos Vyriausybės nutarimų, Lietuvos Respublikos švietimo, mokslo ir sporto ministro įsakymų nustatyta tvarka ir kitais teisės aktais.</w:t>
      </w:r>
    </w:p>
    <w:p w14:paraId="17FA7BAC" w14:textId="7F673FCF" w:rsidR="0007447B" w:rsidRPr="00447453" w:rsidRDefault="0007447B" w:rsidP="00447453">
      <w:pPr>
        <w:numPr>
          <w:ilvl w:val="0"/>
          <w:numId w:val="21"/>
        </w:numPr>
        <w:tabs>
          <w:tab w:val="left" w:pos="1276"/>
        </w:tabs>
        <w:spacing w:after="0" w:line="240" w:lineRule="auto"/>
        <w:ind w:left="0" w:firstLine="851"/>
        <w:jc w:val="both"/>
        <w:rPr>
          <w:rFonts w:ascii="Times New Roman" w:hAnsi="Times New Roman" w:cs="Times New Roman"/>
          <w:bCs/>
          <w:sz w:val="24"/>
          <w:szCs w:val="24"/>
        </w:rPr>
      </w:pPr>
      <w:r w:rsidRPr="00DD4916">
        <w:rPr>
          <w:rFonts w:ascii="Times New Roman" w:hAnsi="Times New Roman" w:cs="Times New Roman"/>
          <w:bCs/>
          <w:sz w:val="24"/>
          <w:szCs w:val="24"/>
        </w:rPr>
        <w:t>Mokyklos darbuotojų veiklos vertinimas organizuojamas teisės aktų nustatyta tvarka.</w:t>
      </w:r>
    </w:p>
    <w:p w14:paraId="1757422E" w14:textId="77777777" w:rsidR="00447453" w:rsidRPr="00447453" w:rsidRDefault="00447453" w:rsidP="00447453">
      <w:pPr>
        <w:spacing w:after="0"/>
        <w:ind w:firstLine="851"/>
        <w:rPr>
          <w:rFonts w:ascii="Times New Roman" w:hAnsi="Times New Roman" w:cs="Times New Roman"/>
          <w:bCs/>
          <w:sz w:val="24"/>
          <w:szCs w:val="24"/>
        </w:rPr>
      </w:pPr>
    </w:p>
    <w:p w14:paraId="09928AEC" w14:textId="77777777" w:rsidR="00447453" w:rsidRPr="00447453" w:rsidRDefault="00447453" w:rsidP="00447453">
      <w:pPr>
        <w:spacing w:after="0"/>
        <w:jc w:val="center"/>
        <w:outlineLvl w:val="0"/>
        <w:rPr>
          <w:rFonts w:ascii="Times New Roman" w:hAnsi="Times New Roman" w:cs="Times New Roman"/>
          <w:b/>
          <w:sz w:val="24"/>
          <w:szCs w:val="24"/>
        </w:rPr>
      </w:pPr>
      <w:r w:rsidRPr="00447453">
        <w:rPr>
          <w:rFonts w:ascii="Times New Roman" w:hAnsi="Times New Roman" w:cs="Times New Roman"/>
          <w:b/>
          <w:sz w:val="24"/>
          <w:szCs w:val="24"/>
        </w:rPr>
        <w:t>VII SKYRIUS</w:t>
      </w:r>
    </w:p>
    <w:p w14:paraId="55E839A7" w14:textId="77777777" w:rsidR="00447453" w:rsidRPr="00447453" w:rsidRDefault="00447453" w:rsidP="00447453">
      <w:pPr>
        <w:spacing w:after="0"/>
        <w:jc w:val="center"/>
        <w:outlineLvl w:val="0"/>
        <w:rPr>
          <w:rFonts w:ascii="Times New Roman" w:hAnsi="Times New Roman" w:cs="Times New Roman"/>
          <w:b/>
          <w:sz w:val="24"/>
          <w:szCs w:val="24"/>
        </w:rPr>
      </w:pPr>
      <w:r w:rsidRPr="00447453">
        <w:rPr>
          <w:rFonts w:ascii="Times New Roman" w:hAnsi="Times New Roman" w:cs="Times New Roman"/>
          <w:b/>
          <w:sz w:val="24"/>
          <w:szCs w:val="24"/>
        </w:rPr>
        <w:t>MOKYKLOS TURTAS IR LĖŠOS, JŲ NAUDOJIMO TVARKA, FINANSINĖS VEIKLOS KONTROLĖ, MOKYKLOS VEIKLOS PRIEŽIŪRA</w:t>
      </w:r>
    </w:p>
    <w:p w14:paraId="48F8A52B" w14:textId="77777777" w:rsidR="00447453" w:rsidRPr="00447453" w:rsidRDefault="00447453" w:rsidP="00447453">
      <w:pPr>
        <w:spacing w:after="0"/>
        <w:ind w:firstLine="851"/>
        <w:rPr>
          <w:rFonts w:ascii="Times New Roman" w:hAnsi="Times New Roman" w:cs="Times New Roman"/>
          <w:bCs/>
          <w:sz w:val="24"/>
          <w:szCs w:val="24"/>
        </w:rPr>
      </w:pPr>
    </w:p>
    <w:p w14:paraId="05E532E0" w14:textId="2C36F30F" w:rsidR="00447453" w:rsidRPr="00447453" w:rsidRDefault="00447453" w:rsidP="00447453">
      <w:pPr>
        <w:pStyle w:val="Sraopastraipa1"/>
        <w:numPr>
          <w:ilvl w:val="0"/>
          <w:numId w:val="21"/>
        </w:numPr>
        <w:tabs>
          <w:tab w:val="left" w:pos="1276"/>
        </w:tabs>
        <w:ind w:left="0" w:firstLine="851"/>
        <w:jc w:val="both"/>
      </w:pPr>
      <w:r w:rsidRPr="00447453">
        <w:t>Mokykla valdo patikėjimo teise perduotą Kėdainių rajono savivaldybės turtą, naudoja ir disponuoja juo teisės aktų, Kėdainių rajono savivaldybės tarybos sprendimų nustatyta tvarka.</w:t>
      </w:r>
    </w:p>
    <w:p w14:paraId="7B493184" w14:textId="77777777" w:rsidR="00447453" w:rsidRPr="00447453" w:rsidRDefault="00447453" w:rsidP="00447453">
      <w:pPr>
        <w:pStyle w:val="Sraopastraipa1"/>
        <w:numPr>
          <w:ilvl w:val="0"/>
          <w:numId w:val="21"/>
        </w:numPr>
        <w:tabs>
          <w:tab w:val="left" w:pos="1276"/>
        </w:tabs>
        <w:ind w:left="0" w:firstLine="851"/>
        <w:jc w:val="both"/>
      </w:pPr>
      <w:r w:rsidRPr="00447453">
        <w:t>Mokykla turi paramos gavėjo statusą.</w:t>
      </w:r>
    </w:p>
    <w:p w14:paraId="41FD7FF3"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lėšų šaltiniai:</w:t>
      </w:r>
    </w:p>
    <w:p w14:paraId="352275CE"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valstybės biudžeto specialiųjų tikslinių dotacijų savivaldybės biudžetui skirtos lėšos;</w:t>
      </w:r>
    </w:p>
    <w:p w14:paraId="060E223A" w14:textId="77777777" w:rsidR="00447453" w:rsidRPr="00447453" w:rsidRDefault="00447453" w:rsidP="00447453">
      <w:pPr>
        <w:numPr>
          <w:ilvl w:val="1"/>
          <w:numId w:val="21"/>
        </w:numPr>
        <w:tabs>
          <w:tab w:val="left" w:pos="0"/>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Kėdainių rajono savivaldybės biudžeto lėšos, skiriamos pagal patvirtintas sąmatas;</w:t>
      </w:r>
    </w:p>
    <w:p w14:paraId="6743BBFF" w14:textId="77777777" w:rsidR="00447453" w:rsidRPr="00447453" w:rsidRDefault="00447453" w:rsidP="00447453">
      <w:pPr>
        <w:numPr>
          <w:ilvl w:val="1"/>
          <w:numId w:val="21"/>
        </w:numPr>
        <w:tabs>
          <w:tab w:val="left" w:pos="0"/>
          <w:tab w:val="left" w:pos="567"/>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pajamos už teikiamas paslaugas;</w:t>
      </w:r>
    </w:p>
    <w:p w14:paraId="2ECC7484" w14:textId="5811B189" w:rsidR="00447453" w:rsidRPr="00447453" w:rsidRDefault="00447453" w:rsidP="00447453">
      <w:pPr>
        <w:numPr>
          <w:ilvl w:val="1"/>
          <w:numId w:val="21"/>
        </w:numPr>
        <w:tabs>
          <w:tab w:val="left" w:pos="0"/>
          <w:tab w:val="left" w:pos="567"/>
          <w:tab w:val="left" w:pos="1418"/>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 xml:space="preserve">fondų, organizacijų, kitų juridinių ir fizinių asmenų dovanotos ar kitaip teisėtais būdais perduotos </w:t>
      </w:r>
      <w:r>
        <w:rPr>
          <w:rFonts w:ascii="Times New Roman" w:hAnsi="Times New Roman" w:cs="Times New Roman"/>
          <w:sz w:val="24"/>
          <w:szCs w:val="24"/>
        </w:rPr>
        <w:t xml:space="preserve">ar įgytos </w:t>
      </w:r>
      <w:r w:rsidRPr="00447453">
        <w:rPr>
          <w:rFonts w:ascii="Times New Roman" w:hAnsi="Times New Roman" w:cs="Times New Roman"/>
          <w:sz w:val="24"/>
          <w:szCs w:val="24"/>
        </w:rPr>
        <w:t>lėšos, tikslinės paskirties lėšos pagal pavedimus;</w:t>
      </w:r>
    </w:p>
    <w:p w14:paraId="289549DF" w14:textId="7CD1C765"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Lėšos naudojamos teisės aktų nustatyta tvarka.</w:t>
      </w:r>
    </w:p>
    <w:p w14:paraId="023FBE8A"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 xml:space="preserve">Mokykla buhalterinę apskaitą organizuoja ir finansinę atskaitomybę tvarko teisės aktų nustatyta tvarka. Mokyklos vyriausias buhalteris atsako už savalaikį ir teisingą Mokyklos biudžetinių ir nebiudžetinių lėšų naudojimą, ataskaitų teisingumą, vadovaudamasis įstatymais, kitais </w:t>
      </w:r>
      <w:r w:rsidRPr="00447453">
        <w:rPr>
          <w:rFonts w:ascii="Times New Roman" w:hAnsi="Times New Roman" w:cs="Times New Roman"/>
          <w:color w:val="FF0000"/>
          <w:sz w:val="24"/>
          <w:szCs w:val="24"/>
        </w:rPr>
        <w:t>M</w:t>
      </w:r>
      <w:r w:rsidRPr="00447453">
        <w:rPr>
          <w:rFonts w:ascii="Times New Roman" w:hAnsi="Times New Roman" w:cs="Times New Roman"/>
          <w:sz w:val="24"/>
          <w:szCs w:val="24"/>
        </w:rPr>
        <w:t>okyklos finansinę veiklą reglamentuojančiais teisės aktais.</w:t>
      </w:r>
    </w:p>
    <w:p w14:paraId="627D7565"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finansinė veikla kontroliuojama teisės aktų nustatyta tvarka.</w:t>
      </w:r>
    </w:p>
    <w:p w14:paraId="020D858E" w14:textId="4E3A8E6E"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Valstybinę švietimo veiklos priežiūrą atlieka Lietuvos Respublikos švietimo, mokslo ir sporto ministerija. Mokyklos veiklos priežiūrą atlieka Kėdainių rajono savivaldybės vykdomoji institucija teisės aktų nustatyta tvarka.</w:t>
      </w:r>
    </w:p>
    <w:p w14:paraId="5BC9453E" w14:textId="77777777" w:rsidR="00447453" w:rsidRPr="00447453" w:rsidRDefault="00447453" w:rsidP="00447453">
      <w:pPr>
        <w:spacing w:after="0"/>
        <w:outlineLvl w:val="0"/>
        <w:rPr>
          <w:rFonts w:ascii="Times New Roman" w:hAnsi="Times New Roman" w:cs="Times New Roman"/>
          <w:bCs/>
          <w:sz w:val="24"/>
          <w:szCs w:val="24"/>
        </w:rPr>
      </w:pPr>
    </w:p>
    <w:p w14:paraId="53723F41" w14:textId="77777777" w:rsidR="00447453" w:rsidRPr="00447453" w:rsidRDefault="00447453" w:rsidP="00447453">
      <w:pPr>
        <w:spacing w:after="0"/>
        <w:jc w:val="center"/>
        <w:outlineLvl w:val="0"/>
        <w:rPr>
          <w:rFonts w:ascii="Times New Roman" w:hAnsi="Times New Roman" w:cs="Times New Roman"/>
          <w:b/>
          <w:sz w:val="24"/>
          <w:szCs w:val="24"/>
        </w:rPr>
      </w:pPr>
      <w:r w:rsidRPr="00447453">
        <w:rPr>
          <w:rFonts w:ascii="Times New Roman" w:hAnsi="Times New Roman" w:cs="Times New Roman"/>
          <w:b/>
          <w:sz w:val="24"/>
          <w:szCs w:val="24"/>
        </w:rPr>
        <w:t>VIII SKYRIUS</w:t>
      </w:r>
    </w:p>
    <w:p w14:paraId="60F18863" w14:textId="77777777" w:rsidR="00447453" w:rsidRPr="00447453" w:rsidRDefault="00447453" w:rsidP="00447453">
      <w:pPr>
        <w:spacing w:after="0"/>
        <w:jc w:val="center"/>
        <w:outlineLvl w:val="0"/>
        <w:rPr>
          <w:rFonts w:ascii="Times New Roman" w:hAnsi="Times New Roman" w:cs="Times New Roman"/>
          <w:b/>
          <w:sz w:val="24"/>
          <w:szCs w:val="24"/>
        </w:rPr>
      </w:pPr>
      <w:r w:rsidRPr="00447453">
        <w:rPr>
          <w:rFonts w:ascii="Times New Roman" w:hAnsi="Times New Roman" w:cs="Times New Roman"/>
          <w:b/>
          <w:sz w:val="24"/>
          <w:szCs w:val="24"/>
        </w:rPr>
        <w:t>BAIGIAMOSIOS NUOSTATOS</w:t>
      </w:r>
    </w:p>
    <w:p w14:paraId="2D0A2DC2" w14:textId="77777777" w:rsidR="00447453" w:rsidRPr="00447453" w:rsidRDefault="00447453" w:rsidP="00447453">
      <w:pPr>
        <w:spacing w:after="0"/>
        <w:outlineLvl w:val="0"/>
        <w:rPr>
          <w:rFonts w:ascii="Times New Roman" w:hAnsi="Times New Roman" w:cs="Times New Roman"/>
          <w:bCs/>
          <w:sz w:val="24"/>
          <w:szCs w:val="24"/>
        </w:rPr>
      </w:pPr>
    </w:p>
    <w:p w14:paraId="7A8A459D" w14:textId="77777777" w:rsidR="00447453" w:rsidRPr="00447453" w:rsidRDefault="00447453" w:rsidP="00447453">
      <w:pPr>
        <w:numPr>
          <w:ilvl w:val="0"/>
          <w:numId w:val="21"/>
        </w:numPr>
        <w:tabs>
          <w:tab w:val="left" w:pos="1276"/>
        </w:tabs>
        <w:spacing w:after="0" w:line="240" w:lineRule="auto"/>
        <w:ind w:left="0" w:firstLine="851"/>
        <w:jc w:val="both"/>
        <w:outlineLvl w:val="0"/>
        <w:rPr>
          <w:rFonts w:ascii="Times New Roman" w:hAnsi="Times New Roman" w:cs="Times New Roman"/>
          <w:sz w:val="24"/>
          <w:szCs w:val="24"/>
        </w:rPr>
      </w:pPr>
      <w:r w:rsidRPr="00447453">
        <w:rPr>
          <w:rFonts w:ascii="Times New Roman" w:hAnsi="Times New Roman" w:cs="Times New Roman"/>
          <w:sz w:val="24"/>
          <w:szCs w:val="24"/>
        </w:rPr>
        <w:t xml:space="preserve">Mokyklos interneto svetainėje adresu </w:t>
      </w:r>
      <w:hyperlink r:id="rId9" w:history="1">
        <w:r w:rsidRPr="00C12BF9">
          <w:rPr>
            <w:rStyle w:val="Hipersaitas"/>
            <w:rFonts w:ascii="Times New Roman" w:hAnsi="Times New Roman" w:cs="Times New Roman"/>
            <w:color w:val="auto"/>
            <w:sz w:val="24"/>
            <w:szCs w:val="24"/>
            <w:u w:val="none"/>
          </w:rPr>
          <w:t>www.miegenai.kedainiai.lm.lt</w:t>
        </w:r>
      </w:hyperlink>
      <w:r w:rsidRPr="00447453">
        <w:rPr>
          <w:rFonts w:ascii="Times New Roman" w:hAnsi="Times New Roman" w:cs="Times New Roman"/>
          <w:sz w:val="24"/>
          <w:szCs w:val="24"/>
        </w:rPr>
        <w:t xml:space="preserve">, atitinkančioje teisės aktų nustatytus reikalavimus, elektroniniame dienyne, kitose visuomenės informavimo priemonėse, Mokyklos bendruomenės susirinkimuose teikiama informacija apie Mokyklos vykdomas formaliojo ir neformaliojo švietimo programas, jų pasirinkimo galimybes, mokymosi formas ir mokymo proceso organizavimo būdus, priėmimo sąlygas, elektroninio dienyno tvarkymo nuostatus, mokamas paslaugas, pedagogų kvalifikaciją, laisvą mokytojo pareigybę, svarbiausius </w:t>
      </w:r>
      <w:r w:rsidRPr="00C12BF9">
        <w:rPr>
          <w:rFonts w:ascii="Times New Roman" w:hAnsi="Times New Roman" w:cs="Times New Roman"/>
          <w:sz w:val="24"/>
          <w:szCs w:val="24"/>
        </w:rPr>
        <w:t>Mokyklos vidaus ir išorinio vertinimo rezultatus, švietimo įstaigos vadovo metų veiklos ataskaitą, Mokyklos pažangos ataskaitą,</w:t>
      </w:r>
      <w:r w:rsidRPr="00447453">
        <w:rPr>
          <w:rFonts w:ascii="Times New Roman" w:hAnsi="Times New Roman" w:cs="Times New Roman"/>
          <w:color w:val="FF0000"/>
          <w:sz w:val="24"/>
          <w:szCs w:val="24"/>
        </w:rPr>
        <w:t xml:space="preserve"> </w:t>
      </w:r>
      <w:r w:rsidRPr="00447453">
        <w:rPr>
          <w:rFonts w:ascii="Times New Roman" w:hAnsi="Times New Roman" w:cs="Times New Roman"/>
          <w:sz w:val="24"/>
          <w:szCs w:val="24"/>
        </w:rPr>
        <w:t>Mokyklos bendruomenės tradicijas, pasiekimus ir kitą su švietimu susijusią informaciją, kurią, vadovaujantis teisės aktais, reikia skelbti viešai.</w:t>
      </w:r>
    </w:p>
    <w:p w14:paraId="259D8595"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Nuostatai keičiami ir (ar) papildomi Kėdainių rajono savivaldybės tarybos, Mokyklos tarybos ir (ar) Mokyklos direktoriaus iniciatyva.</w:t>
      </w:r>
    </w:p>
    <w:p w14:paraId="271A6E30"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Mokyklos Nuostatams, jų pakeitimams ir (ar) papildymams pritaria Mokyklos taryba, tvirtina Kėdainių rajono savivaldybės taryba.</w:t>
      </w:r>
    </w:p>
    <w:p w14:paraId="3C01DEBC" w14:textId="77777777" w:rsidR="00447453" w:rsidRPr="00447453" w:rsidRDefault="00447453" w:rsidP="00447453">
      <w:pPr>
        <w:numPr>
          <w:ilvl w:val="0"/>
          <w:numId w:val="21"/>
        </w:numPr>
        <w:tabs>
          <w:tab w:val="left" w:pos="1276"/>
        </w:tabs>
        <w:spacing w:after="0" w:line="240" w:lineRule="auto"/>
        <w:ind w:left="0" w:firstLine="851"/>
        <w:jc w:val="both"/>
        <w:rPr>
          <w:rFonts w:ascii="Times New Roman" w:hAnsi="Times New Roman" w:cs="Times New Roman"/>
          <w:sz w:val="24"/>
          <w:szCs w:val="24"/>
        </w:rPr>
      </w:pPr>
      <w:r w:rsidRPr="00447453">
        <w:rPr>
          <w:rFonts w:ascii="Times New Roman" w:hAnsi="Times New Roman" w:cs="Times New Roman"/>
          <w:sz w:val="24"/>
          <w:szCs w:val="24"/>
        </w:rPr>
        <w:t>Mokykla registruojama teisės aktų nustatyta tvarka.</w:t>
      </w:r>
    </w:p>
    <w:p w14:paraId="2ECAAE16" w14:textId="77777777" w:rsidR="00447453" w:rsidRPr="00447453" w:rsidRDefault="00447453" w:rsidP="00447453">
      <w:pPr>
        <w:numPr>
          <w:ilvl w:val="0"/>
          <w:numId w:val="21"/>
        </w:numPr>
        <w:tabs>
          <w:tab w:val="left" w:pos="1276"/>
        </w:tabs>
        <w:spacing w:after="0" w:line="240" w:lineRule="auto"/>
        <w:ind w:left="0" w:firstLine="851"/>
        <w:jc w:val="both"/>
        <w:outlineLvl w:val="0"/>
        <w:rPr>
          <w:rFonts w:ascii="Times New Roman" w:hAnsi="Times New Roman" w:cs="Times New Roman"/>
          <w:sz w:val="24"/>
          <w:szCs w:val="24"/>
        </w:rPr>
      </w:pPr>
      <w:r w:rsidRPr="00447453">
        <w:rPr>
          <w:rFonts w:ascii="Times New Roman" w:hAnsi="Times New Roman" w:cs="Times New Roman"/>
          <w:sz w:val="24"/>
          <w:szCs w:val="24"/>
        </w:rPr>
        <w:t>Mokykla reorganizuojama, pertvarkoma, vykdoma Mokyklos struktūros pertvarka ar likviduojama teisės aktų nustatyta tvarka.</w:t>
      </w:r>
    </w:p>
    <w:p w14:paraId="4F0D2C12" w14:textId="4A9001B0" w:rsidR="00447453" w:rsidRPr="00447453" w:rsidRDefault="00447453" w:rsidP="00447453">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r w:rsidRPr="00447453">
        <w:rPr>
          <w:rFonts w:ascii="Times New Roman" w:hAnsi="Times New Roman" w:cs="Times New Roman"/>
          <w:bCs/>
          <w:sz w:val="24"/>
          <w:szCs w:val="24"/>
        </w:rPr>
        <w:t>_______________________________________________________</w:t>
      </w:r>
    </w:p>
    <w:p w14:paraId="44438778" w14:textId="6DB0D258" w:rsidR="00447453" w:rsidRPr="00447453" w:rsidRDefault="00447453" w:rsidP="00447453">
      <w:pPr>
        <w:pStyle w:val="prastasis1"/>
        <w:pBdr>
          <w:top w:val="nil"/>
          <w:left w:val="nil"/>
          <w:bottom w:val="nil"/>
          <w:right w:val="nil"/>
          <w:between w:val="nil"/>
        </w:pBdr>
        <w:jc w:val="center"/>
        <w:rPr>
          <w:rFonts w:ascii="Times New Roman" w:eastAsia="Times New Roman" w:hAnsi="Times New Roman" w:cs="Times New Roman"/>
          <w:color w:val="000000"/>
          <w:sz w:val="24"/>
          <w:szCs w:val="24"/>
        </w:rPr>
      </w:pPr>
    </w:p>
    <w:p w14:paraId="33826C4F" w14:textId="68BBFEC9" w:rsidR="00447453" w:rsidRDefault="00447453"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F2A5C62" w14:textId="6726DCA3" w:rsidR="00C12BF9" w:rsidRDefault="00C12BF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58EB4C87" w14:textId="55E3C5C9" w:rsidR="00C12BF9" w:rsidRDefault="00C12BF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1E279BB2" w14:textId="708CAFD0" w:rsidR="00C12BF9" w:rsidRDefault="00C12BF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6041A896" w14:textId="51ED5D3B" w:rsidR="00C12BF9" w:rsidRDefault="00C12BF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1A1E7900" w14:textId="1E14C34D" w:rsidR="00C12BF9" w:rsidRDefault="00C12BF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1D9533B2" w14:textId="7FECFB84" w:rsidR="00C12BF9" w:rsidRDefault="00C12BF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4179FE93" w14:textId="00281E8E" w:rsidR="00C12BF9" w:rsidRDefault="00C12BF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1E28D633" w14:textId="1FAE273E" w:rsidR="00C12BF9" w:rsidRDefault="00C12BF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772426AC" w14:textId="40EC9AAE" w:rsidR="00C12BF9" w:rsidRDefault="00C12BF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4FF6EB56" w14:textId="4EAF322F" w:rsidR="00C12BF9" w:rsidRDefault="00C12BF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32251D27" w14:textId="54DC201B" w:rsidR="00C12BF9" w:rsidRDefault="00C12BF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1BC89BD4" w14:textId="7A0EDCB1" w:rsidR="00C12BF9" w:rsidRDefault="00C12BF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273579D9" w14:textId="499043F0" w:rsidR="00C12BF9" w:rsidRDefault="00C12BF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3E8B1A51" w14:textId="797D5DE1" w:rsidR="00C12BF9" w:rsidRDefault="00C12BF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59877361" w14:textId="3C6226C8" w:rsidR="00C12BF9" w:rsidRDefault="00C12BF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1C7698A1" w14:textId="0CCA2764" w:rsidR="00C12BF9" w:rsidRDefault="00C12BF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4255E512" w14:textId="10ECD189" w:rsidR="00C12BF9" w:rsidRDefault="00C12BF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682F3C66" w14:textId="47C6CE06" w:rsidR="00C12BF9" w:rsidRDefault="00C12BF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30DA883C" w14:textId="4AA92749" w:rsidR="00770DD1" w:rsidRDefault="00770DD1"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5654EBEB" w14:textId="12EB6C64" w:rsidR="00770DD1" w:rsidRDefault="00770DD1"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6CA9FFE2" w14:textId="50CA6CD9" w:rsidR="00770DD1" w:rsidRDefault="00770DD1"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0BEA278" w14:textId="2C6B7CB5" w:rsidR="00770DD1" w:rsidRDefault="00770DD1"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329BFE8D" w14:textId="2581418D" w:rsidR="00770DD1" w:rsidRDefault="00770DD1"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6ABC83A4" w14:textId="5D1322B9" w:rsidR="00770DD1" w:rsidRDefault="00770DD1"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42280A31" w14:textId="151BE4BA" w:rsidR="00770DD1" w:rsidRDefault="00770DD1"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6A226EC3" w14:textId="46001BB6" w:rsidR="00770DD1" w:rsidRDefault="00770DD1"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0D33EC0A" w14:textId="77777777" w:rsidR="00770DD1" w:rsidRDefault="00770DD1"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158FEDEE" w14:textId="77777777" w:rsidR="00C12BF9" w:rsidRDefault="00C12BF9" w:rsidP="00145535">
      <w:pPr>
        <w:pStyle w:val="prastasis1"/>
        <w:pBdr>
          <w:top w:val="nil"/>
          <w:left w:val="nil"/>
          <w:bottom w:val="nil"/>
          <w:right w:val="nil"/>
          <w:between w:val="nil"/>
        </w:pBdr>
        <w:rPr>
          <w:rFonts w:ascii="Times New Roman" w:eastAsia="Times New Roman" w:hAnsi="Times New Roman" w:cs="Times New Roman"/>
          <w:color w:val="000000"/>
          <w:sz w:val="24"/>
          <w:szCs w:val="24"/>
        </w:rPr>
      </w:pPr>
    </w:p>
    <w:p w14:paraId="4E8EC2FA" w14:textId="77777777" w:rsidR="00FD1F66" w:rsidRPr="00FD1F66" w:rsidRDefault="00FD1F66" w:rsidP="00FD1F66">
      <w:pPr>
        <w:spacing w:after="0"/>
        <w:jc w:val="center"/>
        <w:rPr>
          <w:rFonts w:ascii="Times New Roman" w:hAnsi="Times New Roman" w:cs="Times New Roman"/>
          <w:b/>
          <w:sz w:val="24"/>
          <w:szCs w:val="24"/>
        </w:rPr>
      </w:pPr>
      <w:r w:rsidRPr="00FD1F66">
        <w:rPr>
          <w:rFonts w:ascii="Times New Roman" w:hAnsi="Times New Roman" w:cs="Times New Roman"/>
          <w:b/>
          <w:sz w:val="24"/>
          <w:szCs w:val="24"/>
        </w:rPr>
        <w:t>AIŠKINAMASIS RAŠTAS</w:t>
      </w:r>
    </w:p>
    <w:p w14:paraId="55DADA2B" w14:textId="7132C900" w:rsidR="00FD1F66" w:rsidRPr="00FD1F66" w:rsidRDefault="00FD1F66" w:rsidP="00FD1F66">
      <w:pPr>
        <w:spacing w:after="0"/>
        <w:jc w:val="center"/>
        <w:rPr>
          <w:rFonts w:ascii="Times New Roman" w:hAnsi="Times New Roman" w:cs="Times New Roman"/>
          <w:sz w:val="24"/>
          <w:szCs w:val="24"/>
        </w:rPr>
      </w:pPr>
      <w:r w:rsidRPr="00FD1F66">
        <w:rPr>
          <w:rFonts w:ascii="Times New Roman" w:hAnsi="Times New Roman" w:cs="Times New Roman"/>
          <w:b/>
          <w:sz w:val="24"/>
          <w:szCs w:val="24"/>
        </w:rPr>
        <w:t xml:space="preserve">DĖL KĖDAINIŲ </w:t>
      </w:r>
      <w:r>
        <w:rPr>
          <w:rFonts w:ascii="Times New Roman" w:hAnsi="Times New Roman" w:cs="Times New Roman"/>
          <w:b/>
          <w:sz w:val="24"/>
          <w:szCs w:val="24"/>
        </w:rPr>
        <w:t xml:space="preserve">R. </w:t>
      </w:r>
      <w:r w:rsidR="00E97DF5">
        <w:rPr>
          <w:rFonts w:ascii="Times New Roman" w:hAnsi="Times New Roman" w:cs="Times New Roman"/>
          <w:b/>
          <w:sz w:val="24"/>
          <w:szCs w:val="24"/>
        </w:rPr>
        <w:t>MIEGĖNŲ PAGRINDINĖS MOKYKLOS</w:t>
      </w:r>
      <w:r w:rsidRPr="00FD1F66">
        <w:rPr>
          <w:rFonts w:ascii="Times New Roman" w:hAnsi="Times New Roman" w:cs="Times New Roman"/>
          <w:b/>
          <w:sz w:val="24"/>
          <w:szCs w:val="24"/>
        </w:rPr>
        <w:t xml:space="preserve"> NUOSTATŲ PATVIRTINIMO</w:t>
      </w:r>
    </w:p>
    <w:p w14:paraId="47F08C4C" w14:textId="77777777" w:rsidR="00FD1F66" w:rsidRPr="00FD1F66" w:rsidRDefault="00FD1F66" w:rsidP="00FD1F66">
      <w:pPr>
        <w:spacing w:after="0"/>
        <w:jc w:val="center"/>
        <w:rPr>
          <w:rFonts w:ascii="Times New Roman" w:hAnsi="Times New Roman" w:cs="Times New Roman"/>
          <w:sz w:val="24"/>
          <w:szCs w:val="24"/>
        </w:rPr>
      </w:pPr>
    </w:p>
    <w:p w14:paraId="72430FEE" w14:textId="5544E77A" w:rsidR="00FD1F66" w:rsidRPr="00FD1F66" w:rsidRDefault="00FD1F66" w:rsidP="00FD1F66">
      <w:pPr>
        <w:spacing w:after="0"/>
        <w:jc w:val="center"/>
        <w:rPr>
          <w:rFonts w:ascii="Times New Roman" w:hAnsi="Times New Roman" w:cs="Times New Roman"/>
          <w:sz w:val="24"/>
          <w:szCs w:val="24"/>
        </w:rPr>
      </w:pPr>
      <w:r w:rsidRPr="00FD1F66">
        <w:rPr>
          <w:rFonts w:ascii="Times New Roman" w:hAnsi="Times New Roman" w:cs="Times New Roman"/>
          <w:sz w:val="24"/>
          <w:szCs w:val="24"/>
        </w:rPr>
        <w:t>202</w:t>
      </w:r>
      <w:r>
        <w:rPr>
          <w:rFonts w:ascii="Times New Roman" w:hAnsi="Times New Roman" w:cs="Times New Roman"/>
          <w:sz w:val="24"/>
          <w:szCs w:val="24"/>
        </w:rPr>
        <w:t>1</w:t>
      </w:r>
      <w:r w:rsidRPr="00FD1F66">
        <w:rPr>
          <w:rFonts w:ascii="Times New Roman" w:hAnsi="Times New Roman" w:cs="Times New Roman"/>
          <w:sz w:val="24"/>
          <w:szCs w:val="24"/>
        </w:rPr>
        <w:t>-</w:t>
      </w:r>
      <w:r>
        <w:rPr>
          <w:rFonts w:ascii="Times New Roman" w:hAnsi="Times New Roman" w:cs="Times New Roman"/>
          <w:sz w:val="24"/>
          <w:szCs w:val="24"/>
        </w:rPr>
        <w:t>0</w:t>
      </w:r>
      <w:r w:rsidR="0001621C">
        <w:rPr>
          <w:rFonts w:ascii="Times New Roman" w:hAnsi="Times New Roman" w:cs="Times New Roman"/>
          <w:sz w:val="24"/>
          <w:szCs w:val="24"/>
        </w:rPr>
        <w:t>9</w:t>
      </w:r>
      <w:r w:rsidRPr="00FD1F66">
        <w:rPr>
          <w:rFonts w:ascii="Times New Roman" w:hAnsi="Times New Roman" w:cs="Times New Roman"/>
          <w:sz w:val="24"/>
          <w:szCs w:val="24"/>
        </w:rPr>
        <w:t>-</w:t>
      </w:r>
    </w:p>
    <w:p w14:paraId="11C712E0" w14:textId="77777777" w:rsidR="00FD1F66" w:rsidRPr="00FD1F66" w:rsidRDefault="00FD1F66" w:rsidP="00FD1F66">
      <w:pPr>
        <w:spacing w:after="0"/>
        <w:jc w:val="center"/>
        <w:rPr>
          <w:rFonts w:ascii="Times New Roman" w:hAnsi="Times New Roman" w:cs="Times New Roman"/>
          <w:sz w:val="24"/>
          <w:szCs w:val="24"/>
        </w:rPr>
      </w:pPr>
      <w:r w:rsidRPr="00FD1F66">
        <w:rPr>
          <w:rFonts w:ascii="Times New Roman" w:hAnsi="Times New Roman" w:cs="Times New Roman"/>
          <w:sz w:val="24"/>
          <w:szCs w:val="24"/>
        </w:rPr>
        <w:t>Kėdainiai</w:t>
      </w:r>
    </w:p>
    <w:p w14:paraId="1D2BE721" w14:textId="77777777" w:rsidR="00FD1F66" w:rsidRPr="00FD1F66" w:rsidRDefault="00FD1F66" w:rsidP="00FD1F66">
      <w:pPr>
        <w:spacing w:after="0"/>
        <w:ind w:firstLine="709"/>
        <w:jc w:val="both"/>
        <w:rPr>
          <w:rFonts w:ascii="Times New Roman" w:hAnsi="Times New Roman" w:cs="Times New Roman"/>
          <w:sz w:val="24"/>
          <w:szCs w:val="24"/>
        </w:rPr>
      </w:pPr>
    </w:p>
    <w:p w14:paraId="384EA8F7" w14:textId="77777777" w:rsidR="00FD1F66" w:rsidRPr="00FD1F66" w:rsidRDefault="00FD1F66" w:rsidP="00FD1F66">
      <w:pPr>
        <w:spacing w:after="0"/>
        <w:ind w:firstLine="709"/>
        <w:jc w:val="both"/>
        <w:rPr>
          <w:rFonts w:ascii="Times New Roman" w:hAnsi="Times New Roman" w:cs="Times New Roman"/>
          <w:b/>
          <w:sz w:val="24"/>
          <w:szCs w:val="24"/>
        </w:rPr>
      </w:pPr>
      <w:r w:rsidRPr="00FD1F66">
        <w:rPr>
          <w:rFonts w:ascii="Times New Roman" w:hAnsi="Times New Roman" w:cs="Times New Roman"/>
          <w:b/>
          <w:sz w:val="24"/>
          <w:szCs w:val="24"/>
        </w:rPr>
        <w:t>Parengto sprendimo projekto tikslai</w:t>
      </w:r>
    </w:p>
    <w:p w14:paraId="3CB4EC9D" w14:textId="6C725D8F" w:rsidR="00FD1F66" w:rsidRPr="00FD1F66" w:rsidRDefault="00FD1F66" w:rsidP="00FD1F66">
      <w:pPr>
        <w:spacing w:after="0"/>
        <w:ind w:firstLine="709"/>
        <w:jc w:val="both"/>
        <w:rPr>
          <w:rFonts w:ascii="Times New Roman" w:hAnsi="Times New Roman" w:cs="Times New Roman"/>
          <w:b/>
          <w:sz w:val="24"/>
          <w:szCs w:val="24"/>
        </w:rPr>
      </w:pPr>
      <w:r w:rsidRPr="00FD1F66">
        <w:rPr>
          <w:rFonts w:ascii="Times New Roman" w:hAnsi="Times New Roman" w:cs="Times New Roman"/>
          <w:sz w:val="24"/>
          <w:szCs w:val="24"/>
        </w:rPr>
        <w:t xml:space="preserve">Patvirtinti </w:t>
      </w:r>
      <w:r w:rsidRPr="00FD1F66">
        <w:rPr>
          <w:rFonts w:ascii="Times New Roman" w:hAnsi="Times New Roman" w:cs="Times New Roman"/>
          <w:bCs/>
          <w:sz w:val="24"/>
          <w:szCs w:val="24"/>
        </w:rPr>
        <w:t xml:space="preserve">Kėdainių </w:t>
      </w:r>
      <w:r w:rsidR="0001621C" w:rsidRPr="0001621C">
        <w:rPr>
          <w:rFonts w:ascii="Times New Roman" w:hAnsi="Times New Roman" w:cs="Times New Roman"/>
          <w:bCs/>
          <w:sz w:val="24"/>
          <w:szCs w:val="24"/>
        </w:rPr>
        <w:t xml:space="preserve">r. </w:t>
      </w:r>
      <w:r w:rsidR="0001621C">
        <w:rPr>
          <w:rFonts w:ascii="Times New Roman" w:hAnsi="Times New Roman" w:cs="Times New Roman"/>
          <w:bCs/>
          <w:sz w:val="24"/>
          <w:szCs w:val="24"/>
        </w:rPr>
        <w:t>M</w:t>
      </w:r>
      <w:r w:rsidR="0001621C" w:rsidRPr="0001621C">
        <w:rPr>
          <w:rFonts w:ascii="Times New Roman" w:hAnsi="Times New Roman" w:cs="Times New Roman"/>
          <w:bCs/>
          <w:sz w:val="24"/>
          <w:szCs w:val="24"/>
        </w:rPr>
        <w:t>iegėnų pagrindinės mokyklos nuostatus</w:t>
      </w:r>
      <w:r w:rsidRPr="00FD1F66">
        <w:rPr>
          <w:rFonts w:ascii="Times New Roman" w:hAnsi="Times New Roman" w:cs="Times New Roman"/>
          <w:sz w:val="24"/>
          <w:szCs w:val="24"/>
        </w:rPr>
        <w:t>.</w:t>
      </w:r>
    </w:p>
    <w:p w14:paraId="03E6178F" w14:textId="77777777" w:rsidR="00FD1F66" w:rsidRPr="00FD1F66" w:rsidRDefault="00FD1F66" w:rsidP="00FD1F66">
      <w:pPr>
        <w:spacing w:after="0"/>
        <w:ind w:firstLine="709"/>
        <w:jc w:val="both"/>
        <w:rPr>
          <w:rFonts w:ascii="Times New Roman" w:hAnsi="Times New Roman" w:cs="Times New Roman"/>
          <w:b/>
          <w:sz w:val="24"/>
          <w:szCs w:val="24"/>
        </w:rPr>
      </w:pPr>
    </w:p>
    <w:p w14:paraId="2D22783B" w14:textId="77777777" w:rsidR="00FD1F66" w:rsidRPr="00FD1F66" w:rsidRDefault="00FD1F66" w:rsidP="00FD1F66">
      <w:pPr>
        <w:spacing w:after="0"/>
        <w:ind w:firstLine="709"/>
        <w:jc w:val="both"/>
        <w:rPr>
          <w:rFonts w:ascii="Times New Roman" w:hAnsi="Times New Roman" w:cs="Times New Roman"/>
          <w:b/>
          <w:sz w:val="24"/>
          <w:szCs w:val="24"/>
        </w:rPr>
      </w:pPr>
      <w:r w:rsidRPr="00FD1F66">
        <w:rPr>
          <w:rFonts w:ascii="Times New Roman" w:hAnsi="Times New Roman" w:cs="Times New Roman"/>
          <w:b/>
          <w:sz w:val="24"/>
          <w:szCs w:val="24"/>
        </w:rPr>
        <w:t>Sprendimo projekto esmė</w:t>
      </w:r>
      <w:r w:rsidRPr="00FD1F66">
        <w:rPr>
          <w:rFonts w:ascii="Times New Roman" w:hAnsi="Times New Roman" w:cs="Times New Roman"/>
          <w:sz w:val="24"/>
          <w:szCs w:val="24"/>
        </w:rPr>
        <w:t xml:space="preserve">, </w:t>
      </w:r>
      <w:r w:rsidRPr="00FD1F66">
        <w:rPr>
          <w:rFonts w:ascii="Times New Roman" w:hAnsi="Times New Roman" w:cs="Times New Roman"/>
          <w:b/>
          <w:sz w:val="24"/>
          <w:szCs w:val="24"/>
        </w:rPr>
        <w:t>rengimo priežastys ir motyvai</w:t>
      </w:r>
    </w:p>
    <w:p w14:paraId="1E6B3A84" w14:textId="3CB38536" w:rsidR="00FD1F66" w:rsidRPr="00FD1F66" w:rsidRDefault="00FD1F66" w:rsidP="00FD1F66">
      <w:pPr>
        <w:spacing w:after="0"/>
        <w:ind w:firstLine="709"/>
        <w:jc w:val="both"/>
        <w:rPr>
          <w:rFonts w:ascii="Times New Roman" w:hAnsi="Times New Roman" w:cs="Times New Roman"/>
          <w:sz w:val="24"/>
          <w:szCs w:val="24"/>
        </w:rPr>
      </w:pPr>
      <w:r w:rsidRPr="00FD1F66">
        <w:rPr>
          <w:rFonts w:ascii="Times New Roman" w:hAnsi="Times New Roman" w:cs="Times New Roman"/>
          <w:sz w:val="24"/>
          <w:szCs w:val="24"/>
        </w:rPr>
        <w:t>Atsižvelgus į Lietuvos Respublikos švietimo ir mokslo ministro 20</w:t>
      </w:r>
      <w:r>
        <w:rPr>
          <w:rFonts w:ascii="Times New Roman" w:hAnsi="Times New Roman" w:cs="Times New Roman"/>
          <w:sz w:val="24"/>
          <w:szCs w:val="24"/>
        </w:rPr>
        <w:t>21</w:t>
      </w:r>
      <w:r w:rsidRPr="00FD1F66">
        <w:rPr>
          <w:rFonts w:ascii="Times New Roman" w:hAnsi="Times New Roman" w:cs="Times New Roman"/>
          <w:sz w:val="24"/>
          <w:szCs w:val="24"/>
        </w:rPr>
        <w:t xml:space="preserve"> m. </w:t>
      </w:r>
      <w:r>
        <w:rPr>
          <w:rFonts w:ascii="Times New Roman" w:hAnsi="Times New Roman" w:cs="Times New Roman"/>
          <w:sz w:val="24"/>
          <w:szCs w:val="24"/>
        </w:rPr>
        <w:t xml:space="preserve">balandžio 28 </w:t>
      </w:r>
      <w:r w:rsidRPr="00FD1F66">
        <w:rPr>
          <w:rFonts w:ascii="Times New Roman" w:hAnsi="Times New Roman" w:cs="Times New Roman"/>
          <w:sz w:val="24"/>
          <w:szCs w:val="24"/>
        </w:rPr>
        <w:t>d. įsakymą Nr. V-6</w:t>
      </w:r>
      <w:r>
        <w:rPr>
          <w:rFonts w:ascii="Times New Roman" w:hAnsi="Times New Roman" w:cs="Times New Roman"/>
          <w:sz w:val="24"/>
          <w:szCs w:val="24"/>
        </w:rPr>
        <w:t>70</w:t>
      </w:r>
      <w:r w:rsidR="003053EA">
        <w:rPr>
          <w:rFonts w:ascii="Times New Roman" w:hAnsi="Times New Roman" w:cs="Times New Roman"/>
          <w:sz w:val="24"/>
          <w:szCs w:val="24"/>
        </w:rPr>
        <w:t xml:space="preserve"> </w:t>
      </w:r>
      <w:r w:rsidRPr="00FD1F66">
        <w:rPr>
          <w:rFonts w:ascii="Times New Roman" w:hAnsi="Times New Roman" w:cs="Times New Roman"/>
          <w:sz w:val="24"/>
          <w:szCs w:val="24"/>
        </w:rPr>
        <w:t xml:space="preserve">„Dėl švietimo ir mokslo ministro 2011 m. birželio 29 d. įsakymo Nr. V-1164 „Dėl Nuostatų, įstatų ar statutų įforminimo reikalavimų patvirtinimo“ pakeitimo“ ir kitus pakitusius teisės aktus, pakoreguoti </w:t>
      </w:r>
      <w:r w:rsidR="0001621C">
        <w:rPr>
          <w:rFonts w:ascii="Times New Roman" w:hAnsi="Times New Roman" w:cs="Times New Roman"/>
          <w:sz w:val="24"/>
          <w:szCs w:val="24"/>
        </w:rPr>
        <w:t xml:space="preserve">Kėdainių r. </w:t>
      </w:r>
      <w:r w:rsidR="0001621C">
        <w:rPr>
          <w:rFonts w:ascii="Times New Roman" w:hAnsi="Times New Roman" w:cs="Times New Roman"/>
          <w:bCs/>
          <w:sz w:val="24"/>
          <w:szCs w:val="24"/>
        </w:rPr>
        <w:t>M</w:t>
      </w:r>
      <w:r w:rsidR="0001621C" w:rsidRPr="0001621C">
        <w:rPr>
          <w:rFonts w:ascii="Times New Roman" w:hAnsi="Times New Roman" w:cs="Times New Roman"/>
          <w:bCs/>
          <w:sz w:val="24"/>
          <w:szCs w:val="24"/>
        </w:rPr>
        <w:t xml:space="preserve">iegėnų pagrindinės mokyklos </w:t>
      </w:r>
      <w:r w:rsidRPr="00FD1F66">
        <w:rPr>
          <w:rFonts w:ascii="Times New Roman" w:hAnsi="Times New Roman" w:cs="Times New Roman"/>
          <w:sz w:val="24"/>
          <w:szCs w:val="24"/>
        </w:rPr>
        <w:t xml:space="preserve">nuostatai. Siekiama didinti </w:t>
      </w:r>
      <w:r w:rsidR="00E97DF5">
        <w:rPr>
          <w:rFonts w:ascii="Times New Roman" w:hAnsi="Times New Roman" w:cs="Times New Roman"/>
          <w:sz w:val="24"/>
          <w:szCs w:val="24"/>
        </w:rPr>
        <w:t>mokyklos</w:t>
      </w:r>
      <w:r w:rsidRPr="00FD1F66">
        <w:rPr>
          <w:rFonts w:ascii="Times New Roman" w:hAnsi="Times New Roman" w:cs="Times New Roman"/>
          <w:sz w:val="24"/>
          <w:szCs w:val="24"/>
        </w:rPr>
        <w:t xml:space="preserve"> veiklos veiksmingumą.</w:t>
      </w:r>
    </w:p>
    <w:p w14:paraId="12B08D95" w14:textId="77777777" w:rsidR="00FD1F66" w:rsidRPr="00FD1F66" w:rsidRDefault="00FD1F66" w:rsidP="00FD1F66">
      <w:pPr>
        <w:spacing w:after="0"/>
        <w:ind w:firstLine="709"/>
        <w:jc w:val="both"/>
        <w:rPr>
          <w:rFonts w:ascii="Times New Roman" w:hAnsi="Times New Roman" w:cs="Times New Roman"/>
          <w:sz w:val="24"/>
          <w:szCs w:val="24"/>
        </w:rPr>
      </w:pPr>
    </w:p>
    <w:p w14:paraId="1A344660" w14:textId="77777777" w:rsidR="00FD1F66" w:rsidRPr="00FD1F66" w:rsidRDefault="00FD1F66" w:rsidP="00FD1F66">
      <w:pPr>
        <w:spacing w:after="0"/>
        <w:ind w:firstLine="709"/>
        <w:rPr>
          <w:rFonts w:ascii="Times New Roman" w:hAnsi="Times New Roman" w:cs="Times New Roman"/>
          <w:b/>
          <w:sz w:val="24"/>
          <w:szCs w:val="24"/>
        </w:rPr>
      </w:pPr>
      <w:r w:rsidRPr="00FD1F66">
        <w:rPr>
          <w:rFonts w:ascii="Times New Roman" w:hAnsi="Times New Roman" w:cs="Times New Roman"/>
          <w:b/>
          <w:sz w:val="24"/>
          <w:szCs w:val="24"/>
        </w:rPr>
        <w:t>Lėšų poreikis (jeigu sprendimui įgyvendinti reikalingos)</w:t>
      </w:r>
    </w:p>
    <w:p w14:paraId="627CA205" w14:textId="77777777" w:rsidR="00FD1F66" w:rsidRPr="00FD1F66" w:rsidRDefault="00FD1F66" w:rsidP="00FD1F66">
      <w:pPr>
        <w:spacing w:after="0"/>
        <w:ind w:firstLine="709"/>
        <w:rPr>
          <w:rFonts w:ascii="Times New Roman" w:hAnsi="Times New Roman" w:cs="Times New Roman"/>
          <w:b/>
          <w:sz w:val="24"/>
          <w:szCs w:val="24"/>
        </w:rPr>
      </w:pPr>
    </w:p>
    <w:p w14:paraId="62608F27" w14:textId="77777777" w:rsidR="00FD1F66" w:rsidRPr="00FD1F66" w:rsidRDefault="00FD1F66" w:rsidP="00FD1F66">
      <w:pPr>
        <w:spacing w:after="0"/>
        <w:ind w:firstLine="709"/>
        <w:jc w:val="both"/>
        <w:rPr>
          <w:rFonts w:ascii="Times New Roman" w:hAnsi="Times New Roman" w:cs="Times New Roman"/>
          <w:sz w:val="24"/>
          <w:szCs w:val="24"/>
        </w:rPr>
      </w:pPr>
      <w:r w:rsidRPr="00FD1F66">
        <w:rPr>
          <w:rFonts w:ascii="Times New Roman" w:hAnsi="Times New Roman" w:cs="Times New Roman"/>
          <w:b/>
          <w:sz w:val="24"/>
          <w:szCs w:val="24"/>
        </w:rPr>
        <w:t>Laukiami rezultatai</w:t>
      </w:r>
    </w:p>
    <w:p w14:paraId="2D60B63E" w14:textId="73D2DEE9" w:rsidR="00FD1F66" w:rsidRPr="00FD1F66" w:rsidRDefault="00FD1F66" w:rsidP="00FD1F66">
      <w:pPr>
        <w:spacing w:after="0"/>
        <w:ind w:firstLine="709"/>
        <w:jc w:val="both"/>
        <w:rPr>
          <w:rFonts w:ascii="Times New Roman" w:hAnsi="Times New Roman" w:cs="Times New Roman"/>
          <w:sz w:val="24"/>
          <w:szCs w:val="24"/>
        </w:rPr>
      </w:pPr>
      <w:r w:rsidRPr="00FD1F66">
        <w:rPr>
          <w:rFonts w:ascii="Times New Roman" w:hAnsi="Times New Roman" w:cs="Times New Roman"/>
          <w:sz w:val="24"/>
          <w:szCs w:val="24"/>
        </w:rPr>
        <w:t xml:space="preserve">Patvirtinti </w:t>
      </w:r>
      <w:r w:rsidRPr="00FD1F66">
        <w:rPr>
          <w:rFonts w:ascii="Times New Roman" w:hAnsi="Times New Roman" w:cs="Times New Roman"/>
          <w:bCs/>
          <w:sz w:val="24"/>
          <w:szCs w:val="24"/>
        </w:rPr>
        <w:t xml:space="preserve">Kėdainių </w:t>
      </w:r>
      <w:r>
        <w:rPr>
          <w:rFonts w:ascii="Times New Roman" w:hAnsi="Times New Roman" w:cs="Times New Roman"/>
          <w:bCs/>
          <w:sz w:val="24"/>
          <w:szCs w:val="24"/>
        </w:rPr>
        <w:t xml:space="preserve">r. </w:t>
      </w:r>
      <w:r w:rsidR="0001621C">
        <w:rPr>
          <w:rFonts w:ascii="Times New Roman" w:hAnsi="Times New Roman" w:cs="Times New Roman"/>
          <w:bCs/>
          <w:sz w:val="24"/>
          <w:szCs w:val="24"/>
        </w:rPr>
        <w:t>M</w:t>
      </w:r>
      <w:r w:rsidR="0001621C" w:rsidRPr="0001621C">
        <w:rPr>
          <w:rFonts w:ascii="Times New Roman" w:hAnsi="Times New Roman" w:cs="Times New Roman"/>
          <w:bCs/>
          <w:sz w:val="24"/>
          <w:szCs w:val="24"/>
        </w:rPr>
        <w:t xml:space="preserve">iegėnų pagrindinės mokyklos </w:t>
      </w:r>
      <w:r w:rsidRPr="00FD1F66">
        <w:rPr>
          <w:rFonts w:ascii="Times New Roman" w:hAnsi="Times New Roman" w:cs="Times New Roman"/>
          <w:sz w:val="24"/>
          <w:szCs w:val="24"/>
        </w:rPr>
        <w:t>nuostatai. Švietimo institucija vadovausis nuostatais, leisiančiais plėtoti švietimo prieinamumą ir galimybių lygybę, ugdymo paslaugas, švietimo kokybę, efektyviau panaudoti investicijas į švietimą.</w:t>
      </w:r>
    </w:p>
    <w:p w14:paraId="723C31A7" w14:textId="77777777" w:rsidR="00FD1F66" w:rsidRPr="00FD1F66" w:rsidRDefault="00FD1F66" w:rsidP="00FD1F66">
      <w:pPr>
        <w:spacing w:after="0"/>
        <w:ind w:firstLine="680"/>
        <w:rPr>
          <w:rFonts w:ascii="Times New Roman" w:hAnsi="Times New Roman" w:cs="Times New Roman"/>
          <w:b/>
          <w:bCs/>
          <w:sz w:val="24"/>
          <w:szCs w:val="24"/>
        </w:rPr>
      </w:pPr>
    </w:p>
    <w:p w14:paraId="0A49B84D" w14:textId="77777777" w:rsidR="00FD1F66" w:rsidRPr="00FD1F66" w:rsidRDefault="00FD1F66" w:rsidP="00FD1F66">
      <w:pPr>
        <w:spacing w:after="0"/>
        <w:ind w:firstLine="680"/>
        <w:rPr>
          <w:rFonts w:ascii="Times New Roman" w:hAnsi="Times New Roman" w:cs="Times New Roman"/>
          <w:b/>
          <w:bCs/>
          <w:sz w:val="24"/>
          <w:szCs w:val="24"/>
        </w:rPr>
      </w:pPr>
      <w:r w:rsidRPr="00FD1F66">
        <w:rPr>
          <w:rFonts w:ascii="Times New Roman" w:hAnsi="Times New Roman" w:cs="Times New Roman"/>
          <w:b/>
          <w:bCs/>
          <w:sz w:val="24"/>
          <w:szCs w:val="24"/>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FD1F66" w:rsidRPr="00FD1F66" w14:paraId="7C84B63A" w14:textId="77777777" w:rsidTr="009D076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tcPr>
          <w:p w14:paraId="4930135A" w14:textId="77777777" w:rsidR="00FD1F66" w:rsidRPr="00FD1F66" w:rsidRDefault="00FD1F66" w:rsidP="00FD1F66">
            <w:pPr>
              <w:spacing w:after="0"/>
              <w:rPr>
                <w:rFonts w:ascii="Times New Roman" w:hAnsi="Times New Roman" w:cs="Times New Roman"/>
                <w:b/>
                <w:sz w:val="24"/>
                <w:szCs w:val="24"/>
                <w:lang w:bidi="lo-LA"/>
              </w:rPr>
            </w:pPr>
            <w:r w:rsidRPr="00FD1F66">
              <w:rPr>
                <w:rFonts w:ascii="Times New Roman" w:hAnsi="Times New Roman" w:cs="Times New Roman"/>
                <w:b/>
                <w:sz w:val="24"/>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tcPr>
          <w:p w14:paraId="54633212" w14:textId="77777777" w:rsidR="00FD1F66" w:rsidRPr="00FD1F66" w:rsidRDefault="00FD1F66" w:rsidP="00FD1F66">
            <w:pPr>
              <w:spacing w:after="0"/>
              <w:rPr>
                <w:rFonts w:ascii="Times New Roman" w:hAnsi="Times New Roman" w:cs="Times New Roman"/>
                <w:b/>
                <w:bCs/>
                <w:sz w:val="24"/>
                <w:szCs w:val="24"/>
              </w:rPr>
            </w:pPr>
            <w:r w:rsidRPr="00FD1F66">
              <w:rPr>
                <w:rFonts w:ascii="Times New Roman" w:hAnsi="Times New Roman" w:cs="Times New Roman"/>
                <w:b/>
                <w:bCs/>
                <w:sz w:val="24"/>
                <w:szCs w:val="24"/>
              </w:rPr>
              <w:t>Numatomo teisinio reguliavimo poveikio vertinimo rezultatai</w:t>
            </w:r>
          </w:p>
        </w:tc>
      </w:tr>
      <w:tr w:rsidR="00FD1F66" w:rsidRPr="00FD1F66" w14:paraId="356C8C27" w14:textId="77777777" w:rsidTr="009D076A">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14:paraId="0A4FB92C" w14:textId="77777777" w:rsidR="00FD1F66" w:rsidRPr="00FD1F66" w:rsidRDefault="00FD1F66" w:rsidP="00FD1F66">
            <w:pPr>
              <w:spacing w:after="0"/>
              <w:rPr>
                <w:rFonts w:ascii="Times New Roman" w:hAnsi="Times New Roman" w:cs="Times New Roman"/>
                <w:b/>
                <w:sz w:val="24"/>
                <w:szCs w:val="24"/>
                <w:lang w:bidi="lo-LA"/>
              </w:rPr>
            </w:pPr>
          </w:p>
        </w:tc>
        <w:tc>
          <w:tcPr>
            <w:tcW w:w="2977" w:type="dxa"/>
            <w:tcBorders>
              <w:top w:val="single" w:sz="4" w:space="0" w:color="auto"/>
              <w:left w:val="single" w:sz="4" w:space="0" w:color="000000"/>
              <w:bottom w:val="single" w:sz="4" w:space="0" w:color="000000"/>
              <w:right w:val="single" w:sz="4" w:space="0" w:color="000000"/>
            </w:tcBorders>
          </w:tcPr>
          <w:p w14:paraId="2F7F8841" w14:textId="77777777" w:rsidR="00FD1F66" w:rsidRPr="00FD1F66" w:rsidRDefault="00FD1F66" w:rsidP="00FD1F66">
            <w:pPr>
              <w:spacing w:after="0"/>
              <w:rPr>
                <w:rFonts w:ascii="Times New Roman" w:hAnsi="Times New Roman" w:cs="Times New Roman"/>
                <w:b/>
                <w:sz w:val="24"/>
                <w:szCs w:val="24"/>
              </w:rPr>
            </w:pPr>
            <w:r w:rsidRPr="00FD1F66">
              <w:rPr>
                <w:rFonts w:ascii="Times New Roman" w:hAnsi="Times New Roman" w:cs="Times New Roman"/>
                <w:b/>
                <w:sz w:val="24"/>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A9AF317" w14:textId="77777777" w:rsidR="00FD1F66" w:rsidRPr="00FD1F66" w:rsidRDefault="00FD1F66" w:rsidP="00FD1F66">
            <w:pPr>
              <w:spacing w:after="0"/>
              <w:rPr>
                <w:rFonts w:ascii="Times New Roman" w:hAnsi="Times New Roman" w:cs="Times New Roman"/>
                <w:b/>
                <w:i/>
                <w:sz w:val="24"/>
                <w:szCs w:val="24"/>
              </w:rPr>
            </w:pPr>
            <w:r w:rsidRPr="00FD1F66">
              <w:rPr>
                <w:rFonts w:ascii="Times New Roman" w:hAnsi="Times New Roman" w:cs="Times New Roman"/>
                <w:b/>
                <w:sz w:val="24"/>
                <w:szCs w:val="24"/>
              </w:rPr>
              <w:t>Neigiamas poveikis</w:t>
            </w:r>
          </w:p>
        </w:tc>
      </w:tr>
      <w:tr w:rsidR="00FD1F66" w:rsidRPr="00FD1F66" w14:paraId="2D6283D6"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204982FF"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3F332769"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87BB885" w14:textId="77777777" w:rsidR="00FD1F66" w:rsidRPr="00FD1F66" w:rsidRDefault="00FD1F66" w:rsidP="00FD1F66">
            <w:pPr>
              <w:spacing w:after="0"/>
              <w:rPr>
                <w:rFonts w:ascii="Times New Roman" w:hAnsi="Times New Roman" w:cs="Times New Roman"/>
                <w:i/>
                <w:sz w:val="24"/>
                <w:szCs w:val="24"/>
                <w:lang w:bidi="lo-LA"/>
              </w:rPr>
            </w:pPr>
          </w:p>
        </w:tc>
      </w:tr>
      <w:tr w:rsidR="00FD1F66" w:rsidRPr="00FD1F66" w14:paraId="6BCB25D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37686117"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3A61799C"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8832FBC" w14:textId="77777777" w:rsidR="00FD1F66" w:rsidRPr="00FD1F66" w:rsidRDefault="00FD1F66" w:rsidP="00FD1F66">
            <w:pPr>
              <w:spacing w:after="0"/>
              <w:rPr>
                <w:rFonts w:ascii="Times New Roman" w:hAnsi="Times New Roman" w:cs="Times New Roman"/>
                <w:i/>
                <w:sz w:val="24"/>
                <w:szCs w:val="24"/>
                <w:lang w:bidi="lo-LA"/>
              </w:rPr>
            </w:pPr>
          </w:p>
        </w:tc>
      </w:tr>
      <w:tr w:rsidR="00FD1F66" w:rsidRPr="00FD1F66" w14:paraId="3CF2CDD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6B78CF66"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4B971C5"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94E53D5" w14:textId="77777777" w:rsidR="00FD1F66" w:rsidRPr="00FD1F66" w:rsidRDefault="00FD1F66" w:rsidP="00FD1F66">
            <w:pPr>
              <w:spacing w:after="0"/>
              <w:rPr>
                <w:rFonts w:ascii="Times New Roman" w:hAnsi="Times New Roman" w:cs="Times New Roman"/>
                <w:i/>
                <w:sz w:val="24"/>
                <w:szCs w:val="24"/>
                <w:lang w:bidi="lo-LA"/>
              </w:rPr>
            </w:pPr>
          </w:p>
        </w:tc>
      </w:tr>
      <w:tr w:rsidR="00FD1F66" w:rsidRPr="00FD1F66" w14:paraId="063CF7FA"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49D0C664"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957D71F"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9E4B692" w14:textId="77777777" w:rsidR="00FD1F66" w:rsidRPr="00FD1F66" w:rsidRDefault="00FD1F66" w:rsidP="00FD1F66">
            <w:pPr>
              <w:spacing w:after="0"/>
              <w:rPr>
                <w:rFonts w:ascii="Times New Roman" w:hAnsi="Times New Roman" w:cs="Times New Roman"/>
                <w:i/>
                <w:sz w:val="24"/>
                <w:szCs w:val="24"/>
                <w:lang w:bidi="lo-LA"/>
              </w:rPr>
            </w:pPr>
          </w:p>
        </w:tc>
      </w:tr>
      <w:tr w:rsidR="00FD1F66" w:rsidRPr="00FD1F66" w14:paraId="16A10786"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6C01EBBD"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0BD9B29"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4F64425" w14:textId="77777777" w:rsidR="00FD1F66" w:rsidRPr="00FD1F66" w:rsidRDefault="00FD1F66" w:rsidP="00FD1F66">
            <w:pPr>
              <w:spacing w:after="0"/>
              <w:rPr>
                <w:rFonts w:ascii="Times New Roman" w:hAnsi="Times New Roman" w:cs="Times New Roman"/>
                <w:i/>
                <w:sz w:val="24"/>
                <w:szCs w:val="24"/>
                <w:lang w:bidi="lo-LA"/>
              </w:rPr>
            </w:pPr>
          </w:p>
        </w:tc>
      </w:tr>
      <w:tr w:rsidR="00FD1F66" w:rsidRPr="00FD1F66" w14:paraId="551E8807"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3AAA6F7B"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7838652"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BC4B9F3" w14:textId="77777777" w:rsidR="00FD1F66" w:rsidRPr="00FD1F66" w:rsidRDefault="00FD1F66" w:rsidP="00FD1F66">
            <w:pPr>
              <w:spacing w:after="0"/>
              <w:rPr>
                <w:rFonts w:ascii="Times New Roman" w:hAnsi="Times New Roman" w:cs="Times New Roman"/>
                <w:i/>
                <w:sz w:val="24"/>
                <w:szCs w:val="24"/>
                <w:lang w:bidi="lo-LA"/>
              </w:rPr>
            </w:pPr>
          </w:p>
        </w:tc>
      </w:tr>
      <w:tr w:rsidR="00FD1F66" w:rsidRPr="00FD1F66" w14:paraId="0AB7ACA0"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0F554BD6"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564B1BAB"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71618A" w14:textId="77777777" w:rsidR="00FD1F66" w:rsidRPr="00FD1F66" w:rsidRDefault="00FD1F66" w:rsidP="00FD1F66">
            <w:pPr>
              <w:spacing w:after="0"/>
              <w:rPr>
                <w:rFonts w:ascii="Times New Roman" w:hAnsi="Times New Roman" w:cs="Times New Roman"/>
                <w:i/>
                <w:sz w:val="24"/>
                <w:szCs w:val="24"/>
                <w:lang w:bidi="lo-LA"/>
              </w:rPr>
            </w:pPr>
          </w:p>
        </w:tc>
      </w:tr>
      <w:tr w:rsidR="00FD1F66" w:rsidRPr="00FD1F66" w14:paraId="5A0AE20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43662029"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FEC9AEA"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2FFCA90" w14:textId="77777777" w:rsidR="00FD1F66" w:rsidRPr="00FD1F66" w:rsidRDefault="00FD1F66" w:rsidP="00FD1F66">
            <w:pPr>
              <w:spacing w:after="0"/>
              <w:rPr>
                <w:rFonts w:ascii="Times New Roman" w:hAnsi="Times New Roman" w:cs="Times New Roman"/>
                <w:i/>
                <w:sz w:val="24"/>
                <w:szCs w:val="24"/>
                <w:lang w:bidi="lo-LA"/>
              </w:rPr>
            </w:pPr>
          </w:p>
        </w:tc>
      </w:tr>
      <w:tr w:rsidR="00FD1F66" w:rsidRPr="00FD1F66" w14:paraId="740F60D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6E8F3B14"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7DA621C"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F278C1" w14:textId="77777777" w:rsidR="00FD1F66" w:rsidRPr="00FD1F66" w:rsidRDefault="00FD1F66" w:rsidP="00FD1F66">
            <w:pPr>
              <w:spacing w:after="0"/>
              <w:rPr>
                <w:rFonts w:ascii="Times New Roman" w:hAnsi="Times New Roman" w:cs="Times New Roman"/>
                <w:i/>
                <w:sz w:val="24"/>
                <w:szCs w:val="24"/>
                <w:lang w:bidi="lo-LA"/>
              </w:rPr>
            </w:pPr>
          </w:p>
        </w:tc>
      </w:tr>
      <w:tr w:rsidR="00FD1F66" w:rsidRPr="00FD1F66" w14:paraId="18F4682F" w14:textId="77777777" w:rsidTr="009D076A">
        <w:tc>
          <w:tcPr>
            <w:tcW w:w="3118" w:type="dxa"/>
            <w:tcBorders>
              <w:top w:val="single" w:sz="4" w:space="0" w:color="000000"/>
              <w:left w:val="single" w:sz="4" w:space="0" w:color="000000"/>
              <w:bottom w:val="single" w:sz="4" w:space="0" w:color="000000"/>
              <w:right w:val="single" w:sz="4" w:space="0" w:color="000000"/>
            </w:tcBorders>
          </w:tcPr>
          <w:p w14:paraId="0D044646" w14:textId="77777777" w:rsidR="00FD1F66" w:rsidRPr="00FD1F66" w:rsidRDefault="00FD1F66" w:rsidP="00FD1F66">
            <w:pPr>
              <w:spacing w:after="0"/>
              <w:rPr>
                <w:rFonts w:ascii="Times New Roman" w:hAnsi="Times New Roman" w:cs="Times New Roman"/>
                <w:i/>
                <w:sz w:val="24"/>
                <w:szCs w:val="24"/>
                <w:lang w:bidi="lo-LA"/>
              </w:rPr>
            </w:pPr>
            <w:r w:rsidRPr="00FD1F66">
              <w:rPr>
                <w:rFonts w:ascii="Times New Roman" w:hAnsi="Times New Roman" w:cs="Times New Roman"/>
                <w:i/>
                <w:sz w:val="24"/>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8089742" w14:textId="77777777" w:rsidR="00FD1F66" w:rsidRPr="00FD1F66" w:rsidRDefault="00FD1F66" w:rsidP="00FD1F66">
            <w:pPr>
              <w:spacing w:after="0"/>
              <w:rPr>
                <w:rFonts w:ascii="Times New Roman" w:hAnsi="Times New Roman" w:cs="Times New Roman"/>
                <w:i/>
                <w:sz w:val="24"/>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C9FC924" w14:textId="77777777" w:rsidR="00FD1F66" w:rsidRPr="00FD1F66" w:rsidRDefault="00FD1F66" w:rsidP="00FD1F66">
            <w:pPr>
              <w:spacing w:after="0"/>
              <w:rPr>
                <w:rFonts w:ascii="Times New Roman" w:hAnsi="Times New Roman" w:cs="Times New Roman"/>
                <w:i/>
                <w:sz w:val="24"/>
                <w:szCs w:val="24"/>
                <w:lang w:bidi="lo-LA"/>
              </w:rPr>
            </w:pPr>
          </w:p>
        </w:tc>
      </w:tr>
    </w:tbl>
    <w:p w14:paraId="734DA185" w14:textId="77777777" w:rsidR="00FD1F66" w:rsidRPr="00FD1F66" w:rsidRDefault="00FD1F66" w:rsidP="00FD1F66">
      <w:pPr>
        <w:spacing w:after="0"/>
        <w:jc w:val="both"/>
        <w:rPr>
          <w:rFonts w:ascii="Times New Roman" w:hAnsi="Times New Roman" w:cs="Times New Roman"/>
          <w:sz w:val="20"/>
          <w:szCs w:val="20"/>
        </w:rPr>
      </w:pPr>
      <w:r w:rsidRPr="00FD1F66">
        <w:rPr>
          <w:rFonts w:ascii="Times New Roman" w:hAnsi="Times New Roman" w:cs="Times New Roman"/>
          <w:b/>
          <w:sz w:val="20"/>
          <w:szCs w:val="20"/>
          <w:lang w:bidi="lo-LA"/>
        </w:rPr>
        <w:t>*</w:t>
      </w:r>
      <w:r w:rsidRPr="00FD1F66">
        <w:rPr>
          <w:rFonts w:ascii="Times New Roman" w:hAnsi="Times New Roman" w:cs="Times New Roman"/>
          <w:bCs/>
          <w:sz w:val="20"/>
          <w:szCs w:val="20"/>
        </w:rPr>
        <w:t xml:space="preserve"> Numatomo teisinio reguliavimo poveikio vertinimas atliekamas r</w:t>
      </w:r>
      <w:r w:rsidRPr="00FD1F66">
        <w:rPr>
          <w:rFonts w:ascii="Times New Roman" w:hAnsi="Times New Roman" w:cs="Times New Roman"/>
          <w:sz w:val="20"/>
          <w:szCs w:val="20"/>
        </w:rPr>
        <w:t>engiant teisės akto, kuriuo numatoma reglamentuoti iki tol nereglamentuotus santykius, taip pat kuriuo iš esmės keičiamas teisinis reguliavimas, projektą.</w:t>
      </w:r>
      <w:r w:rsidRPr="00FD1F66">
        <w:rPr>
          <w:rFonts w:ascii="Times New Roman" w:hAnsi="Times New Roman" w:cs="Times New Roman"/>
          <w:sz w:val="20"/>
          <w:szCs w:val="20"/>
          <w:lang w:bidi="lo-LA"/>
        </w:rPr>
        <w:t xml:space="preserve"> </w:t>
      </w:r>
      <w:r w:rsidRPr="00FD1F66">
        <w:rPr>
          <w:rFonts w:ascii="Times New Roman" w:hAnsi="Times New Roman" w:cs="Times New Roman"/>
          <w:sz w:val="20"/>
          <w:szCs w:val="20"/>
        </w:rPr>
        <w:t>Atliekant vertinimą, nustatomas galimas teigiamas ir neigiamas poveikis to teisinio reguliavimo sričiai, asmenims ar jų grupėms, kuriems bus taikomas numatomas teisinis reguliavimas.</w:t>
      </w:r>
    </w:p>
    <w:p w14:paraId="043A7257" w14:textId="77777777" w:rsidR="00FD1F66" w:rsidRPr="00FD1F66" w:rsidRDefault="00FD1F66" w:rsidP="00FD1F66">
      <w:pPr>
        <w:spacing w:after="0"/>
        <w:jc w:val="both"/>
        <w:rPr>
          <w:rFonts w:ascii="Times New Roman" w:hAnsi="Times New Roman" w:cs="Times New Roman"/>
          <w:sz w:val="24"/>
          <w:szCs w:val="24"/>
        </w:rPr>
      </w:pPr>
    </w:p>
    <w:p w14:paraId="60FEE416" w14:textId="2D8104C6" w:rsidR="00FD1F66" w:rsidRPr="00FD1F66" w:rsidRDefault="00FD1F66" w:rsidP="00FD1F66">
      <w:pPr>
        <w:spacing w:after="0"/>
        <w:jc w:val="both"/>
        <w:rPr>
          <w:rFonts w:ascii="Times New Roman" w:hAnsi="Times New Roman" w:cs="Times New Roman"/>
          <w:sz w:val="24"/>
          <w:szCs w:val="24"/>
        </w:rPr>
      </w:pPr>
    </w:p>
    <w:p w14:paraId="382DADD6" w14:textId="117C5FFF" w:rsidR="00FD1F66" w:rsidRDefault="00FD1F66" w:rsidP="006907E0">
      <w:pPr>
        <w:spacing w:after="0"/>
        <w:jc w:val="both"/>
        <w:rPr>
          <w:rFonts w:ascii="Times New Roman" w:eastAsia="Times New Roman" w:hAnsi="Times New Roman" w:cs="Times New Roman"/>
          <w:color w:val="000000"/>
          <w:sz w:val="24"/>
          <w:szCs w:val="24"/>
        </w:rPr>
      </w:pPr>
      <w:r w:rsidRPr="00FD1F66">
        <w:rPr>
          <w:rFonts w:ascii="Times New Roman" w:hAnsi="Times New Roman" w:cs="Times New Roman"/>
          <w:sz w:val="24"/>
          <w:szCs w:val="24"/>
        </w:rPr>
        <w:t xml:space="preserve">L. e. p. Švietimo skyriaus vedėja </w:t>
      </w:r>
      <w:r w:rsidRPr="00FD1F66">
        <w:rPr>
          <w:rFonts w:ascii="Times New Roman" w:hAnsi="Times New Roman" w:cs="Times New Roman"/>
          <w:sz w:val="24"/>
          <w:szCs w:val="24"/>
        </w:rPr>
        <w:tab/>
      </w:r>
      <w:r w:rsidRPr="00FD1F66">
        <w:rPr>
          <w:rFonts w:ascii="Times New Roman" w:hAnsi="Times New Roman" w:cs="Times New Roman"/>
          <w:sz w:val="24"/>
          <w:szCs w:val="24"/>
        </w:rPr>
        <w:tab/>
      </w:r>
      <w:r>
        <w:rPr>
          <w:rFonts w:ascii="Times New Roman" w:hAnsi="Times New Roman" w:cs="Times New Roman"/>
          <w:sz w:val="24"/>
          <w:szCs w:val="24"/>
        </w:rPr>
        <w:tab/>
        <w:t xml:space="preserve">          </w:t>
      </w:r>
      <w:r w:rsidRPr="00FD1F66">
        <w:rPr>
          <w:rFonts w:ascii="Times New Roman" w:hAnsi="Times New Roman" w:cs="Times New Roman"/>
          <w:sz w:val="24"/>
          <w:szCs w:val="24"/>
        </w:rPr>
        <w:t>Vilma Dobrovolskienė</w:t>
      </w:r>
    </w:p>
    <w:sectPr w:rsidR="00FD1F66" w:rsidSect="004232A4">
      <w:footerReference w:type="default" r:id="rId10"/>
      <w:pgSz w:w="11906" w:h="16838"/>
      <w:pgMar w:top="1134" w:right="567" w:bottom="1134" w:left="1701" w:header="567" w:footer="851"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83F85" w14:textId="77777777" w:rsidR="00FC3CF9" w:rsidRDefault="00FC3CF9" w:rsidP="00AF56A6">
      <w:pPr>
        <w:spacing w:after="0" w:line="240" w:lineRule="auto"/>
      </w:pPr>
      <w:r>
        <w:separator/>
      </w:r>
    </w:p>
  </w:endnote>
  <w:endnote w:type="continuationSeparator" w:id="0">
    <w:p w14:paraId="1D31D872" w14:textId="77777777" w:rsidR="00FC3CF9" w:rsidRDefault="00FC3CF9" w:rsidP="00AF56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6DDF3D" w14:textId="77777777" w:rsidR="005F70D7" w:rsidRDefault="005F70D7" w:rsidP="005F70D7">
    <w:pPr>
      <w:pStyle w:val="Porat"/>
      <w:tabs>
        <w:tab w:val="left" w:pos="9072"/>
      </w:tabs>
      <w:ind w:right="566"/>
      <w:jc w:val="center"/>
      <w:rPr>
        <w:caps/>
        <w:noProof/>
        <w:color w:val="5B9BD5" w:themeColor="accent1"/>
      </w:rPr>
    </w:pPr>
  </w:p>
  <w:p w14:paraId="1C19DC23" w14:textId="77777777" w:rsidR="00AF56A6" w:rsidRDefault="00AF56A6" w:rsidP="00AF56A6">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DFDF48" w14:textId="77777777" w:rsidR="00FC3CF9" w:rsidRDefault="00FC3CF9" w:rsidP="00AF56A6">
      <w:pPr>
        <w:spacing w:after="0" w:line="240" w:lineRule="auto"/>
      </w:pPr>
      <w:r>
        <w:separator/>
      </w:r>
    </w:p>
  </w:footnote>
  <w:footnote w:type="continuationSeparator" w:id="0">
    <w:p w14:paraId="77C5E666" w14:textId="77777777" w:rsidR="00FC3CF9" w:rsidRDefault="00FC3CF9" w:rsidP="00AF56A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95317"/>
    <w:multiLevelType w:val="hybridMultilevel"/>
    <w:tmpl w:val="C3CCDE00"/>
    <w:lvl w:ilvl="0" w:tplc="0427000F">
      <w:start w:val="1"/>
      <w:numFmt w:val="decimal"/>
      <w:lvlText w:val="%1."/>
      <w:lvlJc w:val="left"/>
      <w:pPr>
        <w:tabs>
          <w:tab w:val="num" w:pos="1440"/>
        </w:tabs>
        <w:ind w:left="1440" w:hanging="360"/>
      </w:pPr>
      <w:rPr>
        <w:rFonts w:hint="default"/>
      </w:rPr>
    </w:lvl>
    <w:lvl w:ilvl="1" w:tplc="5D0A9C7E">
      <w:start w:val="58"/>
      <w:numFmt w:val="decimal"/>
      <w:lvlText w:val="%2."/>
      <w:lvlJc w:val="left"/>
      <w:pPr>
        <w:tabs>
          <w:tab w:val="num" w:pos="2160"/>
        </w:tabs>
        <w:ind w:left="2160" w:hanging="360"/>
      </w:pPr>
      <w:rPr>
        <w:rFonts w:hint="default"/>
      </w:r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1" w15:restartNumberingAfterBreak="0">
    <w:nsid w:val="0D8A1CC1"/>
    <w:multiLevelType w:val="hybridMultilevel"/>
    <w:tmpl w:val="618A46E8"/>
    <w:lvl w:ilvl="0" w:tplc="7394833E">
      <w:start w:val="1"/>
      <w:numFmt w:val="upperRoman"/>
      <w:lvlText w:val="%1."/>
      <w:lvlJc w:val="left"/>
      <w:pPr>
        <w:tabs>
          <w:tab w:val="num" w:pos="1080"/>
        </w:tabs>
        <w:ind w:left="1080" w:hanging="72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15:restartNumberingAfterBreak="0">
    <w:nsid w:val="0E91147E"/>
    <w:multiLevelType w:val="multilevel"/>
    <w:tmpl w:val="7A6ABD0E"/>
    <w:lvl w:ilvl="0">
      <w:start w:val="1"/>
      <w:numFmt w:val="decimal"/>
      <w:pStyle w:val="1num"/>
      <w:lvlText w:val="%1."/>
      <w:lvlJc w:val="left"/>
      <w:pPr>
        <w:ind w:left="720" w:hanging="360"/>
      </w:pPr>
      <w:rPr>
        <w:b w:val="0"/>
        <w:color w:val="auto"/>
      </w:rPr>
    </w:lvl>
    <w:lvl w:ilvl="1">
      <w:start w:val="1"/>
      <w:numFmt w:val="decimal"/>
      <w:isLgl/>
      <w:lvlText w:val="%1.%2."/>
      <w:lvlJc w:val="left"/>
      <w:pPr>
        <w:ind w:left="1047"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125866F5"/>
    <w:multiLevelType w:val="hybridMultilevel"/>
    <w:tmpl w:val="0A665620"/>
    <w:lvl w:ilvl="0" w:tplc="0809000F">
      <w:start w:val="3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D30850"/>
    <w:multiLevelType w:val="hybridMultilevel"/>
    <w:tmpl w:val="1916C530"/>
    <w:lvl w:ilvl="0" w:tplc="B29463D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6E31D98"/>
    <w:multiLevelType w:val="hybridMultilevel"/>
    <w:tmpl w:val="2452A928"/>
    <w:lvl w:ilvl="0" w:tplc="7744D4E2">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79F3D81"/>
    <w:multiLevelType w:val="hybridMultilevel"/>
    <w:tmpl w:val="6C00C5B8"/>
    <w:lvl w:ilvl="0" w:tplc="51524348">
      <w:start w:val="62"/>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C9A5608"/>
    <w:multiLevelType w:val="hybridMultilevel"/>
    <w:tmpl w:val="18EED6CC"/>
    <w:lvl w:ilvl="0" w:tplc="0427000F">
      <w:start w:val="15"/>
      <w:numFmt w:val="decimal"/>
      <w:lvlText w:val="%1."/>
      <w:lvlJc w:val="left"/>
      <w:pPr>
        <w:tabs>
          <w:tab w:val="num" w:pos="1260"/>
        </w:tabs>
        <w:ind w:left="1260" w:hanging="360"/>
      </w:pPr>
      <w:rPr>
        <w:rFonts w:hint="default"/>
      </w:rPr>
    </w:lvl>
    <w:lvl w:ilvl="1" w:tplc="04270019" w:tentative="1">
      <w:start w:val="1"/>
      <w:numFmt w:val="lowerLetter"/>
      <w:lvlText w:val="%2."/>
      <w:lvlJc w:val="left"/>
      <w:pPr>
        <w:tabs>
          <w:tab w:val="num" w:pos="1980"/>
        </w:tabs>
        <w:ind w:left="1980" w:hanging="360"/>
      </w:p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8" w15:restartNumberingAfterBreak="0">
    <w:nsid w:val="300D1CF4"/>
    <w:multiLevelType w:val="hybridMultilevel"/>
    <w:tmpl w:val="C4964B36"/>
    <w:lvl w:ilvl="0" w:tplc="AD8A3538">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B5F5A3E"/>
    <w:multiLevelType w:val="multilevel"/>
    <w:tmpl w:val="82AEC20E"/>
    <w:lvl w:ilvl="0">
      <w:start w:val="1"/>
      <w:numFmt w:val="decimal"/>
      <w:lvlText w:val="%1."/>
      <w:lvlJc w:val="left"/>
      <w:pPr>
        <w:ind w:left="1495" w:hanging="360"/>
      </w:pPr>
      <w:rPr>
        <w:rFonts w:hint="default"/>
        <w:strike w:val="0"/>
      </w:rPr>
    </w:lvl>
    <w:lvl w:ilvl="1">
      <w:start w:val="1"/>
      <w:numFmt w:val="decimal"/>
      <w:isLgl/>
      <w:lvlText w:val="%1.%2."/>
      <w:lvlJc w:val="left"/>
      <w:pPr>
        <w:ind w:left="1391" w:hanging="540"/>
      </w:pPr>
      <w:rPr>
        <w:rFonts w:hint="default"/>
        <w:b w:val="0"/>
        <w:bCs/>
        <w:sz w:val="24"/>
        <w:szCs w:val="24"/>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47F13BFC"/>
    <w:multiLevelType w:val="hybridMultilevel"/>
    <w:tmpl w:val="7E249F76"/>
    <w:lvl w:ilvl="0" w:tplc="9F26F5B4">
      <w:start w:val="34"/>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E8E6A7F"/>
    <w:multiLevelType w:val="hybridMultilevel"/>
    <w:tmpl w:val="19FAD872"/>
    <w:lvl w:ilvl="0" w:tplc="546E7AD8">
      <w:start w:val="64"/>
      <w:numFmt w:val="decimal"/>
      <w:lvlText w:val="%1."/>
      <w:lvlJc w:val="left"/>
      <w:pPr>
        <w:ind w:left="1931" w:hanging="360"/>
      </w:pPr>
      <w:rPr>
        <w:rFonts w:hint="default"/>
      </w:rPr>
    </w:lvl>
    <w:lvl w:ilvl="1" w:tplc="04270019">
      <w:start w:val="1"/>
      <w:numFmt w:val="lowerLetter"/>
      <w:lvlText w:val="%2."/>
      <w:lvlJc w:val="left"/>
      <w:pPr>
        <w:ind w:left="2651" w:hanging="360"/>
      </w:pPr>
    </w:lvl>
    <w:lvl w:ilvl="2" w:tplc="0427001B" w:tentative="1">
      <w:start w:val="1"/>
      <w:numFmt w:val="lowerRoman"/>
      <w:lvlText w:val="%3."/>
      <w:lvlJc w:val="right"/>
      <w:pPr>
        <w:ind w:left="3371" w:hanging="180"/>
      </w:pPr>
    </w:lvl>
    <w:lvl w:ilvl="3" w:tplc="0427000F" w:tentative="1">
      <w:start w:val="1"/>
      <w:numFmt w:val="decimal"/>
      <w:lvlText w:val="%4."/>
      <w:lvlJc w:val="left"/>
      <w:pPr>
        <w:ind w:left="4091" w:hanging="360"/>
      </w:pPr>
    </w:lvl>
    <w:lvl w:ilvl="4" w:tplc="04270019" w:tentative="1">
      <w:start w:val="1"/>
      <w:numFmt w:val="lowerLetter"/>
      <w:lvlText w:val="%5."/>
      <w:lvlJc w:val="left"/>
      <w:pPr>
        <w:ind w:left="4811" w:hanging="360"/>
      </w:pPr>
    </w:lvl>
    <w:lvl w:ilvl="5" w:tplc="0427001B" w:tentative="1">
      <w:start w:val="1"/>
      <w:numFmt w:val="lowerRoman"/>
      <w:lvlText w:val="%6."/>
      <w:lvlJc w:val="right"/>
      <w:pPr>
        <w:ind w:left="5531" w:hanging="180"/>
      </w:pPr>
    </w:lvl>
    <w:lvl w:ilvl="6" w:tplc="0427000F" w:tentative="1">
      <w:start w:val="1"/>
      <w:numFmt w:val="decimal"/>
      <w:lvlText w:val="%7."/>
      <w:lvlJc w:val="left"/>
      <w:pPr>
        <w:ind w:left="6251" w:hanging="360"/>
      </w:pPr>
    </w:lvl>
    <w:lvl w:ilvl="7" w:tplc="04270019" w:tentative="1">
      <w:start w:val="1"/>
      <w:numFmt w:val="lowerLetter"/>
      <w:lvlText w:val="%8."/>
      <w:lvlJc w:val="left"/>
      <w:pPr>
        <w:ind w:left="6971" w:hanging="360"/>
      </w:pPr>
    </w:lvl>
    <w:lvl w:ilvl="8" w:tplc="0427001B" w:tentative="1">
      <w:start w:val="1"/>
      <w:numFmt w:val="lowerRoman"/>
      <w:lvlText w:val="%9."/>
      <w:lvlJc w:val="right"/>
      <w:pPr>
        <w:ind w:left="7691" w:hanging="180"/>
      </w:pPr>
    </w:lvl>
  </w:abstractNum>
  <w:abstractNum w:abstractNumId="12" w15:restartNumberingAfterBreak="0">
    <w:nsid w:val="50E5172B"/>
    <w:multiLevelType w:val="hybridMultilevel"/>
    <w:tmpl w:val="8E9A1B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26824C3"/>
    <w:multiLevelType w:val="hybridMultilevel"/>
    <w:tmpl w:val="F322E0E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E9A78D2"/>
    <w:multiLevelType w:val="hybridMultilevel"/>
    <w:tmpl w:val="DA826C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F96445"/>
    <w:multiLevelType w:val="multilevel"/>
    <w:tmpl w:val="71EAB8D0"/>
    <w:lvl w:ilvl="0">
      <w:start w:val="1"/>
      <w:numFmt w:val="decimal"/>
      <w:lvlText w:val="%1."/>
      <w:lvlJc w:val="left"/>
      <w:pPr>
        <w:ind w:left="1714" w:hanging="1005"/>
      </w:pPr>
      <w:rPr>
        <w:rFonts w:hint="default"/>
        <w:color w:val="000000"/>
      </w:rPr>
    </w:lvl>
    <w:lvl w:ilvl="1">
      <w:start w:val="1"/>
      <w:numFmt w:val="decimal"/>
      <w:isLgl/>
      <w:lvlText w:val="%1.%2."/>
      <w:lvlJc w:val="left"/>
      <w:pPr>
        <w:ind w:left="1249" w:hanging="540"/>
      </w:pPr>
      <w:rPr>
        <w:rFonts w:hint="default"/>
        <w:color w:val="auto"/>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64E571F0"/>
    <w:multiLevelType w:val="hybridMultilevel"/>
    <w:tmpl w:val="C7F82A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D20B46"/>
    <w:multiLevelType w:val="multilevel"/>
    <w:tmpl w:val="30C42DC2"/>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71C310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26729F2"/>
    <w:multiLevelType w:val="hybridMultilevel"/>
    <w:tmpl w:val="1966CA9A"/>
    <w:lvl w:ilvl="0" w:tplc="EDB26C2E">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55D3EC4"/>
    <w:multiLevelType w:val="hybridMultilevel"/>
    <w:tmpl w:val="00C003CE"/>
    <w:lvl w:ilvl="0" w:tplc="B84CC308">
      <w:start w:val="31"/>
      <w:numFmt w:val="decimal"/>
      <w:lvlText w:val="%1."/>
      <w:lvlJc w:val="left"/>
      <w:pPr>
        <w:tabs>
          <w:tab w:val="num" w:pos="1440"/>
        </w:tabs>
        <w:ind w:left="1440" w:hanging="360"/>
      </w:pPr>
      <w:rPr>
        <w:rFonts w:hint="default"/>
        <w:sz w:val="24"/>
        <w:szCs w:val="24"/>
      </w:rPr>
    </w:lvl>
    <w:lvl w:ilvl="1" w:tplc="04270019">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21" w15:restartNumberingAfterBreak="0">
    <w:nsid w:val="766306D8"/>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77C353A6"/>
    <w:multiLevelType w:val="hybridMultilevel"/>
    <w:tmpl w:val="9E2214E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3"/>
  </w:num>
  <w:num w:numId="2">
    <w:abstractNumId w:val="8"/>
  </w:num>
  <w:num w:numId="3">
    <w:abstractNumId w:val="22"/>
  </w:num>
  <w:num w:numId="4">
    <w:abstractNumId w:val="5"/>
  </w:num>
  <w:num w:numId="5">
    <w:abstractNumId w:val="14"/>
  </w:num>
  <w:num w:numId="6">
    <w:abstractNumId w:val="19"/>
  </w:num>
  <w:num w:numId="7">
    <w:abstractNumId w:val="17"/>
  </w:num>
  <w:num w:numId="8">
    <w:abstractNumId w:val="4"/>
  </w:num>
  <w:num w:numId="9">
    <w:abstractNumId w:val="15"/>
  </w:num>
  <w:num w:numId="10">
    <w:abstractNumId w:val="12"/>
  </w:num>
  <w:num w:numId="11">
    <w:abstractNumId w:val="2"/>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7"/>
  </w:num>
  <w:num w:numId="15">
    <w:abstractNumId w:val="18"/>
  </w:num>
  <w:num w:numId="16">
    <w:abstractNumId w:val="20"/>
  </w:num>
  <w:num w:numId="17">
    <w:abstractNumId w:val="10"/>
  </w:num>
  <w:num w:numId="18">
    <w:abstractNumId w:val="3"/>
  </w:num>
  <w:num w:numId="19">
    <w:abstractNumId w:val="21"/>
  </w:num>
  <w:num w:numId="20">
    <w:abstractNumId w:val="16"/>
  </w:num>
  <w:num w:numId="21">
    <w:abstractNumId w:val="9"/>
  </w:num>
  <w:num w:numId="22">
    <w:abstractNumId w:val="6"/>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isplayBackgroundShape/>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3EE"/>
    <w:rsid w:val="00007CA2"/>
    <w:rsid w:val="00007EE6"/>
    <w:rsid w:val="000110F7"/>
    <w:rsid w:val="0001621C"/>
    <w:rsid w:val="00022C96"/>
    <w:rsid w:val="00031233"/>
    <w:rsid w:val="000362D7"/>
    <w:rsid w:val="00037322"/>
    <w:rsid w:val="000379C4"/>
    <w:rsid w:val="00043767"/>
    <w:rsid w:val="00047DB2"/>
    <w:rsid w:val="000518AB"/>
    <w:rsid w:val="000535A8"/>
    <w:rsid w:val="00055F3F"/>
    <w:rsid w:val="000622F9"/>
    <w:rsid w:val="00064C36"/>
    <w:rsid w:val="00071ADE"/>
    <w:rsid w:val="0007447B"/>
    <w:rsid w:val="0007489C"/>
    <w:rsid w:val="00074A68"/>
    <w:rsid w:val="00075F05"/>
    <w:rsid w:val="00077F1B"/>
    <w:rsid w:val="000809BF"/>
    <w:rsid w:val="00082B12"/>
    <w:rsid w:val="000847E1"/>
    <w:rsid w:val="0009051B"/>
    <w:rsid w:val="000941BE"/>
    <w:rsid w:val="000952DB"/>
    <w:rsid w:val="00095680"/>
    <w:rsid w:val="00095BEE"/>
    <w:rsid w:val="000A2A74"/>
    <w:rsid w:val="000A6ADB"/>
    <w:rsid w:val="000C2253"/>
    <w:rsid w:val="000C3198"/>
    <w:rsid w:val="000C5E1B"/>
    <w:rsid w:val="000D1315"/>
    <w:rsid w:val="000D21A9"/>
    <w:rsid w:val="000D3852"/>
    <w:rsid w:val="000E3F31"/>
    <w:rsid w:val="000E5F89"/>
    <w:rsid w:val="000F3A6E"/>
    <w:rsid w:val="001011C6"/>
    <w:rsid w:val="0010647A"/>
    <w:rsid w:val="0011380F"/>
    <w:rsid w:val="00113C07"/>
    <w:rsid w:val="001145B2"/>
    <w:rsid w:val="0011664C"/>
    <w:rsid w:val="00120ADF"/>
    <w:rsid w:val="001253EE"/>
    <w:rsid w:val="00127D0E"/>
    <w:rsid w:val="00130D3E"/>
    <w:rsid w:val="00142548"/>
    <w:rsid w:val="00142B93"/>
    <w:rsid w:val="00145535"/>
    <w:rsid w:val="00145870"/>
    <w:rsid w:val="00147A40"/>
    <w:rsid w:val="0015134E"/>
    <w:rsid w:val="001536F8"/>
    <w:rsid w:val="001630CA"/>
    <w:rsid w:val="00163AFF"/>
    <w:rsid w:val="0016635D"/>
    <w:rsid w:val="00180B92"/>
    <w:rsid w:val="00187DD5"/>
    <w:rsid w:val="00192B90"/>
    <w:rsid w:val="00193AB0"/>
    <w:rsid w:val="001A174D"/>
    <w:rsid w:val="001A59A4"/>
    <w:rsid w:val="001B3714"/>
    <w:rsid w:val="001B5AF9"/>
    <w:rsid w:val="001C6EFC"/>
    <w:rsid w:val="001D21C3"/>
    <w:rsid w:val="001D3D23"/>
    <w:rsid w:val="001D65BF"/>
    <w:rsid w:val="001D6EDB"/>
    <w:rsid w:val="001E10CC"/>
    <w:rsid w:val="001F0041"/>
    <w:rsid w:val="001F1E0C"/>
    <w:rsid w:val="001F3581"/>
    <w:rsid w:val="001F3A05"/>
    <w:rsid w:val="001F50CA"/>
    <w:rsid w:val="001F65B3"/>
    <w:rsid w:val="00202292"/>
    <w:rsid w:val="002048D1"/>
    <w:rsid w:val="00214A0D"/>
    <w:rsid w:val="00217809"/>
    <w:rsid w:val="00226CF7"/>
    <w:rsid w:val="00230508"/>
    <w:rsid w:val="00233B7E"/>
    <w:rsid w:val="00237CA9"/>
    <w:rsid w:val="002413C3"/>
    <w:rsid w:val="0024255B"/>
    <w:rsid w:val="00254062"/>
    <w:rsid w:val="00257BF5"/>
    <w:rsid w:val="00260821"/>
    <w:rsid w:val="00266A69"/>
    <w:rsid w:val="0027029C"/>
    <w:rsid w:val="00270AC6"/>
    <w:rsid w:val="00271A5E"/>
    <w:rsid w:val="002749B4"/>
    <w:rsid w:val="00274F70"/>
    <w:rsid w:val="00275329"/>
    <w:rsid w:val="00282EFD"/>
    <w:rsid w:val="002A03D3"/>
    <w:rsid w:val="002A5E13"/>
    <w:rsid w:val="002B0503"/>
    <w:rsid w:val="002B686C"/>
    <w:rsid w:val="002C3B16"/>
    <w:rsid w:val="002C3B4F"/>
    <w:rsid w:val="002D0AFC"/>
    <w:rsid w:val="002E2623"/>
    <w:rsid w:val="002F4818"/>
    <w:rsid w:val="002F4B75"/>
    <w:rsid w:val="002F6ADD"/>
    <w:rsid w:val="002F7449"/>
    <w:rsid w:val="002F7C23"/>
    <w:rsid w:val="00301800"/>
    <w:rsid w:val="003023C2"/>
    <w:rsid w:val="0030505A"/>
    <w:rsid w:val="003053EA"/>
    <w:rsid w:val="00306205"/>
    <w:rsid w:val="003064D5"/>
    <w:rsid w:val="0030767A"/>
    <w:rsid w:val="003113D5"/>
    <w:rsid w:val="00311A18"/>
    <w:rsid w:val="00320511"/>
    <w:rsid w:val="003208E9"/>
    <w:rsid w:val="00323F87"/>
    <w:rsid w:val="00326510"/>
    <w:rsid w:val="0033249B"/>
    <w:rsid w:val="00336466"/>
    <w:rsid w:val="00340327"/>
    <w:rsid w:val="00344F6C"/>
    <w:rsid w:val="00345EAF"/>
    <w:rsid w:val="00346B68"/>
    <w:rsid w:val="00351E5F"/>
    <w:rsid w:val="00355E64"/>
    <w:rsid w:val="00360AEB"/>
    <w:rsid w:val="00363DEB"/>
    <w:rsid w:val="00367933"/>
    <w:rsid w:val="0037212B"/>
    <w:rsid w:val="0037607A"/>
    <w:rsid w:val="0037672B"/>
    <w:rsid w:val="00380FAE"/>
    <w:rsid w:val="00381806"/>
    <w:rsid w:val="003818B1"/>
    <w:rsid w:val="003823A7"/>
    <w:rsid w:val="00391F62"/>
    <w:rsid w:val="0039425F"/>
    <w:rsid w:val="003967F8"/>
    <w:rsid w:val="003A186D"/>
    <w:rsid w:val="003A1A1C"/>
    <w:rsid w:val="003A62A9"/>
    <w:rsid w:val="003A66EB"/>
    <w:rsid w:val="003B53E0"/>
    <w:rsid w:val="003C27D8"/>
    <w:rsid w:val="003C3277"/>
    <w:rsid w:val="003C512A"/>
    <w:rsid w:val="003D1586"/>
    <w:rsid w:val="003D396B"/>
    <w:rsid w:val="003D6C00"/>
    <w:rsid w:val="003E1FA0"/>
    <w:rsid w:val="003F5749"/>
    <w:rsid w:val="004036F7"/>
    <w:rsid w:val="00410992"/>
    <w:rsid w:val="00411982"/>
    <w:rsid w:val="00416373"/>
    <w:rsid w:val="00420627"/>
    <w:rsid w:val="00420958"/>
    <w:rsid w:val="004232A4"/>
    <w:rsid w:val="00431FE1"/>
    <w:rsid w:val="004348D6"/>
    <w:rsid w:val="00437EDC"/>
    <w:rsid w:val="0044088A"/>
    <w:rsid w:val="004443D7"/>
    <w:rsid w:val="00447453"/>
    <w:rsid w:val="00455501"/>
    <w:rsid w:val="00456D37"/>
    <w:rsid w:val="004676AE"/>
    <w:rsid w:val="00473BFF"/>
    <w:rsid w:val="00474171"/>
    <w:rsid w:val="0048005B"/>
    <w:rsid w:val="00481B22"/>
    <w:rsid w:val="00482DDB"/>
    <w:rsid w:val="004850D2"/>
    <w:rsid w:val="00492BA5"/>
    <w:rsid w:val="004A1BD9"/>
    <w:rsid w:val="004A69A0"/>
    <w:rsid w:val="004B422C"/>
    <w:rsid w:val="004B7D42"/>
    <w:rsid w:val="004B7E48"/>
    <w:rsid w:val="004C002F"/>
    <w:rsid w:val="004C2B24"/>
    <w:rsid w:val="004C373A"/>
    <w:rsid w:val="004C39CB"/>
    <w:rsid w:val="004C56FA"/>
    <w:rsid w:val="004C76CB"/>
    <w:rsid w:val="004D3E58"/>
    <w:rsid w:val="004E7F68"/>
    <w:rsid w:val="004F28F7"/>
    <w:rsid w:val="004F51ED"/>
    <w:rsid w:val="004F7233"/>
    <w:rsid w:val="004F78D5"/>
    <w:rsid w:val="00503ED4"/>
    <w:rsid w:val="0051035A"/>
    <w:rsid w:val="00511EB5"/>
    <w:rsid w:val="00513917"/>
    <w:rsid w:val="005142C0"/>
    <w:rsid w:val="00522648"/>
    <w:rsid w:val="00524CBF"/>
    <w:rsid w:val="005276A9"/>
    <w:rsid w:val="00532EB2"/>
    <w:rsid w:val="0053457A"/>
    <w:rsid w:val="00551439"/>
    <w:rsid w:val="0055344B"/>
    <w:rsid w:val="00556F98"/>
    <w:rsid w:val="005578DC"/>
    <w:rsid w:val="00560315"/>
    <w:rsid w:val="005615A9"/>
    <w:rsid w:val="00571F2F"/>
    <w:rsid w:val="00573F4C"/>
    <w:rsid w:val="0057494C"/>
    <w:rsid w:val="005764B0"/>
    <w:rsid w:val="005767BF"/>
    <w:rsid w:val="0057768D"/>
    <w:rsid w:val="00577911"/>
    <w:rsid w:val="005868F1"/>
    <w:rsid w:val="005900FD"/>
    <w:rsid w:val="00592D82"/>
    <w:rsid w:val="005B22A0"/>
    <w:rsid w:val="005C1EF3"/>
    <w:rsid w:val="005C5E4E"/>
    <w:rsid w:val="005D0E95"/>
    <w:rsid w:val="005D2EB8"/>
    <w:rsid w:val="005D3F7C"/>
    <w:rsid w:val="005D4956"/>
    <w:rsid w:val="005D5210"/>
    <w:rsid w:val="005D5819"/>
    <w:rsid w:val="005D62CA"/>
    <w:rsid w:val="005D6357"/>
    <w:rsid w:val="005E083D"/>
    <w:rsid w:val="005E24C6"/>
    <w:rsid w:val="005E4593"/>
    <w:rsid w:val="005E48E0"/>
    <w:rsid w:val="005F5301"/>
    <w:rsid w:val="005F70D7"/>
    <w:rsid w:val="005F7EB8"/>
    <w:rsid w:val="00603F72"/>
    <w:rsid w:val="0060426D"/>
    <w:rsid w:val="00610686"/>
    <w:rsid w:val="0061421A"/>
    <w:rsid w:val="00617539"/>
    <w:rsid w:val="00624C40"/>
    <w:rsid w:val="006265C7"/>
    <w:rsid w:val="006271C8"/>
    <w:rsid w:val="0063004D"/>
    <w:rsid w:val="00630FEB"/>
    <w:rsid w:val="00636A1D"/>
    <w:rsid w:val="00637A67"/>
    <w:rsid w:val="0064173D"/>
    <w:rsid w:val="006432D5"/>
    <w:rsid w:val="00650E08"/>
    <w:rsid w:val="00653D8D"/>
    <w:rsid w:val="00657BFB"/>
    <w:rsid w:val="0066563C"/>
    <w:rsid w:val="00666165"/>
    <w:rsid w:val="00666A23"/>
    <w:rsid w:val="006672D1"/>
    <w:rsid w:val="00676D7B"/>
    <w:rsid w:val="006801A9"/>
    <w:rsid w:val="006907E0"/>
    <w:rsid w:val="0069250A"/>
    <w:rsid w:val="00693E7A"/>
    <w:rsid w:val="00695815"/>
    <w:rsid w:val="006A1B6C"/>
    <w:rsid w:val="006A3190"/>
    <w:rsid w:val="006A7B34"/>
    <w:rsid w:val="006B5E04"/>
    <w:rsid w:val="006C10A4"/>
    <w:rsid w:val="006C321E"/>
    <w:rsid w:val="006C5E71"/>
    <w:rsid w:val="006C7F44"/>
    <w:rsid w:val="006D08A9"/>
    <w:rsid w:val="006D127A"/>
    <w:rsid w:val="006D601D"/>
    <w:rsid w:val="006E2FA0"/>
    <w:rsid w:val="006E43DB"/>
    <w:rsid w:val="006E75E7"/>
    <w:rsid w:val="006F3A88"/>
    <w:rsid w:val="00707556"/>
    <w:rsid w:val="007140E4"/>
    <w:rsid w:val="00715848"/>
    <w:rsid w:val="007231CE"/>
    <w:rsid w:val="00724ABF"/>
    <w:rsid w:val="00724F00"/>
    <w:rsid w:val="0072771A"/>
    <w:rsid w:val="0073059D"/>
    <w:rsid w:val="00731B68"/>
    <w:rsid w:val="007327D5"/>
    <w:rsid w:val="00732E75"/>
    <w:rsid w:val="007330C0"/>
    <w:rsid w:val="007344A1"/>
    <w:rsid w:val="00735B9F"/>
    <w:rsid w:val="0074298A"/>
    <w:rsid w:val="00743368"/>
    <w:rsid w:val="00747EF1"/>
    <w:rsid w:val="007560BC"/>
    <w:rsid w:val="0076162E"/>
    <w:rsid w:val="00762D43"/>
    <w:rsid w:val="00763F73"/>
    <w:rsid w:val="00770DD1"/>
    <w:rsid w:val="0077233E"/>
    <w:rsid w:val="007724B8"/>
    <w:rsid w:val="007761F9"/>
    <w:rsid w:val="00777614"/>
    <w:rsid w:val="00780EF4"/>
    <w:rsid w:val="00787EF2"/>
    <w:rsid w:val="00791505"/>
    <w:rsid w:val="00791D49"/>
    <w:rsid w:val="00797AFF"/>
    <w:rsid w:val="007B255D"/>
    <w:rsid w:val="007C390B"/>
    <w:rsid w:val="007C44A3"/>
    <w:rsid w:val="007D4954"/>
    <w:rsid w:val="007D6037"/>
    <w:rsid w:val="007D62DD"/>
    <w:rsid w:val="007D7A05"/>
    <w:rsid w:val="007E04AC"/>
    <w:rsid w:val="007E4FA8"/>
    <w:rsid w:val="007F5444"/>
    <w:rsid w:val="007F7133"/>
    <w:rsid w:val="007F7CE8"/>
    <w:rsid w:val="0080226A"/>
    <w:rsid w:val="008068C7"/>
    <w:rsid w:val="0081690F"/>
    <w:rsid w:val="0082717D"/>
    <w:rsid w:val="0083019B"/>
    <w:rsid w:val="00830521"/>
    <w:rsid w:val="008339B2"/>
    <w:rsid w:val="00834B3E"/>
    <w:rsid w:val="00844D90"/>
    <w:rsid w:val="0084757A"/>
    <w:rsid w:val="0085066C"/>
    <w:rsid w:val="008510C0"/>
    <w:rsid w:val="00851A76"/>
    <w:rsid w:val="00851CFB"/>
    <w:rsid w:val="0085217D"/>
    <w:rsid w:val="00852D81"/>
    <w:rsid w:val="00855567"/>
    <w:rsid w:val="00856A9C"/>
    <w:rsid w:val="008573CA"/>
    <w:rsid w:val="00860833"/>
    <w:rsid w:val="008620A8"/>
    <w:rsid w:val="00867E3C"/>
    <w:rsid w:val="00870DA4"/>
    <w:rsid w:val="00872937"/>
    <w:rsid w:val="00880B56"/>
    <w:rsid w:val="00887A3C"/>
    <w:rsid w:val="00892FEA"/>
    <w:rsid w:val="00897B01"/>
    <w:rsid w:val="008A0456"/>
    <w:rsid w:val="008A282B"/>
    <w:rsid w:val="008A331D"/>
    <w:rsid w:val="008A59CE"/>
    <w:rsid w:val="008A77B3"/>
    <w:rsid w:val="008A7AD7"/>
    <w:rsid w:val="008A7D8C"/>
    <w:rsid w:val="008B446C"/>
    <w:rsid w:val="008B48BF"/>
    <w:rsid w:val="008C0571"/>
    <w:rsid w:val="008C1B15"/>
    <w:rsid w:val="008C3CB0"/>
    <w:rsid w:val="008C405C"/>
    <w:rsid w:val="008C74C5"/>
    <w:rsid w:val="008D0C86"/>
    <w:rsid w:val="008D69DC"/>
    <w:rsid w:val="008D71BD"/>
    <w:rsid w:val="00901494"/>
    <w:rsid w:val="00902912"/>
    <w:rsid w:val="009123B8"/>
    <w:rsid w:val="0091671D"/>
    <w:rsid w:val="009209BF"/>
    <w:rsid w:val="009214A4"/>
    <w:rsid w:val="009322EC"/>
    <w:rsid w:val="00934D10"/>
    <w:rsid w:val="00937135"/>
    <w:rsid w:val="00942D80"/>
    <w:rsid w:val="00953E88"/>
    <w:rsid w:val="009565A5"/>
    <w:rsid w:val="00956ACB"/>
    <w:rsid w:val="0095771A"/>
    <w:rsid w:val="00961DAF"/>
    <w:rsid w:val="00967ABE"/>
    <w:rsid w:val="00967D38"/>
    <w:rsid w:val="00973BC1"/>
    <w:rsid w:val="009757D6"/>
    <w:rsid w:val="00975F27"/>
    <w:rsid w:val="00980457"/>
    <w:rsid w:val="009843E3"/>
    <w:rsid w:val="009907CD"/>
    <w:rsid w:val="00995280"/>
    <w:rsid w:val="00996E02"/>
    <w:rsid w:val="009A3356"/>
    <w:rsid w:val="009A4EE1"/>
    <w:rsid w:val="009A5721"/>
    <w:rsid w:val="009A603B"/>
    <w:rsid w:val="009B5A1F"/>
    <w:rsid w:val="009B5AD6"/>
    <w:rsid w:val="009B7139"/>
    <w:rsid w:val="009C0BB8"/>
    <w:rsid w:val="009C2974"/>
    <w:rsid w:val="009C305F"/>
    <w:rsid w:val="009C3B90"/>
    <w:rsid w:val="009C7E1D"/>
    <w:rsid w:val="009D2105"/>
    <w:rsid w:val="009D3467"/>
    <w:rsid w:val="009D3702"/>
    <w:rsid w:val="009D4E88"/>
    <w:rsid w:val="009D77C2"/>
    <w:rsid w:val="009E0607"/>
    <w:rsid w:val="009E09A3"/>
    <w:rsid w:val="009E0F5C"/>
    <w:rsid w:val="009E1EDC"/>
    <w:rsid w:val="00A0402C"/>
    <w:rsid w:val="00A048C7"/>
    <w:rsid w:val="00A051CF"/>
    <w:rsid w:val="00A14A87"/>
    <w:rsid w:val="00A45906"/>
    <w:rsid w:val="00A470D8"/>
    <w:rsid w:val="00A510B8"/>
    <w:rsid w:val="00A5311B"/>
    <w:rsid w:val="00A544FA"/>
    <w:rsid w:val="00A603BA"/>
    <w:rsid w:val="00A62F86"/>
    <w:rsid w:val="00A636E5"/>
    <w:rsid w:val="00A7045C"/>
    <w:rsid w:val="00A70912"/>
    <w:rsid w:val="00A7752F"/>
    <w:rsid w:val="00A833BF"/>
    <w:rsid w:val="00A878C4"/>
    <w:rsid w:val="00A92CEB"/>
    <w:rsid w:val="00A941FA"/>
    <w:rsid w:val="00A96637"/>
    <w:rsid w:val="00AA0A62"/>
    <w:rsid w:val="00AA3520"/>
    <w:rsid w:val="00AA65EE"/>
    <w:rsid w:val="00AA669F"/>
    <w:rsid w:val="00AA797B"/>
    <w:rsid w:val="00AB0D25"/>
    <w:rsid w:val="00AB1A59"/>
    <w:rsid w:val="00AB2D93"/>
    <w:rsid w:val="00AB3748"/>
    <w:rsid w:val="00AB44E0"/>
    <w:rsid w:val="00AC1752"/>
    <w:rsid w:val="00AD2EB6"/>
    <w:rsid w:val="00AD584C"/>
    <w:rsid w:val="00AD5AC0"/>
    <w:rsid w:val="00AF104A"/>
    <w:rsid w:val="00AF2719"/>
    <w:rsid w:val="00AF36FA"/>
    <w:rsid w:val="00AF39FC"/>
    <w:rsid w:val="00AF56A6"/>
    <w:rsid w:val="00AF7D5E"/>
    <w:rsid w:val="00B03726"/>
    <w:rsid w:val="00B115B3"/>
    <w:rsid w:val="00B12B29"/>
    <w:rsid w:val="00B15597"/>
    <w:rsid w:val="00B3072B"/>
    <w:rsid w:val="00B32551"/>
    <w:rsid w:val="00B33B80"/>
    <w:rsid w:val="00B37CE1"/>
    <w:rsid w:val="00B40408"/>
    <w:rsid w:val="00B46719"/>
    <w:rsid w:val="00B55AD9"/>
    <w:rsid w:val="00B57226"/>
    <w:rsid w:val="00B61AE9"/>
    <w:rsid w:val="00B63D6B"/>
    <w:rsid w:val="00B66811"/>
    <w:rsid w:val="00B67440"/>
    <w:rsid w:val="00B779EC"/>
    <w:rsid w:val="00B80AAB"/>
    <w:rsid w:val="00B81D01"/>
    <w:rsid w:val="00B8631D"/>
    <w:rsid w:val="00B9018E"/>
    <w:rsid w:val="00B90716"/>
    <w:rsid w:val="00B94884"/>
    <w:rsid w:val="00B97D21"/>
    <w:rsid w:val="00BA522D"/>
    <w:rsid w:val="00BA638F"/>
    <w:rsid w:val="00BA6777"/>
    <w:rsid w:val="00BB24A5"/>
    <w:rsid w:val="00BB3361"/>
    <w:rsid w:val="00BB3C81"/>
    <w:rsid w:val="00BB588D"/>
    <w:rsid w:val="00BB6C22"/>
    <w:rsid w:val="00BB7110"/>
    <w:rsid w:val="00BC2E61"/>
    <w:rsid w:val="00BC326D"/>
    <w:rsid w:val="00BC7CCC"/>
    <w:rsid w:val="00BD09A6"/>
    <w:rsid w:val="00BD4370"/>
    <w:rsid w:val="00BE1C58"/>
    <w:rsid w:val="00BE4058"/>
    <w:rsid w:val="00BE5D42"/>
    <w:rsid w:val="00BF6CE7"/>
    <w:rsid w:val="00C0016E"/>
    <w:rsid w:val="00C00E90"/>
    <w:rsid w:val="00C02C13"/>
    <w:rsid w:val="00C038CA"/>
    <w:rsid w:val="00C03B63"/>
    <w:rsid w:val="00C06FF9"/>
    <w:rsid w:val="00C072F4"/>
    <w:rsid w:val="00C11439"/>
    <w:rsid w:val="00C12BF9"/>
    <w:rsid w:val="00C147D9"/>
    <w:rsid w:val="00C23FA2"/>
    <w:rsid w:val="00C2717C"/>
    <w:rsid w:val="00C3169A"/>
    <w:rsid w:val="00C3194F"/>
    <w:rsid w:val="00C35BAC"/>
    <w:rsid w:val="00C55B4E"/>
    <w:rsid w:val="00C66386"/>
    <w:rsid w:val="00C66C65"/>
    <w:rsid w:val="00C67C2C"/>
    <w:rsid w:val="00C75B59"/>
    <w:rsid w:val="00C80BD8"/>
    <w:rsid w:val="00C8111C"/>
    <w:rsid w:val="00C821F1"/>
    <w:rsid w:val="00C87011"/>
    <w:rsid w:val="00CA19F6"/>
    <w:rsid w:val="00CA3A6E"/>
    <w:rsid w:val="00CA54CB"/>
    <w:rsid w:val="00CA6013"/>
    <w:rsid w:val="00CB0D2A"/>
    <w:rsid w:val="00CB460A"/>
    <w:rsid w:val="00CB7F94"/>
    <w:rsid w:val="00CC0ADE"/>
    <w:rsid w:val="00CE6AE5"/>
    <w:rsid w:val="00D01026"/>
    <w:rsid w:val="00D01DD7"/>
    <w:rsid w:val="00D033F1"/>
    <w:rsid w:val="00D0456C"/>
    <w:rsid w:val="00D05597"/>
    <w:rsid w:val="00D0763F"/>
    <w:rsid w:val="00D12A62"/>
    <w:rsid w:val="00D15FA3"/>
    <w:rsid w:val="00D23A31"/>
    <w:rsid w:val="00D26609"/>
    <w:rsid w:val="00D27F8D"/>
    <w:rsid w:val="00D30711"/>
    <w:rsid w:val="00D42401"/>
    <w:rsid w:val="00D432A5"/>
    <w:rsid w:val="00D45C59"/>
    <w:rsid w:val="00D46220"/>
    <w:rsid w:val="00D479F4"/>
    <w:rsid w:val="00D54AB4"/>
    <w:rsid w:val="00D56BC4"/>
    <w:rsid w:val="00D74836"/>
    <w:rsid w:val="00D95AA4"/>
    <w:rsid w:val="00D96E4E"/>
    <w:rsid w:val="00DA392A"/>
    <w:rsid w:val="00DA4541"/>
    <w:rsid w:val="00DA6824"/>
    <w:rsid w:val="00DB70DE"/>
    <w:rsid w:val="00DB7327"/>
    <w:rsid w:val="00DC0FE5"/>
    <w:rsid w:val="00DD2548"/>
    <w:rsid w:val="00DD492B"/>
    <w:rsid w:val="00DE3223"/>
    <w:rsid w:val="00DE3FF0"/>
    <w:rsid w:val="00DE5448"/>
    <w:rsid w:val="00DF03C9"/>
    <w:rsid w:val="00DF5BAF"/>
    <w:rsid w:val="00E0111B"/>
    <w:rsid w:val="00E10D18"/>
    <w:rsid w:val="00E2240B"/>
    <w:rsid w:val="00E33C76"/>
    <w:rsid w:val="00E33D2F"/>
    <w:rsid w:val="00E348FA"/>
    <w:rsid w:val="00E37357"/>
    <w:rsid w:val="00E37BC6"/>
    <w:rsid w:val="00E460B1"/>
    <w:rsid w:val="00E47FB2"/>
    <w:rsid w:val="00E53847"/>
    <w:rsid w:val="00E63D6A"/>
    <w:rsid w:val="00E64F85"/>
    <w:rsid w:val="00E651DA"/>
    <w:rsid w:val="00E735EC"/>
    <w:rsid w:val="00E8703B"/>
    <w:rsid w:val="00E87948"/>
    <w:rsid w:val="00E90B97"/>
    <w:rsid w:val="00E9732E"/>
    <w:rsid w:val="00E97DF5"/>
    <w:rsid w:val="00EA204C"/>
    <w:rsid w:val="00EA2BEA"/>
    <w:rsid w:val="00EA6E8C"/>
    <w:rsid w:val="00EB29C4"/>
    <w:rsid w:val="00EB2C52"/>
    <w:rsid w:val="00EB5249"/>
    <w:rsid w:val="00EB55A9"/>
    <w:rsid w:val="00EC04E8"/>
    <w:rsid w:val="00EC7D8F"/>
    <w:rsid w:val="00ED327C"/>
    <w:rsid w:val="00ED6F9B"/>
    <w:rsid w:val="00EE05D4"/>
    <w:rsid w:val="00EE588B"/>
    <w:rsid w:val="00EE6278"/>
    <w:rsid w:val="00F0087C"/>
    <w:rsid w:val="00F02C24"/>
    <w:rsid w:val="00F0403F"/>
    <w:rsid w:val="00F057AA"/>
    <w:rsid w:val="00F1269F"/>
    <w:rsid w:val="00F12727"/>
    <w:rsid w:val="00F149F1"/>
    <w:rsid w:val="00F204B7"/>
    <w:rsid w:val="00F27010"/>
    <w:rsid w:val="00F275B7"/>
    <w:rsid w:val="00F3371F"/>
    <w:rsid w:val="00F34A0E"/>
    <w:rsid w:val="00F4164E"/>
    <w:rsid w:val="00F4199C"/>
    <w:rsid w:val="00F421BD"/>
    <w:rsid w:val="00F45DB7"/>
    <w:rsid w:val="00F51B37"/>
    <w:rsid w:val="00F6270C"/>
    <w:rsid w:val="00F64181"/>
    <w:rsid w:val="00F6494A"/>
    <w:rsid w:val="00F6654C"/>
    <w:rsid w:val="00F72C40"/>
    <w:rsid w:val="00F74FDE"/>
    <w:rsid w:val="00F7712E"/>
    <w:rsid w:val="00F77172"/>
    <w:rsid w:val="00F8030A"/>
    <w:rsid w:val="00F815FB"/>
    <w:rsid w:val="00F81BEE"/>
    <w:rsid w:val="00F920F8"/>
    <w:rsid w:val="00F92C90"/>
    <w:rsid w:val="00F938B7"/>
    <w:rsid w:val="00F95467"/>
    <w:rsid w:val="00FA062C"/>
    <w:rsid w:val="00FA449E"/>
    <w:rsid w:val="00FB0721"/>
    <w:rsid w:val="00FB0791"/>
    <w:rsid w:val="00FB1F91"/>
    <w:rsid w:val="00FC303B"/>
    <w:rsid w:val="00FC3CF9"/>
    <w:rsid w:val="00FC4D54"/>
    <w:rsid w:val="00FD1F66"/>
    <w:rsid w:val="00FE4A70"/>
    <w:rsid w:val="00FF6C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AD83626"/>
  <w15:docId w15:val="{1E8D96CE-82FA-4573-97B7-61199C42E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0711"/>
  </w:style>
  <w:style w:type="paragraph" w:styleId="Antrat1">
    <w:name w:val="heading 1"/>
    <w:basedOn w:val="prastasis"/>
    <w:next w:val="prastasis"/>
    <w:link w:val="Antrat1Diagrama"/>
    <w:qFormat/>
    <w:rsid w:val="00447453"/>
    <w:pPr>
      <w:keepNext/>
      <w:spacing w:after="0" w:line="240" w:lineRule="auto"/>
      <w:ind w:left="360" w:hanging="360"/>
      <w:jc w:val="both"/>
      <w:outlineLvl w:val="0"/>
    </w:pPr>
    <w:rPr>
      <w:rFonts w:ascii="Times New Roman" w:eastAsia="Times New Roman" w:hAnsi="Times New Roman" w:cs="Times New Roman"/>
      <w:b/>
      <w:caps/>
      <w:sz w:val="24"/>
      <w:szCs w:val="20"/>
    </w:rPr>
  </w:style>
  <w:style w:type="paragraph" w:styleId="Antrat8">
    <w:name w:val="heading 8"/>
    <w:basedOn w:val="prastasis"/>
    <w:next w:val="prastasis"/>
    <w:link w:val="Antrat8Diagrama"/>
    <w:qFormat/>
    <w:rsid w:val="00447453"/>
    <w:pPr>
      <w:spacing w:before="240" w:after="60" w:line="240" w:lineRule="auto"/>
      <w:outlineLvl w:val="7"/>
    </w:pPr>
    <w:rPr>
      <w:rFonts w:ascii="Times New Roman" w:eastAsia="Times New Roman" w:hAnsi="Times New Roman" w:cs="Times New Roman"/>
      <w:i/>
      <w:i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AF56A6"/>
    <w:pPr>
      <w:tabs>
        <w:tab w:val="center" w:pos="4986"/>
        <w:tab w:val="right" w:pos="9972"/>
      </w:tabs>
      <w:spacing w:after="0" w:line="240" w:lineRule="auto"/>
    </w:pPr>
  </w:style>
  <w:style w:type="character" w:customStyle="1" w:styleId="AntratsDiagrama">
    <w:name w:val="Antraštės Diagrama"/>
    <w:basedOn w:val="Numatytasispastraiposriftas"/>
    <w:link w:val="Antrats"/>
    <w:rsid w:val="00AF56A6"/>
  </w:style>
  <w:style w:type="paragraph" w:styleId="Porat">
    <w:name w:val="footer"/>
    <w:basedOn w:val="prastasis"/>
    <w:link w:val="PoratDiagrama"/>
    <w:uiPriority w:val="99"/>
    <w:unhideWhenUsed/>
    <w:rsid w:val="00AF56A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AF56A6"/>
  </w:style>
  <w:style w:type="character" w:styleId="Hipersaitas">
    <w:name w:val="Hyperlink"/>
    <w:basedOn w:val="Numatytasispastraiposriftas"/>
    <w:unhideWhenUsed/>
    <w:rsid w:val="00AF56A6"/>
    <w:rPr>
      <w:color w:val="0563C1" w:themeColor="hyperlink"/>
      <w:u w:val="single"/>
    </w:rPr>
  </w:style>
  <w:style w:type="paragraph" w:styleId="Debesliotekstas">
    <w:name w:val="Balloon Text"/>
    <w:basedOn w:val="prastasis"/>
    <w:link w:val="DebesliotekstasDiagrama"/>
    <w:semiHidden/>
    <w:unhideWhenUsed/>
    <w:rsid w:val="00EB2C5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2C52"/>
    <w:rPr>
      <w:rFonts w:ascii="Tahoma" w:hAnsi="Tahoma" w:cs="Tahoma"/>
      <w:sz w:val="16"/>
      <w:szCs w:val="16"/>
    </w:rPr>
  </w:style>
  <w:style w:type="character" w:styleId="Grietas">
    <w:name w:val="Strong"/>
    <w:basedOn w:val="Numatytasispastraiposriftas"/>
    <w:uiPriority w:val="22"/>
    <w:qFormat/>
    <w:rsid w:val="00B61AE9"/>
    <w:rPr>
      <w:b/>
      <w:bCs/>
    </w:rPr>
  </w:style>
  <w:style w:type="character" w:customStyle="1" w:styleId="st">
    <w:name w:val="st"/>
    <w:basedOn w:val="Numatytasispastraiposriftas"/>
    <w:rsid w:val="00F34A0E"/>
  </w:style>
  <w:style w:type="paragraph" w:styleId="Sraopastraipa">
    <w:name w:val="List Paragraph"/>
    <w:basedOn w:val="prastasis"/>
    <w:qFormat/>
    <w:rsid w:val="00F057AA"/>
    <w:pPr>
      <w:ind w:left="720"/>
      <w:contextualSpacing/>
    </w:pPr>
  </w:style>
  <w:style w:type="paragraph" w:customStyle="1" w:styleId="prastasis1">
    <w:name w:val="Įprastasis1"/>
    <w:rsid w:val="00180B92"/>
    <w:pPr>
      <w:spacing w:after="0" w:line="240" w:lineRule="auto"/>
    </w:pPr>
    <w:rPr>
      <w:rFonts w:ascii="Calibri" w:eastAsia="Calibri" w:hAnsi="Calibri" w:cs="Calibri"/>
      <w:sz w:val="20"/>
      <w:szCs w:val="20"/>
    </w:rPr>
  </w:style>
  <w:style w:type="table" w:styleId="Lentelstinklelis">
    <w:name w:val="Table Grid"/>
    <w:basedOn w:val="prastojilentel"/>
    <w:uiPriority w:val="59"/>
    <w:rsid w:val="00180B9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6D08A9"/>
    <w:pPr>
      <w:suppressAutoHyphens/>
      <w:spacing w:after="120" w:line="276" w:lineRule="auto"/>
    </w:pPr>
    <w:rPr>
      <w:rFonts w:ascii="Calibri" w:eastAsia="Calibri" w:hAnsi="Calibri" w:cs="Calibri"/>
      <w:lang w:eastAsia="ar-SA"/>
    </w:rPr>
  </w:style>
  <w:style w:type="character" w:customStyle="1" w:styleId="PagrindinistekstasDiagrama">
    <w:name w:val="Pagrindinis tekstas Diagrama"/>
    <w:basedOn w:val="Numatytasispastraiposriftas"/>
    <w:link w:val="Pagrindinistekstas"/>
    <w:rsid w:val="006D08A9"/>
    <w:rPr>
      <w:rFonts w:ascii="Calibri" w:eastAsia="Calibri" w:hAnsi="Calibri" w:cs="Calibri"/>
      <w:lang w:eastAsia="ar-SA"/>
    </w:rPr>
  </w:style>
  <w:style w:type="paragraph" w:styleId="Pavadinimas">
    <w:name w:val="Title"/>
    <w:basedOn w:val="prastasis"/>
    <w:next w:val="Paantrat"/>
    <w:link w:val="PavadinimasDiagrama"/>
    <w:qFormat/>
    <w:rsid w:val="006D08A9"/>
    <w:pPr>
      <w:suppressAutoHyphens/>
      <w:overflowPunct w:val="0"/>
      <w:autoSpaceDE w:val="0"/>
      <w:spacing w:after="0" w:line="240" w:lineRule="auto"/>
      <w:ind w:left="720"/>
      <w:jc w:val="center"/>
      <w:textAlignment w:val="baseline"/>
    </w:pPr>
    <w:rPr>
      <w:rFonts w:ascii="Times New Roman" w:eastAsia="Times New Roman" w:hAnsi="Times New Roman" w:cs="Calibri"/>
      <w:b/>
      <w:bCs/>
      <w:caps/>
      <w:sz w:val="24"/>
      <w:szCs w:val="20"/>
      <w:lang w:eastAsia="ar-SA"/>
    </w:rPr>
  </w:style>
  <w:style w:type="character" w:customStyle="1" w:styleId="PavadinimasDiagrama">
    <w:name w:val="Pavadinimas Diagrama"/>
    <w:basedOn w:val="Numatytasispastraiposriftas"/>
    <w:link w:val="Pavadinimas"/>
    <w:rsid w:val="006D08A9"/>
    <w:rPr>
      <w:rFonts w:ascii="Times New Roman" w:eastAsia="Times New Roman" w:hAnsi="Times New Roman" w:cs="Calibri"/>
      <w:b/>
      <w:bCs/>
      <w:caps/>
      <w:sz w:val="24"/>
      <w:szCs w:val="20"/>
      <w:lang w:eastAsia="ar-SA"/>
    </w:rPr>
  </w:style>
  <w:style w:type="paragraph" w:customStyle="1" w:styleId="a">
    <w:basedOn w:val="prastasis"/>
    <w:next w:val="Pagrindinistekstas"/>
    <w:qFormat/>
    <w:rsid w:val="006D08A9"/>
    <w:pPr>
      <w:suppressAutoHyphens/>
      <w:spacing w:after="0" w:line="240" w:lineRule="auto"/>
      <w:jc w:val="center"/>
    </w:pPr>
    <w:rPr>
      <w:rFonts w:ascii="Times New Roman" w:eastAsia="Times New Roman" w:hAnsi="Times New Roman" w:cs="Calibri"/>
      <w:b/>
      <w:sz w:val="24"/>
      <w:szCs w:val="20"/>
      <w:lang w:eastAsia="ar-SA"/>
    </w:rPr>
  </w:style>
  <w:style w:type="paragraph" w:styleId="Paantrat">
    <w:name w:val="Subtitle"/>
    <w:basedOn w:val="prastasis"/>
    <w:next w:val="prastasis"/>
    <w:link w:val="PaantratDiagrama"/>
    <w:uiPriority w:val="11"/>
    <w:qFormat/>
    <w:rsid w:val="006D08A9"/>
    <w:pPr>
      <w:numPr>
        <w:ilvl w:val="1"/>
      </w:numPr>
    </w:pPr>
    <w:rPr>
      <w:rFonts w:eastAsiaTheme="minorEastAsia"/>
      <w:color w:val="5A5A5A" w:themeColor="text1" w:themeTint="A5"/>
      <w:spacing w:val="15"/>
    </w:rPr>
  </w:style>
  <w:style w:type="character" w:customStyle="1" w:styleId="PaantratDiagrama">
    <w:name w:val="Paantraštė Diagrama"/>
    <w:basedOn w:val="Numatytasispastraiposriftas"/>
    <w:link w:val="Paantrat"/>
    <w:uiPriority w:val="11"/>
    <w:rsid w:val="006D08A9"/>
    <w:rPr>
      <w:rFonts w:eastAsiaTheme="minorEastAsia"/>
      <w:color w:val="5A5A5A" w:themeColor="text1" w:themeTint="A5"/>
      <w:spacing w:val="15"/>
    </w:rPr>
  </w:style>
  <w:style w:type="paragraph" w:styleId="prastasiniatinklio">
    <w:name w:val="Normal (Web)"/>
    <w:basedOn w:val="prastasis"/>
    <w:uiPriority w:val="99"/>
    <w:unhideWhenUsed/>
    <w:rsid w:val="00145535"/>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1num">
    <w:name w:val="1 num"/>
    <w:basedOn w:val="prastasis"/>
    <w:qFormat/>
    <w:rsid w:val="00FD1F66"/>
    <w:pPr>
      <w:numPr>
        <w:numId w:val="11"/>
      </w:numPr>
      <w:tabs>
        <w:tab w:val="left" w:pos="567"/>
      </w:tabs>
      <w:spacing w:after="0" w:line="240" w:lineRule="auto"/>
      <w:ind w:left="0" w:firstLine="567"/>
      <w:jc w:val="both"/>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rsid w:val="00447453"/>
    <w:rPr>
      <w:rFonts w:ascii="Times New Roman" w:eastAsia="Times New Roman" w:hAnsi="Times New Roman" w:cs="Times New Roman"/>
      <w:b/>
      <w:caps/>
      <w:sz w:val="24"/>
      <w:szCs w:val="20"/>
    </w:rPr>
  </w:style>
  <w:style w:type="character" w:customStyle="1" w:styleId="Antrat8Diagrama">
    <w:name w:val="Antraštė 8 Diagrama"/>
    <w:basedOn w:val="Numatytasispastraiposriftas"/>
    <w:link w:val="Antrat8"/>
    <w:rsid w:val="00447453"/>
    <w:rPr>
      <w:rFonts w:ascii="Times New Roman" w:eastAsia="Times New Roman" w:hAnsi="Times New Roman" w:cs="Times New Roman"/>
      <w:i/>
      <w:iCs/>
      <w:sz w:val="24"/>
      <w:szCs w:val="24"/>
    </w:rPr>
  </w:style>
  <w:style w:type="paragraph" w:customStyle="1" w:styleId="Sraopastraipa1">
    <w:name w:val="Sąrašo pastraipa1"/>
    <w:basedOn w:val="prastasis"/>
    <w:qFormat/>
    <w:rsid w:val="00447453"/>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93854">
      <w:bodyDiv w:val="1"/>
      <w:marLeft w:val="0"/>
      <w:marRight w:val="0"/>
      <w:marTop w:val="0"/>
      <w:marBottom w:val="0"/>
      <w:divBdr>
        <w:top w:val="none" w:sz="0" w:space="0" w:color="auto"/>
        <w:left w:val="none" w:sz="0" w:space="0" w:color="auto"/>
        <w:bottom w:val="none" w:sz="0" w:space="0" w:color="auto"/>
        <w:right w:val="none" w:sz="0" w:space="0" w:color="auto"/>
      </w:divBdr>
    </w:div>
    <w:div w:id="132262447">
      <w:bodyDiv w:val="1"/>
      <w:marLeft w:val="0"/>
      <w:marRight w:val="0"/>
      <w:marTop w:val="0"/>
      <w:marBottom w:val="0"/>
      <w:divBdr>
        <w:top w:val="none" w:sz="0" w:space="0" w:color="auto"/>
        <w:left w:val="none" w:sz="0" w:space="0" w:color="auto"/>
        <w:bottom w:val="none" w:sz="0" w:space="0" w:color="auto"/>
        <w:right w:val="none" w:sz="0" w:space="0" w:color="auto"/>
      </w:divBdr>
    </w:div>
    <w:div w:id="247882394">
      <w:bodyDiv w:val="1"/>
      <w:marLeft w:val="0"/>
      <w:marRight w:val="0"/>
      <w:marTop w:val="0"/>
      <w:marBottom w:val="0"/>
      <w:divBdr>
        <w:top w:val="none" w:sz="0" w:space="0" w:color="auto"/>
        <w:left w:val="none" w:sz="0" w:space="0" w:color="auto"/>
        <w:bottom w:val="none" w:sz="0" w:space="0" w:color="auto"/>
        <w:right w:val="none" w:sz="0" w:space="0" w:color="auto"/>
      </w:divBdr>
    </w:div>
    <w:div w:id="298265074">
      <w:bodyDiv w:val="1"/>
      <w:marLeft w:val="0"/>
      <w:marRight w:val="0"/>
      <w:marTop w:val="0"/>
      <w:marBottom w:val="0"/>
      <w:divBdr>
        <w:top w:val="none" w:sz="0" w:space="0" w:color="auto"/>
        <w:left w:val="none" w:sz="0" w:space="0" w:color="auto"/>
        <w:bottom w:val="none" w:sz="0" w:space="0" w:color="auto"/>
        <w:right w:val="none" w:sz="0" w:space="0" w:color="auto"/>
      </w:divBdr>
    </w:div>
    <w:div w:id="316036510">
      <w:bodyDiv w:val="1"/>
      <w:marLeft w:val="0"/>
      <w:marRight w:val="0"/>
      <w:marTop w:val="0"/>
      <w:marBottom w:val="0"/>
      <w:divBdr>
        <w:top w:val="none" w:sz="0" w:space="0" w:color="auto"/>
        <w:left w:val="none" w:sz="0" w:space="0" w:color="auto"/>
        <w:bottom w:val="none" w:sz="0" w:space="0" w:color="auto"/>
        <w:right w:val="none" w:sz="0" w:space="0" w:color="auto"/>
      </w:divBdr>
    </w:div>
    <w:div w:id="675037464">
      <w:bodyDiv w:val="1"/>
      <w:marLeft w:val="0"/>
      <w:marRight w:val="0"/>
      <w:marTop w:val="0"/>
      <w:marBottom w:val="0"/>
      <w:divBdr>
        <w:top w:val="none" w:sz="0" w:space="0" w:color="auto"/>
        <w:left w:val="none" w:sz="0" w:space="0" w:color="auto"/>
        <w:bottom w:val="none" w:sz="0" w:space="0" w:color="auto"/>
        <w:right w:val="none" w:sz="0" w:space="0" w:color="auto"/>
      </w:divBdr>
    </w:div>
    <w:div w:id="893784001">
      <w:bodyDiv w:val="1"/>
      <w:marLeft w:val="0"/>
      <w:marRight w:val="0"/>
      <w:marTop w:val="0"/>
      <w:marBottom w:val="0"/>
      <w:divBdr>
        <w:top w:val="none" w:sz="0" w:space="0" w:color="auto"/>
        <w:left w:val="none" w:sz="0" w:space="0" w:color="auto"/>
        <w:bottom w:val="none" w:sz="0" w:space="0" w:color="auto"/>
        <w:right w:val="none" w:sz="0" w:space="0" w:color="auto"/>
      </w:divBdr>
    </w:div>
    <w:div w:id="899245216">
      <w:bodyDiv w:val="1"/>
      <w:marLeft w:val="0"/>
      <w:marRight w:val="0"/>
      <w:marTop w:val="0"/>
      <w:marBottom w:val="0"/>
      <w:divBdr>
        <w:top w:val="none" w:sz="0" w:space="0" w:color="auto"/>
        <w:left w:val="none" w:sz="0" w:space="0" w:color="auto"/>
        <w:bottom w:val="none" w:sz="0" w:space="0" w:color="auto"/>
        <w:right w:val="none" w:sz="0" w:space="0" w:color="auto"/>
      </w:divBdr>
      <w:divsChild>
        <w:div w:id="287855021">
          <w:marLeft w:val="0"/>
          <w:marRight w:val="0"/>
          <w:marTop w:val="0"/>
          <w:marBottom w:val="0"/>
          <w:divBdr>
            <w:top w:val="none" w:sz="0" w:space="0" w:color="auto"/>
            <w:left w:val="none" w:sz="0" w:space="0" w:color="auto"/>
            <w:bottom w:val="none" w:sz="0" w:space="0" w:color="auto"/>
            <w:right w:val="none" w:sz="0" w:space="0" w:color="auto"/>
          </w:divBdr>
        </w:div>
        <w:div w:id="2128544809">
          <w:marLeft w:val="0"/>
          <w:marRight w:val="0"/>
          <w:marTop w:val="0"/>
          <w:marBottom w:val="0"/>
          <w:divBdr>
            <w:top w:val="none" w:sz="0" w:space="0" w:color="auto"/>
            <w:left w:val="none" w:sz="0" w:space="0" w:color="auto"/>
            <w:bottom w:val="none" w:sz="0" w:space="0" w:color="auto"/>
            <w:right w:val="none" w:sz="0" w:space="0" w:color="auto"/>
          </w:divBdr>
        </w:div>
        <w:div w:id="789740287">
          <w:marLeft w:val="0"/>
          <w:marRight w:val="0"/>
          <w:marTop w:val="0"/>
          <w:marBottom w:val="0"/>
          <w:divBdr>
            <w:top w:val="none" w:sz="0" w:space="0" w:color="auto"/>
            <w:left w:val="none" w:sz="0" w:space="0" w:color="auto"/>
            <w:bottom w:val="none" w:sz="0" w:space="0" w:color="auto"/>
            <w:right w:val="none" w:sz="0" w:space="0" w:color="auto"/>
          </w:divBdr>
        </w:div>
      </w:divsChild>
    </w:div>
    <w:div w:id="950285327">
      <w:bodyDiv w:val="1"/>
      <w:marLeft w:val="0"/>
      <w:marRight w:val="0"/>
      <w:marTop w:val="0"/>
      <w:marBottom w:val="0"/>
      <w:divBdr>
        <w:top w:val="none" w:sz="0" w:space="0" w:color="auto"/>
        <w:left w:val="none" w:sz="0" w:space="0" w:color="auto"/>
        <w:bottom w:val="none" w:sz="0" w:space="0" w:color="auto"/>
        <w:right w:val="none" w:sz="0" w:space="0" w:color="auto"/>
      </w:divBdr>
    </w:div>
    <w:div w:id="1206024748">
      <w:bodyDiv w:val="1"/>
      <w:marLeft w:val="0"/>
      <w:marRight w:val="0"/>
      <w:marTop w:val="0"/>
      <w:marBottom w:val="0"/>
      <w:divBdr>
        <w:top w:val="none" w:sz="0" w:space="0" w:color="auto"/>
        <w:left w:val="none" w:sz="0" w:space="0" w:color="auto"/>
        <w:bottom w:val="none" w:sz="0" w:space="0" w:color="auto"/>
        <w:right w:val="none" w:sz="0" w:space="0" w:color="auto"/>
      </w:divBdr>
    </w:div>
    <w:div w:id="1335496275">
      <w:bodyDiv w:val="1"/>
      <w:marLeft w:val="0"/>
      <w:marRight w:val="0"/>
      <w:marTop w:val="0"/>
      <w:marBottom w:val="0"/>
      <w:divBdr>
        <w:top w:val="none" w:sz="0" w:space="0" w:color="auto"/>
        <w:left w:val="none" w:sz="0" w:space="0" w:color="auto"/>
        <w:bottom w:val="none" w:sz="0" w:space="0" w:color="auto"/>
        <w:right w:val="none" w:sz="0" w:space="0" w:color="auto"/>
      </w:divBdr>
    </w:div>
    <w:div w:id="1623730325">
      <w:bodyDiv w:val="1"/>
      <w:marLeft w:val="0"/>
      <w:marRight w:val="0"/>
      <w:marTop w:val="0"/>
      <w:marBottom w:val="0"/>
      <w:divBdr>
        <w:top w:val="none" w:sz="0" w:space="0" w:color="auto"/>
        <w:left w:val="none" w:sz="0" w:space="0" w:color="auto"/>
        <w:bottom w:val="none" w:sz="0" w:space="0" w:color="auto"/>
        <w:right w:val="none" w:sz="0" w:space="0" w:color="auto"/>
      </w:divBdr>
    </w:div>
    <w:div w:id="1634409964">
      <w:bodyDiv w:val="1"/>
      <w:marLeft w:val="0"/>
      <w:marRight w:val="0"/>
      <w:marTop w:val="0"/>
      <w:marBottom w:val="0"/>
      <w:divBdr>
        <w:top w:val="none" w:sz="0" w:space="0" w:color="auto"/>
        <w:left w:val="none" w:sz="0" w:space="0" w:color="auto"/>
        <w:bottom w:val="none" w:sz="0" w:space="0" w:color="auto"/>
        <w:right w:val="none" w:sz="0" w:space="0" w:color="auto"/>
      </w:divBdr>
    </w:div>
    <w:div w:id="2082486825">
      <w:bodyDiv w:val="1"/>
      <w:marLeft w:val="0"/>
      <w:marRight w:val="0"/>
      <w:marTop w:val="0"/>
      <w:marBottom w:val="0"/>
      <w:divBdr>
        <w:top w:val="none" w:sz="0" w:space="0" w:color="auto"/>
        <w:left w:val="none" w:sz="0" w:space="0" w:color="auto"/>
        <w:bottom w:val="none" w:sz="0" w:space="0" w:color="auto"/>
        <w:right w:val="none" w:sz="0" w:space="0" w:color="auto"/>
      </w:divBdr>
      <w:divsChild>
        <w:div w:id="1325400948">
          <w:marLeft w:val="0"/>
          <w:marRight w:val="0"/>
          <w:marTop w:val="0"/>
          <w:marBottom w:val="0"/>
          <w:divBdr>
            <w:top w:val="none" w:sz="0" w:space="0" w:color="auto"/>
            <w:left w:val="none" w:sz="0" w:space="0" w:color="auto"/>
            <w:bottom w:val="none" w:sz="0" w:space="0" w:color="auto"/>
            <w:right w:val="none" w:sz="0" w:space="0" w:color="auto"/>
          </w:divBdr>
          <w:divsChild>
            <w:div w:id="941954440">
              <w:marLeft w:val="0"/>
              <w:marRight w:val="0"/>
              <w:marTop w:val="0"/>
              <w:marBottom w:val="0"/>
              <w:divBdr>
                <w:top w:val="none" w:sz="0" w:space="0" w:color="auto"/>
                <w:left w:val="none" w:sz="0" w:space="0" w:color="auto"/>
                <w:bottom w:val="none" w:sz="0" w:space="0" w:color="auto"/>
                <w:right w:val="none" w:sz="0" w:space="0" w:color="auto"/>
              </w:divBdr>
            </w:div>
            <w:div w:id="37706424">
              <w:marLeft w:val="0"/>
              <w:marRight w:val="0"/>
              <w:marTop w:val="0"/>
              <w:marBottom w:val="0"/>
              <w:divBdr>
                <w:top w:val="none" w:sz="0" w:space="0" w:color="auto"/>
                <w:left w:val="none" w:sz="0" w:space="0" w:color="auto"/>
                <w:bottom w:val="none" w:sz="0" w:space="0" w:color="auto"/>
                <w:right w:val="none" w:sz="0" w:space="0" w:color="auto"/>
              </w:divBdr>
            </w:div>
            <w:div w:id="1422991019">
              <w:marLeft w:val="0"/>
              <w:marRight w:val="0"/>
              <w:marTop w:val="0"/>
              <w:marBottom w:val="0"/>
              <w:divBdr>
                <w:top w:val="none" w:sz="0" w:space="0" w:color="auto"/>
                <w:left w:val="none" w:sz="0" w:space="0" w:color="auto"/>
                <w:bottom w:val="none" w:sz="0" w:space="0" w:color="auto"/>
                <w:right w:val="none" w:sz="0" w:space="0" w:color="auto"/>
              </w:divBdr>
            </w:div>
            <w:div w:id="60138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iegenai.kedainiai.l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CED2D-AC12-43D4-9898-31AA8AB23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4327</Words>
  <Characters>24668</Characters>
  <Application>Microsoft Office Word</Application>
  <DocSecurity>0</DocSecurity>
  <Lines>205</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Svetlauskaitė</dc:creator>
  <cp:lastModifiedBy>Vartotoja</cp:lastModifiedBy>
  <cp:revision>4</cp:revision>
  <cp:lastPrinted>2021-09-10T06:58:00Z</cp:lastPrinted>
  <dcterms:created xsi:type="dcterms:W3CDTF">2021-09-10T06:58:00Z</dcterms:created>
  <dcterms:modified xsi:type="dcterms:W3CDTF">2021-09-15T11:22:00Z</dcterms:modified>
</cp:coreProperties>
</file>