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C94" w:rsidRDefault="00BB6C94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  <w:t>Projektas</w:t>
      </w:r>
    </w:p>
    <w:p w:rsidR="00733F72" w:rsidRPr="00733F72" w:rsidRDefault="00783575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5pt;height:42.3pt" fillcolor="window">
            <v:imagedata r:id="rId6" o:title=""/>
          </v:shape>
        </w:pic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3216C6">
        <w:rPr>
          <w:rFonts w:ascii="Times New Roman" w:eastAsia="Times New Roman" w:hAnsi="Times New Roman"/>
          <w:b/>
          <w:sz w:val="24"/>
          <w:szCs w:val="24"/>
          <w:lang w:eastAsia="lt-LT"/>
        </w:rPr>
        <w:t>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VASARIO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2</w:t>
      </w:r>
      <w:r w:rsidR="003216C6">
        <w:rPr>
          <w:rFonts w:ascii="Times New Roman" w:eastAsia="Times New Roman" w:hAnsi="Times New Roman"/>
          <w:b/>
          <w:sz w:val="24"/>
          <w:szCs w:val="24"/>
          <w:lang w:eastAsia="lt-LT"/>
        </w:rPr>
        <w:t>6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. TS-</w:t>
      </w:r>
      <w:r w:rsidR="001A1BEE"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26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3216C6">
        <w:rPr>
          <w:rFonts w:ascii="Times New Roman" w:eastAsia="Times New Roman" w:hAnsi="Times New Roman"/>
          <w:b/>
          <w:sz w:val="24"/>
          <w:szCs w:val="24"/>
          <w:lang w:eastAsia="lt-LT"/>
        </w:rPr>
        <w:t>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3216C6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C026A1">
        <w:rPr>
          <w:rFonts w:ascii="Times New Roman" w:eastAsia="Times New Roman" w:hAnsi="Times New Roman"/>
          <w:sz w:val="24"/>
          <w:szCs w:val="24"/>
          <w:lang w:eastAsia="lt-LT"/>
        </w:rPr>
        <w:t>spalio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56405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d. Nr. </w:t>
      </w:r>
      <w:r w:rsidR="00656405">
        <w:rPr>
          <w:rFonts w:ascii="Times New Roman" w:eastAsia="Times New Roman" w:hAnsi="Times New Roman"/>
          <w:sz w:val="24"/>
          <w:szCs w:val="24"/>
          <w:lang w:eastAsia="lt-LT"/>
        </w:rPr>
        <w:t>SP-</w:t>
      </w:r>
      <w:r w:rsidR="00783575">
        <w:rPr>
          <w:rFonts w:ascii="Times New Roman" w:eastAsia="Times New Roman" w:hAnsi="Times New Roman"/>
          <w:sz w:val="24"/>
          <w:szCs w:val="24"/>
          <w:lang w:eastAsia="lt-LT"/>
        </w:rPr>
        <w:t>258</w:t>
      </w:r>
      <w:bookmarkStart w:id="0" w:name="_GoBack"/>
      <w:bookmarkEnd w:id="0"/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A1A79" w:rsidRPr="004073C2" w:rsidRDefault="008A1A79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073C2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  n u s p r e n d ž i a:</w:t>
      </w:r>
    </w:p>
    <w:p w:rsidR="008A1A79" w:rsidRPr="004073C2" w:rsidRDefault="0028356C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073C2"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8A1A79" w:rsidRPr="004073C2"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tarybos 20</w:t>
      </w:r>
      <w:r w:rsidR="00B273F2" w:rsidRPr="004073C2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3216C6" w:rsidRPr="004073C2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8A1A79" w:rsidRPr="004073C2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B273F2" w:rsidRPr="004073C2">
        <w:rPr>
          <w:rFonts w:ascii="Times New Roman" w:eastAsia="Times New Roman" w:hAnsi="Times New Roman"/>
          <w:sz w:val="24"/>
          <w:szCs w:val="24"/>
          <w:lang w:eastAsia="lt-LT"/>
        </w:rPr>
        <w:t>vasario</w:t>
      </w:r>
      <w:r w:rsidR="008A1A79" w:rsidRPr="004073C2">
        <w:rPr>
          <w:rFonts w:ascii="Times New Roman" w:eastAsia="Times New Roman" w:hAnsi="Times New Roman"/>
          <w:sz w:val="24"/>
          <w:szCs w:val="24"/>
          <w:lang w:eastAsia="lt-LT"/>
        </w:rPr>
        <w:t xml:space="preserve"> 2</w:t>
      </w:r>
      <w:r w:rsidR="003216C6" w:rsidRPr="004073C2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8A1A79" w:rsidRPr="004073C2">
        <w:rPr>
          <w:rFonts w:ascii="Times New Roman" w:eastAsia="Times New Roman" w:hAnsi="Times New Roman"/>
          <w:sz w:val="24"/>
          <w:szCs w:val="24"/>
          <w:lang w:eastAsia="lt-LT"/>
        </w:rPr>
        <w:t xml:space="preserve"> d. sprendimą Nr. TS-</w:t>
      </w:r>
      <w:r w:rsidR="001A1BEE" w:rsidRPr="004073C2">
        <w:rPr>
          <w:rFonts w:ascii="Times New Roman" w:eastAsia="Times New Roman" w:hAnsi="Times New Roman"/>
          <w:sz w:val="24"/>
          <w:szCs w:val="24"/>
          <w:lang w:eastAsia="lt-LT"/>
        </w:rPr>
        <w:t>26</w:t>
      </w:r>
      <w:r w:rsidR="008A1A79" w:rsidRPr="004073C2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Kėdainių rajono savivaldybės 20</w:t>
      </w:r>
      <w:r w:rsidR="00B273F2" w:rsidRPr="004073C2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3216C6" w:rsidRPr="004073C2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8A1A79" w:rsidRPr="004073C2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tvirtinimo“:</w:t>
      </w:r>
    </w:p>
    <w:p w:rsidR="003216C6" w:rsidRPr="004073C2" w:rsidRDefault="003216C6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073C2">
        <w:rPr>
          <w:rFonts w:ascii="Times New Roman" w:eastAsia="Times New Roman" w:hAnsi="Times New Roman"/>
          <w:sz w:val="24"/>
          <w:szCs w:val="24"/>
        </w:rPr>
        <w:t>Išdėstyti 1.1 papunktį taip:</w:t>
      </w:r>
    </w:p>
    <w:p w:rsidR="003216C6" w:rsidRPr="004073C2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073C2">
        <w:rPr>
          <w:rFonts w:ascii="Times New Roman" w:eastAsia="Times New Roman" w:hAnsi="Times New Roman"/>
          <w:sz w:val="24"/>
          <w:szCs w:val="24"/>
        </w:rPr>
        <w:t xml:space="preserve">„1.1. </w:t>
      </w:r>
      <w:r w:rsidRPr="004073C2">
        <w:rPr>
          <w:rFonts w:ascii="Times New Roman" w:eastAsia="Times New Roman" w:hAnsi="Times New Roman"/>
          <w:sz w:val="24"/>
          <w:szCs w:val="24"/>
          <w:lang w:eastAsia="lt-LT"/>
        </w:rPr>
        <w:t xml:space="preserve">Kėdainių rajono savivaldybės 2021 metų biudžeto pajamas – </w:t>
      </w:r>
      <w:r w:rsidR="00815B4B" w:rsidRPr="004073C2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5F42C1" w:rsidRPr="004073C2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1C4090">
        <w:rPr>
          <w:rFonts w:ascii="Times New Roman" w:eastAsia="Times New Roman" w:hAnsi="Times New Roman"/>
          <w:sz w:val="24"/>
          <w:szCs w:val="24"/>
          <w:lang w:eastAsia="lt-LT"/>
        </w:rPr>
        <w:t> 884,1</w:t>
      </w:r>
      <w:r w:rsidRPr="004073C2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Eur, finansinių įsipareigojimų prisiėmimo (skolinimosi) pajamas ‒ </w:t>
      </w:r>
      <w:r w:rsidR="009D16A7" w:rsidRPr="004073C2">
        <w:rPr>
          <w:rFonts w:ascii="Times New Roman" w:eastAsia="Times New Roman" w:hAnsi="Times New Roman"/>
          <w:sz w:val="24"/>
          <w:szCs w:val="24"/>
          <w:lang w:eastAsia="lt-LT"/>
        </w:rPr>
        <w:t>2 421,2</w:t>
      </w:r>
      <w:r w:rsidRPr="004073C2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(1 priedas), iš jų:“    </w:t>
      </w:r>
    </w:p>
    <w:p w:rsidR="003216C6" w:rsidRPr="004073C2" w:rsidRDefault="003216C6" w:rsidP="00352B8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073C2">
        <w:rPr>
          <w:rFonts w:ascii="Times New Roman" w:eastAsia="Times New Roman" w:hAnsi="Times New Roman"/>
          <w:sz w:val="24"/>
          <w:szCs w:val="24"/>
        </w:rPr>
        <w:t xml:space="preserve"> Išdėstyti 1 priedą „Kėdainių rajono savivaldybės 202</w:t>
      </w:r>
      <w:r w:rsidR="009D16A7" w:rsidRPr="004073C2">
        <w:rPr>
          <w:rFonts w:ascii="Times New Roman" w:eastAsia="Times New Roman" w:hAnsi="Times New Roman"/>
          <w:sz w:val="24"/>
          <w:szCs w:val="24"/>
        </w:rPr>
        <w:t>1</w:t>
      </w:r>
      <w:r w:rsidRPr="004073C2">
        <w:rPr>
          <w:rFonts w:ascii="Times New Roman" w:eastAsia="Times New Roman" w:hAnsi="Times New Roman"/>
          <w:sz w:val="24"/>
          <w:szCs w:val="24"/>
        </w:rPr>
        <w:t xml:space="preserve"> metų biudžeto pajamos“ </w:t>
      </w:r>
    </w:p>
    <w:p w:rsidR="003216C6" w:rsidRPr="004073C2" w:rsidRDefault="003216C6" w:rsidP="00352B8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073C2">
        <w:rPr>
          <w:rFonts w:ascii="Times New Roman" w:eastAsia="Times New Roman" w:hAnsi="Times New Roman"/>
          <w:sz w:val="24"/>
          <w:szCs w:val="24"/>
        </w:rPr>
        <w:t>nauja redakcija (pridedama).</w:t>
      </w:r>
    </w:p>
    <w:p w:rsidR="003216C6" w:rsidRPr="004073C2" w:rsidRDefault="003216C6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073C2">
        <w:rPr>
          <w:rFonts w:ascii="Times New Roman" w:eastAsia="Times New Roman" w:hAnsi="Times New Roman"/>
          <w:sz w:val="24"/>
          <w:szCs w:val="24"/>
        </w:rPr>
        <w:t>Išdėstyti 1.2 papunktį taip:</w:t>
      </w:r>
    </w:p>
    <w:p w:rsidR="003216C6" w:rsidRPr="004073C2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073C2">
        <w:rPr>
          <w:rFonts w:ascii="Times New Roman" w:eastAsia="Times New Roman" w:hAnsi="Times New Roman"/>
          <w:sz w:val="24"/>
          <w:szCs w:val="24"/>
        </w:rPr>
        <w:t>„</w:t>
      </w:r>
      <w:r w:rsidRPr="004073C2">
        <w:rPr>
          <w:rFonts w:ascii="Times New Roman" w:eastAsia="Times New Roman" w:hAnsi="Times New Roman"/>
          <w:sz w:val="24"/>
          <w:szCs w:val="24"/>
          <w:lang w:eastAsia="lt-LT"/>
        </w:rPr>
        <w:t>1.2. Kėdainių rajono savivaldybės 202</w:t>
      </w:r>
      <w:r w:rsidR="009D16A7" w:rsidRPr="004073C2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Pr="004073C2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asignavimus – </w:t>
      </w:r>
      <w:r w:rsidR="001C4090">
        <w:rPr>
          <w:rFonts w:ascii="Times New Roman" w:eastAsia="Times New Roman" w:hAnsi="Times New Roman"/>
          <w:sz w:val="24"/>
          <w:szCs w:val="24"/>
          <w:lang w:eastAsia="lt-LT"/>
        </w:rPr>
        <w:t>69 646,6</w:t>
      </w:r>
      <w:r w:rsidRPr="004073C2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Eur, iš jų:“</w:t>
      </w:r>
    </w:p>
    <w:p w:rsidR="00352B8B" w:rsidRPr="004073C2" w:rsidRDefault="00352B8B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073C2">
        <w:rPr>
          <w:rFonts w:ascii="Times New Roman" w:eastAsia="Times New Roman" w:hAnsi="Times New Roman"/>
          <w:sz w:val="24"/>
          <w:szCs w:val="24"/>
        </w:rPr>
        <w:t>Išdėstyti 1.2.</w:t>
      </w:r>
      <w:r w:rsidR="00916E42" w:rsidRPr="004073C2">
        <w:rPr>
          <w:rFonts w:ascii="Times New Roman" w:eastAsia="Times New Roman" w:hAnsi="Times New Roman"/>
          <w:sz w:val="24"/>
          <w:szCs w:val="24"/>
        </w:rPr>
        <w:t>1</w:t>
      </w:r>
      <w:r w:rsidRPr="004073C2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916E42" w:rsidRPr="004073C2" w:rsidRDefault="00352B8B" w:rsidP="00207ECA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4073C2">
        <w:rPr>
          <w:rFonts w:ascii="Times New Roman" w:eastAsia="Times New Roman" w:hAnsi="Times New Roman"/>
          <w:sz w:val="24"/>
          <w:szCs w:val="24"/>
        </w:rPr>
        <w:t>„</w:t>
      </w:r>
      <w:r w:rsidRPr="004073C2">
        <w:rPr>
          <w:rFonts w:ascii="Times New Roman" w:hAnsi="Times New Roman"/>
          <w:sz w:val="24"/>
          <w:szCs w:val="24"/>
          <w:lang w:eastAsia="lt-LT"/>
        </w:rPr>
        <w:t>1</w:t>
      </w:r>
      <w:r w:rsidRPr="004073C2">
        <w:rPr>
          <w:rFonts w:ascii="Times New Roman" w:eastAsia="Times New Roman" w:hAnsi="Times New Roman"/>
          <w:sz w:val="24"/>
          <w:szCs w:val="24"/>
          <w:lang w:eastAsia="lt-LT"/>
        </w:rPr>
        <w:t>.2.</w:t>
      </w:r>
      <w:r w:rsidR="00916E42" w:rsidRPr="004073C2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Pr="004073C2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916E42" w:rsidRPr="004073C2">
        <w:rPr>
          <w:rFonts w:ascii="Times New Roman" w:hAnsi="Times New Roman"/>
          <w:sz w:val="24"/>
          <w:szCs w:val="24"/>
          <w:lang w:eastAsia="lt-LT"/>
        </w:rPr>
        <w:t xml:space="preserve">asignavimus savarankiškoms funkcijoms atlikti – </w:t>
      </w:r>
      <w:r w:rsidR="001C4090">
        <w:rPr>
          <w:rFonts w:ascii="Times New Roman" w:hAnsi="Times New Roman"/>
          <w:sz w:val="24"/>
          <w:szCs w:val="24"/>
          <w:lang w:eastAsia="lt-LT"/>
        </w:rPr>
        <w:t>36 440,5</w:t>
      </w:r>
      <w:r w:rsidR="00916E42" w:rsidRPr="004073C2">
        <w:rPr>
          <w:rFonts w:ascii="Times New Roman" w:hAnsi="Times New Roman"/>
          <w:sz w:val="24"/>
          <w:szCs w:val="24"/>
          <w:lang w:eastAsia="lt-LT"/>
        </w:rPr>
        <w:t xml:space="preserve"> tūkst. Eur (3 priedas);</w:t>
      </w:r>
      <w:r w:rsidR="00815B4B" w:rsidRPr="004073C2">
        <w:rPr>
          <w:rFonts w:ascii="Times New Roman" w:hAnsi="Times New Roman"/>
          <w:sz w:val="24"/>
          <w:szCs w:val="24"/>
          <w:lang w:eastAsia="lt-LT"/>
        </w:rPr>
        <w:t>“</w:t>
      </w:r>
    </w:p>
    <w:p w:rsidR="00352B8B" w:rsidRPr="004073C2" w:rsidRDefault="00352B8B" w:rsidP="00207ECA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4073C2">
        <w:rPr>
          <w:rFonts w:ascii="Times New Roman" w:eastAsia="Times New Roman" w:hAnsi="Times New Roman"/>
          <w:sz w:val="24"/>
          <w:szCs w:val="24"/>
          <w:lang w:eastAsia="lt-LT"/>
        </w:rPr>
        <w:t>1.3.1</w:t>
      </w:r>
      <w:r w:rsidR="00815B4B" w:rsidRPr="004073C2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Pr="004073C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4073C2">
        <w:rPr>
          <w:rFonts w:ascii="Times New Roman" w:eastAsia="Times New Roman" w:hAnsi="Times New Roman"/>
          <w:sz w:val="24"/>
          <w:szCs w:val="24"/>
        </w:rPr>
        <w:t xml:space="preserve">Išdėstyti </w:t>
      </w:r>
      <w:r w:rsidR="00207ECA" w:rsidRPr="004073C2">
        <w:rPr>
          <w:rFonts w:ascii="Times New Roman" w:eastAsia="Times New Roman" w:hAnsi="Times New Roman"/>
          <w:sz w:val="24"/>
          <w:szCs w:val="24"/>
        </w:rPr>
        <w:t>3</w:t>
      </w:r>
      <w:r w:rsidRPr="004073C2">
        <w:rPr>
          <w:rFonts w:ascii="Times New Roman" w:eastAsia="Times New Roman" w:hAnsi="Times New Roman"/>
          <w:sz w:val="24"/>
          <w:szCs w:val="24"/>
        </w:rPr>
        <w:t xml:space="preserve"> priedą „</w:t>
      </w:r>
      <w:r w:rsidR="00207ECA" w:rsidRPr="004073C2">
        <w:rPr>
          <w:rFonts w:ascii="Times New Roman" w:eastAsia="Times New Roman" w:hAnsi="Times New Roman"/>
          <w:sz w:val="24"/>
          <w:szCs w:val="24"/>
        </w:rPr>
        <w:t>Kėdainių rajono savivaldybės 2021 metų biudžeto asignavimai  savarankiškoms funkcijoms atlikti</w:t>
      </w:r>
      <w:r w:rsidRPr="004073C2"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4073C2">
        <w:rPr>
          <w:rFonts w:ascii="Times New Roman" w:hAnsi="Times New Roman"/>
          <w:sz w:val="24"/>
          <w:szCs w:val="24"/>
        </w:rPr>
        <w:t>nauja redakcija (pridedama).</w:t>
      </w:r>
    </w:p>
    <w:p w:rsidR="00AA6051" w:rsidRDefault="00AA6051" w:rsidP="00E7441B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1C409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073C2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 xml:space="preserve">1.2.7 </w:t>
      </w:r>
      <w:r w:rsidRPr="004073C2">
        <w:rPr>
          <w:rFonts w:ascii="Times New Roman" w:eastAsia="Times New Roman" w:hAnsi="Times New Roman"/>
          <w:sz w:val="24"/>
          <w:szCs w:val="24"/>
        </w:rPr>
        <w:t>papunktį taip:</w:t>
      </w:r>
    </w:p>
    <w:p w:rsidR="00AA6051" w:rsidRDefault="00AA6051" w:rsidP="00AA6051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AA6051">
        <w:rPr>
          <w:rFonts w:ascii="Times New Roman" w:eastAsia="Times New Roman" w:hAnsi="Times New Roman"/>
          <w:sz w:val="24"/>
          <w:szCs w:val="24"/>
        </w:rPr>
        <w:t>„</w:t>
      </w:r>
      <w:r w:rsidRPr="00AA6051">
        <w:rPr>
          <w:rFonts w:ascii="Times New Roman" w:hAnsi="Times New Roman"/>
          <w:sz w:val="24"/>
          <w:szCs w:val="24"/>
          <w:lang w:eastAsia="lt-LT"/>
        </w:rPr>
        <w:t xml:space="preserve">1.2.7. valstybės biudžeto specialios tikslinės dotacijos savivaldybės biudžetui ugdymo reikmėms finansuoti asignavimus – </w:t>
      </w:r>
      <w:r w:rsidR="001C4090">
        <w:rPr>
          <w:rFonts w:ascii="Times New Roman" w:hAnsi="Times New Roman"/>
          <w:sz w:val="24"/>
          <w:szCs w:val="24"/>
          <w:lang w:eastAsia="lt-LT"/>
        </w:rPr>
        <w:t>15 194,7</w:t>
      </w:r>
      <w:r w:rsidRPr="00AA6051">
        <w:rPr>
          <w:rFonts w:ascii="Times New Roman" w:hAnsi="Times New Roman"/>
          <w:sz w:val="24"/>
          <w:szCs w:val="24"/>
          <w:lang w:eastAsia="lt-LT"/>
        </w:rPr>
        <w:t xml:space="preserve"> tūkst. Eur (9 priedas);</w:t>
      </w:r>
      <w:r>
        <w:rPr>
          <w:rFonts w:ascii="Times New Roman" w:hAnsi="Times New Roman"/>
          <w:sz w:val="24"/>
          <w:szCs w:val="24"/>
          <w:lang w:eastAsia="lt-LT"/>
        </w:rPr>
        <w:t>“</w:t>
      </w:r>
    </w:p>
    <w:p w:rsidR="00B542CA" w:rsidRDefault="00AA6051" w:rsidP="00AA6051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>1.</w:t>
      </w:r>
      <w:r w:rsidR="001C4090">
        <w:rPr>
          <w:rFonts w:ascii="Times New Roman" w:hAnsi="Times New Roman"/>
          <w:sz w:val="24"/>
          <w:szCs w:val="24"/>
          <w:lang w:eastAsia="lt-LT"/>
        </w:rPr>
        <w:t>4</w:t>
      </w:r>
      <w:r>
        <w:rPr>
          <w:rFonts w:ascii="Times New Roman" w:hAnsi="Times New Roman"/>
          <w:sz w:val="24"/>
          <w:szCs w:val="24"/>
          <w:lang w:eastAsia="lt-LT"/>
        </w:rPr>
        <w:t xml:space="preserve">.1. </w:t>
      </w:r>
      <w:r w:rsidRPr="00E7441B">
        <w:rPr>
          <w:rFonts w:ascii="Times New Roman" w:hAnsi="Times New Roman"/>
          <w:sz w:val="24"/>
          <w:szCs w:val="24"/>
        </w:rPr>
        <w:t xml:space="preserve">Išdėstyti </w:t>
      </w:r>
      <w:r>
        <w:rPr>
          <w:rFonts w:ascii="Times New Roman" w:hAnsi="Times New Roman"/>
          <w:sz w:val="24"/>
          <w:szCs w:val="24"/>
        </w:rPr>
        <w:t>9</w:t>
      </w:r>
      <w:r w:rsidRPr="00E7441B">
        <w:rPr>
          <w:rFonts w:ascii="Times New Roman" w:hAnsi="Times New Roman"/>
          <w:sz w:val="24"/>
          <w:szCs w:val="24"/>
        </w:rPr>
        <w:t xml:space="preserve"> priedą</w:t>
      </w:r>
      <w:r>
        <w:rPr>
          <w:rFonts w:ascii="Times New Roman" w:hAnsi="Times New Roman"/>
          <w:sz w:val="24"/>
          <w:szCs w:val="24"/>
        </w:rPr>
        <w:t xml:space="preserve"> „</w:t>
      </w:r>
      <w:r w:rsidRPr="00AA6051">
        <w:rPr>
          <w:rFonts w:ascii="Times New Roman" w:hAnsi="Times New Roman"/>
          <w:sz w:val="24"/>
          <w:szCs w:val="24"/>
        </w:rPr>
        <w:t>2021 metų valstybės biudžeto specialios tikslinės dotacijos savivaldybės biudžetui ugdymo reikmėms finansuoti asignavimai</w:t>
      </w:r>
      <w:r>
        <w:rPr>
          <w:rFonts w:ascii="Times New Roman" w:hAnsi="Times New Roman"/>
          <w:sz w:val="24"/>
          <w:szCs w:val="24"/>
        </w:rPr>
        <w:t xml:space="preserve">“ </w:t>
      </w:r>
      <w:r w:rsidRPr="004073C2">
        <w:rPr>
          <w:rFonts w:ascii="Times New Roman" w:hAnsi="Times New Roman"/>
          <w:sz w:val="24"/>
          <w:szCs w:val="24"/>
        </w:rPr>
        <w:t>nauja redakcija (pridedama).</w:t>
      </w:r>
    </w:p>
    <w:p w:rsidR="003216C6" w:rsidRPr="00352B8B" w:rsidRDefault="00F62687" w:rsidP="00F62687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1C409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3216C6" w:rsidRPr="00352B8B">
        <w:rPr>
          <w:rFonts w:ascii="Times New Roman" w:eastAsia="Times New Roman" w:hAnsi="Times New Roman"/>
          <w:sz w:val="24"/>
          <w:szCs w:val="24"/>
        </w:rPr>
        <w:t>Išdėstyti 1.2.8 papunktį taip:</w:t>
      </w:r>
    </w:p>
    <w:p w:rsidR="003216C6" w:rsidRPr="00D13A6E" w:rsidRDefault="003216C6" w:rsidP="00352B8B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3A6E">
        <w:rPr>
          <w:rFonts w:ascii="Times New Roman" w:eastAsia="Times New Roman" w:hAnsi="Times New Roman"/>
          <w:sz w:val="24"/>
          <w:szCs w:val="24"/>
        </w:rPr>
        <w:t xml:space="preserve">„1.2.8. </w:t>
      </w:r>
      <w:r w:rsidR="009D16A7" w:rsidRPr="00D13A6E">
        <w:rPr>
          <w:rFonts w:ascii="Times New Roman" w:hAnsi="Times New Roman"/>
          <w:sz w:val="24"/>
          <w:szCs w:val="24"/>
          <w:lang w:eastAsia="lt-LT"/>
        </w:rPr>
        <w:t xml:space="preserve">valstybės biudžeto specialios tikslinės dotacijos savivaldybės biudžetui kitus asignavimus – </w:t>
      </w:r>
      <w:r w:rsidR="000B50FE" w:rsidRPr="008D4A9F">
        <w:rPr>
          <w:rFonts w:ascii="Times New Roman" w:hAnsi="Times New Roman"/>
          <w:sz w:val="24"/>
          <w:szCs w:val="24"/>
          <w:lang w:eastAsia="lt-LT"/>
        </w:rPr>
        <w:t>5</w:t>
      </w:r>
      <w:r w:rsidR="001C4090">
        <w:rPr>
          <w:rFonts w:ascii="Times New Roman" w:hAnsi="Times New Roman"/>
          <w:sz w:val="24"/>
          <w:szCs w:val="24"/>
          <w:lang w:eastAsia="lt-LT"/>
        </w:rPr>
        <w:t> 932,2</w:t>
      </w:r>
      <w:r w:rsidR="009D16A7" w:rsidRPr="00D13A6E">
        <w:rPr>
          <w:rFonts w:ascii="Times New Roman" w:hAnsi="Times New Roman"/>
          <w:sz w:val="24"/>
          <w:szCs w:val="24"/>
          <w:lang w:eastAsia="lt-LT"/>
        </w:rPr>
        <w:t xml:space="preserve"> tūkst. Eur (10 priedas);</w:t>
      </w:r>
      <w:r w:rsidR="00110DA6" w:rsidRPr="00D13A6E">
        <w:rPr>
          <w:rFonts w:ascii="Times New Roman" w:hAnsi="Times New Roman"/>
          <w:sz w:val="24"/>
          <w:szCs w:val="24"/>
          <w:lang w:eastAsia="lt-LT"/>
        </w:rPr>
        <w:t>“</w:t>
      </w:r>
    </w:p>
    <w:p w:rsidR="003216C6" w:rsidRDefault="003216C6" w:rsidP="00352B8B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D13A6E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1C4090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Pr="00D13A6E">
        <w:rPr>
          <w:rFonts w:ascii="Times New Roman" w:eastAsia="Times New Roman" w:hAnsi="Times New Roman"/>
          <w:sz w:val="24"/>
          <w:szCs w:val="24"/>
          <w:lang w:eastAsia="lt-LT"/>
        </w:rPr>
        <w:t xml:space="preserve">.1. </w:t>
      </w:r>
      <w:r w:rsidRPr="00D13A6E">
        <w:rPr>
          <w:rFonts w:ascii="Times New Roman" w:eastAsia="Times New Roman" w:hAnsi="Times New Roman"/>
          <w:sz w:val="24"/>
          <w:szCs w:val="24"/>
        </w:rPr>
        <w:t>Išdėstyti 10 priedą „202</w:t>
      </w:r>
      <w:r w:rsidR="009D16A7" w:rsidRPr="00D13A6E">
        <w:rPr>
          <w:rFonts w:ascii="Times New Roman" w:eastAsia="Times New Roman" w:hAnsi="Times New Roman"/>
          <w:sz w:val="24"/>
          <w:szCs w:val="24"/>
        </w:rPr>
        <w:t>1</w:t>
      </w:r>
      <w:r w:rsidRPr="00D13A6E">
        <w:rPr>
          <w:rFonts w:ascii="Times New Roman" w:eastAsia="Times New Roman" w:hAnsi="Times New Roman"/>
          <w:sz w:val="24"/>
          <w:szCs w:val="24"/>
        </w:rPr>
        <w:t xml:space="preserve"> metų valstybės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biudžeto specialios tikslinės dotacijos savivaldybės biudžetui kiti asignavimai“ </w:t>
      </w:r>
      <w:r w:rsidRPr="00352B8B">
        <w:rPr>
          <w:rFonts w:ascii="Times New Roman" w:hAnsi="Times New Roman"/>
          <w:sz w:val="24"/>
          <w:szCs w:val="24"/>
        </w:rPr>
        <w:t>nauja redakcija (pridedama).</w:t>
      </w:r>
    </w:p>
    <w:p w:rsidR="00FD20E1" w:rsidRDefault="00B273F2" w:rsidP="00855385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2. Pavesti vykdyti sprendimą administracijos direktoriui, savivaldybės įstaigų vadovams, seniūnijų seniūnams.</w:t>
      </w:r>
    </w:p>
    <w:p w:rsidR="00FD20E1" w:rsidRDefault="00FD20E1" w:rsidP="00577916">
      <w:pPr>
        <w:spacing w:after="0"/>
        <w:rPr>
          <w:rFonts w:ascii="Times New Roman" w:hAnsi="Times New Roman"/>
          <w:sz w:val="24"/>
          <w:szCs w:val="24"/>
        </w:rPr>
      </w:pPr>
    </w:p>
    <w:p w:rsidR="00FD20E1" w:rsidRDefault="00FD20E1" w:rsidP="00577916">
      <w:pPr>
        <w:spacing w:after="0"/>
        <w:rPr>
          <w:rFonts w:ascii="Times New Roman" w:hAnsi="Times New Roman"/>
          <w:sz w:val="24"/>
          <w:szCs w:val="24"/>
        </w:rPr>
      </w:pPr>
    </w:p>
    <w:p w:rsidR="00FD20E1" w:rsidRDefault="00EC780B" w:rsidP="008553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:rsidR="00FD20E1" w:rsidRDefault="00FD20E1" w:rsidP="00577916">
      <w:pPr>
        <w:spacing w:after="0"/>
        <w:rPr>
          <w:rFonts w:ascii="Times New Roman" w:hAnsi="Times New Roman"/>
          <w:sz w:val="24"/>
          <w:szCs w:val="24"/>
        </w:rPr>
      </w:pPr>
    </w:p>
    <w:p w:rsidR="00FD20E1" w:rsidRDefault="00FD20E1" w:rsidP="00577916">
      <w:pPr>
        <w:spacing w:after="0"/>
        <w:rPr>
          <w:rFonts w:ascii="Times New Roman" w:hAnsi="Times New Roman"/>
          <w:sz w:val="24"/>
          <w:szCs w:val="24"/>
        </w:rPr>
      </w:pPr>
    </w:p>
    <w:p w:rsidR="00FD20E1" w:rsidRDefault="00FD20E1" w:rsidP="00577916">
      <w:pPr>
        <w:spacing w:after="0"/>
        <w:rPr>
          <w:rFonts w:ascii="Times New Roman" w:hAnsi="Times New Roman"/>
          <w:sz w:val="24"/>
          <w:szCs w:val="24"/>
        </w:rPr>
      </w:pPr>
    </w:p>
    <w:p w:rsidR="00577916" w:rsidRPr="00373287" w:rsidRDefault="005F06E6" w:rsidP="005779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Jolanta Sakavičienė</w:t>
      </w:r>
      <w:r w:rsidR="00577916" w:rsidRPr="00373287">
        <w:rPr>
          <w:rFonts w:ascii="Times New Roman" w:hAnsi="Times New Roman"/>
          <w:sz w:val="24"/>
          <w:szCs w:val="24"/>
        </w:rPr>
        <w:tab/>
      </w:r>
      <w:r w:rsidR="00003429">
        <w:rPr>
          <w:rFonts w:ascii="Times New Roman" w:hAnsi="Times New Roman"/>
          <w:sz w:val="24"/>
          <w:szCs w:val="24"/>
        </w:rPr>
        <w:t>Arūnas Kacevičius</w:t>
      </w:r>
      <w:r w:rsidR="0000342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Dalius Ramonas</w:t>
      </w:r>
      <w:r w:rsidR="00F4096E">
        <w:rPr>
          <w:rFonts w:ascii="Times New Roman" w:hAnsi="Times New Roman"/>
          <w:sz w:val="24"/>
          <w:szCs w:val="24"/>
        </w:rPr>
        <w:t xml:space="preserve">        Vilma </w:t>
      </w:r>
      <w:proofErr w:type="spellStart"/>
      <w:r w:rsidR="00F4096E">
        <w:rPr>
          <w:rFonts w:ascii="Times New Roman" w:hAnsi="Times New Roman"/>
          <w:sz w:val="24"/>
          <w:szCs w:val="24"/>
        </w:rPr>
        <w:t>Dobrovolskienė</w:t>
      </w:r>
      <w:proofErr w:type="spellEnd"/>
    </w:p>
    <w:p w:rsidR="00577916" w:rsidRDefault="00577916" w:rsidP="00577916">
      <w:pPr>
        <w:spacing w:after="0"/>
        <w:rPr>
          <w:rFonts w:ascii="Times New Roman" w:hAnsi="Times New Roman"/>
          <w:sz w:val="24"/>
          <w:szCs w:val="24"/>
        </w:rPr>
      </w:pPr>
      <w:r w:rsidRPr="0037328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1</w:t>
      </w:r>
      <w:r w:rsidRPr="00373287">
        <w:rPr>
          <w:rFonts w:ascii="Times New Roman" w:hAnsi="Times New Roman"/>
          <w:sz w:val="24"/>
          <w:szCs w:val="24"/>
        </w:rPr>
        <w:t>-</w:t>
      </w:r>
      <w:r w:rsidR="006E397D">
        <w:rPr>
          <w:rFonts w:ascii="Times New Roman" w:hAnsi="Times New Roman"/>
          <w:sz w:val="24"/>
          <w:szCs w:val="24"/>
        </w:rPr>
        <w:t>10</w:t>
      </w:r>
      <w:r w:rsidRPr="00373287">
        <w:rPr>
          <w:rFonts w:ascii="Times New Roman" w:hAnsi="Times New Roman"/>
          <w:sz w:val="24"/>
          <w:szCs w:val="24"/>
        </w:rPr>
        <w:t>-</w:t>
      </w:r>
      <w:r w:rsidRPr="00373287">
        <w:rPr>
          <w:rFonts w:ascii="Times New Roman" w:hAnsi="Times New Roman"/>
          <w:sz w:val="24"/>
          <w:szCs w:val="24"/>
        </w:rPr>
        <w:tab/>
      </w:r>
      <w:r w:rsidRPr="00373287">
        <w:rPr>
          <w:rFonts w:ascii="Times New Roman" w:hAnsi="Times New Roman"/>
          <w:sz w:val="24"/>
          <w:szCs w:val="24"/>
        </w:rPr>
        <w:tab/>
        <w:t>202</w:t>
      </w:r>
      <w:r>
        <w:rPr>
          <w:rFonts w:ascii="Times New Roman" w:hAnsi="Times New Roman"/>
          <w:sz w:val="24"/>
          <w:szCs w:val="24"/>
        </w:rPr>
        <w:t>1</w:t>
      </w:r>
      <w:r w:rsidRPr="00373287">
        <w:rPr>
          <w:rFonts w:ascii="Times New Roman" w:hAnsi="Times New Roman"/>
          <w:sz w:val="24"/>
          <w:szCs w:val="24"/>
        </w:rPr>
        <w:t>-</w:t>
      </w:r>
      <w:r w:rsidR="006E397D">
        <w:rPr>
          <w:rFonts w:ascii="Times New Roman" w:hAnsi="Times New Roman"/>
          <w:sz w:val="24"/>
          <w:szCs w:val="24"/>
        </w:rPr>
        <w:t>10</w:t>
      </w:r>
      <w:r w:rsidRPr="0037328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373287">
        <w:rPr>
          <w:rFonts w:ascii="Times New Roman" w:hAnsi="Times New Roman"/>
          <w:sz w:val="24"/>
          <w:szCs w:val="24"/>
        </w:rPr>
        <w:tab/>
        <w:t>202</w:t>
      </w:r>
      <w:r>
        <w:rPr>
          <w:rFonts w:ascii="Times New Roman" w:hAnsi="Times New Roman"/>
          <w:sz w:val="24"/>
          <w:szCs w:val="24"/>
        </w:rPr>
        <w:t>1</w:t>
      </w:r>
      <w:r w:rsidRPr="00373287">
        <w:rPr>
          <w:rFonts w:ascii="Times New Roman" w:hAnsi="Times New Roman"/>
          <w:sz w:val="24"/>
          <w:szCs w:val="24"/>
        </w:rPr>
        <w:t>-</w:t>
      </w:r>
      <w:r w:rsidR="006E397D">
        <w:rPr>
          <w:rFonts w:ascii="Times New Roman" w:hAnsi="Times New Roman"/>
          <w:sz w:val="24"/>
          <w:szCs w:val="24"/>
        </w:rPr>
        <w:t>10</w:t>
      </w:r>
      <w:r w:rsidRPr="00373287">
        <w:rPr>
          <w:rFonts w:ascii="Times New Roman" w:hAnsi="Times New Roman"/>
          <w:sz w:val="24"/>
          <w:szCs w:val="24"/>
        </w:rPr>
        <w:t>-</w:t>
      </w:r>
      <w:r w:rsidR="00F4096E">
        <w:rPr>
          <w:rFonts w:ascii="Times New Roman" w:hAnsi="Times New Roman"/>
          <w:sz w:val="24"/>
          <w:szCs w:val="24"/>
        </w:rPr>
        <w:tab/>
        <w:t xml:space="preserve">             </w:t>
      </w:r>
      <w:r w:rsidR="00003429">
        <w:rPr>
          <w:rFonts w:ascii="Times New Roman" w:hAnsi="Times New Roman"/>
          <w:sz w:val="24"/>
          <w:szCs w:val="24"/>
        </w:rPr>
        <w:t>2</w:t>
      </w:r>
      <w:r w:rsidR="00880E6C">
        <w:rPr>
          <w:rFonts w:ascii="Times New Roman" w:hAnsi="Times New Roman"/>
          <w:sz w:val="24"/>
          <w:szCs w:val="24"/>
        </w:rPr>
        <w:t>0</w:t>
      </w:r>
      <w:r w:rsidR="00003429">
        <w:rPr>
          <w:rFonts w:ascii="Times New Roman" w:hAnsi="Times New Roman"/>
          <w:sz w:val="24"/>
          <w:szCs w:val="24"/>
        </w:rPr>
        <w:t>21-</w:t>
      </w:r>
      <w:r w:rsidR="006E397D">
        <w:rPr>
          <w:rFonts w:ascii="Times New Roman" w:hAnsi="Times New Roman"/>
          <w:sz w:val="24"/>
          <w:szCs w:val="24"/>
        </w:rPr>
        <w:t>10</w:t>
      </w:r>
      <w:r w:rsidR="00003429">
        <w:rPr>
          <w:rFonts w:ascii="Times New Roman" w:hAnsi="Times New Roman"/>
          <w:sz w:val="24"/>
          <w:szCs w:val="24"/>
        </w:rPr>
        <w:t>-</w:t>
      </w:r>
    </w:p>
    <w:p w:rsidR="00FD20E1" w:rsidRDefault="00FD20E1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14D37" w:rsidRPr="00A14D37" w:rsidRDefault="00FD20E1" w:rsidP="00A14D37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K</w:t>
      </w:r>
      <w:r w:rsidR="00A14D37" w:rsidRPr="00A14D37">
        <w:rPr>
          <w:rFonts w:ascii="Times New Roman" w:eastAsia="Times New Roman" w:hAnsi="Times New Roman"/>
          <w:sz w:val="24"/>
          <w:szCs w:val="24"/>
          <w:lang w:eastAsia="lt-LT"/>
        </w:rPr>
        <w:t>ėdainių rajono savivaldybės tarybai</w:t>
      </w:r>
      <w:r w:rsidR="00A14D37"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             </w:t>
      </w:r>
    </w:p>
    <w:p w:rsidR="00A14D37" w:rsidRP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>AIŠKINAMASIS RAŠTAS</w:t>
      </w:r>
    </w:p>
    <w:p w:rsidR="00B31760" w:rsidRPr="00027ADF" w:rsidRDefault="00B31760" w:rsidP="00B317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VASARIO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2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6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NR. 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TS-</w:t>
      </w:r>
      <w:r w:rsidR="001A1BEE"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26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</w:p>
    <w:p w:rsidR="00A14D37" w:rsidRP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</w:p>
    <w:p w:rsidR="00A14D37" w:rsidRP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202</w:t>
      </w:r>
      <w:r w:rsidR="00B31760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1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m. </w:t>
      </w:r>
      <w:r w:rsidR="00C026A1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spalio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</w:t>
      </w:r>
      <w:r w:rsidR="007F2B83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1</w:t>
      </w:r>
      <w:r w:rsidR="00C026A1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5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d.</w:t>
      </w:r>
    </w:p>
    <w:p w:rsid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Kėdainiai</w:t>
      </w:r>
    </w:p>
    <w:p w:rsidR="009647D2" w:rsidRPr="00A14D37" w:rsidRDefault="009647D2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</w:p>
    <w:p w:rsidR="00A14D37" w:rsidRPr="00A14D37" w:rsidRDefault="00A14D37" w:rsidP="00581095">
      <w:pPr>
        <w:spacing w:after="0" w:line="276" w:lineRule="auto"/>
        <w:ind w:firstLine="1296"/>
        <w:jc w:val="both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>Parengto sprendimo projekto tikslai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: Pakeisti rajono savivaldybės 202</w:t>
      </w:r>
      <w:r w:rsidR="00B31760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1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m. biudžetą.</w:t>
      </w:r>
    </w:p>
    <w:p w:rsidR="00D95206" w:rsidRDefault="00A14D37" w:rsidP="00581095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 w:rsidRPr="00A14D37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 xml:space="preserve">Sprendimo projekto esmė: </w:t>
      </w:r>
      <w:r w:rsidR="00753DF5" w:rsidRPr="001F4066">
        <w:rPr>
          <w:rFonts w:ascii="Times New Roman" w:hAnsi="Times New Roman"/>
          <w:spacing w:val="6"/>
          <w:sz w:val="24"/>
          <w:szCs w:val="24"/>
        </w:rPr>
        <w:t>Perskirstomos lėšos</w:t>
      </w:r>
      <w:r w:rsidR="005B2301">
        <w:rPr>
          <w:rFonts w:ascii="Times New Roman" w:hAnsi="Times New Roman"/>
          <w:spacing w:val="6"/>
          <w:sz w:val="24"/>
          <w:szCs w:val="24"/>
        </w:rPr>
        <w:t>,</w:t>
      </w:r>
      <w:r w:rsidR="00753DF5" w:rsidRPr="001F4066">
        <w:rPr>
          <w:rFonts w:ascii="Times New Roman" w:hAnsi="Times New Roman"/>
          <w:spacing w:val="6"/>
          <w:sz w:val="24"/>
          <w:szCs w:val="24"/>
        </w:rPr>
        <w:t xml:space="preserve"> pasikeitus veiklos aplinkybėms ir biudžeto pajamoms. Vadovaujantis teisės aktais </w:t>
      </w:r>
      <w:r w:rsidR="005B2301" w:rsidRPr="001F4066">
        <w:rPr>
          <w:rFonts w:ascii="Times New Roman" w:hAnsi="Times New Roman"/>
          <w:spacing w:val="6"/>
          <w:sz w:val="24"/>
          <w:szCs w:val="24"/>
        </w:rPr>
        <w:t xml:space="preserve">pajamos </w:t>
      </w:r>
      <w:r w:rsidR="00753DF5" w:rsidRPr="001F4066">
        <w:rPr>
          <w:rFonts w:ascii="Times New Roman" w:hAnsi="Times New Roman"/>
          <w:spacing w:val="6"/>
          <w:sz w:val="24"/>
          <w:szCs w:val="24"/>
        </w:rPr>
        <w:t xml:space="preserve">didinamos </w:t>
      </w:r>
      <w:r w:rsidR="00E30C15">
        <w:rPr>
          <w:rFonts w:ascii="Times New Roman" w:hAnsi="Times New Roman"/>
          <w:b/>
          <w:bCs/>
          <w:spacing w:val="6"/>
          <w:sz w:val="24"/>
          <w:szCs w:val="24"/>
        </w:rPr>
        <w:t>571,6</w:t>
      </w:r>
      <w:r w:rsidR="00753DF5" w:rsidRPr="001F4066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53DF5" w:rsidRPr="001F4066">
        <w:rPr>
          <w:rFonts w:ascii="Times New Roman" w:hAnsi="Times New Roman"/>
          <w:b/>
          <w:bCs/>
          <w:spacing w:val="6"/>
          <w:sz w:val="24"/>
          <w:szCs w:val="24"/>
        </w:rPr>
        <w:t>tūkst. Eur</w:t>
      </w:r>
      <w:r w:rsidR="00F7094E" w:rsidRPr="001F4066">
        <w:rPr>
          <w:rFonts w:ascii="Times New Roman" w:hAnsi="Times New Roman"/>
          <w:spacing w:val="6"/>
          <w:sz w:val="24"/>
          <w:szCs w:val="24"/>
        </w:rPr>
        <w:t>:</w:t>
      </w:r>
    </w:p>
    <w:p w:rsidR="00E30C15" w:rsidRDefault="00E30C15" w:rsidP="00581095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Didėja 235,</w:t>
      </w:r>
      <w:r w:rsidR="00581095">
        <w:rPr>
          <w:rFonts w:ascii="Times New Roman" w:hAnsi="Times New Roman"/>
          <w:spacing w:val="6"/>
          <w:sz w:val="24"/>
          <w:szCs w:val="24"/>
        </w:rPr>
        <w:t>6</w:t>
      </w:r>
      <w:r>
        <w:rPr>
          <w:rFonts w:ascii="Times New Roman" w:hAnsi="Times New Roman"/>
          <w:spacing w:val="6"/>
          <w:sz w:val="24"/>
          <w:szCs w:val="24"/>
        </w:rPr>
        <w:t xml:space="preserve"> tūkst. Eur s</w:t>
      </w:r>
      <w:r w:rsidRPr="00E30C15">
        <w:rPr>
          <w:rFonts w:ascii="Times New Roman" w:hAnsi="Times New Roman"/>
          <w:spacing w:val="6"/>
          <w:sz w:val="24"/>
          <w:szCs w:val="24"/>
        </w:rPr>
        <w:t>peciali tikslinė dotacija</w:t>
      </w:r>
      <w:r>
        <w:rPr>
          <w:rFonts w:ascii="Times New Roman" w:hAnsi="Times New Roman"/>
          <w:spacing w:val="6"/>
          <w:sz w:val="24"/>
          <w:szCs w:val="24"/>
        </w:rPr>
        <w:t xml:space="preserve"> u</w:t>
      </w:r>
      <w:r w:rsidRPr="00E30C15">
        <w:rPr>
          <w:rFonts w:ascii="Times New Roman" w:hAnsi="Times New Roman"/>
          <w:spacing w:val="6"/>
          <w:sz w:val="24"/>
          <w:szCs w:val="24"/>
        </w:rPr>
        <w:t>gdymo reikmėms finansuoti</w:t>
      </w:r>
      <w:r w:rsidR="00581095">
        <w:rPr>
          <w:rFonts w:ascii="Times New Roman" w:hAnsi="Times New Roman"/>
          <w:spacing w:val="6"/>
          <w:sz w:val="24"/>
          <w:szCs w:val="24"/>
        </w:rPr>
        <w:t xml:space="preserve"> (asignavimai skiriami švietimo įstaigoms</w:t>
      </w:r>
      <w:r w:rsidR="00E43C47">
        <w:rPr>
          <w:rFonts w:ascii="Times New Roman" w:hAnsi="Times New Roman"/>
          <w:spacing w:val="6"/>
          <w:sz w:val="24"/>
          <w:szCs w:val="24"/>
        </w:rPr>
        <w:t xml:space="preserve"> Paaiškinamoji lentelė 3-4</w:t>
      </w:r>
      <w:r w:rsidR="00581095">
        <w:rPr>
          <w:rFonts w:ascii="Times New Roman" w:hAnsi="Times New Roman"/>
          <w:spacing w:val="6"/>
          <w:sz w:val="24"/>
          <w:szCs w:val="24"/>
        </w:rPr>
        <w:t>)</w:t>
      </w:r>
      <w:r>
        <w:rPr>
          <w:rFonts w:ascii="Times New Roman" w:hAnsi="Times New Roman"/>
          <w:spacing w:val="6"/>
          <w:sz w:val="24"/>
          <w:szCs w:val="24"/>
        </w:rPr>
        <w:t>.</w:t>
      </w:r>
    </w:p>
    <w:p w:rsidR="00E90558" w:rsidRPr="00E90558" w:rsidRDefault="00E90558" w:rsidP="00581095">
      <w:pPr>
        <w:pStyle w:val="Sraopastraipa"/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558">
        <w:rPr>
          <w:rFonts w:ascii="Times New Roman" w:hAnsi="Times New Roman" w:cs="Times New Roman"/>
          <w:sz w:val="24"/>
          <w:szCs w:val="24"/>
        </w:rPr>
        <w:t>Lietuvos Respublikos Vyriausybė 2021 m. rugpjūčio 18 d. nutarimu Nr. 674 patikslino M</w:t>
      </w:r>
      <w:r>
        <w:rPr>
          <w:rFonts w:ascii="Times New Roman" w:hAnsi="Times New Roman" w:cs="Times New Roman"/>
          <w:sz w:val="24"/>
          <w:szCs w:val="24"/>
        </w:rPr>
        <w:t>okymo lėšų</w:t>
      </w:r>
      <w:r w:rsidRPr="00E90558">
        <w:rPr>
          <w:rFonts w:ascii="Times New Roman" w:hAnsi="Times New Roman" w:cs="Times New Roman"/>
          <w:sz w:val="24"/>
          <w:szCs w:val="24"/>
        </w:rPr>
        <w:t xml:space="preserve"> aprašą, kuriame nuo 2021 m. rugsėjo 1 d. taikomi šie pagrindiniai pakeitimai</w:t>
      </w:r>
      <w:r w:rsidR="00581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dėl </w:t>
      </w:r>
      <w:r w:rsidR="00581095">
        <w:rPr>
          <w:rFonts w:ascii="Times New Roman" w:hAnsi="Times New Roman" w:cs="Times New Roman"/>
          <w:sz w:val="24"/>
          <w:szCs w:val="24"/>
        </w:rPr>
        <w:t>kurių</w:t>
      </w:r>
      <w:r>
        <w:rPr>
          <w:rFonts w:ascii="Times New Roman" w:hAnsi="Times New Roman" w:cs="Times New Roman"/>
          <w:sz w:val="24"/>
          <w:szCs w:val="24"/>
        </w:rPr>
        <w:t xml:space="preserve"> didėja lėšos, skirtos </w:t>
      </w:r>
      <w:r>
        <w:rPr>
          <w:rFonts w:ascii="Times New Roman" w:hAnsi="Times New Roman"/>
          <w:spacing w:val="6"/>
          <w:sz w:val="24"/>
          <w:szCs w:val="24"/>
        </w:rPr>
        <w:t>u</w:t>
      </w:r>
      <w:r w:rsidRPr="00E30C15">
        <w:rPr>
          <w:rFonts w:ascii="Times New Roman" w:hAnsi="Times New Roman"/>
          <w:spacing w:val="6"/>
          <w:sz w:val="24"/>
          <w:szCs w:val="24"/>
        </w:rPr>
        <w:t>gdymo reikmėms finansuoti</w:t>
      </w:r>
      <w:r w:rsidRPr="00E90558">
        <w:rPr>
          <w:rFonts w:ascii="Times New Roman" w:hAnsi="Times New Roman" w:cs="Times New Roman"/>
          <w:sz w:val="24"/>
          <w:szCs w:val="24"/>
        </w:rPr>
        <w:t>:</w:t>
      </w:r>
    </w:p>
    <w:p w:rsidR="00E90558" w:rsidRPr="00E90558" w:rsidRDefault="00E90558" w:rsidP="00581095">
      <w:pPr>
        <w:pStyle w:val="Sraopastraipa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558">
        <w:rPr>
          <w:rFonts w:ascii="Times New Roman" w:hAnsi="Times New Roman" w:cs="Times New Roman"/>
          <w:sz w:val="24"/>
          <w:szCs w:val="24"/>
        </w:rPr>
        <w:t xml:space="preserve">padidinti mokymo lėšų apskaičiavimo koeficientai švietimo pagalbai (įvertinus sumažinimus dėl toliau nurodyto lėšų, skiriamų mokyklos bibliotekos darbuotojams išlaikyti, atskyrimo): mokyklose – vidutiniškai 40 proc.; </w:t>
      </w:r>
      <w:r w:rsidRPr="00E90558">
        <w:rPr>
          <w:rFonts w:ascii="Times New Roman" w:hAnsi="Times New Roman" w:cs="Times New Roman"/>
          <w:color w:val="000000"/>
          <w:sz w:val="24"/>
          <w:szCs w:val="24"/>
        </w:rPr>
        <w:t>švietimo pagalbos įstaigose</w:t>
      </w:r>
      <w:r w:rsidRPr="00E90558">
        <w:rPr>
          <w:rFonts w:ascii="Times New Roman" w:hAnsi="Times New Roman" w:cs="Times New Roman"/>
          <w:sz w:val="24"/>
          <w:szCs w:val="24"/>
        </w:rPr>
        <w:t xml:space="preserve"> – vidutiniškai 50 proc</w:t>
      </w:r>
      <w:r w:rsidRPr="00E9055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90558" w:rsidRPr="00E90558" w:rsidRDefault="00E90558" w:rsidP="00581095">
      <w:pPr>
        <w:pStyle w:val="Sraopastraipa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90558">
        <w:rPr>
          <w:rFonts w:ascii="Times New Roman" w:hAnsi="Times New Roman" w:cs="Times New Roman"/>
          <w:sz w:val="24"/>
          <w:szCs w:val="24"/>
          <w:lang w:eastAsia="lt-LT"/>
        </w:rPr>
        <w:t>nustatytas atskiras lėšų koeficientas mokyklos bibliotekos darbuotojams išlaikyti – 0,2203 bazinio pareiginės algos dydžio (39 eurai/mokiniui, besimokančiam pagal bendrojo ugdymo programą).</w:t>
      </w:r>
      <w:r w:rsidRPr="00E90558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E90558">
        <w:rPr>
          <w:rFonts w:ascii="Times New Roman" w:hAnsi="Times New Roman" w:cs="Times New Roman"/>
          <w:sz w:val="24"/>
          <w:szCs w:val="24"/>
          <w:lang w:eastAsia="lt-LT"/>
        </w:rPr>
        <w:t>Šis koeficientas apskaičiuotas atimant po 20 proc. iš švietimo pagalbos lėšų apskaičiavimo koeficientų, kuriuose iki šiol buvo įskaičiuotos ir lėšos mokyklų bibliotekos darbuotojams išlaikyti;</w:t>
      </w:r>
    </w:p>
    <w:p w:rsidR="00581095" w:rsidRDefault="00E90558" w:rsidP="00581095">
      <w:pPr>
        <w:pStyle w:val="Sraopastraip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558">
        <w:rPr>
          <w:rFonts w:ascii="Times New Roman" w:hAnsi="Times New Roman" w:cs="Times New Roman"/>
          <w:sz w:val="24"/>
          <w:szCs w:val="24"/>
        </w:rPr>
        <w:t>siekiant padidinti mokymo lėšas dėl 1 papildomos valandos per savaitę fizinio ugdymo pamokai 8 klasėje ir 1 papildomos valandos per savaitę meninio ugdymo pamokai 1–4 klasėse, padidinti lėšų apskaičiavimo rodikliai ML aprašo 3 priedo 5.1 ir 5.2 papunkčiuose (kontaktinių valandų skaičius, tenkantis klasei) ir dėl šio pakeitimo atitinkamai didėja sąlyginių pareigybių skaičius</w:t>
      </w:r>
      <w:r w:rsidR="00581095">
        <w:rPr>
          <w:rFonts w:ascii="Times New Roman" w:hAnsi="Times New Roman" w:cs="Times New Roman"/>
          <w:sz w:val="24"/>
          <w:szCs w:val="24"/>
        </w:rPr>
        <w:t>.</w:t>
      </w:r>
    </w:p>
    <w:p w:rsidR="00E30C15" w:rsidRPr="005023DB" w:rsidRDefault="00E30C15" w:rsidP="00581095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Didėja 37,5 tūkst. Eur </w:t>
      </w:r>
      <w:r w:rsidRPr="00E30C15">
        <w:rPr>
          <w:rFonts w:ascii="Times New Roman" w:hAnsi="Times New Roman"/>
          <w:spacing w:val="6"/>
          <w:sz w:val="24"/>
          <w:szCs w:val="24"/>
        </w:rPr>
        <w:t xml:space="preserve"> kompensuoti savivaldybės patirtas išlaidas, esant valstybės lygio ekstremaliajai situacijai, siekiant šalinti COVID-19 ligos (koronaviruso infekcijos) padarinius</w:t>
      </w:r>
      <w:r w:rsidR="000E5196">
        <w:rPr>
          <w:rFonts w:ascii="Times New Roman" w:hAnsi="Times New Roman"/>
          <w:spacing w:val="6"/>
          <w:sz w:val="24"/>
          <w:szCs w:val="24"/>
        </w:rPr>
        <w:t xml:space="preserve"> (asignavimai skiriami savivaldybės administracijai).</w:t>
      </w:r>
    </w:p>
    <w:p w:rsidR="00D95206" w:rsidRDefault="00D95206" w:rsidP="00581095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ED7F64">
        <w:rPr>
          <w:rFonts w:ascii="Times New Roman" w:hAnsi="Times New Roman"/>
          <w:spacing w:val="6"/>
          <w:sz w:val="24"/>
          <w:szCs w:val="24"/>
        </w:rPr>
        <w:t xml:space="preserve">Didėja </w:t>
      </w:r>
      <w:r w:rsidR="00E30C15">
        <w:rPr>
          <w:rFonts w:ascii="Times New Roman" w:hAnsi="Times New Roman"/>
          <w:spacing w:val="6"/>
          <w:sz w:val="24"/>
          <w:szCs w:val="24"/>
        </w:rPr>
        <w:t>159,2</w:t>
      </w:r>
      <w:r w:rsidRPr="00ED7F64">
        <w:rPr>
          <w:rFonts w:ascii="Times New Roman" w:hAnsi="Times New Roman"/>
          <w:spacing w:val="6"/>
          <w:sz w:val="24"/>
          <w:szCs w:val="24"/>
        </w:rPr>
        <w:t xml:space="preserve"> tūkst. Eur kompensuoti patirtas išlaidas už skiepijimo nuo COVID-19 ligos (koronaviruso infekcijos) paslaugas</w:t>
      </w:r>
      <w:r w:rsidR="003506BD">
        <w:rPr>
          <w:rFonts w:ascii="Times New Roman" w:hAnsi="Times New Roman"/>
          <w:spacing w:val="6"/>
          <w:sz w:val="24"/>
          <w:szCs w:val="24"/>
        </w:rPr>
        <w:t xml:space="preserve"> (asignavimai skiriami savivaldybės administracijai</w:t>
      </w:r>
      <w:r w:rsidR="00D5250D">
        <w:rPr>
          <w:rFonts w:ascii="Times New Roman" w:hAnsi="Times New Roman"/>
          <w:spacing w:val="6"/>
          <w:sz w:val="24"/>
          <w:szCs w:val="24"/>
        </w:rPr>
        <w:t>, lėšos skirtos asmens sveikatos priežiūros įstaigai PSPC</w:t>
      </w:r>
      <w:r w:rsidR="000E5196">
        <w:rPr>
          <w:rFonts w:ascii="Times New Roman" w:hAnsi="Times New Roman"/>
          <w:spacing w:val="6"/>
          <w:sz w:val="24"/>
          <w:szCs w:val="24"/>
        </w:rPr>
        <w:t xml:space="preserve"> ir Kėdainių ligoninei</w:t>
      </w:r>
      <w:r w:rsidR="00E87192">
        <w:rPr>
          <w:rFonts w:ascii="Times New Roman" w:hAnsi="Times New Roman"/>
          <w:spacing w:val="6"/>
          <w:sz w:val="24"/>
          <w:szCs w:val="24"/>
        </w:rPr>
        <w:t>)</w:t>
      </w:r>
      <w:r w:rsidRPr="00ED7F64">
        <w:rPr>
          <w:rFonts w:ascii="Times New Roman" w:hAnsi="Times New Roman"/>
          <w:spacing w:val="6"/>
          <w:sz w:val="24"/>
          <w:szCs w:val="24"/>
        </w:rPr>
        <w:t>.</w:t>
      </w:r>
    </w:p>
    <w:p w:rsidR="00E30C15" w:rsidRPr="0036203E" w:rsidRDefault="00E30C15" w:rsidP="00581095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36203E">
        <w:rPr>
          <w:rFonts w:ascii="Times New Roman" w:hAnsi="Times New Roman"/>
          <w:spacing w:val="6"/>
          <w:sz w:val="24"/>
          <w:szCs w:val="24"/>
        </w:rPr>
        <w:t>Didėja 0,9  kompensuoti paskolas</w:t>
      </w:r>
      <w:r w:rsidR="000E5196" w:rsidRPr="0036203E">
        <w:rPr>
          <w:rFonts w:ascii="Times New Roman" w:hAnsi="Times New Roman"/>
          <w:spacing w:val="6"/>
          <w:sz w:val="24"/>
          <w:szCs w:val="24"/>
        </w:rPr>
        <w:t xml:space="preserve"> (asignavimai skiriami savivaldybės administracijai).</w:t>
      </w:r>
    </w:p>
    <w:p w:rsidR="00E30C15" w:rsidRDefault="00E30C15" w:rsidP="00581095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Didėja 1,5 tūkst. Eur </w:t>
      </w:r>
      <w:r w:rsidRPr="00E30C15">
        <w:rPr>
          <w:rFonts w:ascii="Times New Roman" w:hAnsi="Times New Roman"/>
          <w:spacing w:val="6"/>
          <w:sz w:val="24"/>
          <w:szCs w:val="24"/>
        </w:rPr>
        <w:t>lėšos, skirtos užtikrinti 2021 m. ugdymo, maitinimo ir pav</w:t>
      </w:r>
      <w:r>
        <w:rPr>
          <w:rFonts w:ascii="Times New Roman" w:hAnsi="Times New Roman"/>
          <w:spacing w:val="6"/>
          <w:sz w:val="24"/>
          <w:szCs w:val="24"/>
        </w:rPr>
        <w:t>ė</w:t>
      </w:r>
      <w:r w:rsidRPr="00E30C15">
        <w:rPr>
          <w:rFonts w:ascii="Times New Roman" w:hAnsi="Times New Roman"/>
          <w:spacing w:val="6"/>
          <w:sz w:val="24"/>
          <w:szCs w:val="24"/>
        </w:rPr>
        <w:t>žėjimo lėšas socialinę riziką patiriantiems vaikams ikimokykliniame ugdyme</w:t>
      </w:r>
      <w:r w:rsidR="000E5196">
        <w:rPr>
          <w:rFonts w:ascii="Times New Roman" w:hAnsi="Times New Roman"/>
          <w:spacing w:val="6"/>
          <w:sz w:val="24"/>
          <w:szCs w:val="24"/>
        </w:rPr>
        <w:t xml:space="preserve"> (asignavimai skiriami </w:t>
      </w:r>
      <w:r w:rsidR="000E5196" w:rsidRPr="000E5196">
        <w:rPr>
          <w:rFonts w:ascii="Times New Roman" w:hAnsi="Times New Roman"/>
          <w:spacing w:val="6"/>
          <w:sz w:val="24"/>
          <w:szCs w:val="24"/>
        </w:rPr>
        <w:t>Kėdainių lopšeli</w:t>
      </w:r>
      <w:r w:rsidR="000E5196">
        <w:rPr>
          <w:rFonts w:ascii="Times New Roman" w:hAnsi="Times New Roman"/>
          <w:spacing w:val="6"/>
          <w:sz w:val="24"/>
          <w:szCs w:val="24"/>
        </w:rPr>
        <w:t>ui</w:t>
      </w:r>
      <w:r w:rsidR="000E5196" w:rsidRPr="000E5196">
        <w:rPr>
          <w:rFonts w:ascii="Times New Roman" w:hAnsi="Times New Roman"/>
          <w:spacing w:val="6"/>
          <w:sz w:val="24"/>
          <w:szCs w:val="24"/>
        </w:rPr>
        <w:t>-daržel</w:t>
      </w:r>
      <w:r w:rsidR="000E5196">
        <w:rPr>
          <w:rFonts w:ascii="Times New Roman" w:hAnsi="Times New Roman"/>
          <w:spacing w:val="6"/>
          <w:sz w:val="24"/>
          <w:szCs w:val="24"/>
        </w:rPr>
        <w:t>iui</w:t>
      </w:r>
      <w:r w:rsidR="000E5196" w:rsidRPr="000E5196">
        <w:rPr>
          <w:rFonts w:ascii="Times New Roman" w:hAnsi="Times New Roman"/>
          <w:spacing w:val="6"/>
          <w:sz w:val="24"/>
          <w:szCs w:val="24"/>
        </w:rPr>
        <w:t xml:space="preserve"> „Vyturėlis“</w:t>
      </w:r>
      <w:r w:rsidR="000E5196">
        <w:rPr>
          <w:rFonts w:ascii="Times New Roman" w:hAnsi="Times New Roman"/>
          <w:spacing w:val="6"/>
          <w:sz w:val="24"/>
          <w:szCs w:val="24"/>
        </w:rPr>
        <w:t>).</w:t>
      </w:r>
    </w:p>
    <w:p w:rsidR="00281DFB" w:rsidRDefault="00281DFB" w:rsidP="00E43C47">
      <w:pPr>
        <w:pStyle w:val="Sraopastraipa"/>
        <w:numPr>
          <w:ilvl w:val="0"/>
          <w:numId w:val="20"/>
        </w:numPr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Didėja 77,9 tūkst. Eur lė</w:t>
      </w:r>
      <w:r w:rsidRPr="00281DFB">
        <w:rPr>
          <w:rFonts w:ascii="Times New Roman" w:hAnsi="Times New Roman"/>
          <w:spacing w:val="6"/>
          <w:sz w:val="24"/>
          <w:szCs w:val="24"/>
        </w:rPr>
        <w:t>šos, skirtos konsultacijoms mokiniams, mokymosi praradimams kompensuoti</w:t>
      </w:r>
      <w:r w:rsidR="000E5196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0E5196">
        <w:rPr>
          <w:rFonts w:ascii="Times New Roman" w:hAnsi="Times New Roman" w:cs="Times New Roman"/>
          <w:sz w:val="24"/>
          <w:szCs w:val="24"/>
        </w:rPr>
        <w:t>(asignavimai skiriami rajono švietimo įstaigoms</w:t>
      </w:r>
      <w:r w:rsidR="00E43C47">
        <w:rPr>
          <w:rFonts w:ascii="Times New Roman" w:hAnsi="Times New Roman" w:cs="Times New Roman"/>
          <w:sz w:val="24"/>
          <w:szCs w:val="24"/>
        </w:rPr>
        <w:t xml:space="preserve"> Paaiškinamoji lentelė 5</w:t>
      </w:r>
      <w:r w:rsidR="000E5196">
        <w:rPr>
          <w:rFonts w:ascii="Times New Roman" w:hAnsi="Times New Roman" w:cs="Times New Roman"/>
          <w:sz w:val="24"/>
          <w:szCs w:val="24"/>
        </w:rPr>
        <w:t>).</w:t>
      </w:r>
    </w:p>
    <w:p w:rsidR="00281DFB" w:rsidRPr="00581095" w:rsidRDefault="00281DFB" w:rsidP="00581095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581095">
        <w:rPr>
          <w:rFonts w:ascii="Times New Roman" w:hAnsi="Times New Roman"/>
          <w:spacing w:val="6"/>
          <w:sz w:val="24"/>
          <w:szCs w:val="24"/>
        </w:rPr>
        <w:t>Didėja 59,0 tūkst. Eur nekilnojamojo turto mokestis, surinkus daugiau planuotų pajamų.</w:t>
      </w:r>
    </w:p>
    <w:p w:rsidR="00E30C15" w:rsidRPr="00581095" w:rsidRDefault="00281DFB" w:rsidP="00581095">
      <w:pPr>
        <w:spacing w:after="0" w:line="276" w:lineRule="auto"/>
        <w:ind w:left="1296"/>
        <w:jc w:val="both"/>
        <w:rPr>
          <w:rFonts w:ascii="Times New Roman" w:hAnsi="Times New Roman"/>
          <w:spacing w:val="6"/>
          <w:sz w:val="24"/>
          <w:szCs w:val="24"/>
        </w:rPr>
      </w:pPr>
      <w:r w:rsidRPr="00581095">
        <w:rPr>
          <w:rFonts w:ascii="Times New Roman" w:hAnsi="Times New Roman"/>
          <w:spacing w:val="6"/>
          <w:sz w:val="24"/>
          <w:szCs w:val="24"/>
        </w:rPr>
        <w:t>Pa</w:t>
      </w:r>
      <w:r w:rsidR="00F512EC" w:rsidRPr="00581095">
        <w:rPr>
          <w:rFonts w:ascii="Times New Roman" w:hAnsi="Times New Roman"/>
          <w:spacing w:val="6"/>
          <w:sz w:val="24"/>
          <w:szCs w:val="24"/>
        </w:rPr>
        <w:t>skirstoma</w:t>
      </w:r>
      <w:r w:rsidRPr="00581095">
        <w:rPr>
          <w:rFonts w:ascii="Times New Roman" w:hAnsi="Times New Roman"/>
          <w:spacing w:val="6"/>
          <w:sz w:val="24"/>
          <w:szCs w:val="24"/>
        </w:rPr>
        <w:t xml:space="preserve"> 105,7 tūkst. Eur biudžeto apyvartos.</w:t>
      </w:r>
    </w:p>
    <w:p w:rsidR="00281DFB" w:rsidRPr="00581095" w:rsidRDefault="00281DFB" w:rsidP="00581095">
      <w:pPr>
        <w:spacing w:after="0" w:line="276" w:lineRule="auto"/>
        <w:ind w:left="1296"/>
        <w:jc w:val="both"/>
        <w:rPr>
          <w:rFonts w:ascii="Times New Roman" w:hAnsi="Times New Roman"/>
          <w:spacing w:val="6"/>
          <w:sz w:val="24"/>
          <w:szCs w:val="24"/>
        </w:rPr>
      </w:pPr>
    </w:p>
    <w:p w:rsidR="00C637E0" w:rsidRPr="00581095" w:rsidRDefault="0014497B" w:rsidP="00581095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 w:rsidRPr="0058109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Pasikeitus veiklos aplinkybėms t</w:t>
      </w:r>
      <w:r w:rsidR="008F77B5" w:rsidRPr="0058109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ikslinami 2021 metų</w:t>
      </w:r>
      <w:r w:rsidR="00A44CBA" w:rsidRPr="0058109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savivaldybės </w:t>
      </w:r>
      <w:r w:rsidR="008F77B5" w:rsidRPr="0058109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biudžeto asignavimai funkcijoms atlikti</w:t>
      </w:r>
      <w:r w:rsidR="00E87861" w:rsidRPr="0058109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.</w:t>
      </w:r>
      <w:r w:rsidR="008568A1" w:rsidRPr="0058109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Biudžetinių įstaigų prašymu, nekeičiant bendros asignavimų sumos </w:t>
      </w:r>
      <w:r w:rsidR="00F512EC" w:rsidRPr="0058109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12,4</w:t>
      </w:r>
      <w:r w:rsidR="008568A1" w:rsidRPr="0058109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tūkst. Eur perskirstomi tarp paprastų išlaidų ir turto. </w:t>
      </w:r>
      <w:r w:rsidR="002A6904" w:rsidRPr="0058109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Kėdainių rajono savivaldybės savarankiškoms funkcijoms vykdyti asignavimai </w:t>
      </w:r>
      <w:r w:rsidR="00F512EC" w:rsidRPr="0058109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62,</w:t>
      </w:r>
      <w:r w:rsidR="00F90D1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2</w:t>
      </w:r>
      <w:r w:rsidR="002A6904" w:rsidRPr="0058109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tūkst. Eur perskirstomi tarp programų ir priemonių. </w:t>
      </w:r>
      <w:r w:rsidR="008D4A9F" w:rsidRPr="0058109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</w:p>
    <w:p w:rsidR="008C4B41" w:rsidRPr="008C4B41" w:rsidRDefault="00831949" w:rsidP="00581095">
      <w:pPr>
        <w:tabs>
          <w:tab w:val="left" w:pos="709"/>
        </w:tabs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58109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ab/>
      </w:r>
      <w:r w:rsidRPr="0058109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ab/>
        <w:t xml:space="preserve">Kaip paskirstomos pajamos ir asignavimai detalesnė informacija pateikta </w:t>
      </w:r>
      <w:r w:rsidR="004C6B15" w:rsidRPr="0058109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p</w:t>
      </w:r>
      <w:r w:rsidRPr="0058109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aaiškinamosiose</w:t>
      </w:r>
      <w:r w:rsidRPr="00581095">
        <w:rPr>
          <w:rFonts w:ascii="Times New Roman" w:hAnsi="Times New Roman"/>
          <w:spacing w:val="6"/>
          <w:sz w:val="24"/>
          <w:szCs w:val="24"/>
        </w:rPr>
        <w:t xml:space="preserve"> lentelėse Nr. 1-</w:t>
      </w:r>
      <w:r w:rsidR="0016604A" w:rsidRPr="00581095">
        <w:rPr>
          <w:rFonts w:ascii="Times New Roman" w:hAnsi="Times New Roman"/>
          <w:spacing w:val="6"/>
          <w:sz w:val="24"/>
          <w:szCs w:val="24"/>
        </w:rPr>
        <w:t>5</w:t>
      </w:r>
      <w:r w:rsidRPr="00581095">
        <w:rPr>
          <w:rFonts w:ascii="Times New Roman" w:hAnsi="Times New Roman"/>
          <w:spacing w:val="6"/>
          <w:sz w:val="24"/>
          <w:szCs w:val="24"/>
        </w:rPr>
        <w:t>.</w:t>
      </w:r>
      <w:r w:rsidRPr="00831949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8E4B81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8C4B41">
        <w:rPr>
          <w:rFonts w:ascii="Times New Roman" w:hAnsi="Times New Roman"/>
          <w:spacing w:val="6"/>
          <w:sz w:val="24"/>
          <w:szCs w:val="24"/>
        </w:rPr>
        <w:t xml:space="preserve"> </w:t>
      </w:r>
    </w:p>
    <w:p w:rsidR="00A14D37" w:rsidRPr="00A14D37" w:rsidRDefault="00A14D37" w:rsidP="00581095">
      <w:pPr>
        <w:spacing w:after="0" w:line="276" w:lineRule="auto"/>
        <w:ind w:firstLine="1296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lt-LT"/>
        </w:rPr>
      </w:pPr>
      <w:r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>Lėšų poreikis (jeigu sprendimui įgyvendinti reikalingos lėšos):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5445C">
        <w:rPr>
          <w:rFonts w:ascii="Times New Roman" w:eastAsia="Times New Roman" w:hAnsi="Times New Roman"/>
          <w:sz w:val="24"/>
          <w:szCs w:val="24"/>
          <w:lang w:eastAsia="lt-LT"/>
        </w:rPr>
        <w:t>−</w:t>
      </w:r>
    </w:p>
    <w:p w:rsidR="00B67CE2" w:rsidRDefault="00A14D37" w:rsidP="00581095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Laukiami rezultatai: </w:t>
      </w:r>
      <w:r w:rsidRPr="00A14D37">
        <w:rPr>
          <w:rFonts w:ascii="Times New Roman" w:eastAsia="Times New Roman" w:hAnsi="Times New Roman"/>
          <w:bCs/>
          <w:sz w:val="24"/>
          <w:szCs w:val="24"/>
          <w:lang w:eastAsia="lt-LT"/>
        </w:rPr>
        <w:t>Tinkama</w:t>
      </w:r>
      <w:r w:rsidR="008C4B41">
        <w:rPr>
          <w:rFonts w:ascii="Times New Roman" w:eastAsia="Times New Roman" w:hAnsi="Times New Roman"/>
          <w:bCs/>
          <w:sz w:val="24"/>
          <w:szCs w:val="24"/>
          <w:lang w:eastAsia="lt-LT"/>
        </w:rPr>
        <w:t>s</w:t>
      </w:r>
      <w:r w:rsidR="00AE6E1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tikslinės paskirties</w:t>
      </w:r>
      <w:r w:rsidR="008C4B41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lėšų paskirstymas</w:t>
      </w:r>
      <w:r w:rsidR="00B67CE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="00AE6E1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Kėdainių rajono </w:t>
      </w:r>
      <w:r w:rsidR="00B67CE2" w:rsidRPr="00753DF5">
        <w:rPr>
          <w:rFonts w:ascii="Times New Roman" w:hAnsi="Times New Roman"/>
          <w:spacing w:val="6"/>
          <w:sz w:val="24"/>
          <w:szCs w:val="24"/>
        </w:rPr>
        <w:t xml:space="preserve">savivaldybės </w:t>
      </w:r>
      <w:r w:rsidR="00AE6E12">
        <w:rPr>
          <w:rFonts w:ascii="Times New Roman" w:hAnsi="Times New Roman"/>
          <w:spacing w:val="6"/>
          <w:sz w:val="24"/>
          <w:szCs w:val="24"/>
        </w:rPr>
        <w:t>asignavimų valdytojams.</w:t>
      </w:r>
    </w:p>
    <w:p w:rsidR="000303E8" w:rsidRPr="00A14D37" w:rsidRDefault="00A14D37" w:rsidP="00581095">
      <w:pPr>
        <w:spacing w:after="0" w:line="276" w:lineRule="auto"/>
        <w:ind w:firstLine="1296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A14D37" w:rsidRPr="00A23EC8" w:rsidTr="00797531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A23E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Numatomo teisinio reguliavimo poveikio vertinimo rezultatai</w:t>
            </w:r>
          </w:p>
        </w:tc>
      </w:tr>
      <w:tr w:rsidR="00A14D37" w:rsidRPr="00A23EC8" w:rsidTr="00797531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A23EC8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Neigiamas poveikis</w:t>
            </w:r>
          </w:p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lt-LT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8C4B41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 xml:space="preserve">Pajamos didėja </w:t>
            </w:r>
            <w:r w:rsidR="0016604A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>571,6</w:t>
            </w: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 xml:space="preserve"> tūkst. Eur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</w:tbl>
    <w:p w:rsidR="009647D2" w:rsidRPr="00B87400" w:rsidRDefault="00A14D37" w:rsidP="00A14D37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A23EC8">
        <w:rPr>
          <w:rFonts w:ascii="Times New Roman" w:eastAsia="Times New Roman" w:hAnsi="Times New Roman"/>
          <w:b/>
          <w:sz w:val="24"/>
          <w:szCs w:val="24"/>
          <w:lang w:bidi="lo-LA"/>
        </w:rPr>
        <w:t>*</w:t>
      </w:r>
      <w:r w:rsidRPr="00A23EC8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Numatomo teisinio reguliavimo poveikio vertinimas atliekamas r</w:t>
      </w:r>
      <w:r w:rsidRPr="00A23EC8">
        <w:rPr>
          <w:rFonts w:ascii="Times New Roman" w:eastAsia="Times New Roman" w:hAnsi="Times New Roman"/>
          <w:sz w:val="24"/>
          <w:szCs w:val="24"/>
          <w:lang w:eastAsia="lt-LT"/>
        </w:rPr>
        <w:t>engiant teisės akto, kuriuo numatoma reglamentuoti iki tol nereglamentuotus santykius, taip pat kuriuo iš esmės keičiamas teisinis reguliavimas, projektą.</w:t>
      </w:r>
      <w:r w:rsidRPr="00A23EC8">
        <w:rPr>
          <w:rFonts w:ascii="Times New Roman" w:eastAsia="Times New Roman" w:hAnsi="Times New Roman"/>
          <w:sz w:val="24"/>
          <w:szCs w:val="24"/>
          <w:lang w:bidi="lo-LA"/>
        </w:rPr>
        <w:t xml:space="preserve"> </w:t>
      </w:r>
      <w:r w:rsidRPr="00A23EC8">
        <w:rPr>
          <w:rFonts w:ascii="Times New Roman" w:eastAsia="Times New Roman" w:hAnsi="Times New Roman"/>
          <w:sz w:val="24"/>
          <w:szCs w:val="24"/>
          <w:lang w:eastAsia="lt-LT"/>
        </w:rPr>
        <w:t>Atliekant vertinimą, nustatomas galimas teigiamas ir neigiamas poveikis to teisinio reguliavimo sričiai, asmenims ar jų grupėms, kuriems bus taikomas numatomas teisinis reguliavimas</w:t>
      </w:r>
      <w:r w:rsidRPr="00B87400">
        <w:rPr>
          <w:rFonts w:ascii="Times New Roman" w:eastAsia="Times New Roman" w:hAnsi="Times New Roman"/>
          <w:lang w:eastAsia="lt-LT"/>
        </w:rPr>
        <w:t>.</w:t>
      </w:r>
    </w:p>
    <w:p w:rsidR="003D489D" w:rsidRDefault="003D489D" w:rsidP="009647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D489D" w:rsidRDefault="003D489D" w:rsidP="009647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23EC8" w:rsidRDefault="00A23EC8" w:rsidP="00A23EC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23EC8" w:rsidRDefault="00A23EC8" w:rsidP="00A23EC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D489D" w:rsidRDefault="00A14D37" w:rsidP="00A23EC8">
      <w:pPr>
        <w:spacing w:after="0" w:line="276" w:lineRule="auto"/>
        <w:jc w:val="both"/>
        <w:rPr>
          <w:rFonts w:ascii="Times New Roman" w:eastAsia="Times New Roman" w:hAnsi="Times New Roman"/>
          <w:bCs/>
          <w:spacing w:val="6"/>
          <w:sz w:val="28"/>
          <w:szCs w:val="28"/>
          <w:lang w:eastAsia="lt-LT"/>
        </w:rPr>
      </w:pP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>Biudžeto</w:t>
      </w:r>
      <w:r w:rsidR="000B2BCD" w:rsidRPr="000B2BCD">
        <w:rPr>
          <w:rFonts w:ascii="Times New Roman" w:eastAsia="Times New Roman" w:hAnsi="Times New Roman"/>
          <w:b/>
          <w:spacing w:val="6"/>
          <w:lang w:eastAsia="lt-LT"/>
        </w:rPr>
        <w:t xml:space="preserve"> 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 xml:space="preserve"> ir finansų skyria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u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 xml:space="preserve">s </w:t>
      </w:r>
      <w:r w:rsidR="009903F9">
        <w:rPr>
          <w:rFonts w:ascii="Times New Roman" w:eastAsia="Times New Roman" w:hAnsi="Times New Roman"/>
          <w:sz w:val="24"/>
          <w:szCs w:val="24"/>
          <w:lang w:eastAsia="lt-LT"/>
        </w:rPr>
        <w:t>vedėja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31C4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31C4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9903F9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Jolanta Sakavičienė</w:t>
      </w:r>
    </w:p>
    <w:sectPr w:rsidR="003D489D" w:rsidSect="00207ECA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LT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34B9"/>
    <w:multiLevelType w:val="hybridMultilevel"/>
    <w:tmpl w:val="C23CEA2E"/>
    <w:lvl w:ilvl="0" w:tplc="BDCCE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D468E"/>
    <w:multiLevelType w:val="hybridMultilevel"/>
    <w:tmpl w:val="6BE0CA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F1445"/>
    <w:multiLevelType w:val="hybridMultilevel"/>
    <w:tmpl w:val="640ED6E6"/>
    <w:lvl w:ilvl="0" w:tplc="9F7E32E2">
      <w:start w:val="1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4" w15:restartNumberingAfterBreak="0">
    <w:nsid w:val="0A713815"/>
    <w:multiLevelType w:val="hybridMultilevel"/>
    <w:tmpl w:val="BF60643A"/>
    <w:lvl w:ilvl="0" w:tplc="F2E25BC2">
      <w:start w:val="1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267D2"/>
    <w:multiLevelType w:val="hybridMultilevel"/>
    <w:tmpl w:val="43E409EA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A097959"/>
    <w:multiLevelType w:val="hybridMultilevel"/>
    <w:tmpl w:val="D64839CE"/>
    <w:lvl w:ilvl="0" w:tplc="BB0A2174">
      <w:start w:val="1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733F8"/>
    <w:multiLevelType w:val="hybridMultilevel"/>
    <w:tmpl w:val="24925756"/>
    <w:lvl w:ilvl="0" w:tplc="6226E2CA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D176D"/>
    <w:multiLevelType w:val="hybridMultilevel"/>
    <w:tmpl w:val="A6385650"/>
    <w:lvl w:ilvl="0" w:tplc="E2E29856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D372C"/>
    <w:multiLevelType w:val="hybridMultilevel"/>
    <w:tmpl w:val="2E48C820"/>
    <w:lvl w:ilvl="0" w:tplc="20FCA77E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773BD"/>
    <w:multiLevelType w:val="hybridMultilevel"/>
    <w:tmpl w:val="10C6E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2" w15:restartNumberingAfterBreak="0">
    <w:nsid w:val="3D87371C"/>
    <w:multiLevelType w:val="hybridMultilevel"/>
    <w:tmpl w:val="CA9C43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80FB0"/>
    <w:multiLevelType w:val="hybridMultilevel"/>
    <w:tmpl w:val="980A39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A3C56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5" w15:restartNumberingAfterBreak="0">
    <w:nsid w:val="68956710"/>
    <w:multiLevelType w:val="hybridMultilevel"/>
    <w:tmpl w:val="42D4516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77DCB"/>
    <w:multiLevelType w:val="hybridMultilevel"/>
    <w:tmpl w:val="B30EC720"/>
    <w:lvl w:ilvl="0" w:tplc="5DC6D952">
      <w:start w:val="1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96AF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8" w15:restartNumberingAfterBreak="0">
    <w:nsid w:val="7D630D87"/>
    <w:multiLevelType w:val="hybridMultilevel"/>
    <w:tmpl w:val="1180A3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5B5"/>
    <w:multiLevelType w:val="multilevel"/>
    <w:tmpl w:val="A7D2B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7E3C0A57"/>
    <w:multiLevelType w:val="hybridMultilevel"/>
    <w:tmpl w:val="F4807230"/>
    <w:lvl w:ilvl="0" w:tplc="DA02072E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17924"/>
    <w:multiLevelType w:val="hybridMultilevel"/>
    <w:tmpl w:val="B2A26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9"/>
  </w:num>
  <w:num w:numId="5">
    <w:abstractNumId w:val="13"/>
  </w:num>
  <w:num w:numId="6">
    <w:abstractNumId w:val="21"/>
  </w:num>
  <w:num w:numId="7">
    <w:abstractNumId w:val="18"/>
  </w:num>
  <w:num w:numId="8">
    <w:abstractNumId w:val="12"/>
  </w:num>
  <w:num w:numId="9">
    <w:abstractNumId w:val="10"/>
  </w:num>
  <w:num w:numId="10">
    <w:abstractNumId w:val="15"/>
  </w:num>
  <w:num w:numId="11">
    <w:abstractNumId w:val="20"/>
  </w:num>
  <w:num w:numId="12">
    <w:abstractNumId w:val="8"/>
  </w:num>
  <w:num w:numId="13">
    <w:abstractNumId w:val="9"/>
  </w:num>
  <w:num w:numId="14">
    <w:abstractNumId w:val="7"/>
  </w:num>
  <w:num w:numId="15">
    <w:abstractNumId w:val="14"/>
  </w:num>
  <w:num w:numId="16">
    <w:abstractNumId w:val="4"/>
  </w:num>
  <w:num w:numId="17">
    <w:abstractNumId w:val="6"/>
  </w:num>
  <w:num w:numId="18">
    <w:abstractNumId w:val="16"/>
  </w:num>
  <w:num w:numId="19">
    <w:abstractNumId w:val="2"/>
  </w:num>
  <w:num w:numId="20">
    <w:abstractNumId w:val="1"/>
  </w:num>
  <w:num w:numId="21">
    <w:abstractNumId w:val="1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72"/>
    <w:rsid w:val="00001977"/>
    <w:rsid w:val="00002227"/>
    <w:rsid w:val="00003429"/>
    <w:rsid w:val="000303E8"/>
    <w:rsid w:val="0003712A"/>
    <w:rsid w:val="00037A33"/>
    <w:rsid w:val="00050446"/>
    <w:rsid w:val="00056801"/>
    <w:rsid w:val="000571D3"/>
    <w:rsid w:val="000657C9"/>
    <w:rsid w:val="00084605"/>
    <w:rsid w:val="00086291"/>
    <w:rsid w:val="00095654"/>
    <w:rsid w:val="000B2BCD"/>
    <w:rsid w:val="000B50FE"/>
    <w:rsid w:val="000C176F"/>
    <w:rsid w:val="000C5366"/>
    <w:rsid w:val="000D3E83"/>
    <w:rsid w:val="000D6330"/>
    <w:rsid w:val="000E325A"/>
    <w:rsid w:val="000E394E"/>
    <w:rsid w:val="000E5196"/>
    <w:rsid w:val="00110DA6"/>
    <w:rsid w:val="00124AFB"/>
    <w:rsid w:val="0014497B"/>
    <w:rsid w:val="001466A8"/>
    <w:rsid w:val="001469C2"/>
    <w:rsid w:val="00146A93"/>
    <w:rsid w:val="0015135A"/>
    <w:rsid w:val="0016604A"/>
    <w:rsid w:val="001764C0"/>
    <w:rsid w:val="00177E7E"/>
    <w:rsid w:val="00191841"/>
    <w:rsid w:val="001A1BEE"/>
    <w:rsid w:val="001A361F"/>
    <w:rsid w:val="001C4090"/>
    <w:rsid w:val="001F3D96"/>
    <w:rsid w:val="001F4066"/>
    <w:rsid w:val="002057D9"/>
    <w:rsid w:val="00207ECA"/>
    <w:rsid w:val="00214898"/>
    <w:rsid w:val="00216DEA"/>
    <w:rsid w:val="00217E15"/>
    <w:rsid w:val="0022635D"/>
    <w:rsid w:val="00230CB2"/>
    <w:rsid w:val="00240408"/>
    <w:rsid w:val="00246AF8"/>
    <w:rsid w:val="00277292"/>
    <w:rsid w:val="00281DFB"/>
    <w:rsid w:val="0028356C"/>
    <w:rsid w:val="002916ED"/>
    <w:rsid w:val="002A3651"/>
    <w:rsid w:val="002A4044"/>
    <w:rsid w:val="002A52A9"/>
    <w:rsid w:val="002A6904"/>
    <w:rsid w:val="002B0F67"/>
    <w:rsid w:val="002B2D26"/>
    <w:rsid w:val="002C2FD7"/>
    <w:rsid w:val="002E7852"/>
    <w:rsid w:val="002F1FBB"/>
    <w:rsid w:val="003216C6"/>
    <w:rsid w:val="003506BD"/>
    <w:rsid w:val="00352B8B"/>
    <w:rsid w:val="0036203E"/>
    <w:rsid w:val="00362D0E"/>
    <w:rsid w:val="0037141C"/>
    <w:rsid w:val="00373287"/>
    <w:rsid w:val="00385B04"/>
    <w:rsid w:val="003905BA"/>
    <w:rsid w:val="003C180C"/>
    <w:rsid w:val="003D489D"/>
    <w:rsid w:val="003D53BF"/>
    <w:rsid w:val="003D64B1"/>
    <w:rsid w:val="004023EE"/>
    <w:rsid w:val="004073B4"/>
    <w:rsid w:val="004073C2"/>
    <w:rsid w:val="00413F1D"/>
    <w:rsid w:val="004172F1"/>
    <w:rsid w:val="00421D97"/>
    <w:rsid w:val="00451F3D"/>
    <w:rsid w:val="00457B76"/>
    <w:rsid w:val="00457E40"/>
    <w:rsid w:val="0046020C"/>
    <w:rsid w:val="0047410A"/>
    <w:rsid w:val="00485991"/>
    <w:rsid w:val="004C2E9E"/>
    <w:rsid w:val="004C6B15"/>
    <w:rsid w:val="004D5A1E"/>
    <w:rsid w:val="005023DB"/>
    <w:rsid w:val="00514A46"/>
    <w:rsid w:val="0054099B"/>
    <w:rsid w:val="00547612"/>
    <w:rsid w:val="00576F08"/>
    <w:rsid w:val="00577916"/>
    <w:rsid w:val="00581095"/>
    <w:rsid w:val="00587A48"/>
    <w:rsid w:val="005B1D58"/>
    <w:rsid w:val="005B2301"/>
    <w:rsid w:val="005B2705"/>
    <w:rsid w:val="005B5E26"/>
    <w:rsid w:val="005C6285"/>
    <w:rsid w:val="005D3CAB"/>
    <w:rsid w:val="005F06E6"/>
    <w:rsid w:val="005F33B7"/>
    <w:rsid w:val="005F42C1"/>
    <w:rsid w:val="005F6E9E"/>
    <w:rsid w:val="00617A4A"/>
    <w:rsid w:val="00630627"/>
    <w:rsid w:val="0064068A"/>
    <w:rsid w:val="00647437"/>
    <w:rsid w:val="00653F94"/>
    <w:rsid w:val="00656405"/>
    <w:rsid w:val="00671290"/>
    <w:rsid w:val="00685E2D"/>
    <w:rsid w:val="006B694A"/>
    <w:rsid w:val="006E397D"/>
    <w:rsid w:val="006F2304"/>
    <w:rsid w:val="006F4C10"/>
    <w:rsid w:val="007024DB"/>
    <w:rsid w:val="00703F2A"/>
    <w:rsid w:val="00714E72"/>
    <w:rsid w:val="00721107"/>
    <w:rsid w:val="00727E2A"/>
    <w:rsid w:val="00733F72"/>
    <w:rsid w:val="007442F2"/>
    <w:rsid w:val="00747FBD"/>
    <w:rsid w:val="007528C2"/>
    <w:rsid w:val="00753C90"/>
    <w:rsid w:val="00753DF5"/>
    <w:rsid w:val="00767B82"/>
    <w:rsid w:val="007755C6"/>
    <w:rsid w:val="00776D19"/>
    <w:rsid w:val="00783575"/>
    <w:rsid w:val="00787553"/>
    <w:rsid w:val="00797531"/>
    <w:rsid w:val="007A338B"/>
    <w:rsid w:val="007B13E2"/>
    <w:rsid w:val="007C4588"/>
    <w:rsid w:val="007D5BB7"/>
    <w:rsid w:val="007E3ACB"/>
    <w:rsid w:val="007F2B83"/>
    <w:rsid w:val="007F3269"/>
    <w:rsid w:val="00803FDA"/>
    <w:rsid w:val="00815B4B"/>
    <w:rsid w:val="00827682"/>
    <w:rsid w:val="00831949"/>
    <w:rsid w:val="00831C42"/>
    <w:rsid w:val="00835C0D"/>
    <w:rsid w:val="00853A4C"/>
    <w:rsid w:val="00855385"/>
    <w:rsid w:val="008568A1"/>
    <w:rsid w:val="0087610E"/>
    <w:rsid w:val="00880E6C"/>
    <w:rsid w:val="00892507"/>
    <w:rsid w:val="00894672"/>
    <w:rsid w:val="008A1A79"/>
    <w:rsid w:val="008B04AC"/>
    <w:rsid w:val="008B0E58"/>
    <w:rsid w:val="008B21D1"/>
    <w:rsid w:val="008C3D2D"/>
    <w:rsid w:val="008C4B41"/>
    <w:rsid w:val="008D0EF1"/>
    <w:rsid w:val="008D4A9F"/>
    <w:rsid w:val="008E0B43"/>
    <w:rsid w:val="008E45A6"/>
    <w:rsid w:val="008E4B81"/>
    <w:rsid w:val="008E7062"/>
    <w:rsid w:val="008F77B5"/>
    <w:rsid w:val="00911F92"/>
    <w:rsid w:val="00916E42"/>
    <w:rsid w:val="00925AFC"/>
    <w:rsid w:val="00930865"/>
    <w:rsid w:val="009314CF"/>
    <w:rsid w:val="00935EFB"/>
    <w:rsid w:val="009408AA"/>
    <w:rsid w:val="009451E3"/>
    <w:rsid w:val="0096006A"/>
    <w:rsid w:val="00963662"/>
    <w:rsid w:val="009647D2"/>
    <w:rsid w:val="00971390"/>
    <w:rsid w:val="00971FED"/>
    <w:rsid w:val="00976918"/>
    <w:rsid w:val="00977925"/>
    <w:rsid w:val="0098551E"/>
    <w:rsid w:val="009903F9"/>
    <w:rsid w:val="009A2EF6"/>
    <w:rsid w:val="009C71CC"/>
    <w:rsid w:val="009C742E"/>
    <w:rsid w:val="009D16A7"/>
    <w:rsid w:val="00A14D37"/>
    <w:rsid w:val="00A204EC"/>
    <w:rsid w:val="00A23EC8"/>
    <w:rsid w:val="00A25C7D"/>
    <w:rsid w:val="00A26D49"/>
    <w:rsid w:val="00A271A3"/>
    <w:rsid w:val="00A30362"/>
    <w:rsid w:val="00A44CBA"/>
    <w:rsid w:val="00A5445C"/>
    <w:rsid w:val="00A66142"/>
    <w:rsid w:val="00A75E79"/>
    <w:rsid w:val="00A76C86"/>
    <w:rsid w:val="00A85069"/>
    <w:rsid w:val="00A8762D"/>
    <w:rsid w:val="00A90FE3"/>
    <w:rsid w:val="00AA6051"/>
    <w:rsid w:val="00AE6E12"/>
    <w:rsid w:val="00AF50DB"/>
    <w:rsid w:val="00AF6279"/>
    <w:rsid w:val="00B12167"/>
    <w:rsid w:val="00B12F76"/>
    <w:rsid w:val="00B15877"/>
    <w:rsid w:val="00B273F2"/>
    <w:rsid w:val="00B30498"/>
    <w:rsid w:val="00B30929"/>
    <w:rsid w:val="00B31760"/>
    <w:rsid w:val="00B45760"/>
    <w:rsid w:val="00B5185F"/>
    <w:rsid w:val="00B542CA"/>
    <w:rsid w:val="00B56F27"/>
    <w:rsid w:val="00B67CE2"/>
    <w:rsid w:val="00B76E92"/>
    <w:rsid w:val="00B87400"/>
    <w:rsid w:val="00BB6C94"/>
    <w:rsid w:val="00BC67E6"/>
    <w:rsid w:val="00BD4DEA"/>
    <w:rsid w:val="00BD7249"/>
    <w:rsid w:val="00BE4258"/>
    <w:rsid w:val="00BE7275"/>
    <w:rsid w:val="00C026A1"/>
    <w:rsid w:val="00C02CA7"/>
    <w:rsid w:val="00C22ACD"/>
    <w:rsid w:val="00C30DC7"/>
    <w:rsid w:val="00C53755"/>
    <w:rsid w:val="00C60BE7"/>
    <w:rsid w:val="00C637E0"/>
    <w:rsid w:val="00C643A0"/>
    <w:rsid w:val="00C77643"/>
    <w:rsid w:val="00C91E86"/>
    <w:rsid w:val="00C93D14"/>
    <w:rsid w:val="00C97325"/>
    <w:rsid w:val="00CA62D1"/>
    <w:rsid w:val="00CB0406"/>
    <w:rsid w:val="00CB4DEC"/>
    <w:rsid w:val="00CD077E"/>
    <w:rsid w:val="00CD2E14"/>
    <w:rsid w:val="00CE1552"/>
    <w:rsid w:val="00D07453"/>
    <w:rsid w:val="00D13A6E"/>
    <w:rsid w:val="00D20BA6"/>
    <w:rsid w:val="00D25170"/>
    <w:rsid w:val="00D32A4E"/>
    <w:rsid w:val="00D3355E"/>
    <w:rsid w:val="00D4729F"/>
    <w:rsid w:val="00D51A1C"/>
    <w:rsid w:val="00D5250D"/>
    <w:rsid w:val="00D57892"/>
    <w:rsid w:val="00D64C4B"/>
    <w:rsid w:val="00D6646B"/>
    <w:rsid w:val="00D75390"/>
    <w:rsid w:val="00D80C7D"/>
    <w:rsid w:val="00D81008"/>
    <w:rsid w:val="00D8506C"/>
    <w:rsid w:val="00D95206"/>
    <w:rsid w:val="00D97A75"/>
    <w:rsid w:val="00DA624D"/>
    <w:rsid w:val="00DB3E80"/>
    <w:rsid w:val="00DE3ED6"/>
    <w:rsid w:val="00DE5FD1"/>
    <w:rsid w:val="00DF50C4"/>
    <w:rsid w:val="00E010DD"/>
    <w:rsid w:val="00E04108"/>
    <w:rsid w:val="00E14EB9"/>
    <w:rsid w:val="00E17BF1"/>
    <w:rsid w:val="00E20BB3"/>
    <w:rsid w:val="00E23861"/>
    <w:rsid w:val="00E30C15"/>
    <w:rsid w:val="00E43C47"/>
    <w:rsid w:val="00E62148"/>
    <w:rsid w:val="00E7441B"/>
    <w:rsid w:val="00E764DD"/>
    <w:rsid w:val="00E87192"/>
    <w:rsid w:val="00E87861"/>
    <w:rsid w:val="00E90558"/>
    <w:rsid w:val="00EB3E33"/>
    <w:rsid w:val="00EB577C"/>
    <w:rsid w:val="00EC367A"/>
    <w:rsid w:val="00EC3A3F"/>
    <w:rsid w:val="00EC780B"/>
    <w:rsid w:val="00ED0237"/>
    <w:rsid w:val="00ED31D4"/>
    <w:rsid w:val="00ED326F"/>
    <w:rsid w:val="00ED7F64"/>
    <w:rsid w:val="00EE6219"/>
    <w:rsid w:val="00EF342C"/>
    <w:rsid w:val="00EF6DFF"/>
    <w:rsid w:val="00F0318A"/>
    <w:rsid w:val="00F1125A"/>
    <w:rsid w:val="00F11F4C"/>
    <w:rsid w:val="00F169A7"/>
    <w:rsid w:val="00F1778F"/>
    <w:rsid w:val="00F20FDE"/>
    <w:rsid w:val="00F2103D"/>
    <w:rsid w:val="00F4096E"/>
    <w:rsid w:val="00F435A2"/>
    <w:rsid w:val="00F512EC"/>
    <w:rsid w:val="00F55FAC"/>
    <w:rsid w:val="00F60F86"/>
    <w:rsid w:val="00F62687"/>
    <w:rsid w:val="00F7094E"/>
    <w:rsid w:val="00F70C5F"/>
    <w:rsid w:val="00F80D43"/>
    <w:rsid w:val="00F85256"/>
    <w:rsid w:val="00F90D15"/>
    <w:rsid w:val="00F949C2"/>
    <w:rsid w:val="00F97D8E"/>
    <w:rsid w:val="00FD20E1"/>
    <w:rsid w:val="00FD646C"/>
    <w:rsid w:val="00FD7216"/>
    <w:rsid w:val="00FD7CAB"/>
    <w:rsid w:val="00FE4EC7"/>
    <w:rsid w:val="00F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E2AFE-B74B-44DC-9E5D-2C9BC90A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basedOn w:val="prastasis"/>
    <w:rsid w:val="00B15877"/>
    <w:pPr>
      <w:shd w:val="clear" w:color="auto" w:fill="FFFFFF"/>
      <w:suppressAutoHyphens/>
      <w:spacing w:before="240" w:after="60" w:line="240" w:lineRule="atLeast"/>
      <w:ind w:hanging="760"/>
    </w:pPr>
    <w:rPr>
      <w:rFonts w:ascii="Times New Roman" w:eastAsia="Times New Roman" w:hAnsi="Times New Roman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B15877"/>
    <w:pPr>
      <w:shd w:val="clear" w:color="auto" w:fill="FFFFFF"/>
      <w:suppressAutoHyphens/>
      <w:spacing w:after="0" w:line="252" w:lineRule="exact"/>
    </w:pPr>
    <w:rPr>
      <w:rFonts w:ascii="Times New Roman" w:eastAsia="Times New Roman" w:hAnsi="Times New Roman"/>
      <w:b/>
      <w:bCs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1778F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rsid w:val="008276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827682"/>
    <w:rPr>
      <w:rFonts w:ascii="Times New Roman" w:eastAsia="Times New Roman" w:hAnsi="Times New Roman"/>
      <w:b/>
      <w:bCs/>
      <w:sz w:val="28"/>
      <w:lang w:val="en-GB" w:eastAsia="en-US"/>
    </w:rPr>
  </w:style>
  <w:style w:type="paragraph" w:styleId="Sraopastraipa">
    <w:name w:val="List Paragraph"/>
    <w:basedOn w:val="prastasis"/>
    <w:uiPriority w:val="34"/>
    <w:qFormat/>
    <w:rsid w:val="00E90558"/>
    <w:pPr>
      <w:overflowPunct w:val="0"/>
      <w:autoSpaceDE w:val="0"/>
      <w:autoSpaceDN w:val="0"/>
      <w:spacing w:after="0" w:line="240" w:lineRule="auto"/>
      <w:ind w:left="720"/>
      <w:contextualSpacing/>
    </w:pPr>
    <w:rPr>
      <w:rFonts w:ascii="HelveticaLT" w:hAnsi="HelveticaLT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ABD06-970F-436C-A28E-4AC785ED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3</cp:revision>
  <cp:lastPrinted>2021-10-18T08:00:00Z</cp:lastPrinted>
  <dcterms:created xsi:type="dcterms:W3CDTF">2021-10-18T08:01:00Z</dcterms:created>
  <dcterms:modified xsi:type="dcterms:W3CDTF">2021-10-18T11:39:00Z</dcterms:modified>
</cp:coreProperties>
</file>