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531E4" w14:textId="456E77C1" w:rsidR="00005980" w:rsidRDefault="00B626E3" w:rsidP="00005980">
      <w:pPr>
        <w:suppressAutoHyphens/>
        <w:jc w:val="right"/>
        <w:rPr>
          <w:b/>
          <w:bCs/>
          <w:kern w:val="2"/>
          <w:szCs w:val="24"/>
          <w:lang w:eastAsia="ar-SA"/>
        </w:rPr>
      </w:pPr>
      <w:r>
        <w:rPr>
          <w:b/>
          <w:bCs/>
          <w:kern w:val="2"/>
          <w:szCs w:val="24"/>
          <w:lang w:eastAsia="ar-SA"/>
        </w:rPr>
        <w:t xml:space="preserve">    </w:t>
      </w:r>
    </w:p>
    <w:p w14:paraId="5243E497" w14:textId="13A32B65" w:rsidR="004E13BA" w:rsidRDefault="00EC7EB4" w:rsidP="00005980">
      <w:pPr>
        <w:suppressAutoHyphens/>
        <w:jc w:val="right"/>
        <w:rPr>
          <w:b/>
          <w:bCs/>
          <w:kern w:val="2"/>
          <w:szCs w:val="24"/>
          <w:lang w:eastAsia="ar-SA"/>
        </w:rPr>
      </w:pPr>
      <w:r>
        <w:rPr>
          <w:b/>
          <w:bCs/>
          <w:kern w:val="2"/>
          <w:szCs w:val="24"/>
          <w:lang w:eastAsia="ar-SA"/>
        </w:rPr>
        <w:t>Projektas</w:t>
      </w:r>
    </w:p>
    <w:p w14:paraId="02F7E467" w14:textId="35AD3271" w:rsidR="00005980" w:rsidRPr="00AB666E" w:rsidRDefault="00005980" w:rsidP="00005980">
      <w:pPr>
        <w:suppressAutoHyphens/>
        <w:jc w:val="center"/>
        <w:rPr>
          <w:b/>
          <w:bCs/>
          <w:kern w:val="2"/>
          <w:szCs w:val="24"/>
          <w:lang w:eastAsia="ar-SA"/>
        </w:rPr>
      </w:pPr>
      <w:r w:rsidRPr="00AB666E">
        <w:rPr>
          <w:b/>
          <w:noProof/>
          <w:kern w:val="2"/>
          <w:szCs w:val="24"/>
          <w:lang w:val="en-US"/>
        </w:rPr>
        <w:drawing>
          <wp:inline distT="0" distB="0" distL="0" distR="0" wp14:anchorId="516712D9" wp14:editId="7A4AF75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B01FE75" w14:textId="77777777" w:rsidR="00005980" w:rsidRPr="00AB666E" w:rsidRDefault="00005980" w:rsidP="00005980">
      <w:pPr>
        <w:suppressAutoHyphens/>
        <w:jc w:val="center"/>
        <w:rPr>
          <w:b/>
          <w:bCs/>
          <w:kern w:val="2"/>
          <w:szCs w:val="24"/>
          <w:lang w:eastAsia="ar-SA"/>
        </w:rPr>
      </w:pPr>
      <w:r w:rsidRPr="00AB666E">
        <w:rPr>
          <w:b/>
          <w:bCs/>
          <w:kern w:val="2"/>
          <w:szCs w:val="24"/>
          <w:lang w:eastAsia="ar-SA"/>
        </w:rPr>
        <w:t>KĖDAINIŲ RAJONO SAVIVALDYBĖS TARYBA</w:t>
      </w:r>
    </w:p>
    <w:p w14:paraId="168BD3CE" w14:textId="77777777" w:rsidR="00005980" w:rsidRPr="00AB666E" w:rsidRDefault="00005980" w:rsidP="00005980">
      <w:pPr>
        <w:suppressAutoHyphens/>
        <w:jc w:val="center"/>
        <w:rPr>
          <w:b/>
          <w:kern w:val="2"/>
          <w:szCs w:val="24"/>
          <w:lang w:eastAsia="ar-SA"/>
        </w:rPr>
      </w:pPr>
    </w:p>
    <w:p w14:paraId="0D4955A3" w14:textId="77777777" w:rsidR="00005980" w:rsidRPr="00AB666E" w:rsidRDefault="00005980" w:rsidP="00005980">
      <w:pPr>
        <w:suppressAutoHyphens/>
        <w:jc w:val="center"/>
        <w:rPr>
          <w:b/>
          <w:kern w:val="2"/>
          <w:szCs w:val="24"/>
          <w:lang w:eastAsia="ar-SA"/>
        </w:rPr>
      </w:pPr>
      <w:r w:rsidRPr="00AB666E">
        <w:rPr>
          <w:b/>
          <w:kern w:val="2"/>
          <w:szCs w:val="24"/>
          <w:lang w:eastAsia="ar-SA"/>
        </w:rPr>
        <w:t>SPRENDIMAS</w:t>
      </w:r>
    </w:p>
    <w:p w14:paraId="36E0625C" w14:textId="5BAA1E53" w:rsidR="002817CC" w:rsidRDefault="0003239E">
      <w:pPr>
        <w:suppressAutoHyphens/>
        <w:jc w:val="center"/>
        <w:rPr>
          <w:b/>
          <w:caps/>
          <w:szCs w:val="24"/>
          <w:lang w:eastAsia="ar-SA"/>
        </w:rPr>
      </w:pPr>
      <w:r w:rsidRPr="0003239E">
        <w:rPr>
          <w:b/>
          <w:caps/>
          <w:szCs w:val="24"/>
          <w:lang w:eastAsia="ar-SA"/>
        </w:rPr>
        <w:t xml:space="preserve">Dėl </w:t>
      </w:r>
      <w:r w:rsidR="003745B8">
        <w:rPr>
          <w:b/>
          <w:caps/>
          <w:szCs w:val="24"/>
          <w:lang w:eastAsia="ar-SA"/>
        </w:rPr>
        <w:t xml:space="preserve">KĖDAINIŲ RAJONO SAVIVALDYBĖS TARYBOS 2019 M. LAPKRIČIO 29 D. SPRENDIMO nR. ts-256 „DĖL </w:t>
      </w:r>
      <w:r w:rsidRPr="0003239E">
        <w:rPr>
          <w:b/>
          <w:caps/>
          <w:szCs w:val="24"/>
          <w:lang w:eastAsia="ar-SA"/>
        </w:rPr>
        <w:t>Budinčio globotojo veiklos organizavimo Kėdainių rajono savivaldybėje tvarkos aprašo patvirtinimo</w:t>
      </w:r>
      <w:r w:rsidR="003745B8">
        <w:rPr>
          <w:b/>
          <w:caps/>
          <w:szCs w:val="24"/>
          <w:lang w:eastAsia="ar-SA"/>
        </w:rPr>
        <w:t>“ PAKEITIMO</w:t>
      </w:r>
      <w:r w:rsidR="00C00152">
        <w:rPr>
          <w:b/>
          <w:caps/>
          <w:szCs w:val="24"/>
          <w:lang w:eastAsia="ar-SA"/>
        </w:rPr>
        <w:t xml:space="preserve"> </w:t>
      </w:r>
    </w:p>
    <w:p w14:paraId="36E0625D" w14:textId="77777777" w:rsidR="002817CC" w:rsidRDefault="002817CC"/>
    <w:p w14:paraId="36E0625E" w14:textId="413B34B1" w:rsidR="002817CC" w:rsidRDefault="00B945C3">
      <w:pPr>
        <w:suppressAutoHyphens/>
        <w:overflowPunct w:val="0"/>
        <w:ind w:right="-86"/>
        <w:jc w:val="center"/>
        <w:rPr>
          <w:szCs w:val="24"/>
          <w:lang w:eastAsia="ar-SA"/>
        </w:rPr>
      </w:pPr>
      <w:r>
        <w:rPr>
          <w:szCs w:val="24"/>
          <w:lang w:eastAsia="ar-SA"/>
        </w:rPr>
        <w:t>20</w:t>
      </w:r>
      <w:r w:rsidR="003745B8">
        <w:rPr>
          <w:szCs w:val="24"/>
          <w:lang w:eastAsia="ar-SA"/>
        </w:rPr>
        <w:t>2</w:t>
      </w:r>
      <w:r w:rsidR="001421BE">
        <w:rPr>
          <w:szCs w:val="24"/>
          <w:lang w:eastAsia="ar-SA"/>
        </w:rPr>
        <w:t>1</w:t>
      </w:r>
      <w:r>
        <w:rPr>
          <w:szCs w:val="24"/>
          <w:lang w:eastAsia="ar-SA"/>
        </w:rPr>
        <w:t xml:space="preserve"> m. </w:t>
      </w:r>
      <w:r w:rsidR="001421BE">
        <w:rPr>
          <w:szCs w:val="24"/>
          <w:lang w:eastAsia="ar-SA"/>
        </w:rPr>
        <w:t>spalio</w:t>
      </w:r>
      <w:r w:rsidR="007C06AF">
        <w:rPr>
          <w:szCs w:val="24"/>
          <w:lang w:eastAsia="ar-SA"/>
        </w:rPr>
        <w:t xml:space="preserve"> </w:t>
      </w:r>
      <w:r w:rsidR="00A95299">
        <w:rPr>
          <w:szCs w:val="24"/>
          <w:lang w:eastAsia="ar-SA"/>
        </w:rPr>
        <w:t>20</w:t>
      </w:r>
      <w:r w:rsidR="0092317C">
        <w:rPr>
          <w:szCs w:val="24"/>
          <w:lang w:eastAsia="ar-SA"/>
        </w:rPr>
        <w:t xml:space="preserve"> d. Nr.</w:t>
      </w:r>
      <w:r w:rsidR="00A95299">
        <w:rPr>
          <w:szCs w:val="24"/>
          <w:lang w:eastAsia="ar-SA"/>
        </w:rPr>
        <w:t xml:space="preserve"> SP-</w:t>
      </w:r>
      <w:r w:rsidR="009262FD">
        <w:rPr>
          <w:szCs w:val="24"/>
          <w:lang w:eastAsia="ar-SA"/>
        </w:rPr>
        <w:t>260</w:t>
      </w:r>
      <w:bookmarkStart w:id="0" w:name="_GoBack"/>
      <w:bookmarkEnd w:id="0"/>
      <w:r w:rsidR="0092317C">
        <w:rPr>
          <w:szCs w:val="24"/>
          <w:lang w:eastAsia="ar-SA"/>
        </w:rPr>
        <w:t xml:space="preserve"> </w:t>
      </w:r>
      <w:r w:rsidR="007C06AF">
        <w:rPr>
          <w:szCs w:val="24"/>
          <w:lang w:eastAsia="ar-SA"/>
        </w:rPr>
        <w:t xml:space="preserve">   </w:t>
      </w:r>
    </w:p>
    <w:p w14:paraId="36E0625F" w14:textId="0A95DF51" w:rsidR="002817CC" w:rsidRDefault="00005980">
      <w:pPr>
        <w:suppressAutoHyphens/>
        <w:jc w:val="center"/>
        <w:rPr>
          <w:szCs w:val="24"/>
          <w:lang w:eastAsia="ar-SA"/>
        </w:rPr>
      </w:pPr>
      <w:r>
        <w:rPr>
          <w:szCs w:val="24"/>
          <w:lang w:eastAsia="ar-SA"/>
        </w:rPr>
        <w:t>Kėdainiai</w:t>
      </w:r>
    </w:p>
    <w:p w14:paraId="36E06261" w14:textId="77777777" w:rsidR="002817CC" w:rsidRDefault="002817CC">
      <w:pPr>
        <w:suppressAutoHyphens/>
        <w:jc w:val="center"/>
        <w:rPr>
          <w:szCs w:val="24"/>
          <w:lang w:eastAsia="ar-SA"/>
        </w:rPr>
      </w:pPr>
    </w:p>
    <w:p w14:paraId="36E06262" w14:textId="17FE7F3D" w:rsidR="002817CC" w:rsidRPr="00A95299" w:rsidRDefault="00B945C3" w:rsidP="0003239E">
      <w:pPr>
        <w:suppressAutoHyphens/>
        <w:overflowPunct w:val="0"/>
        <w:ind w:firstLine="720"/>
        <w:jc w:val="both"/>
        <w:rPr>
          <w:szCs w:val="24"/>
          <w:lang w:eastAsia="ar-SA"/>
        </w:rPr>
      </w:pPr>
      <w:r w:rsidRPr="00A95299">
        <w:rPr>
          <w:szCs w:val="24"/>
          <w:lang w:eastAsia="ar-SA"/>
        </w:rPr>
        <w:t xml:space="preserve">Vadovaudamasi Lietuvos Respublikos vietos savivaldos įstatymo </w:t>
      </w:r>
      <w:r w:rsidR="0003239E" w:rsidRPr="00A95299">
        <w:rPr>
          <w:szCs w:val="24"/>
          <w:lang w:eastAsia="ar-SA"/>
        </w:rPr>
        <w:t>18</w:t>
      </w:r>
      <w:r w:rsidR="00BF2C8E" w:rsidRPr="00A95299">
        <w:rPr>
          <w:szCs w:val="24"/>
          <w:lang w:eastAsia="ar-SA"/>
        </w:rPr>
        <w:t xml:space="preserve"> straipsnio 1 </w:t>
      </w:r>
      <w:r w:rsidR="0003239E" w:rsidRPr="00A95299">
        <w:rPr>
          <w:szCs w:val="24"/>
          <w:lang w:eastAsia="ar-SA"/>
        </w:rPr>
        <w:t>dalimi</w:t>
      </w:r>
      <w:r w:rsidR="00BF2C8E" w:rsidRPr="00A95299">
        <w:rPr>
          <w:szCs w:val="24"/>
          <w:lang w:eastAsia="ar-SA"/>
        </w:rPr>
        <w:t xml:space="preserve">, </w:t>
      </w:r>
      <w:r w:rsidR="00005980" w:rsidRPr="00A95299">
        <w:rPr>
          <w:szCs w:val="24"/>
          <w:lang w:eastAsia="ar-SA"/>
        </w:rPr>
        <w:t>Kėdainių</w:t>
      </w:r>
      <w:r w:rsidRPr="00A95299">
        <w:rPr>
          <w:szCs w:val="24"/>
          <w:lang w:eastAsia="ar-SA"/>
        </w:rPr>
        <w:t xml:space="preserve"> rajono savivaldybės taryba n u s p r e n d ž i a :</w:t>
      </w:r>
    </w:p>
    <w:p w14:paraId="3F7C6055" w14:textId="74111273" w:rsidR="0050226A" w:rsidRPr="00A95299" w:rsidRDefault="003745B8">
      <w:pPr>
        <w:suppressAutoHyphens/>
        <w:overflowPunct w:val="0"/>
        <w:ind w:firstLine="782"/>
        <w:jc w:val="both"/>
        <w:rPr>
          <w:szCs w:val="24"/>
          <w:lang w:eastAsia="ar-SA"/>
        </w:rPr>
      </w:pPr>
      <w:r w:rsidRPr="00A95299">
        <w:rPr>
          <w:szCs w:val="24"/>
          <w:lang w:eastAsia="ar-SA"/>
        </w:rPr>
        <w:t>Pakeisti</w:t>
      </w:r>
      <w:r w:rsidR="0050226A" w:rsidRPr="00A95299">
        <w:rPr>
          <w:szCs w:val="24"/>
          <w:lang w:eastAsia="ar-SA"/>
        </w:rPr>
        <w:t xml:space="preserve"> </w:t>
      </w:r>
      <w:r w:rsidR="00E108C8" w:rsidRPr="00A95299">
        <w:rPr>
          <w:szCs w:val="24"/>
          <w:lang w:eastAsia="ar-SA"/>
        </w:rPr>
        <w:t xml:space="preserve">Budinčio globotojo veiklos organizavimo Kėdainių rajono savivaldybėje tvarkos aprašo, patvirtinto Kėdainių rajono savivaldybės tarybos 2019 m. lapkričio 29 d. sprendimu Nr. TS-256 „Dėl </w:t>
      </w:r>
      <w:r w:rsidR="0050226A" w:rsidRPr="00A95299">
        <w:rPr>
          <w:szCs w:val="24"/>
          <w:lang w:eastAsia="ar-SA"/>
        </w:rPr>
        <w:t>Budinčio globotojo veiklos organizavimo Kėdainių rajono savivaldybėje tvarkos apraš</w:t>
      </w:r>
      <w:r w:rsidR="00E108C8" w:rsidRPr="00A95299">
        <w:rPr>
          <w:szCs w:val="24"/>
          <w:lang w:eastAsia="ar-SA"/>
        </w:rPr>
        <w:t xml:space="preserve">o patvirtinimo“ </w:t>
      </w:r>
      <w:r w:rsidR="00711F00" w:rsidRPr="00A95299">
        <w:rPr>
          <w:szCs w:val="24"/>
          <w:lang w:eastAsia="ar-SA"/>
        </w:rPr>
        <w:t>30 punktą ir išdėstyti jį taip:</w:t>
      </w:r>
    </w:p>
    <w:p w14:paraId="2B820E5F" w14:textId="77777777" w:rsidR="0032212B" w:rsidRPr="00A95299" w:rsidRDefault="00711F00" w:rsidP="0032212B">
      <w:pPr>
        <w:suppressAutoHyphens/>
        <w:ind w:firstLine="709"/>
        <w:jc w:val="both"/>
        <w:textAlignment w:val="baseline"/>
        <w:rPr>
          <w:szCs w:val="24"/>
        </w:rPr>
      </w:pPr>
      <w:r w:rsidRPr="00A95299">
        <w:rPr>
          <w:bCs/>
          <w:szCs w:val="24"/>
          <w:lang w:eastAsia="ar-SA"/>
        </w:rPr>
        <w:t>„</w:t>
      </w:r>
      <w:r w:rsidR="0032212B" w:rsidRPr="00A95299">
        <w:rPr>
          <w:szCs w:val="24"/>
          <w:lang w:eastAsia="ar-SA"/>
        </w:rPr>
        <w:t>30.</w:t>
      </w:r>
      <w:r w:rsidR="0032212B" w:rsidRPr="00A95299">
        <w:rPr>
          <w:szCs w:val="24"/>
          <w:lang w:eastAsia="ar-SA"/>
        </w:rPr>
        <w:tab/>
        <w:t>Budinčiam</w:t>
      </w:r>
      <w:r w:rsidR="0032212B" w:rsidRPr="00A95299">
        <w:rPr>
          <w:rFonts w:eastAsia="Calibri"/>
          <w:szCs w:val="24"/>
          <w:lang w:eastAsia="ar-SA"/>
        </w:rPr>
        <w:t xml:space="preserve"> </w:t>
      </w:r>
      <w:r w:rsidR="0032212B" w:rsidRPr="00A95299">
        <w:rPr>
          <w:szCs w:val="24"/>
          <w:lang w:eastAsia="ar-SA"/>
        </w:rPr>
        <w:t>globotojui Globos centras moka toliau nurodytas išmokas, kurios pervedamos į Budinčio globotojo nurodytą asmeninę sąskaitą:</w:t>
      </w:r>
    </w:p>
    <w:p w14:paraId="192F644B" w14:textId="1236BA59" w:rsidR="0032212B" w:rsidRPr="00A95299" w:rsidRDefault="0032212B" w:rsidP="0032212B">
      <w:pPr>
        <w:suppressAutoHyphens/>
        <w:ind w:firstLine="709"/>
        <w:jc w:val="both"/>
        <w:textAlignment w:val="baseline"/>
        <w:rPr>
          <w:szCs w:val="24"/>
          <w:lang w:eastAsia="ar-SA"/>
        </w:rPr>
      </w:pPr>
      <w:r w:rsidRPr="00A95299">
        <w:rPr>
          <w:szCs w:val="24"/>
          <w:lang w:eastAsia="ar-SA"/>
        </w:rPr>
        <w:t>30.1. 1,0 Lietuvos Respublikos Vyriausybės nutarimu nustatytos minimaliosios mėnesinės algos (toliau – MMA) dydžio mėnesinį atlygį, kai šeimoje nėra apgyvendintas vaikas;</w:t>
      </w:r>
    </w:p>
    <w:p w14:paraId="3D7DF485" w14:textId="4CDA47EA" w:rsidR="00304401" w:rsidRPr="00A95299" w:rsidRDefault="00304401" w:rsidP="00A8191E">
      <w:pPr>
        <w:suppressAutoHyphens/>
        <w:ind w:firstLine="709"/>
        <w:jc w:val="both"/>
        <w:textAlignment w:val="baseline"/>
        <w:rPr>
          <w:szCs w:val="24"/>
          <w:lang w:eastAsia="ar-SA"/>
        </w:rPr>
      </w:pPr>
      <w:r w:rsidRPr="00A95299">
        <w:rPr>
          <w:szCs w:val="24"/>
          <w:lang w:eastAsia="ar-SA"/>
        </w:rPr>
        <w:t>30.2. atlygį už vaiko priežiūrą:</w:t>
      </w:r>
    </w:p>
    <w:p w14:paraId="4A274266" w14:textId="668CEE82" w:rsidR="0032212B" w:rsidRPr="00A95299" w:rsidRDefault="0032212B" w:rsidP="0032212B">
      <w:pPr>
        <w:suppressAutoHyphens/>
        <w:ind w:firstLine="709"/>
        <w:jc w:val="both"/>
        <w:textAlignment w:val="baseline"/>
        <w:rPr>
          <w:szCs w:val="24"/>
          <w:lang w:eastAsia="ar-SA"/>
        </w:rPr>
      </w:pPr>
      <w:r w:rsidRPr="00A95299">
        <w:rPr>
          <w:szCs w:val="24"/>
          <w:lang w:eastAsia="ar-SA"/>
        </w:rPr>
        <w:t>30.</w:t>
      </w:r>
      <w:r w:rsidR="004E7AC8" w:rsidRPr="00A95299">
        <w:rPr>
          <w:szCs w:val="24"/>
          <w:lang w:eastAsia="ar-SA"/>
        </w:rPr>
        <w:t>2</w:t>
      </w:r>
      <w:r w:rsidRPr="00A95299">
        <w:rPr>
          <w:szCs w:val="24"/>
          <w:lang w:eastAsia="ar-SA"/>
        </w:rPr>
        <w:t>.</w:t>
      </w:r>
      <w:r w:rsidR="004E7AC8" w:rsidRPr="00A95299">
        <w:rPr>
          <w:szCs w:val="24"/>
          <w:lang w:eastAsia="ar-SA"/>
        </w:rPr>
        <w:t>1</w:t>
      </w:r>
      <w:r w:rsidRPr="00A95299">
        <w:rPr>
          <w:szCs w:val="24"/>
          <w:lang w:eastAsia="ar-SA"/>
        </w:rPr>
        <w:t>. 1,</w:t>
      </w:r>
      <w:r w:rsidR="005F4FF0" w:rsidRPr="00A95299">
        <w:rPr>
          <w:szCs w:val="24"/>
          <w:lang w:eastAsia="ar-SA"/>
        </w:rPr>
        <w:t>5</w:t>
      </w:r>
      <w:r w:rsidRPr="00A95299">
        <w:rPr>
          <w:szCs w:val="24"/>
          <w:lang w:eastAsia="ar-SA"/>
        </w:rPr>
        <w:t xml:space="preserve"> MMA dydžio mėnesinį atlygį, kai Budinčio globotojo šeimoje apgyvendintas 1 vaikas;</w:t>
      </w:r>
    </w:p>
    <w:p w14:paraId="5F2B22E3" w14:textId="66922848" w:rsidR="0032212B" w:rsidRPr="00A95299" w:rsidRDefault="0032212B" w:rsidP="0032212B">
      <w:pPr>
        <w:suppressAutoHyphens/>
        <w:ind w:firstLine="709"/>
        <w:jc w:val="both"/>
        <w:textAlignment w:val="baseline"/>
        <w:rPr>
          <w:szCs w:val="24"/>
        </w:rPr>
      </w:pPr>
      <w:r w:rsidRPr="00A95299">
        <w:rPr>
          <w:szCs w:val="24"/>
          <w:lang w:eastAsia="ar-SA"/>
        </w:rPr>
        <w:t>30.</w:t>
      </w:r>
      <w:r w:rsidR="004E7AC8" w:rsidRPr="00A95299">
        <w:rPr>
          <w:szCs w:val="24"/>
          <w:lang w:eastAsia="ar-SA"/>
        </w:rPr>
        <w:t>2</w:t>
      </w:r>
      <w:r w:rsidRPr="00A95299">
        <w:rPr>
          <w:szCs w:val="24"/>
          <w:lang w:eastAsia="ar-SA"/>
        </w:rPr>
        <w:t>.</w:t>
      </w:r>
      <w:r w:rsidR="004E7AC8" w:rsidRPr="00A95299">
        <w:rPr>
          <w:szCs w:val="24"/>
          <w:lang w:eastAsia="ar-SA"/>
        </w:rPr>
        <w:t>2</w:t>
      </w:r>
      <w:r w:rsidRPr="00A95299">
        <w:rPr>
          <w:szCs w:val="24"/>
          <w:lang w:eastAsia="ar-SA"/>
        </w:rPr>
        <w:t xml:space="preserve">. </w:t>
      </w:r>
      <w:r w:rsidR="005F4FF0" w:rsidRPr="00A95299">
        <w:rPr>
          <w:szCs w:val="24"/>
          <w:lang w:eastAsia="ar-SA"/>
        </w:rPr>
        <w:t>2,0</w:t>
      </w:r>
      <w:r w:rsidRPr="00A95299">
        <w:rPr>
          <w:szCs w:val="24"/>
          <w:lang w:eastAsia="ar-SA"/>
        </w:rPr>
        <w:t xml:space="preserve"> MMA – kai Budinčio globotojo šeimoje apgyvendinti 2 vaikai;</w:t>
      </w:r>
    </w:p>
    <w:p w14:paraId="14E64485" w14:textId="427D4B2C" w:rsidR="0032212B" w:rsidRPr="00A95299" w:rsidRDefault="0032212B" w:rsidP="0032212B">
      <w:pPr>
        <w:suppressAutoHyphens/>
        <w:ind w:firstLine="709"/>
        <w:jc w:val="both"/>
        <w:textAlignment w:val="baseline"/>
        <w:rPr>
          <w:szCs w:val="24"/>
          <w:lang w:eastAsia="ar-SA"/>
        </w:rPr>
      </w:pPr>
      <w:r w:rsidRPr="00A95299">
        <w:rPr>
          <w:szCs w:val="24"/>
          <w:lang w:eastAsia="ar-SA"/>
        </w:rPr>
        <w:t>30.</w:t>
      </w:r>
      <w:r w:rsidR="004E7AC8" w:rsidRPr="00A95299">
        <w:rPr>
          <w:szCs w:val="24"/>
          <w:lang w:eastAsia="ar-SA"/>
        </w:rPr>
        <w:t>2</w:t>
      </w:r>
      <w:r w:rsidRPr="00A95299">
        <w:rPr>
          <w:szCs w:val="24"/>
          <w:lang w:eastAsia="ar-SA"/>
        </w:rPr>
        <w:t>.</w:t>
      </w:r>
      <w:r w:rsidR="004E7AC8" w:rsidRPr="00A95299">
        <w:rPr>
          <w:szCs w:val="24"/>
          <w:lang w:eastAsia="ar-SA"/>
        </w:rPr>
        <w:t>3</w:t>
      </w:r>
      <w:r w:rsidRPr="00A95299">
        <w:rPr>
          <w:szCs w:val="24"/>
          <w:lang w:eastAsia="ar-SA"/>
        </w:rPr>
        <w:t>. 2,</w:t>
      </w:r>
      <w:r w:rsidR="005F4FF0" w:rsidRPr="00A95299">
        <w:rPr>
          <w:szCs w:val="24"/>
          <w:lang w:eastAsia="ar-SA"/>
        </w:rPr>
        <w:t>8</w:t>
      </w:r>
      <w:r w:rsidRPr="00A95299">
        <w:rPr>
          <w:szCs w:val="24"/>
          <w:lang w:eastAsia="ar-SA"/>
        </w:rPr>
        <w:t xml:space="preserve"> MMA – kai Budinčio globotojo šeimoje apgyvendinti 3 vaikai;</w:t>
      </w:r>
    </w:p>
    <w:p w14:paraId="017CA6EE" w14:textId="253D5254" w:rsidR="00FB6829" w:rsidRPr="00A95299" w:rsidRDefault="004D7153" w:rsidP="00FB6829">
      <w:pPr>
        <w:suppressAutoHyphens/>
        <w:ind w:firstLine="709"/>
        <w:jc w:val="both"/>
        <w:textAlignment w:val="baseline"/>
        <w:rPr>
          <w:szCs w:val="24"/>
          <w:lang w:eastAsia="ar-SA"/>
        </w:rPr>
      </w:pPr>
      <w:r w:rsidRPr="00A95299">
        <w:rPr>
          <w:szCs w:val="24"/>
          <w:lang w:eastAsia="ar-SA"/>
        </w:rPr>
        <w:t>30.</w:t>
      </w:r>
      <w:r w:rsidR="00FB6829" w:rsidRPr="00A95299">
        <w:rPr>
          <w:szCs w:val="24"/>
          <w:lang w:eastAsia="ar-SA"/>
        </w:rPr>
        <w:t>3</w:t>
      </w:r>
      <w:r w:rsidR="002F0C5E" w:rsidRPr="00A95299">
        <w:rPr>
          <w:szCs w:val="24"/>
          <w:lang w:eastAsia="ar-SA"/>
        </w:rPr>
        <w:t>.</w:t>
      </w:r>
      <w:r w:rsidR="00FB6829" w:rsidRPr="00A95299">
        <w:rPr>
          <w:szCs w:val="24"/>
          <w:lang w:eastAsia="ar-SA"/>
        </w:rPr>
        <w:t xml:space="preserve"> jeigu apgyvendintas kūdikis </w:t>
      </w:r>
      <w:r w:rsidR="00C86E27" w:rsidRPr="00A95299">
        <w:rPr>
          <w:szCs w:val="24"/>
          <w:lang w:eastAsia="ar-SA"/>
        </w:rPr>
        <w:t>arba vaikas iki trejų</w:t>
      </w:r>
      <w:r w:rsidR="00FB6829" w:rsidRPr="00A95299">
        <w:rPr>
          <w:szCs w:val="24"/>
          <w:lang w:eastAsia="ar-SA"/>
        </w:rPr>
        <w:t xml:space="preserve"> metų amžiaus arba vaikas, kuriam nustatytas neįgalumas, </w:t>
      </w:r>
      <w:bookmarkStart w:id="1" w:name="_Hlk53403466"/>
      <w:r w:rsidR="00BB41CB" w:rsidRPr="00A95299">
        <w:rPr>
          <w:szCs w:val="24"/>
          <w:lang w:eastAsia="ar-SA"/>
        </w:rPr>
        <w:t>arba 12</w:t>
      </w:r>
      <w:r w:rsidR="00744A97" w:rsidRPr="00A95299">
        <w:rPr>
          <w:szCs w:val="24"/>
          <w:lang w:eastAsia="ar-SA"/>
        </w:rPr>
        <w:t>–</w:t>
      </w:r>
      <w:r w:rsidR="00BB41CB" w:rsidRPr="00A95299">
        <w:rPr>
          <w:szCs w:val="24"/>
          <w:lang w:eastAsia="ar-SA"/>
        </w:rPr>
        <w:t>16 metų</w:t>
      </w:r>
      <w:r w:rsidR="00FB6829" w:rsidRPr="00A95299">
        <w:rPr>
          <w:szCs w:val="24"/>
          <w:lang w:eastAsia="ar-SA"/>
        </w:rPr>
        <w:t xml:space="preserve"> vaik</w:t>
      </w:r>
      <w:bookmarkEnd w:id="1"/>
      <w:r w:rsidR="00BB41CB" w:rsidRPr="00A95299">
        <w:rPr>
          <w:szCs w:val="24"/>
          <w:lang w:eastAsia="ar-SA"/>
        </w:rPr>
        <w:t>as,</w:t>
      </w:r>
      <w:r w:rsidR="00FB6829" w:rsidRPr="00A95299">
        <w:rPr>
          <w:szCs w:val="24"/>
          <w:lang w:eastAsia="ar-SA"/>
        </w:rPr>
        <w:t xml:space="preserve"> už kiekvieną tokį vaiką yra papildomai mokamas 0,5 MMA dydžio mėnesinis atlygis;</w:t>
      </w:r>
    </w:p>
    <w:p w14:paraId="4EE49672" w14:textId="769E1B90" w:rsidR="00C86E27" w:rsidRPr="00A95299" w:rsidRDefault="00C86E27" w:rsidP="00FB6829">
      <w:pPr>
        <w:suppressAutoHyphens/>
        <w:ind w:firstLine="709"/>
        <w:jc w:val="both"/>
        <w:textAlignment w:val="baseline"/>
        <w:rPr>
          <w:szCs w:val="24"/>
          <w:lang w:eastAsia="ar-SA"/>
        </w:rPr>
      </w:pPr>
      <w:r w:rsidRPr="00A95299">
        <w:rPr>
          <w:szCs w:val="24"/>
          <w:lang w:eastAsia="ar-SA"/>
        </w:rPr>
        <w:t xml:space="preserve">30.4. jeigu apgyvendintas </w:t>
      </w:r>
      <w:r w:rsidR="00FB6829" w:rsidRPr="00A95299">
        <w:rPr>
          <w:szCs w:val="24"/>
          <w:lang w:eastAsia="ar-SA"/>
        </w:rPr>
        <w:t xml:space="preserve">paauglys nuo </w:t>
      </w:r>
      <w:r w:rsidRPr="00A95299">
        <w:rPr>
          <w:szCs w:val="24"/>
          <w:lang w:eastAsia="ar-SA"/>
        </w:rPr>
        <w:t>16</w:t>
      </w:r>
      <w:r w:rsidR="00FB6829" w:rsidRPr="00A95299">
        <w:rPr>
          <w:szCs w:val="24"/>
          <w:lang w:eastAsia="ar-SA"/>
        </w:rPr>
        <w:t xml:space="preserve"> metų</w:t>
      </w:r>
      <w:r w:rsidR="00600C2A" w:rsidRPr="00A95299">
        <w:rPr>
          <w:szCs w:val="24"/>
          <w:lang w:eastAsia="ar-SA"/>
        </w:rPr>
        <w:t xml:space="preserve"> amžiaus</w:t>
      </w:r>
      <w:r w:rsidR="00FB6829" w:rsidRPr="00A95299">
        <w:rPr>
          <w:szCs w:val="24"/>
          <w:lang w:eastAsia="ar-SA"/>
        </w:rPr>
        <w:t>, už kiekvieną tokį vaiką yra papildomai mokamas 0,</w:t>
      </w:r>
      <w:r w:rsidR="00600C2A" w:rsidRPr="00A95299">
        <w:rPr>
          <w:szCs w:val="24"/>
          <w:lang w:eastAsia="ar-SA"/>
        </w:rPr>
        <w:t>7</w:t>
      </w:r>
      <w:r w:rsidR="00FB6829" w:rsidRPr="00A95299">
        <w:rPr>
          <w:szCs w:val="24"/>
          <w:lang w:eastAsia="ar-SA"/>
        </w:rPr>
        <w:t xml:space="preserve">5 MMA dydžio mėnesinis atlygis; </w:t>
      </w:r>
    </w:p>
    <w:p w14:paraId="261CA8CB" w14:textId="1F2262D8" w:rsidR="00FB6829" w:rsidRPr="00A95299" w:rsidRDefault="00C86E27" w:rsidP="00FB6829">
      <w:pPr>
        <w:suppressAutoHyphens/>
        <w:ind w:firstLine="709"/>
        <w:jc w:val="both"/>
        <w:textAlignment w:val="baseline"/>
        <w:rPr>
          <w:szCs w:val="24"/>
          <w:lang w:eastAsia="ar-SA"/>
        </w:rPr>
      </w:pPr>
      <w:r w:rsidRPr="00A95299">
        <w:rPr>
          <w:szCs w:val="24"/>
          <w:lang w:eastAsia="ar-SA"/>
        </w:rPr>
        <w:t>30.5. už vaiko priežiūrą kriziniais atvejais</w:t>
      </w:r>
      <w:r w:rsidR="007325A1" w:rsidRPr="00A95299">
        <w:rPr>
          <w:szCs w:val="24"/>
          <w:lang w:eastAsia="ar-SA"/>
        </w:rPr>
        <w:t xml:space="preserve"> (kai vaikas laikinai apgyvendinamas pas budintį globotoją pagal Valstybinės vaiko teisių apsaugos ir įvaikinimo tarnybos prie Socialinės apsaugos ir darbo ministerijos Vaiko laikino apgyvendinimo aktą, jam nenustačius globos (rūpybos))</w:t>
      </w:r>
      <w:r w:rsidRPr="00A95299">
        <w:rPr>
          <w:szCs w:val="24"/>
          <w:lang w:eastAsia="ar-SA"/>
        </w:rPr>
        <w:t xml:space="preserve"> </w:t>
      </w:r>
      <w:r w:rsidR="00F134B4" w:rsidRPr="00A95299">
        <w:rPr>
          <w:szCs w:val="24"/>
          <w:lang w:eastAsia="ar-SA"/>
        </w:rPr>
        <w:t>kartu su 30.2</w:t>
      </w:r>
      <w:r w:rsidR="00744A97" w:rsidRPr="00A95299">
        <w:rPr>
          <w:szCs w:val="24"/>
          <w:lang w:eastAsia="ar-SA"/>
        </w:rPr>
        <w:t>–</w:t>
      </w:r>
      <w:r w:rsidR="00F134B4" w:rsidRPr="00A95299">
        <w:rPr>
          <w:szCs w:val="24"/>
          <w:lang w:eastAsia="ar-SA"/>
        </w:rPr>
        <w:t xml:space="preserve">30.4 nurodytu atlygiu už kiekvieną tokį vaiką yra papildomai mokamas </w:t>
      </w:r>
      <w:r w:rsidRPr="00A95299">
        <w:rPr>
          <w:szCs w:val="24"/>
          <w:lang w:eastAsia="ar-SA"/>
        </w:rPr>
        <w:t>0,5 MMA</w:t>
      </w:r>
      <w:r w:rsidR="00F134B4" w:rsidRPr="00A95299">
        <w:rPr>
          <w:szCs w:val="24"/>
        </w:rPr>
        <w:t xml:space="preserve"> </w:t>
      </w:r>
      <w:r w:rsidR="00F134B4" w:rsidRPr="00A95299">
        <w:rPr>
          <w:szCs w:val="24"/>
          <w:lang w:eastAsia="ar-SA"/>
        </w:rPr>
        <w:t>dydžio mėnesinis atlygis;</w:t>
      </w:r>
    </w:p>
    <w:p w14:paraId="7905CFF3" w14:textId="34842D4B" w:rsidR="004D7153" w:rsidRPr="00A95299" w:rsidRDefault="004D7153" w:rsidP="00872EC9">
      <w:pPr>
        <w:suppressAutoHyphens/>
        <w:ind w:firstLine="709"/>
        <w:jc w:val="both"/>
        <w:textAlignment w:val="baseline"/>
        <w:rPr>
          <w:szCs w:val="24"/>
          <w:lang w:eastAsia="ar-SA"/>
        </w:rPr>
      </w:pPr>
      <w:r w:rsidRPr="00A95299">
        <w:rPr>
          <w:szCs w:val="24"/>
          <w:lang w:eastAsia="ar-SA"/>
        </w:rPr>
        <w:t>30.</w:t>
      </w:r>
      <w:r w:rsidR="008B5A2D" w:rsidRPr="00A95299">
        <w:rPr>
          <w:szCs w:val="24"/>
          <w:lang w:eastAsia="ar-SA"/>
        </w:rPr>
        <w:t>6</w:t>
      </w:r>
      <w:r w:rsidRPr="00A95299">
        <w:rPr>
          <w:szCs w:val="24"/>
          <w:lang w:eastAsia="ar-SA"/>
        </w:rPr>
        <w:t>. 1,0 MMA dydžio mėnesinį atlygį, kai Budinčiajam globotojui teikiamos atokvėpio paslaugos arba jis dėl ligos laikinai negali prižiūrėti vaikų</w:t>
      </w:r>
    </w:p>
    <w:p w14:paraId="7910AAED" w14:textId="5B69F17F" w:rsidR="0032212B" w:rsidRPr="00A95299" w:rsidRDefault="0032212B" w:rsidP="0032212B">
      <w:pPr>
        <w:suppressAutoHyphens/>
        <w:ind w:firstLine="709"/>
        <w:jc w:val="both"/>
        <w:textAlignment w:val="baseline"/>
        <w:rPr>
          <w:szCs w:val="24"/>
          <w:lang w:eastAsia="ar-SA"/>
        </w:rPr>
      </w:pPr>
      <w:r w:rsidRPr="00A95299">
        <w:rPr>
          <w:szCs w:val="24"/>
          <w:lang w:eastAsia="ar-SA"/>
        </w:rPr>
        <w:t>30.</w:t>
      </w:r>
      <w:r w:rsidR="008B5A2D" w:rsidRPr="00A95299">
        <w:rPr>
          <w:szCs w:val="24"/>
          <w:lang w:eastAsia="ar-SA"/>
        </w:rPr>
        <w:t>7</w:t>
      </w:r>
      <w:r w:rsidRPr="00A95299">
        <w:rPr>
          <w:szCs w:val="24"/>
          <w:lang w:eastAsia="ar-SA"/>
        </w:rPr>
        <w:t>. kiekvienam Budinčio globotojo šeimoje apgyvendintam vaikui išlaikyti skirtą vaiko globos (rūpybos) išmoką, mokamą pagal Lietuvos Respublikos išmokų vaikams įstatymą;</w:t>
      </w:r>
    </w:p>
    <w:p w14:paraId="18F853AC" w14:textId="01A94C0F" w:rsidR="0023519E" w:rsidRPr="00A95299" w:rsidRDefault="0032212B" w:rsidP="004D7153">
      <w:pPr>
        <w:suppressAutoHyphens/>
        <w:ind w:firstLine="709"/>
        <w:jc w:val="both"/>
        <w:textAlignment w:val="baseline"/>
        <w:rPr>
          <w:szCs w:val="24"/>
        </w:rPr>
      </w:pPr>
      <w:r w:rsidRPr="00A95299">
        <w:rPr>
          <w:szCs w:val="24"/>
        </w:rPr>
        <w:t>30.</w:t>
      </w:r>
      <w:r w:rsidR="008B5A2D" w:rsidRPr="00A95299">
        <w:rPr>
          <w:szCs w:val="24"/>
        </w:rPr>
        <w:t>8</w:t>
      </w:r>
      <w:r w:rsidRPr="00A95299">
        <w:rPr>
          <w:szCs w:val="24"/>
        </w:rPr>
        <w:t>.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r w:rsidR="00711F00" w:rsidRPr="00A95299">
        <w:rPr>
          <w:bCs/>
          <w:szCs w:val="24"/>
          <w:lang w:eastAsia="ar-SA"/>
        </w:rPr>
        <w:t>“</w:t>
      </w:r>
      <w:r w:rsidR="00EB500F" w:rsidRPr="00A95299">
        <w:rPr>
          <w:bCs/>
          <w:szCs w:val="24"/>
          <w:lang w:eastAsia="ar-SA"/>
        </w:rPr>
        <w:t>.</w:t>
      </w:r>
    </w:p>
    <w:p w14:paraId="0CEE7D32" w14:textId="77777777" w:rsidR="0023519E" w:rsidRPr="00A95299" w:rsidRDefault="0023519E" w:rsidP="002150F4">
      <w:pPr>
        <w:suppressAutoHyphens/>
        <w:ind w:firstLine="709"/>
        <w:jc w:val="both"/>
        <w:rPr>
          <w:bCs/>
          <w:szCs w:val="24"/>
          <w:lang w:eastAsia="ar-SA"/>
        </w:rPr>
      </w:pPr>
    </w:p>
    <w:p w14:paraId="2D4BE321" w14:textId="77777777" w:rsidR="00545AD8" w:rsidRPr="00106D6A" w:rsidRDefault="00545AD8" w:rsidP="00545AD8">
      <w:pPr>
        <w:rPr>
          <w:szCs w:val="24"/>
        </w:rPr>
      </w:pPr>
      <w:r w:rsidRPr="00A95299">
        <w:rPr>
          <w:szCs w:val="24"/>
        </w:rPr>
        <w:t xml:space="preserve">Savivaldybės meras </w:t>
      </w:r>
      <w:r w:rsidRPr="00A95299">
        <w:rPr>
          <w:szCs w:val="24"/>
        </w:rPr>
        <w:tab/>
      </w:r>
      <w:r w:rsidRPr="00106D6A">
        <w:rPr>
          <w:szCs w:val="24"/>
        </w:rPr>
        <w:tab/>
      </w:r>
      <w:r w:rsidRPr="00106D6A">
        <w:rPr>
          <w:szCs w:val="24"/>
        </w:rPr>
        <w:tab/>
      </w:r>
      <w:r w:rsidRPr="00106D6A">
        <w:rPr>
          <w:szCs w:val="24"/>
        </w:rPr>
        <w:tab/>
        <w:t xml:space="preserve">             </w:t>
      </w:r>
    </w:p>
    <w:p w14:paraId="3A978D24" w14:textId="77777777" w:rsidR="007325A1" w:rsidRDefault="007325A1" w:rsidP="00711F00">
      <w:pPr>
        <w:autoSpaceDE w:val="0"/>
        <w:rPr>
          <w:rFonts w:ascii="TimesNewRomanPSMT" w:eastAsia="TimesNewRomanPSMT" w:hAnsi="TimesNewRomanPSMT" w:cs="TimesNewRomanPSMT"/>
          <w:szCs w:val="24"/>
        </w:rPr>
      </w:pPr>
    </w:p>
    <w:p w14:paraId="7E41A6FE" w14:textId="1415EE2F" w:rsidR="00711F00" w:rsidRPr="00106D6A" w:rsidRDefault="0032212B" w:rsidP="00711F00">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J</w:t>
      </w:r>
      <w:r w:rsidR="00545AD8" w:rsidRPr="00106D6A">
        <w:rPr>
          <w:rFonts w:ascii="TimesNewRomanPSMT" w:eastAsia="TimesNewRomanPSMT" w:hAnsi="TimesNewRomanPSMT" w:cs="TimesNewRomanPSMT"/>
          <w:szCs w:val="24"/>
        </w:rPr>
        <w:t>ūratė Blinstrubaitė</w:t>
      </w:r>
      <w:r w:rsidR="00545AD8" w:rsidRPr="00106D6A">
        <w:rPr>
          <w:rFonts w:ascii="TimesNewRomanPSMT" w:eastAsia="TimesNewRomanPSMT" w:hAnsi="TimesNewRomanPSMT" w:cs="TimesNewRomanPSMT"/>
          <w:szCs w:val="24"/>
        </w:rPr>
        <w:tab/>
      </w:r>
      <w:r w:rsidR="00545AD8">
        <w:rPr>
          <w:rFonts w:ascii="TimesNewRomanPSMT" w:eastAsia="TimesNewRomanPSMT" w:hAnsi="TimesNewRomanPSMT" w:cs="TimesNewRomanPSMT"/>
          <w:szCs w:val="24"/>
        </w:rPr>
        <w:t>Arūnas Kacevičius</w:t>
      </w:r>
      <w:r w:rsidR="00BD2E13">
        <w:rPr>
          <w:rFonts w:ascii="TimesNewRomanPSMT" w:eastAsia="TimesNewRomanPSMT" w:hAnsi="TimesNewRomanPSMT" w:cs="TimesNewRomanPSMT"/>
          <w:szCs w:val="24"/>
        </w:rPr>
        <w:tab/>
      </w:r>
      <w:r w:rsidR="003A11BA">
        <w:rPr>
          <w:rFonts w:ascii="TimesNewRomanPSMT" w:eastAsia="TimesNewRomanPSMT" w:hAnsi="TimesNewRomanPSMT" w:cs="TimesNewRomanPSMT"/>
          <w:szCs w:val="24"/>
        </w:rPr>
        <w:t>Vytautas Grigas</w:t>
      </w:r>
      <w:r w:rsidR="00711F00" w:rsidRPr="00106D6A">
        <w:rPr>
          <w:rFonts w:ascii="TimesNewRomanPSMT" w:eastAsia="TimesNewRomanPSMT" w:hAnsi="TimesNewRomanPSMT" w:cs="TimesNewRomanPSMT"/>
          <w:szCs w:val="24"/>
        </w:rPr>
        <w:tab/>
      </w:r>
      <w:r w:rsidR="00BD2E13" w:rsidRPr="00BD2E13">
        <w:rPr>
          <w:rFonts w:ascii="TimesNewRomanPSMT" w:eastAsia="TimesNewRomanPSMT" w:hAnsi="TimesNewRomanPSMT" w:cs="TimesNewRomanPSMT"/>
          <w:szCs w:val="24"/>
        </w:rPr>
        <w:t>Dalius Ramonas</w:t>
      </w:r>
    </w:p>
    <w:p w14:paraId="7DDE3181" w14:textId="0FAB98D2" w:rsidR="00545AD8" w:rsidRPr="00106D6A" w:rsidRDefault="00711F00" w:rsidP="00545AD8">
      <w:pPr>
        <w:autoSpaceDE w:val="0"/>
        <w:rPr>
          <w:rFonts w:ascii="TimesNewRomanPSMT" w:eastAsia="TimesNewRomanPSMT" w:hAnsi="TimesNewRomanPSMT" w:cs="TimesNewRomanPSMT"/>
          <w:szCs w:val="24"/>
        </w:rPr>
      </w:pPr>
      <w:r>
        <w:rPr>
          <w:rFonts w:eastAsia="Lucida Sans Unicode"/>
        </w:rPr>
        <w:t>202</w:t>
      </w:r>
      <w:r w:rsidR="004E7AC8">
        <w:rPr>
          <w:rFonts w:eastAsia="Lucida Sans Unicode"/>
        </w:rPr>
        <w:t>1</w:t>
      </w:r>
      <w:r>
        <w:rPr>
          <w:rFonts w:eastAsia="Lucida Sans Unicode"/>
        </w:rPr>
        <w:t>-10</w:t>
      </w:r>
      <w:r>
        <w:rPr>
          <w:rFonts w:eastAsia="Lucida Sans Unicode"/>
        </w:rPr>
        <w:tab/>
      </w:r>
      <w:r>
        <w:rPr>
          <w:rFonts w:eastAsia="Lucida Sans Unicode"/>
        </w:rPr>
        <w:tab/>
      </w:r>
      <w:r>
        <w:rPr>
          <w:rFonts w:ascii="TimesNewRomanPSMT" w:eastAsia="TimesNewRomanPSMT" w:hAnsi="TimesNewRomanPSMT" w:cs="TimesNewRomanPSMT"/>
          <w:szCs w:val="24"/>
        </w:rPr>
        <w:t>202</w:t>
      </w:r>
      <w:r w:rsidR="004E7AC8">
        <w:rPr>
          <w:rFonts w:ascii="TimesNewRomanPSMT" w:eastAsia="TimesNewRomanPSMT" w:hAnsi="TimesNewRomanPSMT" w:cs="TimesNewRomanPSMT"/>
          <w:szCs w:val="24"/>
        </w:rPr>
        <w:t>1</w:t>
      </w:r>
      <w:r>
        <w:rPr>
          <w:rFonts w:ascii="TimesNewRomanPSMT" w:eastAsia="TimesNewRomanPSMT" w:hAnsi="TimesNewRomanPSMT" w:cs="TimesNewRomanPSMT"/>
          <w:szCs w:val="24"/>
        </w:rPr>
        <w:t>-1</w:t>
      </w:r>
      <w:r w:rsidR="004E7AC8">
        <w:rPr>
          <w:rFonts w:ascii="TimesNewRomanPSMT" w:eastAsia="TimesNewRomanPSMT" w:hAnsi="TimesNewRomanPSMT" w:cs="TimesNewRomanPSMT"/>
          <w:szCs w:val="24"/>
        </w:rPr>
        <w:t>0</w:t>
      </w:r>
      <w:r w:rsidRPr="00106D6A">
        <w:rPr>
          <w:rFonts w:ascii="TimesNewRomanPSMT" w:eastAsia="TimesNewRomanPSMT" w:hAnsi="TimesNewRomanPSMT" w:cs="TimesNewRomanPSMT"/>
          <w:szCs w:val="24"/>
        </w:rPr>
        <w:tab/>
      </w:r>
      <w:r>
        <w:rPr>
          <w:rFonts w:ascii="TimesNewRomanPSMT" w:eastAsia="TimesNewRomanPSMT" w:hAnsi="TimesNewRomanPSMT" w:cs="TimesNewRomanPSMT"/>
          <w:szCs w:val="24"/>
        </w:rPr>
        <w:tab/>
      </w:r>
      <w:r w:rsidR="00545AD8">
        <w:rPr>
          <w:rFonts w:ascii="TimesNewRomanPSMT" w:eastAsia="TimesNewRomanPSMT" w:hAnsi="TimesNewRomanPSMT" w:cs="TimesNewRomanPSMT"/>
          <w:szCs w:val="24"/>
        </w:rPr>
        <w:t>20</w:t>
      </w:r>
      <w:r>
        <w:rPr>
          <w:rFonts w:ascii="TimesNewRomanPSMT" w:eastAsia="TimesNewRomanPSMT" w:hAnsi="TimesNewRomanPSMT" w:cs="TimesNewRomanPSMT"/>
          <w:szCs w:val="24"/>
        </w:rPr>
        <w:t>2</w:t>
      </w:r>
      <w:r w:rsidR="004E7AC8">
        <w:rPr>
          <w:rFonts w:ascii="TimesNewRomanPSMT" w:eastAsia="TimesNewRomanPSMT" w:hAnsi="TimesNewRomanPSMT" w:cs="TimesNewRomanPSMT"/>
          <w:szCs w:val="24"/>
        </w:rPr>
        <w:t>1</w:t>
      </w:r>
      <w:r w:rsidR="00545AD8">
        <w:rPr>
          <w:rFonts w:ascii="TimesNewRomanPSMT" w:eastAsia="TimesNewRomanPSMT" w:hAnsi="TimesNewRomanPSMT" w:cs="TimesNewRomanPSMT"/>
          <w:szCs w:val="24"/>
        </w:rPr>
        <w:t>-</w:t>
      </w:r>
      <w:r w:rsidR="00E2071D">
        <w:rPr>
          <w:rFonts w:ascii="TimesNewRomanPSMT" w:eastAsia="TimesNewRomanPSMT" w:hAnsi="TimesNewRomanPSMT" w:cs="TimesNewRomanPSMT"/>
          <w:szCs w:val="24"/>
        </w:rPr>
        <w:t>1</w:t>
      </w:r>
      <w:r>
        <w:rPr>
          <w:rFonts w:ascii="TimesNewRomanPSMT" w:eastAsia="TimesNewRomanPSMT" w:hAnsi="TimesNewRomanPSMT" w:cs="TimesNewRomanPSMT"/>
          <w:szCs w:val="24"/>
        </w:rPr>
        <w:t>0</w:t>
      </w:r>
      <w:r w:rsidR="00545AD8">
        <w:rPr>
          <w:rFonts w:ascii="TimesNewRomanPSMT" w:eastAsia="TimesNewRomanPSMT" w:hAnsi="TimesNewRomanPSMT" w:cs="TimesNewRomanPSMT"/>
          <w:szCs w:val="24"/>
        </w:rPr>
        <w:tab/>
      </w:r>
      <w:r w:rsidR="00545AD8">
        <w:rPr>
          <w:rFonts w:ascii="TimesNewRomanPSMT" w:eastAsia="TimesNewRomanPSMT" w:hAnsi="TimesNewRomanPSMT" w:cs="TimesNewRomanPSMT"/>
          <w:szCs w:val="24"/>
        </w:rPr>
        <w:tab/>
        <w:t>20</w:t>
      </w:r>
      <w:r>
        <w:rPr>
          <w:rFonts w:ascii="TimesNewRomanPSMT" w:eastAsia="TimesNewRomanPSMT" w:hAnsi="TimesNewRomanPSMT" w:cs="TimesNewRomanPSMT"/>
          <w:szCs w:val="24"/>
        </w:rPr>
        <w:t>2</w:t>
      </w:r>
      <w:r w:rsidR="004E7AC8">
        <w:rPr>
          <w:rFonts w:ascii="TimesNewRomanPSMT" w:eastAsia="TimesNewRomanPSMT" w:hAnsi="TimesNewRomanPSMT" w:cs="TimesNewRomanPSMT"/>
          <w:szCs w:val="24"/>
        </w:rPr>
        <w:t>1</w:t>
      </w:r>
      <w:r w:rsidR="00545AD8">
        <w:rPr>
          <w:rFonts w:ascii="TimesNewRomanPSMT" w:eastAsia="TimesNewRomanPSMT" w:hAnsi="TimesNewRomanPSMT" w:cs="TimesNewRomanPSMT"/>
          <w:szCs w:val="24"/>
        </w:rPr>
        <w:t>-</w:t>
      </w:r>
      <w:r w:rsidR="007C06AF">
        <w:rPr>
          <w:rFonts w:ascii="TimesNewRomanPSMT" w:eastAsia="TimesNewRomanPSMT" w:hAnsi="TimesNewRomanPSMT" w:cs="TimesNewRomanPSMT"/>
          <w:szCs w:val="24"/>
        </w:rPr>
        <w:t>1</w:t>
      </w:r>
      <w:r>
        <w:rPr>
          <w:rFonts w:ascii="TimesNewRomanPSMT" w:eastAsia="TimesNewRomanPSMT" w:hAnsi="TimesNewRomanPSMT" w:cs="TimesNewRomanPSMT"/>
          <w:szCs w:val="24"/>
        </w:rPr>
        <w:t>0</w:t>
      </w:r>
      <w:r w:rsidR="00545AD8">
        <w:rPr>
          <w:rFonts w:ascii="TimesNewRomanPSMT" w:eastAsia="TimesNewRomanPSMT" w:hAnsi="TimesNewRomanPSMT" w:cs="TimesNewRomanPSMT"/>
          <w:szCs w:val="24"/>
        </w:rPr>
        <w:tab/>
      </w:r>
      <w:r w:rsidR="00545AD8">
        <w:rPr>
          <w:rFonts w:ascii="TimesNewRomanPSMT" w:eastAsia="TimesNewRomanPSMT" w:hAnsi="TimesNewRomanPSMT" w:cs="TimesNewRomanPSMT"/>
          <w:szCs w:val="24"/>
        </w:rPr>
        <w:tab/>
      </w:r>
      <w:r>
        <w:rPr>
          <w:rFonts w:ascii="TimesNewRomanPSMT" w:eastAsia="TimesNewRomanPSMT" w:hAnsi="TimesNewRomanPSMT" w:cs="TimesNewRomanPSMT"/>
          <w:szCs w:val="24"/>
        </w:rPr>
        <w:t xml:space="preserve"> </w:t>
      </w:r>
      <w:r w:rsidR="00545AD8">
        <w:rPr>
          <w:rFonts w:ascii="TimesNewRomanPSMT" w:eastAsia="TimesNewRomanPSMT" w:hAnsi="TimesNewRomanPSMT" w:cs="TimesNewRomanPSMT"/>
          <w:szCs w:val="24"/>
        </w:rPr>
        <w:tab/>
      </w:r>
      <w:r w:rsidR="00545AD8" w:rsidRPr="00106D6A">
        <w:rPr>
          <w:rFonts w:ascii="TimesNewRomanPSMT" w:eastAsia="TimesNewRomanPSMT" w:hAnsi="TimesNewRomanPSMT" w:cs="TimesNewRomanPSMT"/>
          <w:szCs w:val="24"/>
        </w:rPr>
        <w:tab/>
      </w:r>
      <w:r w:rsidR="00545AD8" w:rsidRPr="00106D6A">
        <w:rPr>
          <w:rFonts w:ascii="TimesNewRomanPSMT" w:eastAsia="TimesNewRomanPSMT" w:hAnsi="TimesNewRomanPSMT" w:cs="TimesNewRomanPSMT"/>
          <w:szCs w:val="24"/>
        </w:rPr>
        <w:tab/>
      </w:r>
      <w:r w:rsidR="00545AD8" w:rsidRPr="00106D6A">
        <w:rPr>
          <w:rFonts w:ascii="TimesNewRomanPSMT" w:eastAsia="TimesNewRomanPSMT" w:hAnsi="TimesNewRomanPSMT" w:cs="TimesNewRomanPSMT"/>
          <w:szCs w:val="24"/>
        </w:rPr>
        <w:tab/>
      </w:r>
    </w:p>
    <w:p w14:paraId="501E1DB8" w14:textId="0678FAE1" w:rsidR="00545AD8" w:rsidRPr="00106D6A" w:rsidRDefault="00BD2E13" w:rsidP="00545AD8">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Rūta Švedienė</w:t>
      </w:r>
    </w:p>
    <w:p w14:paraId="2E66FF6D" w14:textId="0D7D51D2" w:rsidR="00545AD8" w:rsidRPr="00106D6A" w:rsidRDefault="00BD2E13" w:rsidP="00545AD8">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2021-10</w:t>
      </w:r>
    </w:p>
    <w:p w14:paraId="4061BB6F" w14:textId="77777777" w:rsidR="00545AD8" w:rsidRPr="00106D6A" w:rsidRDefault="00545AD8" w:rsidP="00545AD8">
      <w:pPr>
        <w:autoSpaceDE w:val="0"/>
        <w:rPr>
          <w:rFonts w:ascii="TimesNewRomanPSMT" w:eastAsia="TimesNewRomanPSMT" w:hAnsi="TimesNewRomanPSMT" w:cs="TimesNewRomanPSMT"/>
          <w:szCs w:val="24"/>
        </w:rPr>
      </w:pPr>
    </w:p>
    <w:p w14:paraId="0DE4C59B" w14:textId="77777777" w:rsidR="00FB6829" w:rsidRDefault="00FB6829" w:rsidP="00E65CA5">
      <w:pPr>
        <w:ind w:left="4376" w:firstLine="1296"/>
        <w:rPr>
          <w:sz w:val="22"/>
          <w:szCs w:val="22"/>
          <w:lang w:eastAsia="lt-LT"/>
        </w:rPr>
      </w:pPr>
    </w:p>
    <w:p w14:paraId="6347B4DE" w14:textId="6D05ADAD" w:rsidR="00E65CA5" w:rsidRPr="00745AF6" w:rsidRDefault="00E65CA5" w:rsidP="00E65CA5">
      <w:pPr>
        <w:ind w:left="4376" w:firstLine="1296"/>
        <w:rPr>
          <w:sz w:val="22"/>
          <w:szCs w:val="22"/>
          <w:lang w:eastAsia="lt-LT"/>
        </w:rPr>
      </w:pPr>
      <w:r w:rsidRPr="00745AF6">
        <w:rPr>
          <w:sz w:val="22"/>
          <w:szCs w:val="22"/>
          <w:lang w:eastAsia="lt-LT"/>
        </w:rPr>
        <w:t>Forma patvirtinta Kėdainių rajono</w:t>
      </w:r>
    </w:p>
    <w:p w14:paraId="50F29D50" w14:textId="77777777" w:rsidR="00E65CA5" w:rsidRPr="00745AF6" w:rsidRDefault="00E65CA5" w:rsidP="00E65CA5">
      <w:pPr>
        <w:ind w:firstLine="680"/>
        <w:rPr>
          <w:sz w:val="22"/>
          <w:szCs w:val="22"/>
          <w:lang w:eastAsia="lt-LT"/>
        </w:rPr>
      </w:pPr>
      <w:r w:rsidRPr="00745AF6">
        <w:rPr>
          <w:sz w:val="22"/>
          <w:szCs w:val="22"/>
          <w:lang w:eastAsia="lt-LT"/>
        </w:rPr>
        <w:tab/>
      </w:r>
      <w:r w:rsidRPr="00745AF6">
        <w:rPr>
          <w:sz w:val="22"/>
          <w:szCs w:val="22"/>
          <w:lang w:eastAsia="lt-LT"/>
        </w:rPr>
        <w:tab/>
      </w:r>
      <w:r w:rsidRPr="00745AF6">
        <w:rPr>
          <w:sz w:val="22"/>
          <w:szCs w:val="22"/>
          <w:lang w:eastAsia="lt-LT"/>
        </w:rPr>
        <w:tab/>
      </w:r>
      <w:r w:rsidRPr="00745AF6">
        <w:rPr>
          <w:sz w:val="22"/>
          <w:szCs w:val="22"/>
          <w:lang w:eastAsia="lt-LT"/>
        </w:rPr>
        <w:tab/>
        <w:t xml:space="preserve">         Savivaldybės mero 2014 m. sausio  20  d.</w:t>
      </w:r>
    </w:p>
    <w:p w14:paraId="0689D8CA" w14:textId="77777777" w:rsidR="00E65CA5" w:rsidRPr="00745AF6" w:rsidRDefault="00E65CA5" w:rsidP="00E65CA5">
      <w:pPr>
        <w:ind w:firstLine="680"/>
        <w:rPr>
          <w:sz w:val="22"/>
          <w:szCs w:val="22"/>
          <w:lang w:eastAsia="lt-LT"/>
        </w:rPr>
      </w:pPr>
      <w:r w:rsidRPr="00745AF6">
        <w:rPr>
          <w:sz w:val="22"/>
          <w:szCs w:val="22"/>
          <w:lang w:eastAsia="lt-LT"/>
        </w:rPr>
        <w:tab/>
      </w:r>
      <w:r w:rsidRPr="00745AF6">
        <w:rPr>
          <w:sz w:val="22"/>
          <w:szCs w:val="22"/>
          <w:lang w:eastAsia="lt-LT"/>
        </w:rPr>
        <w:tab/>
      </w:r>
      <w:r w:rsidRPr="00745AF6">
        <w:rPr>
          <w:sz w:val="22"/>
          <w:szCs w:val="22"/>
          <w:lang w:eastAsia="lt-LT"/>
        </w:rPr>
        <w:tab/>
      </w:r>
      <w:r w:rsidRPr="00745AF6">
        <w:rPr>
          <w:sz w:val="22"/>
          <w:szCs w:val="22"/>
          <w:lang w:eastAsia="lt-LT"/>
        </w:rPr>
        <w:tab/>
        <w:t xml:space="preserve">         potvarkiu Nr. MP1- 2</w:t>
      </w:r>
    </w:p>
    <w:p w14:paraId="714E5EE0" w14:textId="77777777" w:rsidR="00E65CA5" w:rsidRPr="00745AF6" w:rsidRDefault="00E65CA5" w:rsidP="00E65CA5">
      <w:pPr>
        <w:widowControl w:val="0"/>
        <w:suppressAutoHyphens/>
        <w:ind w:left="-15"/>
        <w:rPr>
          <w:rFonts w:eastAsia="Lucida Sans Unicode"/>
        </w:rPr>
      </w:pPr>
    </w:p>
    <w:p w14:paraId="669A98A1" w14:textId="77777777" w:rsidR="00E65CA5" w:rsidRPr="00745AF6" w:rsidRDefault="00E65CA5" w:rsidP="00E65CA5">
      <w:pPr>
        <w:widowControl w:val="0"/>
        <w:suppressAutoHyphens/>
        <w:ind w:left="-15"/>
        <w:rPr>
          <w:rFonts w:eastAsia="Lucida Sans Unicode"/>
        </w:rPr>
      </w:pPr>
      <w:r w:rsidRPr="00745AF6">
        <w:rPr>
          <w:rFonts w:eastAsia="Lucida Sans Unicode"/>
        </w:rPr>
        <w:t>Kėdainių rajono savivaldybės tarybai</w:t>
      </w:r>
    </w:p>
    <w:p w14:paraId="53DE4FFF" w14:textId="77777777" w:rsidR="00E65CA5" w:rsidRPr="00745AF6" w:rsidRDefault="00E65CA5" w:rsidP="00E65CA5">
      <w:pPr>
        <w:widowControl w:val="0"/>
        <w:suppressAutoHyphens/>
        <w:ind w:left="-15"/>
        <w:rPr>
          <w:rFonts w:eastAsia="Lucida Sans Unicode"/>
        </w:rPr>
      </w:pPr>
    </w:p>
    <w:p w14:paraId="53E6B4CE" w14:textId="77777777" w:rsidR="00F51A90" w:rsidRDefault="00F51A90" w:rsidP="00E65CA5">
      <w:pPr>
        <w:widowControl w:val="0"/>
        <w:suppressAutoHyphens/>
        <w:jc w:val="center"/>
        <w:rPr>
          <w:rFonts w:eastAsia="Lucida Sans Unicode"/>
          <w:b/>
        </w:rPr>
      </w:pPr>
    </w:p>
    <w:p w14:paraId="12AFDEFA" w14:textId="2A066F40" w:rsidR="00E65CA5" w:rsidRPr="00745AF6" w:rsidRDefault="00E65CA5" w:rsidP="00E65CA5">
      <w:pPr>
        <w:widowControl w:val="0"/>
        <w:suppressAutoHyphens/>
        <w:jc w:val="center"/>
        <w:rPr>
          <w:rFonts w:eastAsia="Lucida Sans Unicode"/>
          <w:b/>
        </w:rPr>
      </w:pPr>
      <w:r w:rsidRPr="00745AF6">
        <w:rPr>
          <w:rFonts w:eastAsia="Lucida Sans Unicode"/>
          <w:b/>
        </w:rPr>
        <w:t>AIŠKINAMASIS  RAŠTAS</w:t>
      </w:r>
    </w:p>
    <w:p w14:paraId="51578639" w14:textId="77777777" w:rsidR="00711F00" w:rsidRDefault="00711F00" w:rsidP="00711F00">
      <w:pPr>
        <w:suppressAutoHyphens/>
        <w:jc w:val="center"/>
        <w:rPr>
          <w:b/>
          <w:caps/>
          <w:szCs w:val="24"/>
          <w:lang w:eastAsia="ar-SA"/>
        </w:rPr>
      </w:pPr>
      <w:r w:rsidRPr="0003239E">
        <w:rPr>
          <w:b/>
          <w:caps/>
          <w:szCs w:val="24"/>
          <w:lang w:eastAsia="ar-SA"/>
        </w:rPr>
        <w:t xml:space="preserve">Dėl </w:t>
      </w:r>
      <w:r>
        <w:rPr>
          <w:b/>
          <w:caps/>
          <w:szCs w:val="24"/>
          <w:lang w:eastAsia="ar-SA"/>
        </w:rPr>
        <w:t xml:space="preserve">KĖDAINIŲ RAJONO SAVIVALDYBĖS TARYBOS 2019 M. LAPKRIČIO 29 D. SPRENDIMO nR. ts-256 „DĖL </w:t>
      </w:r>
      <w:r w:rsidRPr="0003239E">
        <w:rPr>
          <w:b/>
          <w:caps/>
          <w:szCs w:val="24"/>
          <w:lang w:eastAsia="ar-SA"/>
        </w:rPr>
        <w:t>Budinčio globotojo veiklos organizavimo Kėdainių rajono savivaldybėje tvarkos aprašo patvirtinimo</w:t>
      </w:r>
      <w:r>
        <w:rPr>
          <w:b/>
          <w:caps/>
          <w:szCs w:val="24"/>
          <w:lang w:eastAsia="ar-SA"/>
        </w:rPr>
        <w:t xml:space="preserve">“ PAKEITIMO </w:t>
      </w:r>
    </w:p>
    <w:p w14:paraId="161DE78A" w14:textId="77777777" w:rsidR="00E65CA5" w:rsidRDefault="00E65CA5" w:rsidP="00E65CA5">
      <w:pPr>
        <w:widowControl w:val="0"/>
        <w:suppressAutoHyphens/>
        <w:jc w:val="center"/>
        <w:rPr>
          <w:rFonts w:eastAsia="Lucida Sans Unicode"/>
          <w:szCs w:val="24"/>
        </w:rPr>
      </w:pPr>
    </w:p>
    <w:p w14:paraId="14485767" w14:textId="6EB5030F" w:rsidR="00E65CA5" w:rsidRPr="00745AF6" w:rsidRDefault="00E65CA5" w:rsidP="00711F00">
      <w:pPr>
        <w:widowControl w:val="0"/>
        <w:suppressAutoHyphens/>
        <w:jc w:val="center"/>
        <w:rPr>
          <w:rFonts w:eastAsia="Lucida Sans Unicode"/>
          <w:szCs w:val="24"/>
        </w:rPr>
      </w:pPr>
      <w:r>
        <w:rPr>
          <w:rFonts w:eastAsia="Lucida Sans Unicode"/>
          <w:szCs w:val="24"/>
        </w:rPr>
        <w:t>20</w:t>
      </w:r>
      <w:r w:rsidR="00711F00">
        <w:rPr>
          <w:rFonts w:eastAsia="Lucida Sans Unicode"/>
          <w:szCs w:val="24"/>
        </w:rPr>
        <w:t>2</w:t>
      </w:r>
      <w:r w:rsidR="00BD2E13">
        <w:rPr>
          <w:rFonts w:eastAsia="Lucida Sans Unicode"/>
          <w:szCs w:val="24"/>
        </w:rPr>
        <w:t>1</w:t>
      </w:r>
      <w:r>
        <w:rPr>
          <w:rFonts w:eastAsia="Lucida Sans Unicode"/>
          <w:szCs w:val="24"/>
        </w:rPr>
        <w:t>-</w:t>
      </w:r>
      <w:r w:rsidR="00711F00">
        <w:rPr>
          <w:rFonts w:eastAsia="Lucida Sans Unicode"/>
          <w:szCs w:val="24"/>
        </w:rPr>
        <w:t>10</w:t>
      </w:r>
      <w:r>
        <w:rPr>
          <w:rFonts w:eastAsia="Lucida Sans Unicode"/>
          <w:szCs w:val="24"/>
        </w:rPr>
        <w:t>-</w:t>
      </w:r>
      <w:r w:rsidR="00711F00">
        <w:rPr>
          <w:rFonts w:eastAsia="Lucida Sans Unicode"/>
          <w:szCs w:val="24"/>
        </w:rPr>
        <w:t>1</w:t>
      </w:r>
      <w:r w:rsidR="004B60E6">
        <w:rPr>
          <w:rFonts w:eastAsia="Lucida Sans Unicode"/>
          <w:szCs w:val="24"/>
        </w:rPr>
        <w:t>3</w:t>
      </w:r>
    </w:p>
    <w:p w14:paraId="364DC961" w14:textId="77777777" w:rsidR="00E65CA5" w:rsidRPr="00745AF6" w:rsidRDefault="00E65CA5" w:rsidP="00E65CA5">
      <w:pPr>
        <w:widowControl w:val="0"/>
        <w:suppressAutoHyphens/>
        <w:jc w:val="center"/>
        <w:rPr>
          <w:rFonts w:eastAsia="Lucida Sans Unicode"/>
          <w:b/>
          <w:bCs/>
          <w:szCs w:val="24"/>
        </w:rPr>
      </w:pPr>
      <w:r w:rsidRPr="00745AF6">
        <w:rPr>
          <w:rFonts w:eastAsia="Lucida Sans Unicode"/>
          <w:szCs w:val="24"/>
        </w:rPr>
        <w:t xml:space="preserve">  Kėdainiai</w:t>
      </w:r>
      <w:r w:rsidRPr="00745AF6">
        <w:rPr>
          <w:rFonts w:eastAsia="Lucida Sans Unicode"/>
          <w:b/>
          <w:bCs/>
          <w:szCs w:val="24"/>
        </w:rPr>
        <w:tab/>
      </w:r>
    </w:p>
    <w:p w14:paraId="6133500B" w14:textId="77777777" w:rsidR="00E65CA5" w:rsidRPr="00745AF6" w:rsidRDefault="00E65CA5" w:rsidP="00E65CA5">
      <w:pPr>
        <w:widowControl w:val="0"/>
        <w:suppressAutoHyphens/>
        <w:jc w:val="center"/>
        <w:rPr>
          <w:rFonts w:eastAsia="Lucida Sans Unicode"/>
          <w:b/>
          <w:bCs/>
          <w:szCs w:val="24"/>
        </w:rPr>
      </w:pPr>
    </w:p>
    <w:p w14:paraId="08929A67" w14:textId="77777777" w:rsidR="00E65CA5" w:rsidRPr="00A95299" w:rsidRDefault="00E65CA5" w:rsidP="00E65CA5">
      <w:pPr>
        <w:widowControl w:val="0"/>
        <w:suppressAutoHyphens/>
        <w:ind w:firstLine="709"/>
        <w:rPr>
          <w:rFonts w:eastAsia="Lucida Sans Unicode"/>
          <w:b/>
          <w:bCs/>
          <w:szCs w:val="24"/>
        </w:rPr>
      </w:pPr>
      <w:r w:rsidRPr="00A95299">
        <w:rPr>
          <w:rFonts w:eastAsia="Lucida Sans Unicode"/>
          <w:b/>
          <w:bCs/>
          <w:szCs w:val="24"/>
        </w:rPr>
        <w:t>Parengto sprendimo projekto tikslai:</w:t>
      </w:r>
    </w:p>
    <w:p w14:paraId="7B3A242D" w14:textId="13A81A6E" w:rsidR="00E65CA5" w:rsidRPr="00A95299" w:rsidRDefault="000544B2" w:rsidP="00E65CA5">
      <w:pPr>
        <w:widowControl w:val="0"/>
        <w:suppressAutoHyphens/>
        <w:ind w:firstLine="709"/>
        <w:jc w:val="both"/>
        <w:rPr>
          <w:rFonts w:eastAsia="Lucida Sans Unicode"/>
          <w:szCs w:val="24"/>
        </w:rPr>
      </w:pPr>
      <w:r w:rsidRPr="00A95299">
        <w:rPr>
          <w:rFonts w:eastAsia="Lucida Sans Unicode"/>
          <w:szCs w:val="24"/>
        </w:rPr>
        <w:t>Pakeisti</w:t>
      </w:r>
      <w:r w:rsidR="00E65CA5" w:rsidRPr="00A95299">
        <w:rPr>
          <w:rFonts w:eastAsia="Lucida Sans Unicode"/>
          <w:szCs w:val="24"/>
        </w:rPr>
        <w:t xml:space="preserve"> </w:t>
      </w:r>
      <w:r w:rsidR="00170ED9" w:rsidRPr="00A95299">
        <w:rPr>
          <w:rFonts w:eastAsia="Lucida Sans Unicode"/>
          <w:szCs w:val="24"/>
        </w:rPr>
        <w:t>Budinčio</w:t>
      </w:r>
      <w:r w:rsidR="003F719A" w:rsidRPr="00A95299">
        <w:rPr>
          <w:rFonts w:eastAsia="Lucida Sans Unicode"/>
          <w:szCs w:val="24"/>
        </w:rPr>
        <w:t xml:space="preserve"> globotojo veiklos organizavimo Kėdainių rajono savivaldybėje tvarkos aprašą.</w:t>
      </w:r>
    </w:p>
    <w:p w14:paraId="008ACC7C" w14:textId="77777777" w:rsidR="00E65CA5" w:rsidRPr="00A95299" w:rsidRDefault="00E65CA5" w:rsidP="00E65CA5">
      <w:pPr>
        <w:widowControl w:val="0"/>
        <w:suppressAutoHyphens/>
        <w:ind w:firstLine="690"/>
        <w:jc w:val="both"/>
        <w:rPr>
          <w:rFonts w:eastAsia="Lucida Sans Unicode"/>
          <w:b/>
          <w:bCs/>
          <w:szCs w:val="24"/>
        </w:rPr>
      </w:pPr>
    </w:p>
    <w:p w14:paraId="67D36785" w14:textId="77777777" w:rsidR="00E65CA5" w:rsidRPr="00A95299" w:rsidRDefault="00E65CA5" w:rsidP="00E65CA5">
      <w:pPr>
        <w:widowControl w:val="0"/>
        <w:suppressAutoHyphens/>
        <w:ind w:firstLine="709"/>
        <w:jc w:val="both"/>
        <w:rPr>
          <w:rFonts w:eastAsia="Lucida Sans Unicode"/>
          <w:b/>
          <w:bCs/>
          <w:szCs w:val="24"/>
        </w:rPr>
      </w:pPr>
      <w:r w:rsidRPr="00A95299">
        <w:rPr>
          <w:rFonts w:eastAsia="Lucida Sans Unicode"/>
          <w:b/>
          <w:bCs/>
          <w:szCs w:val="24"/>
        </w:rPr>
        <w:t>Sprendimo projekto esmė, rengimo priežastys ir motyvai:</w:t>
      </w:r>
    </w:p>
    <w:p w14:paraId="25F5C597" w14:textId="7C195CFB" w:rsidR="00C92AD2" w:rsidRPr="00A95299" w:rsidRDefault="00095877" w:rsidP="00C92AD2">
      <w:pPr>
        <w:suppressAutoHyphens/>
        <w:ind w:firstLine="709"/>
        <w:jc w:val="both"/>
        <w:textAlignment w:val="baseline"/>
        <w:rPr>
          <w:bCs/>
          <w:szCs w:val="24"/>
          <w:lang w:eastAsia="ar-SA"/>
        </w:rPr>
      </w:pPr>
      <w:r w:rsidRPr="00A95299">
        <w:rPr>
          <w:color w:val="000000"/>
          <w:szCs w:val="24"/>
        </w:rPr>
        <w:t xml:space="preserve">LR socialinės apsaugos ir darbo ministro 2021 m. birželio 11 d. įsakymu Nr. A1-440 pakeistas Globos centro veiklos ir vaiko budinčio globotojo vykdomos priežiūros organizavimo ir kokybės priežiūros tvarkos aprašas, patvirtintas Lietuvos Respublikos socialinės apsaugos ir darbo ministro 2018 m. sausio 19 d. įsakymu Nr. A1-28 „Dėl Globos centro veiklos ir vaiko budinčio globotojo vykdomos priežiūros organizavimo ir kokybės priežiūros tvarkos aprašo patvirtinimo“. Dėl šios priežasties keičiamas </w:t>
      </w:r>
      <w:r w:rsidR="00C92AD2" w:rsidRPr="00A95299">
        <w:rPr>
          <w:bCs/>
          <w:szCs w:val="24"/>
          <w:lang w:eastAsia="ar-SA"/>
        </w:rPr>
        <w:t>Budinčio globotojo veiklos organizavimo Kėdainių rajono savivaldybėje tvarkos aprašo 30 punkt</w:t>
      </w:r>
      <w:r w:rsidRPr="00A95299">
        <w:rPr>
          <w:bCs/>
          <w:szCs w:val="24"/>
          <w:lang w:eastAsia="ar-SA"/>
        </w:rPr>
        <w:t>as</w:t>
      </w:r>
      <w:r w:rsidR="00C92AD2" w:rsidRPr="00A95299">
        <w:rPr>
          <w:bCs/>
          <w:szCs w:val="24"/>
          <w:lang w:eastAsia="ar-SA"/>
        </w:rPr>
        <w:t>, reglamentuojantį apmokėjimą už budinčio globotojo teikiamas paslaugas.</w:t>
      </w:r>
      <w:r w:rsidR="00CC5505" w:rsidRPr="00A95299">
        <w:rPr>
          <w:bCs/>
          <w:szCs w:val="24"/>
          <w:lang w:eastAsia="ar-SA"/>
        </w:rPr>
        <w:t xml:space="preserve"> </w:t>
      </w:r>
    </w:p>
    <w:p w14:paraId="1733C4E6" w14:textId="77777777" w:rsidR="00CC5505" w:rsidRPr="00A95299" w:rsidRDefault="00C92AD2" w:rsidP="00CC5505">
      <w:pPr>
        <w:ind w:firstLine="709"/>
        <w:jc w:val="both"/>
        <w:textAlignment w:val="baseline"/>
        <w:rPr>
          <w:color w:val="000000"/>
          <w:szCs w:val="24"/>
          <w:lang w:val="en-US"/>
        </w:rPr>
      </w:pPr>
      <w:r w:rsidRPr="00A95299">
        <w:rPr>
          <w:bCs/>
          <w:szCs w:val="24"/>
          <w:lang w:eastAsia="ar-SA"/>
        </w:rPr>
        <w:t>„</w:t>
      </w:r>
      <w:r w:rsidR="00CC5505" w:rsidRPr="00A95299">
        <w:rPr>
          <w:color w:val="000000"/>
          <w:szCs w:val="24"/>
        </w:rPr>
        <w:t>30.   Budinčiam globotojui Globos centras moka toliau nurodytas išmokas, kurios pervedamos į Budinčio globotojo nurodytą asmeninę sąskaitą:</w:t>
      </w:r>
    </w:p>
    <w:p w14:paraId="3815603B" w14:textId="77777777" w:rsidR="00CC5505" w:rsidRPr="00A95299" w:rsidRDefault="00CC5505" w:rsidP="00CC5505">
      <w:pPr>
        <w:ind w:firstLine="709"/>
        <w:jc w:val="both"/>
        <w:textAlignment w:val="baseline"/>
        <w:rPr>
          <w:color w:val="000000"/>
          <w:szCs w:val="24"/>
          <w:lang w:val="en-US"/>
        </w:rPr>
      </w:pPr>
      <w:bookmarkStart w:id="2" w:name="part_b7f09688c4f447dba9f8bf420a27f58f"/>
      <w:bookmarkEnd w:id="2"/>
      <w:r w:rsidRPr="00A95299">
        <w:rPr>
          <w:color w:val="000000"/>
          <w:szCs w:val="24"/>
        </w:rPr>
        <w:t>30.1. išmoką už vaiko priežiūrą ar išmoką vaiko laukimo laikotarpiu:</w:t>
      </w:r>
    </w:p>
    <w:p w14:paraId="27198583" w14:textId="77777777" w:rsidR="00CC5505" w:rsidRPr="00A95299" w:rsidRDefault="00CC5505" w:rsidP="00CC5505">
      <w:pPr>
        <w:ind w:firstLine="709"/>
        <w:jc w:val="both"/>
        <w:textAlignment w:val="baseline"/>
        <w:rPr>
          <w:color w:val="000000"/>
          <w:szCs w:val="24"/>
          <w:lang w:val="en-US"/>
        </w:rPr>
      </w:pPr>
      <w:bookmarkStart w:id="3" w:name="part_7e012a52ddd7460b82bdd4c1436ea0fc"/>
      <w:bookmarkEnd w:id="3"/>
      <w:r w:rsidRPr="00A95299">
        <w:rPr>
          <w:color w:val="000000"/>
          <w:szCs w:val="24"/>
        </w:rPr>
        <w:t>30.1.1. 1,0 Lietuvos Respublikos Vyriausybės nutarimu nustatytos minimaliosios mėnesinės algos (toliau – MMA) dydžio mėnesinį atlygį, kai šeimoje nėra apgyvendintas vaikas;</w:t>
      </w:r>
    </w:p>
    <w:p w14:paraId="1923B069" w14:textId="2B15A414" w:rsidR="00CC5505" w:rsidRPr="00A95299" w:rsidRDefault="00CC5505" w:rsidP="00CC5505">
      <w:pPr>
        <w:ind w:firstLine="709"/>
        <w:jc w:val="both"/>
        <w:textAlignment w:val="baseline"/>
        <w:rPr>
          <w:color w:val="000000"/>
          <w:szCs w:val="24"/>
          <w:lang w:val="en-US"/>
        </w:rPr>
      </w:pPr>
      <w:bookmarkStart w:id="4" w:name="part_5961f0005ec5452eb7a431f6384a82ad"/>
      <w:bookmarkEnd w:id="4"/>
      <w:r w:rsidRPr="00A95299">
        <w:rPr>
          <w:color w:val="000000"/>
          <w:szCs w:val="24"/>
        </w:rPr>
        <w:t>30.</w:t>
      </w:r>
      <w:r w:rsidRPr="00A95299">
        <w:rPr>
          <w:strike/>
          <w:color w:val="000000"/>
          <w:szCs w:val="24"/>
        </w:rPr>
        <w:t>1</w:t>
      </w:r>
      <w:r w:rsidRPr="00A95299">
        <w:rPr>
          <w:color w:val="000000"/>
          <w:szCs w:val="24"/>
        </w:rPr>
        <w:t>.</w:t>
      </w:r>
      <w:r w:rsidR="00C46CAF" w:rsidRPr="00A95299">
        <w:rPr>
          <w:color w:val="000000"/>
          <w:szCs w:val="24"/>
        </w:rPr>
        <w:t>2.1</w:t>
      </w:r>
      <w:r w:rsidRPr="00A95299">
        <w:rPr>
          <w:color w:val="000000"/>
          <w:szCs w:val="24"/>
        </w:rPr>
        <w:t xml:space="preserve">. </w:t>
      </w:r>
      <w:r w:rsidRPr="00A95299">
        <w:rPr>
          <w:strike/>
          <w:color w:val="000000"/>
          <w:szCs w:val="24"/>
        </w:rPr>
        <w:t>1,25</w:t>
      </w:r>
      <w:r w:rsidRPr="00A95299">
        <w:rPr>
          <w:color w:val="000000"/>
          <w:szCs w:val="24"/>
        </w:rPr>
        <w:t xml:space="preserve"> 1,5 MMA dydžio mėnesinį atlygį, kai Budinčio globotojo šeimoje apgyvendintas 1 vaikas;</w:t>
      </w:r>
    </w:p>
    <w:p w14:paraId="09335A01" w14:textId="2EC82761" w:rsidR="00CC5505" w:rsidRPr="00A95299" w:rsidRDefault="00CC5505" w:rsidP="00CC5505">
      <w:pPr>
        <w:ind w:firstLine="709"/>
        <w:jc w:val="both"/>
        <w:textAlignment w:val="baseline"/>
        <w:rPr>
          <w:color w:val="000000"/>
          <w:szCs w:val="24"/>
          <w:lang w:val="en-US"/>
        </w:rPr>
      </w:pPr>
      <w:bookmarkStart w:id="5" w:name="part_a3e714a6afbb42e4b5db5db124e73a9e"/>
      <w:bookmarkEnd w:id="5"/>
      <w:r w:rsidRPr="00A95299">
        <w:rPr>
          <w:color w:val="000000"/>
          <w:szCs w:val="24"/>
        </w:rPr>
        <w:t>30.</w:t>
      </w:r>
      <w:r w:rsidRPr="00A95299">
        <w:rPr>
          <w:strike/>
          <w:color w:val="000000"/>
          <w:szCs w:val="24"/>
        </w:rPr>
        <w:t>1</w:t>
      </w:r>
      <w:r w:rsidRPr="00A95299">
        <w:rPr>
          <w:color w:val="000000"/>
          <w:szCs w:val="24"/>
        </w:rPr>
        <w:t>.</w:t>
      </w:r>
      <w:r w:rsidR="00C46CAF" w:rsidRPr="00A95299">
        <w:rPr>
          <w:color w:val="000000"/>
          <w:szCs w:val="24"/>
        </w:rPr>
        <w:t>2.2</w:t>
      </w:r>
      <w:r w:rsidRPr="00A95299">
        <w:rPr>
          <w:color w:val="000000"/>
          <w:szCs w:val="24"/>
        </w:rPr>
        <w:t xml:space="preserve">. </w:t>
      </w:r>
      <w:r w:rsidRPr="00A95299">
        <w:rPr>
          <w:strike/>
          <w:color w:val="000000"/>
          <w:szCs w:val="24"/>
        </w:rPr>
        <w:t>1,8</w:t>
      </w:r>
      <w:r w:rsidRPr="00A95299">
        <w:rPr>
          <w:color w:val="000000"/>
          <w:szCs w:val="24"/>
        </w:rPr>
        <w:t xml:space="preserve"> 2,0 MMA – kai Budinčio globotojo šeimoje apgyvendinti 2 vaikai;</w:t>
      </w:r>
    </w:p>
    <w:p w14:paraId="12109223" w14:textId="124C3CAB" w:rsidR="00CC5505" w:rsidRPr="00A95299" w:rsidRDefault="00CC5505" w:rsidP="00CC5505">
      <w:pPr>
        <w:ind w:firstLine="709"/>
        <w:jc w:val="both"/>
        <w:textAlignment w:val="baseline"/>
        <w:rPr>
          <w:color w:val="000000"/>
          <w:szCs w:val="24"/>
          <w:lang w:val="en-US"/>
        </w:rPr>
      </w:pPr>
      <w:bookmarkStart w:id="6" w:name="part_cf2702026a8e4246ab0fd320de989ad6"/>
      <w:bookmarkEnd w:id="6"/>
      <w:r w:rsidRPr="00A95299">
        <w:rPr>
          <w:color w:val="000000"/>
          <w:szCs w:val="24"/>
        </w:rPr>
        <w:t>30.</w:t>
      </w:r>
      <w:r w:rsidRPr="00A95299">
        <w:rPr>
          <w:strike/>
          <w:color w:val="000000"/>
          <w:szCs w:val="24"/>
        </w:rPr>
        <w:t>1</w:t>
      </w:r>
      <w:r w:rsidRPr="00A95299">
        <w:rPr>
          <w:color w:val="000000"/>
          <w:szCs w:val="24"/>
        </w:rPr>
        <w:t>.</w:t>
      </w:r>
      <w:r w:rsidR="00C46CAF" w:rsidRPr="00A95299">
        <w:rPr>
          <w:color w:val="000000"/>
          <w:szCs w:val="24"/>
        </w:rPr>
        <w:t>2.3</w:t>
      </w:r>
      <w:r w:rsidRPr="00A95299">
        <w:rPr>
          <w:color w:val="000000"/>
          <w:szCs w:val="24"/>
        </w:rPr>
        <w:t xml:space="preserve">. </w:t>
      </w:r>
      <w:r w:rsidRPr="00A95299">
        <w:rPr>
          <w:strike/>
          <w:color w:val="000000"/>
          <w:szCs w:val="24"/>
        </w:rPr>
        <w:t>2,6</w:t>
      </w:r>
      <w:r w:rsidRPr="00A95299">
        <w:rPr>
          <w:color w:val="000000"/>
          <w:szCs w:val="24"/>
        </w:rPr>
        <w:t xml:space="preserve"> 2,8 MMA – kai Budinčio globotojo šeimoje apgyvendinti 3 vaikai;</w:t>
      </w:r>
    </w:p>
    <w:p w14:paraId="20C2FDEB" w14:textId="77777777" w:rsidR="00CC5505" w:rsidRPr="00A95299" w:rsidRDefault="00CC5505" w:rsidP="00CC5505">
      <w:pPr>
        <w:ind w:firstLine="709"/>
        <w:jc w:val="both"/>
        <w:textAlignment w:val="baseline"/>
        <w:rPr>
          <w:strike/>
          <w:color w:val="000000"/>
          <w:szCs w:val="24"/>
          <w:lang w:val="en-US"/>
        </w:rPr>
      </w:pPr>
      <w:bookmarkStart w:id="7" w:name="part_bf2b8d44b6ac4026a7aa87b793f5c818"/>
      <w:bookmarkEnd w:id="7"/>
      <w:r w:rsidRPr="00A95299">
        <w:rPr>
          <w:strike/>
          <w:color w:val="000000"/>
          <w:szCs w:val="24"/>
        </w:rPr>
        <w:t>30.1.5. 3,4 MMA – kai Budinčio globotojo šeimoje apgyvendinti 4 vaikai;</w:t>
      </w:r>
    </w:p>
    <w:p w14:paraId="7393D27F" w14:textId="77777777" w:rsidR="00CC5505" w:rsidRPr="00A95299" w:rsidRDefault="00CC5505" w:rsidP="00CC5505">
      <w:pPr>
        <w:ind w:firstLine="709"/>
        <w:jc w:val="both"/>
        <w:textAlignment w:val="baseline"/>
        <w:rPr>
          <w:strike/>
          <w:color w:val="000000"/>
          <w:szCs w:val="24"/>
          <w:lang w:val="en-US"/>
        </w:rPr>
      </w:pPr>
      <w:bookmarkStart w:id="8" w:name="part_94bc50d6aad44243b569cd9686261200"/>
      <w:bookmarkEnd w:id="8"/>
      <w:r w:rsidRPr="00A95299">
        <w:rPr>
          <w:strike/>
          <w:color w:val="000000"/>
          <w:szCs w:val="24"/>
        </w:rPr>
        <w:t>30.1.6. 4,2 MMA – kai Budinčio globotojo šeimoje apgyvendinti 5 vaikai;</w:t>
      </w:r>
    </w:p>
    <w:p w14:paraId="08FF3FD6" w14:textId="77777777" w:rsidR="00CC5505" w:rsidRPr="00A95299" w:rsidRDefault="00CC5505" w:rsidP="00CC5505">
      <w:pPr>
        <w:ind w:firstLine="709"/>
        <w:jc w:val="both"/>
        <w:textAlignment w:val="baseline"/>
        <w:rPr>
          <w:strike/>
          <w:color w:val="000000"/>
          <w:szCs w:val="24"/>
          <w:lang w:val="en-US"/>
        </w:rPr>
      </w:pPr>
      <w:bookmarkStart w:id="9" w:name="part_1266accb654c47dab041180a6bcec05c"/>
      <w:bookmarkEnd w:id="9"/>
      <w:r w:rsidRPr="00A95299">
        <w:rPr>
          <w:strike/>
          <w:color w:val="000000"/>
          <w:szCs w:val="24"/>
        </w:rPr>
        <w:t>30.1.7. 5,0 MMA –  kai Budinčio globotojo šeimoje apgyvendinti 6 vaikai; </w:t>
      </w:r>
    </w:p>
    <w:p w14:paraId="4340A539" w14:textId="2ABEEC34" w:rsidR="00CC5505" w:rsidRPr="00A95299" w:rsidRDefault="00CC5505" w:rsidP="00CC5505">
      <w:pPr>
        <w:ind w:firstLine="709"/>
        <w:jc w:val="both"/>
        <w:textAlignment w:val="baseline"/>
        <w:rPr>
          <w:strike/>
          <w:color w:val="000000"/>
          <w:szCs w:val="24"/>
        </w:rPr>
      </w:pPr>
      <w:bookmarkStart w:id="10" w:name="part_56bdd975914d48e8a7924e725bdda302"/>
      <w:bookmarkEnd w:id="10"/>
      <w:r w:rsidRPr="00A95299">
        <w:rPr>
          <w:strike/>
          <w:color w:val="000000"/>
          <w:szCs w:val="24"/>
        </w:rPr>
        <w:t>30.2. jeigu apgyvendintas iki vienerių metų amžiaus vaikas arba vaikas, kuriam nustatytas neįgalumas, arba už vaiko priežiūrą kriziniais atvejais, už kiekvieną tokį vaiką yra papildomai mokamas 0,5 MMA dydžio mėnesinis atlygis.</w:t>
      </w:r>
    </w:p>
    <w:p w14:paraId="7091E8FE" w14:textId="77777777" w:rsidR="00095877" w:rsidRPr="00A95299" w:rsidRDefault="00095877" w:rsidP="00095877">
      <w:pPr>
        <w:suppressAutoHyphens/>
        <w:ind w:firstLine="709"/>
        <w:jc w:val="both"/>
        <w:textAlignment w:val="baseline"/>
        <w:rPr>
          <w:szCs w:val="24"/>
          <w:lang w:eastAsia="ar-SA"/>
        </w:rPr>
      </w:pPr>
      <w:r w:rsidRPr="00A95299">
        <w:rPr>
          <w:szCs w:val="24"/>
          <w:lang w:eastAsia="ar-SA"/>
        </w:rPr>
        <w:t>30.3 jeigu apgyvendintas kūdikis arba vaikas iki trejų metų amžiaus arba vaikas, kuriam nustatytas neįgalumas, arba 12-16 metų vaikas, už kiekvieną tokį vaiką yra papildomai mokamas 0,5 MMA dydžio mėnesinis atlygis;</w:t>
      </w:r>
    </w:p>
    <w:p w14:paraId="220F4331" w14:textId="3B719FE4" w:rsidR="00CC5505" w:rsidRPr="00A95299" w:rsidRDefault="00CC5505" w:rsidP="00CC5505">
      <w:pPr>
        <w:ind w:firstLine="709"/>
        <w:jc w:val="both"/>
        <w:textAlignment w:val="baseline"/>
        <w:rPr>
          <w:strike/>
          <w:color w:val="000000"/>
          <w:szCs w:val="24"/>
        </w:rPr>
      </w:pPr>
      <w:bookmarkStart w:id="11" w:name="part_be7bfba231e24e05aa0425e913374a92"/>
      <w:bookmarkEnd w:id="11"/>
      <w:r w:rsidRPr="00A95299">
        <w:rPr>
          <w:strike/>
          <w:color w:val="000000"/>
          <w:szCs w:val="24"/>
        </w:rPr>
        <w:t>30.3. jeigu apgyvendintas iki trejų metų amžiaus vaikas, už kiekvieną tokį vaiką yra papildomai mokamas 0,25 MMA dydžio mėnesinis atlygis.</w:t>
      </w:r>
    </w:p>
    <w:p w14:paraId="08357FE3" w14:textId="77777777" w:rsidR="00C46CAF" w:rsidRPr="00A95299" w:rsidRDefault="00C46CAF" w:rsidP="00C46CAF">
      <w:pPr>
        <w:suppressAutoHyphens/>
        <w:ind w:firstLine="709"/>
        <w:jc w:val="both"/>
        <w:textAlignment w:val="baseline"/>
        <w:rPr>
          <w:szCs w:val="24"/>
          <w:lang w:eastAsia="ar-SA"/>
        </w:rPr>
      </w:pPr>
      <w:r w:rsidRPr="00A95299">
        <w:rPr>
          <w:szCs w:val="24"/>
          <w:lang w:eastAsia="ar-SA"/>
        </w:rPr>
        <w:t>30.4. jeigu apgyvendintas paauglys nuo 16 metų amžiaus, už kiekvieną tokį vaiką yra papildomai mokamas 0,75 MMA dydžio mėnesinis atlygis;</w:t>
      </w:r>
    </w:p>
    <w:p w14:paraId="0777E822" w14:textId="2610B8E9" w:rsidR="00C46CAF" w:rsidRPr="00A95299" w:rsidRDefault="00C46CAF" w:rsidP="00C46CAF">
      <w:pPr>
        <w:suppressAutoHyphens/>
        <w:ind w:firstLine="709"/>
        <w:jc w:val="both"/>
        <w:textAlignment w:val="baseline"/>
        <w:rPr>
          <w:szCs w:val="24"/>
          <w:lang w:eastAsia="ar-SA"/>
        </w:rPr>
      </w:pPr>
      <w:r w:rsidRPr="00A95299">
        <w:rPr>
          <w:szCs w:val="24"/>
          <w:lang w:eastAsia="ar-SA"/>
        </w:rPr>
        <w:t>30.5. už vaiko priežiūrą kriziniais atvejais kartu su 30.2.-30.4 nurodytu atlygiu už kiekvieną tokį vaiką yra papildomai mokamas 0,5 MMA</w:t>
      </w:r>
      <w:r w:rsidRPr="00A95299">
        <w:rPr>
          <w:szCs w:val="24"/>
        </w:rPr>
        <w:t xml:space="preserve"> </w:t>
      </w:r>
      <w:r w:rsidRPr="00A95299">
        <w:rPr>
          <w:szCs w:val="24"/>
          <w:lang w:eastAsia="ar-SA"/>
        </w:rPr>
        <w:t>dydžio mėnesinis atlygis;</w:t>
      </w:r>
    </w:p>
    <w:p w14:paraId="6A929896" w14:textId="4F7E0853" w:rsidR="00C46CAF" w:rsidRPr="00A95299" w:rsidRDefault="00C46CAF" w:rsidP="00C46CAF">
      <w:pPr>
        <w:suppressAutoHyphens/>
        <w:ind w:firstLine="709"/>
        <w:jc w:val="both"/>
        <w:textAlignment w:val="baseline"/>
        <w:rPr>
          <w:szCs w:val="24"/>
          <w:lang w:eastAsia="ar-SA"/>
        </w:rPr>
      </w:pPr>
      <w:r w:rsidRPr="00A95299">
        <w:rPr>
          <w:szCs w:val="24"/>
          <w:lang w:eastAsia="ar-SA"/>
        </w:rPr>
        <w:t xml:space="preserve">30.6. </w:t>
      </w:r>
      <w:r w:rsidRPr="00A95299">
        <w:rPr>
          <w:color w:val="000000"/>
          <w:szCs w:val="24"/>
        </w:rPr>
        <w:t>1,0 MMA dydžio mėnesinį atlygį, kai Budinčiajam globotojui teikiamos atokvėpio paslaugos arba jis dėl ligos laikinai negali prižiūrėti vaikų</w:t>
      </w:r>
    </w:p>
    <w:p w14:paraId="7AFAFA32" w14:textId="1E110A77" w:rsidR="00C46CAF" w:rsidRPr="00A95299" w:rsidRDefault="00C46CAF" w:rsidP="00C46CAF">
      <w:pPr>
        <w:suppressAutoHyphens/>
        <w:ind w:firstLine="709"/>
        <w:jc w:val="both"/>
        <w:textAlignment w:val="baseline"/>
        <w:rPr>
          <w:szCs w:val="24"/>
          <w:lang w:eastAsia="ar-SA"/>
        </w:rPr>
      </w:pPr>
    </w:p>
    <w:p w14:paraId="3E916D37" w14:textId="2DE84DCD" w:rsidR="00CC5505" w:rsidRPr="00A95299" w:rsidRDefault="00CC5505" w:rsidP="00CC5505">
      <w:pPr>
        <w:ind w:firstLine="709"/>
        <w:jc w:val="both"/>
        <w:textAlignment w:val="baseline"/>
        <w:rPr>
          <w:color w:val="000000"/>
          <w:szCs w:val="24"/>
        </w:rPr>
      </w:pPr>
      <w:bookmarkStart w:id="12" w:name="part_f1b5b285231e42798d1c4359a9243ee7"/>
      <w:bookmarkEnd w:id="12"/>
      <w:r w:rsidRPr="00A95299">
        <w:rPr>
          <w:color w:val="000000"/>
          <w:szCs w:val="24"/>
        </w:rPr>
        <w:t>30</w:t>
      </w:r>
      <w:r w:rsidRPr="00A95299">
        <w:rPr>
          <w:strike/>
          <w:color w:val="000000"/>
          <w:szCs w:val="24"/>
        </w:rPr>
        <w:t>.4</w:t>
      </w:r>
      <w:r w:rsidRPr="00A95299">
        <w:rPr>
          <w:color w:val="000000"/>
          <w:szCs w:val="24"/>
        </w:rPr>
        <w:t>.</w:t>
      </w:r>
      <w:r w:rsidR="00C46CAF" w:rsidRPr="00A95299">
        <w:rPr>
          <w:color w:val="000000"/>
          <w:szCs w:val="24"/>
        </w:rPr>
        <w:t>7.</w:t>
      </w:r>
      <w:r w:rsidRPr="00A95299">
        <w:rPr>
          <w:color w:val="000000"/>
          <w:szCs w:val="24"/>
        </w:rPr>
        <w:t xml:space="preserve"> kiekvienam Budinčio globotojo šeimoje apgyvendintam vaikui išlaikyti skirtą vaiko globos (rūpybos) išmoką, mokamą pagal Lietuvos Respublikos išmokų vaikams įstatymą;</w:t>
      </w:r>
    </w:p>
    <w:p w14:paraId="395FD6FC" w14:textId="2F0DD7D2" w:rsidR="00C92AD2" w:rsidRPr="00A95299" w:rsidRDefault="00CC5505" w:rsidP="00C46CAF">
      <w:pPr>
        <w:ind w:firstLine="709"/>
        <w:jc w:val="both"/>
        <w:textAlignment w:val="baseline"/>
        <w:rPr>
          <w:color w:val="000000"/>
          <w:szCs w:val="24"/>
          <w:lang w:val="en-US"/>
        </w:rPr>
      </w:pPr>
      <w:bookmarkStart w:id="13" w:name="part_8c553995a54740dd88a37ff45918c02b"/>
      <w:bookmarkEnd w:id="13"/>
      <w:r w:rsidRPr="00A95299">
        <w:rPr>
          <w:color w:val="000000"/>
          <w:szCs w:val="24"/>
        </w:rPr>
        <w:t>30.</w:t>
      </w:r>
      <w:r w:rsidRPr="00A95299">
        <w:rPr>
          <w:strike/>
          <w:color w:val="000000"/>
          <w:szCs w:val="24"/>
        </w:rPr>
        <w:t>5</w:t>
      </w:r>
      <w:r w:rsidRPr="00A95299">
        <w:rPr>
          <w:color w:val="000000"/>
          <w:szCs w:val="24"/>
        </w:rPr>
        <w:t>.</w:t>
      </w:r>
      <w:r w:rsidR="00C46CAF" w:rsidRPr="00A95299">
        <w:rPr>
          <w:color w:val="000000"/>
          <w:szCs w:val="24"/>
        </w:rPr>
        <w:t>8.</w:t>
      </w:r>
      <w:r w:rsidRPr="00A95299">
        <w:rPr>
          <w:color w:val="000000"/>
          <w:szCs w:val="24"/>
        </w:rPr>
        <w:t>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bookmarkStart w:id="14" w:name="part_b99bbd0107b64b8d81dcac77b3f137dc"/>
      <w:bookmarkEnd w:id="14"/>
      <w:r w:rsidR="00C92AD2" w:rsidRPr="00A95299">
        <w:rPr>
          <w:szCs w:val="24"/>
          <w:lang w:eastAsia="ar-SA"/>
        </w:rPr>
        <w:t>“</w:t>
      </w:r>
      <w:r w:rsidRPr="00A95299">
        <w:rPr>
          <w:szCs w:val="24"/>
          <w:lang w:eastAsia="ar-SA"/>
        </w:rPr>
        <w:t>.</w:t>
      </w:r>
    </w:p>
    <w:p w14:paraId="42E1BAF1" w14:textId="13EB8636" w:rsidR="00A11C4F" w:rsidRPr="00A95299" w:rsidRDefault="00A11C4F" w:rsidP="00C92AD2">
      <w:pPr>
        <w:suppressAutoHyphens/>
        <w:ind w:firstLine="709"/>
        <w:jc w:val="both"/>
        <w:textAlignment w:val="baseline"/>
        <w:rPr>
          <w:szCs w:val="24"/>
          <w:lang w:eastAsia="ar-SA"/>
        </w:rPr>
      </w:pPr>
      <w:r w:rsidRPr="00A95299">
        <w:rPr>
          <w:szCs w:val="24"/>
          <w:lang w:eastAsia="ar-SA"/>
        </w:rPr>
        <w:t xml:space="preserve">Pakeitimų tikslas: skatinti budinčiuosius globotojus teikti daugiau paslaugų </w:t>
      </w:r>
      <w:r w:rsidR="00C46CAF" w:rsidRPr="00A95299">
        <w:rPr>
          <w:szCs w:val="24"/>
          <w:lang w:eastAsia="ar-SA"/>
        </w:rPr>
        <w:t xml:space="preserve">paaugliams, </w:t>
      </w:r>
      <w:r w:rsidR="004B60E6" w:rsidRPr="00A95299">
        <w:rPr>
          <w:szCs w:val="24"/>
          <w:lang w:eastAsia="ar-SA"/>
        </w:rPr>
        <w:t>vaikams iki trejų metų amžiaus</w:t>
      </w:r>
      <w:r w:rsidRPr="00A95299">
        <w:rPr>
          <w:szCs w:val="24"/>
          <w:lang w:eastAsia="ar-SA"/>
        </w:rPr>
        <w:t>.</w:t>
      </w:r>
    </w:p>
    <w:p w14:paraId="2BED368B" w14:textId="2B4837E3" w:rsidR="00E65CA5" w:rsidRPr="00A95299" w:rsidRDefault="00E65CA5" w:rsidP="00E65CA5">
      <w:pPr>
        <w:widowControl w:val="0"/>
        <w:suppressAutoHyphens/>
        <w:ind w:firstLine="709"/>
        <w:jc w:val="both"/>
        <w:rPr>
          <w:rFonts w:eastAsia="Lucida Sans Unicode"/>
          <w:szCs w:val="24"/>
        </w:rPr>
      </w:pPr>
      <w:r w:rsidRPr="00A95299">
        <w:rPr>
          <w:rFonts w:eastAsia="Lucida Sans Unicode"/>
          <w:b/>
          <w:szCs w:val="24"/>
        </w:rPr>
        <w:t>Lėšų poreikis:</w:t>
      </w:r>
      <w:r w:rsidRPr="00A95299">
        <w:rPr>
          <w:rFonts w:eastAsia="Lucida Sans Unicode"/>
          <w:szCs w:val="24"/>
        </w:rPr>
        <w:t xml:space="preserve"> </w:t>
      </w:r>
    </w:p>
    <w:p w14:paraId="663A1765" w14:textId="37048B34" w:rsidR="00AD26DD" w:rsidRPr="00A95299" w:rsidRDefault="00121BD7" w:rsidP="00AD26DD">
      <w:pPr>
        <w:widowControl w:val="0"/>
        <w:suppressAutoHyphens/>
        <w:ind w:firstLine="709"/>
        <w:jc w:val="both"/>
        <w:rPr>
          <w:rFonts w:eastAsia="Lucida Sans Unicode"/>
          <w:szCs w:val="24"/>
        </w:rPr>
      </w:pPr>
      <w:r w:rsidRPr="00A95299">
        <w:rPr>
          <w:rFonts w:eastAsia="Lucida Sans Unicode"/>
          <w:szCs w:val="24"/>
        </w:rPr>
        <w:t>Finansuojama iš Kėdainių pagalbos šeimai centrui 202</w:t>
      </w:r>
      <w:r w:rsidR="004B60E6" w:rsidRPr="00A95299">
        <w:rPr>
          <w:rFonts w:eastAsia="Lucida Sans Unicode"/>
          <w:szCs w:val="24"/>
        </w:rPr>
        <w:t>1</w:t>
      </w:r>
      <w:r w:rsidRPr="00A95299">
        <w:rPr>
          <w:rFonts w:eastAsia="Lucida Sans Unicode"/>
          <w:szCs w:val="24"/>
        </w:rPr>
        <w:t xml:space="preserve"> m. paskirtų asignavimų. Papildomų lėšų nereikės. </w:t>
      </w:r>
    </w:p>
    <w:p w14:paraId="5B8CD057" w14:textId="77777777" w:rsidR="00E65CA5" w:rsidRPr="00A95299" w:rsidRDefault="00E65CA5" w:rsidP="00E65CA5">
      <w:pPr>
        <w:widowControl w:val="0"/>
        <w:suppressAutoHyphens/>
        <w:ind w:firstLine="709"/>
        <w:jc w:val="both"/>
        <w:rPr>
          <w:rFonts w:eastAsia="Lucida Sans Unicode"/>
          <w:b/>
          <w:bCs/>
          <w:szCs w:val="24"/>
        </w:rPr>
      </w:pPr>
      <w:r w:rsidRPr="00A95299">
        <w:rPr>
          <w:rFonts w:eastAsia="Lucida Sans Unicode"/>
          <w:b/>
          <w:bCs/>
          <w:szCs w:val="24"/>
        </w:rPr>
        <w:t>Laukiami rezultatai:</w:t>
      </w:r>
    </w:p>
    <w:p w14:paraId="442176F7" w14:textId="7CC08921" w:rsidR="00E65CA5" w:rsidRPr="00A95299" w:rsidRDefault="00E65CA5" w:rsidP="00E65CA5">
      <w:pPr>
        <w:widowControl w:val="0"/>
        <w:suppressAutoHyphens/>
        <w:ind w:firstLine="680"/>
        <w:jc w:val="both"/>
        <w:rPr>
          <w:rFonts w:eastAsia="Lucida Sans Unicode"/>
          <w:bCs/>
          <w:szCs w:val="24"/>
        </w:rPr>
      </w:pPr>
      <w:r w:rsidRPr="00A95299">
        <w:rPr>
          <w:rFonts w:eastAsia="Lucida Sans Unicode"/>
          <w:bCs/>
          <w:szCs w:val="24"/>
        </w:rPr>
        <w:t xml:space="preserve">1. </w:t>
      </w:r>
      <w:r w:rsidR="00C92AD2" w:rsidRPr="00A95299">
        <w:rPr>
          <w:rFonts w:eastAsia="Lucida Sans Unicode"/>
          <w:bCs/>
          <w:szCs w:val="24"/>
        </w:rPr>
        <w:t>Bus užtikrinamos kokybiškos budinčio globotojo paslaugos</w:t>
      </w:r>
      <w:r w:rsidR="00AD26DD" w:rsidRPr="00A95299">
        <w:rPr>
          <w:rFonts w:eastAsia="Lucida Sans Unicode"/>
          <w:bCs/>
          <w:szCs w:val="24"/>
        </w:rPr>
        <w:t>.</w:t>
      </w:r>
    </w:p>
    <w:p w14:paraId="214ECC3F" w14:textId="77777777" w:rsidR="00E65CA5" w:rsidRPr="00A95299" w:rsidRDefault="00E65CA5" w:rsidP="00E65CA5">
      <w:pPr>
        <w:ind w:firstLine="680"/>
        <w:rPr>
          <w:b/>
          <w:bCs/>
          <w:szCs w:val="24"/>
          <w:lang w:eastAsia="lt-LT"/>
        </w:rPr>
      </w:pPr>
      <w:r w:rsidRPr="00A95299">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65CA5" w:rsidRPr="00745AF6" w14:paraId="355DD626" w14:textId="77777777" w:rsidTr="0093773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FE465B" w14:textId="77777777" w:rsidR="00E65CA5" w:rsidRPr="00F0791F" w:rsidRDefault="00E65CA5" w:rsidP="0093773C">
            <w:pPr>
              <w:rPr>
                <w:b/>
                <w:sz w:val="20"/>
                <w:lang w:bidi="lo-LA"/>
              </w:rPr>
            </w:pPr>
            <w:r w:rsidRPr="00F0791F">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DDF71C" w14:textId="77777777" w:rsidR="00E65CA5" w:rsidRPr="00F0791F" w:rsidRDefault="00E65CA5" w:rsidP="0093773C">
            <w:pPr>
              <w:rPr>
                <w:b/>
                <w:bCs/>
                <w:sz w:val="20"/>
                <w:lang w:eastAsia="lt-LT"/>
              </w:rPr>
            </w:pPr>
            <w:r w:rsidRPr="00F0791F">
              <w:rPr>
                <w:b/>
                <w:bCs/>
                <w:sz w:val="20"/>
                <w:lang w:eastAsia="lt-LT"/>
              </w:rPr>
              <w:t>Numatomo teisinio reguliavimo poveikio vertinimo rezultatai</w:t>
            </w:r>
          </w:p>
        </w:tc>
      </w:tr>
      <w:tr w:rsidR="00E65CA5" w:rsidRPr="00745AF6" w14:paraId="39549BC6" w14:textId="77777777" w:rsidTr="0093773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D35A3" w14:textId="77777777" w:rsidR="00E65CA5" w:rsidRPr="00F0791F" w:rsidRDefault="00E65CA5" w:rsidP="0093773C">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62F9326" w14:textId="77777777" w:rsidR="00E65CA5" w:rsidRPr="00F0791F" w:rsidRDefault="00E65CA5" w:rsidP="0093773C">
            <w:pPr>
              <w:rPr>
                <w:b/>
                <w:sz w:val="20"/>
                <w:lang w:eastAsia="lt-LT"/>
              </w:rPr>
            </w:pPr>
            <w:r w:rsidRPr="00F0791F">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A2CBFB1" w14:textId="77777777" w:rsidR="00E65CA5" w:rsidRPr="00F0791F" w:rsidRDefault="00E65CA5" w:rsidP="0093773C">
            <w:pPr>
              <w:rPr>
                <w:rFonts w:eastAsia="Calibri"/>
                <w:b/>
                <w:sz w:val="20"/>
                <w:lang w:bidi="lo-LA"/>
              </w:rPr>
            </w:pPr>
            <w:r w:rsidRPr="00F0791F">
              <w:rPr>
                <w:b/>
                <w:sz w:val="20"/>
                <w:lang w:eastAsia="lt-LT"/>
              </w:rPr>
              <w:t>Neigiamas poveikis</w:t>
            </w:r>
          </w:p>
          <w:p w14:paraId="51C2CD8E" w14:textId="77777777" w:rsidR="00E65CA5" w:rsidRPr="00F0791F" w:rsidRDefault="00E65CA5" w:rsidP="0093773C">
            <w:pPr>
              <w:rPr>
                <w:b/>
                <w:i/>
                <w:sz w:val="20"/>
                <w:lang w:eastAsia="lt-LT"/>
              </w:rPr>
            </w:pPr>
          </w:p>
        </w:tc>
      </w:tr>
      <w:tr w:rsidR="00E65CA5" w:rsidRPr="00745AF6" w14:paraId="2BFA4133"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7DE8D6F0" w14:textId="77777777" w:rsidR="00E65CA5" w:rsidRPr="00F0791F" w:rsidRDefault="00E65CA5" w:rsidP="0093773C">
            <w:pPr>
              <w:rPr>
                <w:i/>
                <w:sz w:val="20"/>
                <w:lang w:bidi="lo-LA"/>
              </w:rPr>
            </w:pPr>
            <w:r w:rsidRPr="00F0791F">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8AB77C"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AE0B75" w14:textId="77777777" w:rsidR="00E65CA5" w:rsidRPr="00F0791F" w:rsidRDefault="00E65CA5" w:rsidP="0093773C">
            <w:pPr>
              <w:rPr>
                <w:i/>
                <w:sz w:val="20"/>
                <w:lang w:bidi="lo-LA"/>
              </w:rPr>
            </w:pPr>
          </w:p>
        </w:tc>
      </w:tr>
      <w:tr w:rsidR="00E65CA5" w:rsidRPr="00745AF6" w14:paraId="405F463E"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3AA4161F" w14:textId="77777777" w:rsidR="00E65CA5" w:rsidRPr="00F0791F" w:rsidRDefault="00E65CA5" w:rsidP="0093773C">
            <w:pPr>
              <w:rPr>
                <w:i/>
                <w:sz w:val="20"/>
                <w:lang w:bidi="lo-LA"/>
              </w:rPr>
            </w:pPr>
            <w:r w:rsidRPr="00F0791F">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3F17FE0"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C37B56" w14:textId="77777777" w:rsidR="00E65CA5" w:rsidRPr="00F0791F" w:rsidRDefault="00E65CA5" w:rsidP="0093773C">
            <w:pPr>
              <w:rPr>
                <w:i/>
                <w:sz w:val="20"/>
                <w:lang w:bidi="lo-LA"/>
              </w:rPr>
            </w:pPr>
          </w:p>
        </w:tc>
      </w:tr>
      <w:tr w:rsidR="00E65CA5" w:rsidRPr="00745AF6" w14:paraId="048F2581"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2216949D" w14:textId="77777777" w:rsidR="00E65CA5" w:rsidRPr="00F0791F" w:rsidRDefault="00E65CA5" w:rsidP="0093773C">
            <w:pPr>
              <w:rPr>
                <w:i/>
                <w:sz w:val="20"/>
                <w:lang w:bidi="lo-LA"/>
              </w:rPr>
            </w:pPr>
            <w:r w:rsidRPr="00F0791F">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500793"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3F899D" w14:textId="77777777" w:rsidR="00E65CA5" w:rsidRPr="00F0791F" w:rsidRDefault="00E65CA5" w:rsidP="0093773C">
            <w:pPr>
              <w:rPr>
                <w:i/>
                <w:sz w:val="20"/>
                <w:lang w:bidi="lo-LA"/>
              </w:rPr>
            </w:pPr>
          </w:p>
        </w:tc>
      </w:tr>
      <w:tr w:rsidR="00E65CA5" w:rsidRPr="00745AF6" w14:paraId="7C4B3CBA"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029E74B3" w14:textId="77777777" w:rsidR="00E65CA5" w:rsidRPr="00F0791F" w:rsidRDefault="00E65CA5" w:rsidP="0093773C">
            <w:pPr>
              <w:rPr>
                <w:i/>
                <w:sz w:val="20"/>
                <w:lang w:bidi="lo-LA"/>
              </w:rPr>
            </w:pPr>
            <w:r w:rsidRPr="00F0791F">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EF984C"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B267F6" w14:textId="77777777" w:rsidR="00E65CA5" w:rsidRPr="00F0791F" w:rsidRDefault="00E65CA5" w:rsidP="0093773C">
            <w:pPr>
              <w:rPr>
                <w:i/>
                <w:sz w:val="20"/>
                <w:lang w:bidi="lo-LA"/>
              </w:rPr>
            </w:pPr>
          </w:p>
        </w:tc>
      </w:tr>
      <w:tr w:rsidR="00E65CA5" w:rsidRPr="00745AF6" w14:paraId="57FB3F89"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6D65AF24" w14:textId="77777777" w:rsidR="00E65CA5" w:rsidRPr="00F0791F" w:rsidRDefault="00E65CA5" w:rsidP="0093773C">
            <w:pPr>
              <w:rPr>
                <w:i/>
                <w:sz w:val="20"/>
                <w:lang w:bidi="lo-LA"/>
              </w:rPr>
            </w:pPr>
            <w:r w:rsidRPr="00F0791F">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0FCF6C7"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94367E" w14:textId="77777777" w:rsidR="00E65CA5" w:rsidRPr="00F0791F" w:rsidRDefault="00E65CA5" w:rsidP="0093773C">
            <w:pPr>
              <w:rPr>
                <w:i/>
                <w:sz w:val="20"/>
                <w:lang w:bidi="lo-LA"/>
              </w:rPr>
            </w:pPr>
          </w:p>
        </w:tc>
      </w:tr>
      <w:tr w:rsidR="00E65CA5" w:rsidRPr="00745AF6" w14:paraId="4D11DE77"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5CC15AB6" w14:textId="77777777" w:rsidR="00E65CA5" w:rsidRPr="00F0791F" w:rsidRDefault="00E65CA5" w:rsidP="0093773C">
            <w:pPr>
              <w:rPr>
                <w:i/>
                <w:sz w:val="20"/>
                <w:lang w:bidi="lo-LA"/>
              </w:rPr>
            </w:pPr>
            <w:r w:rsidRPr="00F0791F">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C1E032"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C29D1B" w14:textId="77777777" w:rsidR="00E65CA5" w:rsidRPr="00F0791F" w:rsidRDefault="00E65CA5" w:rsidP="0093773C">
            <w:pPr>
              <w:rPr>
                <w:i/>
                <w:sz w:val="20"/>
                <w:lang w:bidi="lo-LA"/>
              </w:rPr>
            </w:pPr>
          </w:p>
        </w:tc>
      </w:tr>
      <w:tr w:rsidR="00E65CA5" w:rsidRPr="00745AF6" w14:paraId="662618B2"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41904F6A" w14:textId="77777777" w:rsidR="00E65CA5" w:rsidRPr="00F0791F" w:rsidRDefault="00E65CA5" w:rsidP="0093773C">
            <w:pPr>
              <w:rPr>
                <w:i/>
                <w:sz w:val="20"/>
                <w:lang w:bidi="lo-LA"/>
              </w:rPr>
            </w:pPr>
            <w:r w:rsidRPr="00F0791F">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8435EF0"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9DF754" w14:textId="77777777" w:rsidR="00E65CA5" w:rsidRPr="00F0791F" w:rsidRDefault="00E65CA5" w:rsidP="0093773C">
            <w:pPr>
              <w:rPr>
                <w:i/>
                <w:sz w:val="20"/>
                <w:lang w:bidi="lo-LA"/>
              </w:rPr>
            </w:pPr>
          </w:p>
        </w:tc>
      </w:tr>
      <w:tr w:rsidR="00E65CA5" w:rsidRPr="00745AF6" w14:paraId="0F5DD61D"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5E8E53EE" w14:textId="77777777" w:rsidR="00E65CA5" w:rsidRPr="00F0791F" w:rsidRDefault="00E65CA5" w:rsidP="0093773C">
            <w:pPr>
              <w:rPr>
                <w:i/>
                <w:sz w:val="20"/>
                <w:lang w:bidi="lo-LA"/>
              </w:rPr>
            </w:pPr>
            <w:r w:rsidRPr="00F0791F">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36C78D"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9229E3" w14:textId="77777777" w:rsidR="00E65CA5" w:rsidRPr="00F0791F" w:rsidRDefault="00E65CA5" w:rsidP="0093773C">
            <w:pPr>
              <w:rPr>
                <w:i/>
                <w:sz w:val="20"/>
                <w:lang w:bidi="lo-LA"/>
              </w:rPr>
            </w:pPr>
          </w:p>
        </w:tc>
      </w:tr>
      <w:tr w:rsidR="00E65CA5" w:rsidRPr="00745AF6" w14:paraId="4C80ED7A"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1DEBD8B3" w14:textId="77777777" w:rsidR="00E65CA5" w:rsidRPr="00F0791F" w:rsidRDefault="00E65CA5" w:rsidP="0093773C">
            <w:pPr>
              <w:rPr>
                <w:i/>
                <w:sz w:val="20"/>
                <w:lang w:bidi="lo-LA"/>
              </w:rPr>
            </w:pPr>
            <w:r w:rsidRPr="00F0791F">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BE50D69"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4072CD" w14:textId="77777777" w:rsidR="00E65CA5" w:rsidRPr="00F0791F" w:rsidRDefault="00E65CA5" w:rsidP="0093773C">
            <w:pPr>
              <w:rPr>
                <w:i/>
                <w:sz w:val="20"/>
                <w:lang w:bidi="lo-LA"/>
              </w:rPr>
            </w:pPr>
          </w:p>
        </w:tc>
      </w:tr>
      <w:tr w:rsidR="00E65CA5" w:rsidRPr="00745AF6" w14:paraId="0CBFE8F4" w14:textId="77777777" w:rsidTr="0093773C">
        <w:tc>
          <w:tcPr>
            <w:tcW w:w="3118" w:type="dxa"/>
            <w:tcBorders>
              <w:top w:val="single" w:sz="4" w:space="0" w:color="000000"/>
              <w:left w:val="single" w:sz="4" w:space="0" w:color="000000"/>
              <w:bottom w:val="single" w:sz="4" w:space="0" w:color="000000"/>
              <w:right w:val="single" w:sz="4" w:space="0" w:color="000000"/>
            </w:tcBorders>
            <w:hideMark/>
          </w:tcPr>
          <w:p w14:paraId="09233458" w14:textId="77777777" w:rsidR="00E65CA5" w:rsidRPr="00F0791F" w:rsidRDefault="00E65CA5" w:rsidP="0093773C">
            <w:pPr>
              <w:rPr>
                <w:i/>
                <w:sz w:val="20"/>
                <w:lang w:bidi="lo-LA"/>
              </w:rPr>
            </w:pPr>
            <w:r w:rsidRPr="00F0791F">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69BD156" w14:textId="77777777" w:rsidR="00E65CA5" w:rsidRPr="00F0791F" w:rsidRDefault="00E65CA5" w:rsidP="0093773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BAA104" w14:textId="77777777" w:rsidR="00E65CA5" w:rsidRPr="00F0791F" w:rsidRDefault="00E65CA5" w:rsidP="0093773C">
            <w:pPr>
              <w:rPr>
                <w:i/>
                <w:sz w:val="20"/>
                <w:lang w:bidi="lo-LA"/>
              </w:rPr>
            </w:pPr>
          </w:p>
        </w:tc>
      </w:tr>
    </w:tbl>
    <w:p w14:paraId="39588B98" w14:textId="77777777" w:rsidR="00E65CA5" w:rsidRPr="00745AF6" w:rsidRDefault="00E65CA5" w:rsidP="00E65CA5">
      <w:pPr>
        <w:jc w:val="both"/>
        <w:rPr>
          <w:lang w:bidi="lo-LA"/>
        </w:rPr>
      </w:pPr>
      <w:r w:rsidRPr="00745AF6">
        <w:rPr>
          <w:b/>
          <w:lang w:bidi="lo-LA"/>
        </w:rPr>
        <w:t>*</w:t>
      </w:r>
      <w:r w:rsidRPr="00745AF6">
        <w:rPr>
          <w:bCs/>
          <w:lang w:eastAsia="lt-LT"/>
        </w:rPr>
        <w:t xml:space="preserve"> Numatomo teisinio reguliavimo poveikio vertinimas atliekamas r</w:t>
      </w:r>
      <w:r w:rsidRPr="00745AF6">
        <w:rPr>
          <w:lang w:eastAsia="lt-LT"/>
        </w:rPr>
        <w:t>engiant teisės akto, kuriuo numatoma reglamentuoti iki tol nereglamentuotus santykius, taip pat kuriuo iš esmės keičiamas teisinis reguliavimas, projektą.</w:t>
      </w:r>
      <w:r w:rsidRPr="00745AF6">
        <w:rPr>
          <w:lang w:bidi="lo-LA"/>
        </w:rPr>
        <w:t xml:space="preserve"> </w:t>
      </w:r>
      <w:r w:rsidRPr="00745AF6">
        <w:rPr>
          <w:lang w:eastAsia="lt-LT"/>
        </w:rPr>
        <w:t>Atliekant vertinimą, nustatomas galimas teigiamas ir neigiamas poveikis to teisinio reguliavimo sričiai, asmenims ar jų grupėms, kuriems bus taikomas numatomas teisinis reguliavimas.</w:t>
      </w:r>
    </w:p>
    <w:p w14:paraId="14F00D7A" w14:textId="77777777" w:rsidR="00E65CA5" w:rsidRDefault="00E65CA5" w:rsidP="00E65CA5">
      <w:pPr>
        <w:widowControl w:val="0"/>
        <w:suppressAutoHyphens/>
        <w:jc w:val="both"/>
        <w:rPr>
          <w:rFonts w:eastAsia="Lucida Sans Unicode"/>
          <w:szCs w:val="24"/>
        </w:rPr>
      </w:pPr>
    </w:p>
    <w:p w14:paraId="5841D131" w14:textId="77777777" w:rsidR="00E65CA5" w:rsidRDefault="00E65CA5" w:rsidP="00E65CA5">
      <w:pPr>
        <w:widowControl w:val="0"/>
        <w:suppressAutoHyphens/>
        <w:jc w:val="both"/>
        <w:rPr>
          <w:rFonts w:eastAsia="Lucida Sans Unicode"/>
          <w:szCs w:val="24"/>
        </w:rPr>
      </w:pPr>
    </w:p>
    <w:p w14:paraId="0BD04793" w14:textId="77777777" w:rsidR="00AD26DD" w:rsidRDefault="00AD26DD" w:rsidP="00E65CA5">
      <w:pPr>
        <w:widowControl w:val="0"/>
        <w:suppressAutoHyphens/>
        <w:jc w:val="both"/>
        <w:rPr>
          <w:rFonts w:eastAsia="Lucida Sans Unicode"/>
          <w:szCs w:val="24"/>
        </w:rPr>
      </w:pPr>
    </w:p>
    <w:p w14:paraId="122DD1CB" w14:textId="2840D449" w:rsidR="00BA760E" w:rsidRDefault="00E65CA5" w:rsidP="00D464E5">
      <w:pPr>
        <w:widowControl w:val="0"/>
        <w:suppressAutoHyphens/>
        <w:jc w:val="both"/>
        <w:rPr>
          <w:b/>
          <w:i/>
        </w:rPr>
      </w:pPr>
      <w:r w:rsidRPr="00745AF6">
        <w:rPr>
          <w:rFonts w:eastAsia="Lucida Sans Unicode"/>
          <w:szCs w:val="24"/>
        </w:rPr>
        <w:t xml:space="preserve">Socialines paramos skyriaus vedėja                 </w:t>
      </w:r>
      <w:r w:rsidRPr="00745AF6">
        <w:rPr>
          <w:rFonts w:eastAsia="Lucida Sans Unicode"/>
          <w:szCs w:val="24"/>
        </w:rPr>
        <w:tab/>
      </w:r>
      <w:r w:rsidRPr="00745AF6">
        <w:rPr>
          <w:rFonts w:eastAsia="Lucida Sans Unicode"/>
          <w:szCs w:val="24"/>
        </w:rPr>
        <w:tab/>
        <w:t>Jūratė Blinstrubaitė</w:t>
      </w:r>
    </w:p>
    <w:sectPr w:rsidR="00BA760E" w:rsidSect="00A95299">
      <w:pgSz w:w="11906" w:h="16838"/>
      <w:pgMar w:top="568" w:right="567" w:bottom="426"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10112" w14:textId="77777777" w:rsidR="004274FA" w:rsidRDefault="004274FA">
      <w:pPr>
        <w:suppressAutoHyphens/>
        <w:rPr>
          <w:szCs w:val="24"/>
          <w:lang w:eastAsia="ar-SA"/>
        </w:rPr>
      </w:pPr>
      <w:r>
        <w:rPr>
          <w:szCs w:val="24"/>
          <w:lang w:eastAsia="ar-SA"/>
        </w:rPr>
        <w:separator/>
      </w:r>
    </w:p>
  </w:endnote>
  <w:endnote w:type="continuationSeparator" w:id="0">
    <w:p w14:paraId="1ED96885" w14:textId="77777777" w:rsidR="004274FA" w:rsidRDefault="004274FA">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9DD3A" w14:textId="77777777" w:rsidR="004274FA" w:rsidRDefault="004274FA">
      <w:pPr>
        <w:suppressAutoHyphens/>
        <w:rPr>
          <w:szCs w:val="24"/>
          <w:lang w:eastAsia="ar-SA"/>
        </w:rPr>
      </w:pPr>
      <w:r>
        <w:rPr>
          <w:szCs w:val="24"/>
          <w:lang w:eastAsia="ar-SA"/>
        </w:rPr>
        <w:separator/>
      </w:r>
    </w:p>
  </w:footnote>
  <w:footnote w:type="continuationSeparator" w:id="0">
    <w:p w14:paraId="54B02732" w14:textId="77777777" w:rsidR="004274FA" w:rsidRDefault="004274FA">
      <w:pPr>
        <w:suppressAutoHyphens/>
        <w:rPr>
          <w:szCs w:val="24"/>
          <w:lang w:eastAsia="ar-SA"/>
        </w:rPr>
      </w:pPr>
      <w:r>
        <w:rPr>
          <w:szCs w:val="24"/>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62D"/>
    <w:multiLevelType w:val="hybridMultilevel"/>
    <w:tmpl w:val="77A42A0A"/>
    <w:lvl w:ilvl="0" w:tplc="C798BB0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65D39D1"/>
    <w:multiLevelType w:val="hybridMultilevel"/>
    <w:tmpl w:val="AF9A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D"/>
    <w:rsid w:val="000048A8"/>
    <w:rsid w:val="00005980"/>
    <w:rsid w:val="00005CFB"/>
    <w:rsid w:val="00024933"/>
    <w:rsid w:val="000264FA"/>
    <w:rsid w:val="0003239E"/>
    <w:rsid w:val="00035F19"/>
    <w:rsid w:val="000407C1"/>
    <w:rsid w:val="00042C1B"/>
    <w:rsid w:val="000544B2"/>
    <w:rsid w:val="0005599C"/>
    <w:rsid w:val="00063132"/>
    <w:rsid w:val="000726C5"/>
    <w:rsid w:val="00076909"/>
    <w:rsid w:val="00095877"/>
    <w:rsid w:val="000A59C0"/>
    <w:rsid w:val="000A6471"/>
    <w:rsid w:val="000B4F4F"/>
    <w:rsid w:val="000C05C2"/>
    <w:rsid w:val="000D7DE6"/>
    <w:rsid w:val="000F5B31"/>
    <w:rsid w:val="00112EA0"/>
    <w:rsid w:val="00121BD7"/>
    <w:rsid w:val="001421BE"/>
    <w:rsid w:val="00170ED9"/>
    <w:rsid w:val="00191871"/>
    <w:rsid w:val="001A1F41"/>
    <w:rsid w:val="001B354D"/>
    <w:rsid w:val="001D5321"/>
    <w:rsid w:val="001D767E"/>
    <w:rsid w:val="001F7F91"/>
    <w:rsid w:val="00200CC3"/>
    <w:rsid w:val="002150F4"/>
    <w:rsid w:val="002244B0"/>
    <w:rsid w:val="0023519E"/>
    <w:rsid w:val="00256710"/>
    <w:rsid w:val="0027687B"/>
    <w:rsid w:val="002817CC"/>
    <w:rsid w:val="002978B4"/>
    <w:rsid w:val="002B2420"/>
    <w:rsid w:val="002C1151"/>
    <w:rsid w:val="002C655C"/>
    <w:rsid w:val="002D17ED"/>
    <w:rsid w:val="002E6DBE"/>
    <w:rsid w:val="002F0C5E"/>
    <w:rsid w:val="00304401"/>
    <w:rsid w:val="00312C7A"/>
    <w:rsid w:val="0032212B"/>
    <w:rsid w:val="0032546D"/>
    <w:rsid w:val="00325EE2"/>
    <w:rsid w:val="0033138F"/>
    <w:rsid w:val="00334DE4"/>
    <w:rsid w:val="0033769C"/>
    <w:rsid w:val="00352D29"/>
    <w:rsid w:val="00355BF3"/>
    <w:rsid w:val="00360B78"/>
    <w:rsid w:val="00372AD5"/>
    <w:rsid w:val="003745B8"/>
    <w:rsid w:val="003A11BA"/>
    <w:rsid w:val="003A6EDA"/>
    <w:rsid w:val="003B77F1"/>
    <w:rsid w:val="003D6C65"/>
    <w:rsid w:val="003E025F"/>
    <w:rsid w:val="003E6641"/>
    <w:rsid w:val="003E7707"/>
    <w:rsid w:val="003F719A"/>
    <w:rsid w:val="004140D7"/>
    <w:rsid w:val="00425FA7"/>
    <w:rsid w:val="004274FA"/>
    <w:rsid w:val="00440655"/>
    <w:rsid w:val="00455A8A"/>
    <w:rsid w:val="0046301A"/>
    <w:rsid w:val="004851EA"/>
    <w:rsid w:val="004856CB"/>
    <w:rsid w:val="004948D4"/>
    <w:rsid w:val="004B60E6"/>
    <w:rsid w:val="004B636F"/>
    <w:rsid w:val="004B6C22"/>
    <w:rsid w:val="004C3391"/>
    <w:rsid w:val="004C5984"/>
    <w:rsid w:val="004D7153"/>
    <w:rsid w:val="004E13BA"/>
    <w:rsid w:val="004E4BCF"/>
    <w:rsid w:val="004E7AC8"/>
    <w:rsid w:val="0050226A"/>
    <w:rsid w:val="00504DBE"/>
    <w:rsid w:val="00514CB5"/>
    <w:rsid w:val="00522183"/>
    <w:rsid w:val="00533E52"/>
    <w:rsid w:val="005459A9"/>
    <w:rsid w:val="00545AD8"/>
    <w:rsid w:val="00561FAB"/>
    <w:rsid w:val="00575EC9"/>
    <w:rsid w:val="00595C00"/>
    <w:rsid w:val="005C1E02"/>
    <w:rsid w:val="005C4431"/>
    <w:rsid w:val="005C7CF8"/>
    <w:rsid w:val="005E5753"/>
    <w:rsid w:val="005F4FF0"/>
    <w:rsid w:val="00600C2A"/>
    <w:rsid w:val="00601A83"/>
    <w:rsid w:val="0061100B"/>
    <w:rsid w:val="00611C2C"/>
    <w:rsid w:val="006130E7"/>
    <w:rsid w:val="0061369E"/>
    <w:rsid w:val="0061584A"/>
    <w:rsid w:val="00626852"/>
    <w:rsid w:val="006269CE"/>
    <w:rsid w:val="00636948"/>
    <w:rsid w:val="00637292"/>
    <w:rsid w:val="0064188C"/>
    <w:rsid w:val="00645606"/>
    <w:rsid w:val="006559BD"/>
    <w:rsid w:val="00684A22"/>
    <w:rsid w:val="00691601"/>
    <w:rsid w:val="00696412"/>
    <w:rsid w:val="00697316"/>
    <w:rsid w:val="006B0D01"/>
    <w:rsid w:val="006C0694"/>
    <w:rsid w:val="006E1DA7"/>
    <w:rsid w:val="006E4333"/>
    <w:rsid w:val="00711F00"/>
    <w:rsid w:val="00713509"/>
    <w:rsid w:val="00720748"/>
    <w:rsid w:val="007325A1"/>
    <w:rsid w:val="00735988"/>
    <w:rsid w:val="00737324"/>
    <w:rsid w:val="007403BE"/>
    <w:rsid w:val="00743C1B"/>
    <w:rsid w:val="00744A97"/>
    <w:rsid w:val="00744C5E"/>
    <w:rsid w:val="00751A5E"/>
    <w:rsid w:val="00754C11"/>
    <w:rsid w:val="00773DF5"/>
    <w:rsid w:val="00792496"/>
    <w:rsid w:val="00793DD9"/>
    <w:rsid w:val="0079714F"/>
    <w:rsid w:val="007A274A"/>
    <w:rsid w:val="007B4106"/>
    <w:rsid w:val="007C06AF"/>
    <w:rsid w:val="007E115E"/>
    <w:rsid w:val="007E59DF"/>
    <w:rsid w:val="00802F70"/>
    <w:rsid w:val="008324B6"/>
    <w:rsid w:val="0083265E"/>
    <w:rsid w:val="00841760"/>
    <w:rsid w:val="00843F2F"/>
    <w:rsid w:val="00854028"/>
    <w:rsid w:val="00872EC9"/>
    <w:rsid w:val="00876235"/>
    <w:rsid w:val="00887F7B"/>
    <w:rsid w:val="008B5A2D"/>
    <w:rsid w:val="008C1A6C"/>
    <w:rsid w:val="008C559D"/>
    <w:rsid w:val="008F4511"/>
    <w:rsid w:val="00917635"/>
    <w:rsid w:val="0092317C"/>
    <w:rsid w:val="009262FD"/>
    <w:rsid w:val="00930C33"/>
    <w:rsid w:val="00943FCB"/>
    <w:rsid w:val="00957B67"/>
    <w:rsid w:val="00965127"/>
    <w:rsid w:val="009658E1"/>
    <w:rsid w:val="00967C48"/>
    <w:rsid w:val="00983B8E"/>
    <w:rsid w:val="009A2193"/>
    <w:rsid w:val="009A3116"/>
    <w:rsid w:val="009A6673"/>
    <w:rsid w:val="009B5926"/>
    <w:rsid w:val="009B6609"/>
    <w:rsid w:val="009C2F4B"/>
    <w:rsid w:val="009C69E5"/>
    <w:rsid w:val="009C7184"/>
    <w:rsid w:val="009E1D7C"/>
    <w:rsid w:val="009F4A7F"/>
    <w:rsid w:val="009F5331"/>
    <w:rsid w:val="00A05A6C"/>
    <w:rsid w:val="00A11C4F"/>
    <w:rsid w:val="00A21881"/>
    <w:rsid w:val="00A22D37"/>
    <w:rsid w:val="00A445AF"/>
    <w:rsid w:val="00A45EBF"/>
    <w:rsid w:val="00A515D8"/>
    <w:rsid w:val="00A65E9B"/>
    <w:rsid w:val="00A71CC1"/>
    <w:rsid w:val="00A8191E"/>
    <w:rsid w:val="00A90EBF"/>
    <w:rsid w:val="00A93EE9"/>
    <w:rsid w:val="00A94EA8"/>
    <w:rsid w:val="00A95299"/>
    <w:rsid w:val="00AA50A1"/>
    <w:rsid w:val="00AD26DD"/>
    <w:rsid w:val="00AF69D4"/>
    <w:rsid w:val="00B1075D"/>
    <w:rsid w:val="00B137A3"/>
    <w:rsid w:val="00B22C16"/>
    <w:rsid w:val="00B25261"/>
    <w:rsid w:val="00B27419"/>
    <w:rsid w:val="00B426BF"/>
    <w:rsid w:val="00B43D15"/>
    <w:rsid w:val="00B449AD"/>
    <w:rsid w:val="00B626E3"/>
    <w:rsid w:val="00B63CDF"/>
    <w:rsid w:val="00B72F80"/>
    <w:rsid w:val="00B779E7"/>
    <w:rsid w:val="00B945C3"/>
    <w:rsid w:val="00BA5825"/>
    <w:rsid w:val="00BA760E"/>
    <w:rsid w:val="00BB0A05"/>
    <w:rsid w:val="00BB41CB"/>
    <w:rsid w:val="00BD2E13"/>
    <w:rsid w:val="00BD63BC"/>
    <w:rsid w:val="00BE2648"/>
    <w:rsid w:val="00BF2C8E"/>
    <w:rsid w:val="00BF5FC5"/>
    <w:rsid w:val="00C00152"/>
    <w:rsid w:val="00C013EB"/>
    <w:rsid w:val="00C20353"/>
    <w:rsid w:val="00C333F6"/>
    <w:rsid w:val="00C46CAF"/>
    <w:rsid w:val="00C86E27"/>
    <w:rsid w:val="00C87FC0"/>
    <w:rsid w:val="00C90A29"/>
    <w:rsid w:val="00C92AD2"/>
    <w:rsid w:val="00CB67C2"/>
    <w:rsid w:val="00CC5505"/>
    <w:rsid w:val="00CC78AC"/>
    <w:rsid w:val="00D01270"/>
    <w:rsid w:val="00D031D4"/>
    <w:rsid w:val="00D0659A"/>
    <w:rsid w:val="00D133D9"/>
    <w:rsid w:val="00D31E31"/>
    <w:rsid w:val="00D32C13"/>
    <w:rsid w:val="00D43443"/>
    <w:rsid w:val="00D464E5"/>
    <w:rsid w:val="00D9097C"/>
    <w:rsid w:val="00D9365E"/>
    <w:rsid w:val="00D93F16"/>
    <w:rsid w:val="00DA158B"/>
    <w:rsid w:val="00DA63D8"/>
    <w:rsid w:val="00DD5B93"/>
    <w:rsid w:val="00DE5BBE"/>
    <w:rsid w:val="00DF1DEF"/>
    <w:rsid w:val="00DF3C90"/>
    <w:rsid w:val="00DF4145"/>
    <w:rsid w:val="00DF6065"/>
    <w:rsid w:val="00E108C8"/>
    <w:rsid w:val="00E10E7E"/>
    <w:rsid w:val="00E2071D"/>
    <w:rsid w:val="00E22245"/>
    <w:rsid w:val="00E302B8"/>
    <w:rsid w:val="00E517AB"/>
    <w:rsid w:val="00E518C6"/>
    <w:rsid w:val="00E53C6F"/>
    <w:rsid w:val="00E65CA5"/>
    <w:rsid w:val="00E705C0"/>
    <w:rsid w:val="00EA3116"/>
    <w:rsid w:val="00EB25B9"/>
    <w:rsid w:val="00EB39D6"/>
    <w:rsid w:val="00EB4C76"/>
    <w:rsid w:val="00EB500F"/>
    <w:rsid w:val="00EB6D33"/>
    <w:rsid w:val="00EC1D10"/>
    <w:rsid w:val="00EC69FF"/>
    <w:rsid w:val="00EC7EB4"/>
    <w:rsid w:val="00ED6D96"/>
    <w:rsid w:val="00EE79B7"/>
    <w:rsid w:val="00EF097F"/>
    <w:rsid w:val="00F04DFB"/>
    <w:rsid w:val="00F134B4"/>
    <w:rsid w:val="00F3799E"/>
    <w:rsid w:val="00F4659F"/>
    <w:rsid w:val="00F51A90"/>
    <w:rsid w:val="00F601DF"/>
    <w:rsid w:val="00F93C6F"/>
    <w:rsid w:val="00FA23E6"/>
    <w:rsid w:val="00FA783E"/>
    <w:rsid w:val="00FB0E2B"/>
    <w:rsid w:val="00FB6829"/>
    <w:rsid w:val="00FD4D04"/>
    <w:rsid w:val="00FD7183"/>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6254"/>
  <w15:docId w15:val="{FED42F80-DC3A-4977-A434-A3450FE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945C3"/>
    <w:rPr>
      <w:rFonts w:ascii="Tahoma" w:hAnsi="Tahoma" w:cs="Tahoma"/>
      <w:sz w:val="16"/>
      <w:szCs w:val="16"/>
    </w:rPr>
  </w:style>
  <w:style w:type="character" w:customStyle="1" w:styleId="DebesliotekstasDiagrama">
    <w:name w:val="Debesėlio tekstas Diagrama"/>
    <w:basedOn w:val="Numatytasispastraiposriftas"/>
    <w:link w:val="Debesliotekstas"/>
    <w:rsid w:val="00B945C3"/>
    <w:rPr>
      <w:rFonts w:ascii="Tahoma" w:hAnsi="Tahoma" w:cs="Tahoma"/>
      <w:sz w:val="16"/>
      <w:szCs w:val="16"/>
    </w:rPr>
  </w:style>
  <w:style w:type="character" w:styleId="Vietosrezervavimoenklotekstas">
    <w:name w:val="Placeholder Text"/>
    <w:basedOn w:val="Numatytasispastraiposriftas"/>
    <w:rsid w:val="00B945C3"/>
    <w:rPr>
      <w:color w:val="808080"/>
    </w:rPr>
  </w:style>
  <w:style w:type="table" w:styleId="Lentelstinklelis">
    <w:name w:val="Table Grid"/>
    <w:basedOn w:val="prastojilentel"/>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7CF8"/>
    <w:pPr>
      <w:spacing w:after="160" w:line="259" w:lineRule="auto"/>
      <w:ind w:left="720"/>
      <w:contextualSpacing/>
    </w:pPr>
    <w:rPr>
      <w:rFonts w:asciiTheme="minorHAnsi" w:eastAsiaTheme="minorHAnsi" w:hAnsiTheme="minorHAnsi" w:cstheme="minorBidi"/>
      <w:sz w:val="22"/>
      <w:szCs w:val="22"/>
      <w:lang w:val="en-US"/>
    </w:rPr>
  </w:style>
  <w:style w:type="character" w:styleId="Komentaronuoroda">
    <w:name w:val="annotation reference"/>
    <w:basedOn w:val="Numatytasispastraiposriftas"/>
    <w:semiHidden/>
    <w:unhideWhenUsed/>
    <w:rsid w:val="000A59C0"/>
    <w:rPr>
      <w:sz w:val="16"/>
      <w:szCs w:val="16"/>
    </w:rPr>
  </w:style>
  <w:style w:type="paragraph" w:styleId="Komentarotekstas">
    <w:name w:val="annotation text"/>
    <w:basedOn w:val="prastasis"/>
    <w:link w:val="KomentarotekstasDiagrama"/>
    <w:semiHidden/>
    <w:unhideWhenUsed/>
    <w:rsid w:val="000A59C0"/>
    <w:rPr>
      <w:sz w:val="20"/>
    </w:rPr>
  </w:style>
  <w:style w:type="character" w:customStyle="1" w:styleId="KomentarotekstasDiagrama">
    <w:name w:val="Komentaro tekstas Diagrama"/>
    <w:basedOn w:val="Numatytasispastraiposriftas"/>
    <w:link w:val="Komentarotekstas"/>
    <w:semiHidden/>
    <w:rsid w:val="000A59C0"/>
    <w:rPr>
      <w:sz w:val="20"/>
    </w:rPr>
  </w:style>
  <w:style w:type="paragraph" w:styleId="Komentarotema">
    <w:name w:val="annotation subject"/>
    <w:basedOn w:val="Komentarotekstas"/>
    <w:next w:val="Komentarotekstas"/>
    <w:link w:val="KomentarotemaDiagrama"/>
    <w:semiHidden/>
    <w:unhideWhenUsed/>
    <w:rsid w:val="000A59C0"/>
    <w:rPr>
      <w:b/>
      <w:bCs/>
    </w:rPr>
  </w:style>
  <w:style w:type="character" w:customStyle="1" w:styleId="KomentarotemaDiagrama">
    <w:name w:val="Komentaro tema Diagrama"/>
    <w:basedOn w:val="KomentarotekstasDiagrama"/>
    <w:link w:val="Komentarotema"/>
    <w:semiHidden/>
    <w:rsid w:val="000A59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143">
      <w:bodyDiv w:val="1"/>
      <w:marLeft w:val="0"/>
      <w:marRight w:val="0"/>
      <w:marTop w:val="0"/>
      <w:marBottom w:val="0"/>
      <w:divBdr>
        <w:top w:val="none" w:sz="0" w:space="0" w:color="auto"/>
        <w:left w:val="none" w:sz="0" w:space="0" w:color="auto"/>
        <w:bottom w:val="none" w:sz="0" w:space="0" w:color="auto"/>
        <w:right w:val="none" w:sz="0" w:space="0" w:color="auto"/>
      </w:divBdr>
    </w:div>
    <w:div w:id="452095843">
      <w:bodyDiv w:val="1"/>
      <w:marLeft w:val="0"/>
      <w:marRight w:val="0"/>
      <w:marTop w:val="0"/>
      <w:marBottom w:val="0"/>
      <w:divBdr>
        <w:top w:val="none" w:sz="0" w:space="0" w:color="auto"/>
        <w:left w:val="none" w:sz="0" w:space="0" w:color="auto"/>
        <w:bottom w:val="none" w:sz="0" w:space="0" w:color="auto"/>
        <w:right w:val="none" w:sz="0" w:space="0" w:color="auto"/>
      </w:divBdr>
      <w:divsChild>
        <w:div w:id="78210719">
          <w:marLeft w:val="0"/>
          <w:marRight w:val="0"/>
          <w:marTop w:val="0"/>
          <w:marBottom w:val="0"/>
          <w:divBdr>
            <w:top w:val="none" w:sz="0" w:space="0" w:color="auto"/>
            <w:left w:val="none" w:sz="0" w:space="0" w:color="auto"/>
            <w:bottom w:val="none" w:sz="0" w:space="0" w:color="auto"/>
            <w:right w:val="none" w:sz="0" w:space="0" w:color="auto"/>
          </w:divBdr>
          <w:divsChild>
            <w:div w:id="1795053247">
              <w:marLeft w:val="0"/>
              <w:marRight w:val="0"/>
              <w:marTop w:val="0"/>
              <w:marBottom w:val="0"/>
              <w:divBdr>
                <w:top w:val="none" w:sz="0" w:space="0" w:color="auto"/>
                <w:left w:val="none" w:sz="0" w:space="0" w:color="auto"/>
                <w:bottom w:val="none" w:sz="0" w:space="0" w:color="auto"/>
                <w:right w:val="none" w:sz="0" w:space="0" w:color="auto"/>
              </w:divBdr>
              <w:divsChild>
                <w:div w:id="1797947103">
                  <w:marLeft w:val="0"/>
                  <w:marRight w:val="0"/>
                  <w:marTop w:val="0"/>
                  <w:marBottom w:val="0"/>
                  <w:divBdr>
                    <w:top w:val="none" w:sz="0" w:space="0" w:color="auto"/>
                    <w:left w:val="none" w:sz="0" w:space="0" w:color="auto"/>
                    <w:bottom w:val="none" w:sz="0" w:space="0" w:color="auto"/>
                    <w:right w:val="none" w:sz="0" w:space="0" w:color="auto"/>
                  </w:divBdr>
                  <w:divsChild>
                    <w:div w:id="968894439">
                      <w:marLeft w:val="0"/>
                      <w:marRight w:val="0"/>
                      <w:marTop w:val="0"/>
                      <w:marBottom w:val="0"/>
                      <w:divBdr>
                        <w:top w:val="none" w:sz="0" w:space="0" w:color="auto"/>
                        <w:left w:val="none" w:sz="0" w:space="0" w:color="auto"/>
                        <w:bottom w:val="none" w:sz="0" w:space="0" w:color="auto"/>
                        <w:right w:val="none" w:sz="0" w:space="0" w:color="auto"/>
                      </w:divBdr>
                    </w:div>
                    <w:div w:id="1346635369">
                      <w:marLeft w:val="0"/>
                      <w:marRight w:val="0"/>
                      <w:marTop w:val="0"/>
                      <w:marBottom w:val="0"/>
                      <w:divBdr>
                        <w:top w:val="none" w:sz="0" w:space="0" w:color="auto"/>
                        <w:left w:val="none" w:sz="0" w:space="0" w:color="auto"/>
                        <w:bottom w:val="none" w:sz="0" w:space="0" w:color="auto"/>
                        <w:right w:val="none" w:sz="0" w:space="0" w:color="auto"/>
                      </w:divBdr>
                    </w:div>
                    <w:div w:id="1986272533">
                      <w:marLeft w:val="0"/>
                      <w:marRight w:val="0"/>
                      <w:marTop w:val="0"/>
                      <w:marBottom w:val="0"/>
                      <w:divBdr>
                        <w:top w:val="none" w:sz="0" w:space="0" w:color="auto"/>
                        <w:left w:val="none" w:sz="0" w:space="0" w:color="auto"/>
                        <w:bottom w:val="none" w:sz="0" w:space="0" w:color="auto"/>
                        <w:right w:val="none" w:sz="0" w:space="0" w:color="auto"/>
                      </w:divBdr>
                    </w:div>
                    <w:div w:id="1299721823">
                      <w:marLeft w:val="0"/>
                      <w:marRight w:val="0"/>
                      <w:marTop w:val="0"/>
                      <w:marBottom w:val="0"/>
                      <w:divBdr>
                        <w:top w:val="none" w:sz="0" w:space="0" w:color="auto"/>
                        <w:left w:val="none" w:sz="0" w:space="0" w:color="auto"/>
                        <w:bottom w:val="none" w:sz="0" w:space="0" w:color="auto"/>
                        <w:right w:val="none" w:sz="0" w:space="0" w:color="auto"/>
                      </w:divBdr>
                    </w:div>
                    <w:div w:id="2062829162">
                      <w:marLeft w:val="0"/>
                      <w:marRight w:val="0"/>
                      <w:marTop w:val="0"/>
                      <w:marBottom w:val="0"/>
                      <w:divBdr>
                        <w:top w:val="none" w:sz="0" w:space="0" w:color="auto"/>
                        <w:left w:val="none" w:sz="0" w:space="0" w:color="auto"/>
                        <w:bottom w:val="none" w:sz="0" w:space="0" w:color="auto"/>
                        <w:right w:val="none" w:sz="0" w:space="0" w:color="auto"/>
                      </w:divBdr>
                    </w:div>
                    <w:div w:id="1954241786">
                      <w:marLeft w:val="0"/>
                      <w:marRight w:val="0"/>
                      <w:marTop w:val="0"/>
                      <w:marBottom w:val="0"/>
                      <w:divBdr>
                        <w:top w:val="none" w:sz="0" w:space="0" w:color="auto"/>
                        <w:left w:val="none" w:sz="0" w:space="0" w:color="auto"/>
                        <w:bottom w:val="none" w:sz="0" w:space="0" w:color="auto"/>
                        <w:right w:val="none" w:sz="0" w:space="0" w:color="auto"/>
                      </w:divBdr>
                    </w:div>
                    <w:div w:id="166406899">
                      <w:marLeft w:val="0"/>
                      <w:marRight w:val="0"/>
                      <w:marTop w:val="0"/>
                      <w:marBottom w:val="0"/>
                      <w:divBdr>
                        <w:top w:val="none" w:sz="0" w:space="0" w:color="auto"/>
                        <w:left w:val="none" w:sz="0" w:space="0" w:color="auto"/>
                        <w:bottom w:val="none" w:sz="0" w:space="0" w:color="auto"/>
                        <w:right w:val="none" w:sz="0" w:space="0" w:color="auto"/>
                      </w:divBdr>
                    </w:div>
                    <w:div w:id="1367023171">
                      <w:marLeft w:val="0"/>
                      <w:marRight w:val="0"/>
                      <w:marTop w:val="0"/>
                      <w:marBottom w:val="0"/>
                      <w:divBdr>
                        <w:top w:val="none" w:sz="0" w:space="0" w:color="auto"/>
                        <w:left w:val="none" w:sz="0" w:space="0" w:color="auto"/>
                        <w:bottom w:val="none" w:sz="0" w:space="0" w:color="auto"/>
                        <w:right w:val="none" w:sz="0" w:space="0" w:color="auto"/>
                      </w:divBdr>
                    </w:div>
                    <w:div w:id="334383501">
                      <w:marLeft w:val="0"/>
                      <w:marRight w:val="0"/>
                      <w:marTop w:val="0"/>
                      <w:marBottom w:val="0"/>
                      <w:divBdr>
                        <w:top w:val="none" w:sz="0" w:space="0" w:color="auto"/>
                        <w:left w:val="none" w:sz="0" w:space="0" w:color="auto"/>
                        <w:bottom w:val="none" w:sz="0" w:space="0" w:color="auto"/>
                        <w:right w:val="none" w:sz="0" w:space="0" w:color="auto"/>
                      </w:divBdr>
                    </w:div>
                    <w:div w:id="1275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94787">
      <w:bodyDiv w:val="1"/>
      <w:marLeft w:val="0"/>
      <w:marRight w:val="0"/>
      <w:marTop w:val="0"/>
      <w:marBottom w:val="0"/>
      <w:divBdr>
        <w:top w:val="none" w:sz="0" w:space="0" w:color="auto"/>
        <w:left w:val="none" w:sz="0" w:space="0" w:color="auto"/>
        <w:bottom w:val="none" w:sz="0" w:space="0" w:color="auto"/>
        <w:right w:val="none" w:sz="0" w:space="0" w:color="auto"/>
      </w:divBdr>
    </w:div>
    <w:div w:id="481778072">
      <w:bodyDiv w:val="1"/>
      <w:marLeft w:val="0"/>
      <w:marRight w:val="0"/>
      <w:marTop w:val="0"/>
      <w:marBottom w:val="0"/>
      <w:divBdr>
        <w:top w:val="none" w:sz="0" w:space="0" w:color="auto"/>
        <w:left w:val="none" w:sz="0" w:space="0" w:color="auto"/>
        <w:bottom w:val="none" w:sz="0" w:space="0" w:color="auto"/>
        <w:right w:val="none" w:sz="0" w:space="0" w:color="auto"/>
      </w:divBdr>
      <w:divsChild>
        <w:div w:id="748382316">
          <w:marLeft w:val="0"/>
          <w:marRight w:val="0"/>
          <w:marTop w:val="0"/>
          <w:marBottom w:val="0"/>
          <w:divBdr>
            <w:top w:val="none" w:sz="0" w:space="0" w:color="auto"/>
            <w:left w:val="none" w:sz="0" w:space="0" w:color="auto"/>
            <w:bottom w:val="none" w:sz="0" w:space="0" w:color="auto"/>
            <w:right w:val="none" w:sz="0" w:space="0" w:color="auto"/>
          </w:divBdr>
          <w:divsChild>
            <w:div w:id="1530610097">
              <w:marLeft w:val="0"/>
              <w:marRight w:val="0"/>
              <w:marTop w:val="0"/>
              <w:marBottom w:val="0"/>
              <w:divBdr>
                <w:top w:val="none" w:sz="0" w:space="0" w:color="auto"/>
                <w:left w:val="none" w:sz="0" w:space="0" w:color="auto"/>
                <w:bottom w:val="none" w:sz="0" w:space="0" w:color="auto"/>
                <w:right w:val="none" w:sz="0" w:space="0" w:color="auto"/>
              </w:divBdr>
              <w:divsChild>
                <w:div w:id="369652108">
                  <w:marLeft w:val="0"/>
                  <w:marRight w:val="0"/>
                  <w:marTop w:val="0"/>
                  <w:marBottom w:val="0"/>
                  <w:divBdr>
                    <w:top w:val="none" w:sz="0" w:space="0" w:color="auto"/>
                    <w:left w:val="none" w:sz="0" w:space="0" w:color="auto"/>
                    <w:bottom w:val="none" w:sz="0" w:space="0" w:color="auto"/>
                    <w:right w:val="none" w:sz="0" w:space="0" w:color="auto"/>
                  </w:divBdr>
                </w:div>
                <w:div w:id="401222661">
                  <w:marLeft w:val="0"/>
                  <w:marRight w:val="0"/>
                  <w:marTop w:val="0"/>
                  <w:marBottom w:val="0"/>
                  <w:divBdr>
                    <w:top w:val="none" w:sz="0" w:space="0" w:color="auto"/>
                    <w:left w:val="none" w:sz="0" w:space="0" w:color="auto"/>
                    <w:bottom w:val="none" w:sz="0" w:space="0" w:color="auto"/>
                    <w:right w:val="none" w:sz="0" w:space="0" w:color="auto"/>
                  </w:divBdr>
                  <w:divsChild>
                    <w:div w:id="754327764">
                      <w:marLeft w:val="0"/>
                      <w:marRight w:val="0"/>
                      <w:marTop w:val="0"/>
                      <w:marBottom w:val="0"/>
                      <w:divBdr>
                        <w:top w:val="none" w:sz="0" w:space="0" w:color="auto"/>
                        <w:left w:val="none" w:sz="0" w:space="0" w:color="auto"/>
                        <w:bottom w:val="none" w:sz="0" w:space="0" w:color="auto"/>
                        <w:right w:val="none" w:sz="0" w:space="0" w:color="auto"/>
                      </w:divBdr>
                    </w:div>
                    <w:div w:id="1829250412">
                      <w:marLeft w:val="0"/>
                      <w:marRight w:val="0"/>
                      <w:marTop w:val="0"/>
                      <w:marBottom w:val="0"/>
                      <w:divBdr>
                        <w:top w:val="none" w:sz="0" w:space="0" w:color="auto"/>
                        <w:left w:val="none" w:sz="0" w:space="0" w:color="auto"/>
                        <w:bottom w:val="none" w:sz="0" w:space="0" w:color="auto"/>
                        <w:right w:val="none" w:sz="0" w:space="0" w:color="auto"/>
                      </w:divBdr>
                    </w:div>
                    <w:div w:id="1125075295">
                      <w:marLeft w:val="0"/>
                      <w:marRight w:val="0"/>
                      <w:marTop w:val="0"/>
                      <w:marBottom w:val="0"/>
                      <w:divBdr>
                        <w:top w:val="none" w:sz="0" w:space="0" w:color="auto"/>
                        <w:left w:val="none" w:sz="0" w:space="0" w:color="auto"/>
                        <w:bottom w:val="none" w:sz="0" w:space="0" w:color="auto"/>
                        <w:right w:val="none" w:sz="0" w:space="0" w:color="auto"/>
                      </w:divBdr>
                    </w:div>
                    <w:div w:id="1590381732">
                      <w:marLeft w:val="0"/>
                      <w:marRight w:val="0"/>
                      <w:marTop w:val="0"/>
                      <w:marBottom w:val="0"/>
                      <w:divBdr>
                        <w:top w:val="none" w:sz="0" w:space="0" w:color="auto"/>
                        <w:left w:val="none" w:sz="0" w:space="0" w:color="auto"/>
                        <w:bottom w:val="none" w:sz="0" w:space="0" w:color="auto"/>
                        <w:right w:val="none" w:sz="0" w:space="0" w:color="auto"/>
                      </w:divBdr>
                    </w:div>
                    <w:div w:id="1018384180">
                      <w:marLeft w:val="0"/>
                      <w:marRight w:val="0"/>
                      <w:marTop w:val="0"/>
                      <w:marBottom w:val="0"/>
                      <w:divBdr>
                        <w:top w:val="none" w:sz="0" w:space="0" w:color="auto"/>
                        <w:left w:val="none" w:sz="0" w:space="0" w:color="auto"/>
                        <w:bottom w:val="none" w:sz="0" w:space="0" w:color="auto"/>
                        <w:right w:val="none" w:sz="0" w:space="0" w:color="auto"/>
                      </w:divBdr>
                    </w:div>
                    <w:div w:id="619000027">
                      <w:marLeft w:val="0"/>
                      <w:marRight w:val="0"/>
                      <w:marTop w:val="0"/>
                      <w:marBottom w:val="0"/>
                      <w:divBdr>
                        <w:top w:val="none" w:sz="0" w:space="0" w:color="auto"/>
                        <w:left w:val="none" w:sz="0" w:space="0" w:color="auto"/>
                        <w:bottom w:val="none" w:sz="0" w:space="0" w:color="auto"/>
                        <w:right w:val="none" w:sz="0" w:space="0" w:color="auto"/>
                      </w:divBdr>
                    </w:div>
                    <w:div w:id="1798254127">
                      <w:marLeft w:val="0"/>
                      <w:marRight w:val="0"/>
                      <w:marTop w:val="0"/>
                      <w:marBottom w:val="0"/>
                      <w:divBdr>
                        <w:top w:val="none" w:sz="0" w:space="0" w:color="auto"/>
                        <w:left w:val="none" w:sz="0" w:space="0" w:color="auto"/>
                        <w:bottom w:val="none" w:sz="0" w:space="0" w:color="auto"/>
                        <w:right w:val="none" w:sz="0" w:space="0" w:color="auto"/>
                      </w:divBdr>
                    </w:div>
                    <w:div w:id="1756047622">
                      <w:marLeft w:val="0"/>
                      <w:marRight w:val="0"/>
                      <w:marTop w:val="0"/>
                      <w:marBottom w:val="0"/>
                      <w:divBdr>
                        <w:top w:val="none" w:sz="0" w:space="0" w:color="auto"/>
                        <w:left w:val="none" w:sz="0" w:space="0" w:color="auto"/>
                        <w:bottom w:val="none" w:sz="0" w:space="0" w:color="auto"/>
                        <w:right w:val="none" w:sz="0" w:space="0" w:color="auto"/>
                      </w:divBdr>
                    </w:div>
                    <w:div w:id="1547133819">
                      <w:marLeft w:val="0"/>
                      <w:marRight w:val="0"/>
                      <w:marTop w:val="0"/>
                      <w:marBottom w:val="0"/>
                      <w:divBdr>
                        <w:top w:val="none" w:sz="0" w:space="0" w:color="auto"/>
                        <w:left w:val="none" w:sz="0" w:space="0" w:color="auto"/>
                        <w:bottom w:val="none" w:sz="0" w:space="0" w:color="auto"/>
                        <w:right w:val="none" w:sz="0" w:space="0" w:color="auto"/>
                      </w:divBdr>
                    </w:div>
                    <w:div w:id="298583001">
                      <w:marLeft w:val="0"/>
                      <w:marRight w:val="0"/>
                      <w:marTop w:val="0"/>
                      <w:marBottom w:val="0"/>
                      <w:divBdr>
                        <w:top w:val="none" w:sz="0" w:space="0" w:color="auto"/>
                        <w:left w:val="none" w:sz="0" w:space="0" w:color="auto"/>
                        <w:bottom w:val="none" w:sz="0" w:space="0" w:color="auto"/>
                        <w:right w:val="none" w:sz="0" w:space="0" w:color="auto"/>
                      </w:divBdr>
                    </w:div>
                    <w:div w:id="335036112">
                      <w:marLeft w:val="0"/>
                      <w:marRight w:val="0"/>
                      <w:marTop w:val="0"/>
                      <w:marBottom w:val="0"/>
                      <w:divBdr>
                        <w:top w:val="none" w:sz="0" w:space="0" w:color="auto"/>
                        <w:left w:val="none" w:sz="0" w:space="0" w:color="auto"/>
                        <w:bottom w:val="none" w:sz="0" w:space="0" w:color="auto"/>
                        <w:right w:val="none" w:sz="0" w:space="0" w:color="auto"/>
                      </w:divBdr>
                    </w:div>
                    <w:div w:id="1265456736">
                      <w:marLeft w:val="0"/>
                      <w:marRight w:val="0"/>
                      <w:marTop w:val="0"/>
                      <w:marBottom w:val="0"/>
                      <w:divBdr>
                        <w:top w:val="none" w:sz="0" w:space="0" w:color="auto"/>
                        <w:left w:val="none" w:sz="0" w:space="0" w:color="auto"/>
                        <w:bottom w:val="none" w:sz="0" w:space="0" w:color="auto"/>
                        <w:right w:val="none" w:sz="0" w:space="0" w:color="auto"/>
                      </w:divBdr>
                    </w:div>
                    <w:div w:id="1374185571">
                      <w:marLeft w:val="0"/>
                      <w:marRight w:val="0"/>
                      <w:marTop w:val="0"/>
                      <w:marBottom w:val="0"/>
                      <w:divBdr>
                        <w:top w:val="none" w:sz="0" w:space="0" w:color="auto"/>
                        <w:left w:val="none" w:sz="0" w:space="0" w:color="auto"/>
                        <w:bottom w:val="none" w:sz="0" w:space="0" w:color="auto"/>
                        <w:right w:val="none" w:sz="0" w:space="0" w:color="auto"/>
                      </w:divBdr>
                    </w:div>
                    <w:div w:id="908271323">
                      <w:marLeft w:val="0"/>
                      <w:marRight w:val="0"/>
                      <w:marTop w:val="0"/>
                      <w:marBottom w:val="0"/>
                      <w:divBdr>
                        <w:top w:val="none" w:sz="0" w:space="0" w:color="auto"/>
                        <w:left w:val="none" w:sz="0" w:space="0" w:color="auto"/>
                        <w:bottom w:val="none" w:sz="0" w:space="0" w:color="auto"/>
                        <w:right w:val="none" w:sz="0" w:space="0" w:color="auto"/>
                      </w:divBdr>
                    </w:div>
                    <w:div w:id="1008019496">
                      <w:marLeft w:val="0"/>
                      <w:marRight w:val="0"/>
                      <w:marTop w:val="0"/>
                      <w:marBottom w:val="0"/>
                      <w:divBdr>
                        <w:top w:val="none" w:sz="0" w:space="0" w:color="auto"/>
                        <w:left w:val="none" w:sz="0" w:space="0" w:color="auto"/>
                        <w:bottom w:val="none" w:sz="0" w:space="0" w:color="auto"/>
                        <w:right w:val="none" w:sz="0" w:space="0" w:color="auto"/>
                      </w:divBdr>
                    </w:div>
                    <w:div w:id="204103939">
                      <w:marLeft w:val="0"/>
                      <w:marRight w:val="0"/>
                      <w:marTop w:val="0"/>
                      <w:marBottom w:val="0"/>
                      <w:divBdr>
                        <w:top w:val="none" w:sz="0" w:space="0" w:color="auto"/>
                        <w:left w:val="none" w:sz="0" w:space="0" w:color="auto"/>
                        <w:bottom w:val="none" w:sz="0" w:space="0" w:color="auto"/>
                        <w:right w:val="none" w:sz="0" w:space="0" w:color="auto"/>
                      </w:divBdr>
                    </w:div>
                    <w:div w:id="1172990249">
                      <w:marLeft w:val="0"/>
                      <w:marRight w:val="0"/>
                      <w:marTop w:val="0"/>
                      <w:marBottom w:val="0"/>
                      <w:divBdr>
                        <w:top w:val="none" w:sz="0" w:space="0" w:color="auto"/>
                        <w:left w:val="none" w:sz="0" w:space="0" w:color="auto"/>
                        <w:bottom w:val="none" w:sz="0" w:space="0" w:color="auto"/>
                        <w:right w:val="none" w:sz="0" w:space="0" w:color="auto"/>
                      </w:divBdr>
                    </w:div>
                    <w:div w:id="35468497">
                      <w:marLeft w:val="0"/>
                      <w:marRight w:val="0"/>
                      <w:marTop w:val="0"/>
                      <w:marBottom w:val="0"/>
                      <w:divBdr>
                        <w:top w:val="none" w:sz="0" w:space="0" w:color="auto"/>
                        <w:left w:val="none" w:sz="0" w:space="0" w:color="auto"/>
                        <w:bottom w:val="none" w:sz="0" w:space="0" w:color="auto"/>
                        <w:right w:val="none" w:sz="0" w:space="0" w:color="auto"/>
                      </w:divBdr>
                    </w:div>
                    <w:div w:id="1217281147">
                      <w:marLeft w:val="0"/>
                      <w:marRight w:val="0"/>
                      <w:marTop w:val="0"/>
                      <w:marBottom w:val="0"/>
                      <w:divBdr>
                        <w:top w:val="none" w:sz="0" w:space="0" w:color="auto"/>
                        <w:left w:val="none" w:sz="0" w:space="0" w:color="auto"/>
                        <w:bottom w:val="none" w:sz="0" w:space="0" w:color="auto"/>
                        <w:right w:val="none" w:sz="0" w:space="0" w:color="auto"/>
                      </w:divBdr>
                    </w:div>
                    <w:div w:id="1410081922">
                      <w:marLeft w:val="0"/>
                      <w:marRight w:val="0"/>
                      <w:marTop w:val="0"/>
                      <w:marBottom w:val="0"/>
                      <w:divBdr>
                        <w:top w:val="none" w:sz="0" w:space="0" w:color="auto"/>
                        <w:left w:val="none" w:sz="0" w:space="0" w:color="auto"/>
                        <w:bottom w:val="none" w:sz="0" w:space="0" w:color="auto"/>
                        <w:right w:val="none" w:sz="0" w:space="0" w:color="auto"/>
                      </w:divBdr>
                    </w:div>
                    <w:div w:id="579943584">
                      <w:marLeft w:val="0"/>
                      <w:marRight w:val="0"/>
                      <w:marTop w:val="0"/>
                      <w:marBottom w:val="0"/>
                      <w:divBdr>
                        <w:top w:val="none" w:sz="0" w:space="0" w:color="auto"/>
                        <w:left w:val="none" w:sz="0" w:space="0" w:color="auto"/>
                        <w:bottom w:val="none" w:sz="0" w:space="0" w:color="auto"/>
                        <w:right w:val="none" w:sz="0" w:space="0" w:color="auto"/>
                      </w:divBdr>
                    </w:div>
                    <w:div w:id="1644655850">
                      <w:marLeft w:val="0"/>
                      <w:marRight w:val="0"/>
                      <w:marTop w:val="0"/>
                      <w:marBottom w:val="0"/>
                      <w:divBdr>
                        <w:top w:val="none" w:sz="0" w:space="0" w:color="auto"/>
                        <w:left w:val="none" w:sz="0" w:space="0" w:color="auto"/>
                        <w:bottom w:val="none" w:sz="0" w:space="0" w:color="auto"/>
                        <w:right w:val="none" w:sz="0" w:space="0" w:color="auto"/>
                      </w:divBdr>
                    </w:div>
                    <w:div w:id="1769111407">
                      <w:marLeft w:val="0"/>
                      <w:marRight w:val="0"/>
                      <w:marTop w:val="0"/>
                      <w:marBottom w:val="0"/>
                      <w:divBdr>
                        <w:top w:val="none" w:sz="0" w:space="0" w:color="auto"/>
                        <w:left w:val="none" w:sz="0" w:space="0" w:color="auto"/>
                        <w:bottom w:val="none" w:sz="0" w:space="0" w:color="auto"/>
                        <w:right w:val="none" w:sz="0" w:space="0" w:color="auto"/>
                      </w:divBdr>
                    </w:div>
                    <w:div w:id="20325492">
                      <w:marLeft w:val="0"/>
                      <w:marRight w:val="0"/>
                      <w:marTop w:val="0"/>
                      <w:marBottom w:val="0"/>
                      <w:divBdr>
                        <w:top w:val="none" w:sz="0" w:space="0" w:color="auto"/>
                        <w:left w:val="none" w:sz="0" w:space="0" w:color="auto"/>
                        <w:bottom w:val="none" w:sz="0" w:space="0" w:color="auto"/>
                        <w:right w:val="none" w:sz="0" w:space="0" w:color="auto"/>
                      </w:divBdr>
                    </w:div>
                    <w:div w:id="344209400">
                      <w:marLeft w:val="0"/>
                      <w:marRight w:val="0"/>
                      <w:marTop w:val="0"/>
                      <w:marBottom w:val="0"/>
                      <w:divBdr>
                        <w:top w:val="none" w:sz="0" w:space="0" w:color="auto"/>
                        <w:left w:val="none" w:sz="0" w:space="0" w:color="auto"/>
                        <w:bottom w:val="none" w:sz="0" w:space="0" w:color="auto"/>
                        <w:right w:val="none" w:sz="0" w:space="0" w:color="auto"/>
                      </w:divBdr>
                    </w:div>
                    <w:div w:id="8814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07921">
      <w:bodyDiv w:val="1"/>
      <w:marLeft w:val="0"/>
      <w:marRight w:val="0"/>
      <w:marTop w:val="0"/>
      <w:marBottom w:val="0"/>
      <w:divBdr>
        <w:top w:val="none" w:sz="0" w:space="0" w:color="auto"/>
        <w:left w:val="none" w:sz="0" w:space="0" w:color="auto"/>
        <w:bottom w:val="none" w:sz="0" w:space="0" w:color="auto"/>
        <w:right w:val="none" w:sz="0" w:space="0" w:color="auto"/>
      </w:divBdr>
      <w:divsChild>
        <w:div w:id="1618026598">
          <w:marLeft w:val="0"/>
          <w:marRight w:val="0"/>
          <w:marTop w:val="0"/>
          <w:marBottom w:val="0"/>
          <w:divBdr>
            <w:top w:val="none" w:sz="0" w:space="0" w:color="auto"/>
            <w:left w:val="none" w:sz="0" w:space="0" w:color="auto"/>
            <w:bottom w:val="none" w:sz="0" w:space="0" w:color="auto"/>
            <w:right w:val="none" w:sz="0" w:space="0" w:color="auto"/>
          </w:divBdr>
          <w:divsChild>
            <w:div w:id="1783912501">
              <w:marLeft w:val="0"/>
              <w:marRight w:val="0"/>
              <w:marTop w:val="0"/>
              <w:marBottom w:val="0"/>
              <w:divBdr>
                <w:top w:val="none" w:sz="0" w:space="0" w:color="auto"/>
                <w:left w:val="none" w:sz="0" w:space="0" w:color="auto"/>
                <w:bottom w:val="none" w:sz="0" w:space="0" w:color="auto"/>
                <w:right w:val="none" w:sz="0" w:space="0" w:color="auto"/>
              </w:divBdr>
            </w:div>
            <w:div w:id="66265796">
              <w:marLeft w:val="0"/>
              <w:marRight w:val="0"/>
              <w:marTop w:val="0"/>
              <w:marBottom w:val="0"/>
              <w:divBdr>
                <w:top w:val="none" w:sz="0" w:space="0" w:color="auto"/>
                <w:left w:val="none" w:sz="0" w:space="0" w:color="auto"/>
                <w:bottom w:val="none" w:sz="0" w:space="0" w:color="auto"/>
                <w:right w:val="none" w:sz="0" w:space="0" w:color="auto"/>
              </w:divBdr>
            </w:div>
            <w:div w:id="1341934269">
              <w:marLeft w:val="0"/>
              <w:marRight w:val="0"/>
              <w:marTop w:val="0"/>
              <w:marBottom w:val="0"/>
              <w:divBdr>
                <w:top w:val="none" w:sz="0" w:space="0" w:color="auto"/>
                <w:left w:val="none" w:sz="0" w:space="0" w:color="auto"/>
                <w:bottom w:val="none" w:sz="0" w:space="0" w:color="auto"/>
                <w:right w:val="none" w:sz="0" w:space="0" w:color="auto"/>
              </w:divBdr>
            </w:div>
            <w:div w:id="1211767076">
              <w:marLeft w:val="0"/>
              <w:marRight w:val="0"/>
              <w:marTop w:val="0"/>
              <w:marBottom w:val="0"/>
              <w:divBdr>
                <w:top w:val="none" w:sz="0" w:space="0" w:color="auto"/>
                <w:left w:val="none" w:sz="0" w:space="0" w:color="auto"/>
                <w:bottom w:val="none" w:sz="0" w:space="0" w:color="auto"/>
                <w:right w:val="none" w:sz="0" w:space="0" w:color="auto"/>
              </w:divBdr>
            </w:div>
            <w:div w:id="325062030">
              <w:marLeft w:val="0"/>
              <w:marRight w:val="0"/>
              <w:marTop w:val="0"/>
              <w:marBottom w:val="0"/>
              <w:divBdr>
                <w:top w:val="none" w:sz="0" w:space="0" w:color="auto"/>
                <w:left w:val="none" w:sz="0" w:space="0" w:color="auto"/>
                <w:bottom w:val="none" w:sz="0" w:space="0" w:color="auto"/>
                <w:right w:val="none" w:sz="0" w:space="0" w:color="auto"/>
              </w:divBdr>
            </w:div>
            <w:div w:id="146289437">
              <w:marLeft w:val="0"/>
              <w:marRight w:val="0"/>
              <w:marTop w:val="0"/>
              <w:marBottom w:val="0"/>
              <w:divBdr>
                <w:top w:val="none" w:sz="0" w:space="0" w:color="auto"/>
                <w:left w:val="none" w:sz="0" w:space="0" w:color="auto"/>
                <w:bottom w:val="none" w:sz="0" w:space="0" w:color="auto"/>
                <w:right w:val="none" w:sz="0" w:space="0" w:color="auto"/>
              </w:divBdr>
            </w:div>
            <w:div w:id="1923759634">
              <w:marLeft w:val="0"/>
              <w:marRight w:val="0"/>
              <w:marTop w:val="0"/>
              <w:marBottom w:val="0"/>
              <w:divBdr>
                <w:top w:val="none" w:sz="0" w:space="0" w:color="auto"/>
                <w:left w:val="none" w:sz="0" w:space="0" w:color="auto"/>
                <w:bottom w:val="none" w:sz="0" w:space="0" w:color="auto"/>
                <w:right w:val="none" w:sz="0" w:space="0" w:color="auto"/>
              </w:divBdr>
            </w:div>
          </w:divsChild>
        </w:div>
        <w:div w:id="1988125098">
          <w:marLeft w:val="0"/>
          <w:marRight w:val="0"/>
          <w:marTop w:val="0"/>
          <w:marBottom w:val="0"/>
          <w:divBdr>
            <w:top w:val="none" w:sz="0" w:space="0" w:color="auto"/>
            <w:left w:val="none" w:sz="0" w:space="0" w:color="auto"/>
            <w:bottom w:val="none" w:sz="0" w:space="0" w:color="auto"/>
            <w:right w:val="none" w:sz="0" w:space="0" w:color="auto"/>
          </w:divBdr>
        </w:div>
        <w:div w:id="1623422064">
          <w:marLeft w:val="0"/>
          <w:marRight w:val="0"/>
          <w:marTop w:val="0"/>
          <w:marBottom w:val="0"/>
          <w:divBdr>
            <w:top w:val="none" w:sz="0" w:space="0" w:color="auto"/>
            <w:left w:val="none" w:sz="0" w:space="0" w:color="auto"/>
            <w:bottom w:val="none" w:sz="0" w:space="0" w:color="auto"/>
            <w:right w:val="none" w:sz="0" w:space="0" w:color="auto"/>
          </w:divBdr>
        </w:div>
        <w:div w:id="193420688">
          <w:marLeft w:val="0"/>
          <w:marRight w:val="0"/>
          <w:marTop w:val="0"/>
          <w:marBottom w:val="0"/>
          <w:divBdr>
            <w:top w:val="none" w:sz="0" w:space="0" w:color="auto"/>
            <w:left w:val="none" w:sz="0" w:space="0" w:color="auto"/>
            <w:bottom w:val="none" w:sz="0" w:space="0" w:color="auto"/>
            <w:right w:val="none" w:sz="0" w:space="0" w:color="auto"/>
          </w:divBdr>
        </w:div>
        <w:div w:id="43457063">
          <w:marLeft w:val="0"/>
          <w:marRight w:val="0"/>
          <w:marTop w:val="0"/>
          <w:marBottom w:val="0"/>
          <w:divBdr>
            <w:top w:val="none" w:sz="0" w:space="0" w:color="auto"/>
            <w:left w:val="none" w:sz="0" w:space="0" w:color="auto"/>
            <w:bottom w:val="none" w:sz="0" w:space="0" w:color="auto"/>
            <w:right w:val="none" w:sz="0" w:space="0" w:color="auto"/>
          </w:divBdr>
        </w:div>
        <w:div w:id="1505973188">
          <w:marLeft w:val="0"/>
          <w:marRight w:val="0"/>
          <w:marTop w:val="0"/>
          <w:marBottom w:val="0"/>
          <w:divBdr>
            <w:top w:val="none" w:sz="0" w:space="0" w:color="auto"/>
            <w:left w:val="none" w:sz="0" w:space="0" w:color="auto"/>
            <w:bottom w:val="none" w:sz="0" w:space="0" w:color="auto"/>
            <w:right w:val="none" w:sz="0" w:space="0" w:color="auto"/>
          </w:divBdr>
        </w:div>
      </w:divsChild>
    </w:div>
    <w:div w:id="834614733">
      <w:bodyDiv w:val="1"/>
      <w:marLeft w:val="0"/>
      <w:marRight w:val="0"/>
      <w:marTop w:val="0"/>
      <w:marBottom w:val="0"/>
      <w:divBdr>
        <w:top w:val="none" w:sz="0" w:space="0" w:color="auto"/>
        <w:left w:val="none" w:sz="0" w:space="0" w:color="auto"/>
        <w:bottom w:val="none" w:sz="0" w:space="0" w:color="auto"/>
        <w:right w:val="none" w:sz="0" w:space="0" w:color="auto"/>
      </w:divBdr>
      <w:divsChild>
        <w:div w:id="1638953666">
          <w:marLeft w:val="0"/>
          <w:marRight w:val="0"/>
          <w:marTop w:val="0"/>
          <w:marBottom w:val="0"/>
          <w:divBdr>
            <w:top w:val="none" w:sz="0" w:space="0" w:color="auto"/>
            <w:left w:val="none" w:sz="0" w:space="0" w:color="auto"/>
            <w:bottom w:val="none" w:sz="0" w:space="0" w:color="auto"/>
            <w:right w:val="none" w:sz="0" w:space="0" w:color="auto"/>
          </w:divBdr>
          <w:divsChild>
            <w:div w:id="997609413">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sChild>
                    <w:div w:id="1075128040">
                      <w:marLeft w:val="0"/>
                      <w:marRight w:val="0"/>
                      <w:marTop w:val="0"/>
                      <w:marBottom w:val="0"/>
                      <w:divBdr>
                        <w:top w:val="none" w:sz="0" w:space="0" w:color="auto"/>
                        <w:left w:val="none" w:sz="0" w:space="0" w:color="auto"/>
                        <w:bottom w:val="none" w:sz="0" w:space="0" w:color="auto"/>
                        <w:right w:val="none" w:sz="0" w:space="0" w:color="auto"/>
                      </w:divBdr>
                    </w:div>
                    <w:div w:id="471098614">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sChild>
                </w:div>
                <w:div w:id="141971090">
                  <w:marLeft w:val="0"/>
                  <w:marRight w:val="0"/>
                  <w:marTop w:val="0"/>
                  <w:marBottom w:val="0"/>
                  <w:divBdr>
                    <w:top w:val="none" w:sz="0" w:space="0" w:color="auto"/>
                    <w:left w:val="none" w:sz="0" w:space="0" w:color="auto"/>
                    <w:bottom w:val="none" w:sz="0" w:space="0" w:color="auto"/>
                    <w:right w:val="none" w:sz="0" w:space="0" w:color="auto"/>
                  </w:divBdr>
                </w:div>
                <w:div w:id="16179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6951">
      <w:bodyDiv w:val="1"/>
      <w:marLeft w:val="0"/>
      <w:marRight w:val="0"/>
      <w:marTop w:val="0"/>
      <w:marBottom w:val="0"/>
      <w:divBdr>
        <w:top w:val="none" w:sz="0" w:space="0" w:color="auto"/>
        <w:left w:val="none" w:sz="0" w:space="0" w:color="auto"/>
        <w:bottom w:val="none" w:sz="0" w:space="0" w:color="auto"/>
        <w:right w:val="none" w:sz="0" w:space="0" w:color="auto"/>
      </w:divBdr>
      <w:divsChild>
        <w:div w:id="1498619787">
          <w:marLeft w:val="0"/>
          <w:marRight w:val="0"/>
          <w:marTop w:val="0"/>
          <w:marBottom w:val="0"/>
          <w:divBdr>
            <w:top w:val="none" w:sz="0" w:space="0" w:color="auto"/>
            <w:left w:val="none" w:sz="0" w:space="0" w:color="auto"/>
            <w:bottom w:val="none" w:sz="0" w:space="0" w:color="auto"/>
            <w:right w:val="none" w:sz="0" w:space="0" w:color="auto"/>
          </w:divBdr>
          <w:divsChild>
            <w:div w:id="1661614346">
              <w:marLeft w:val="0"/>
              <w:marRight w:val="0"/>
              <w:marTop w:val="0"/>
              <w:marBottom w:val="0"/>
              <w:divBdr>
                <w:top w:val="none" w:sz="0" w:space="0" w:color="auto"/>
                <w:left w:val="none" w:sz="0" w:space="0" w:color="auto"/>
                <w:bottom w:val="none" w:sz="0" w:space="0" w:color="auto"/>
                <w:right w:val="none" w:sz="0" w:space="0" w:color="auto"/>
              </w:divBdr>
              <w:divsChild>
                <w:div w:id="1419133840">
                  <w:marLeft w:val="0"/>
                  <w:marRight w:val="0"/>
                  <w:marTop w:val="0"/>
                  <w:marBottom w:val="0"/>
                  <w:divBdr>
                    <w:top w:val="none" w:sz="0" w:space="0" w:color="auto"/>
                    <w:left w:val="none" w:sz="0" w:space="0" w:color="auto"/>
                    <w:bottom w:val="none" w:sz="0" w:space="0" w:color="auto"/>
                    <w:right w:val="none" w:sz="0" w:space="0" w:color="auto"/>
                  </w:divBdr>
                </w:div>
                <w:div w:id="884096744">
                  <w:marLeft w:val="0"/>
                  <w:marRight w:val="0"/>
                  <w:marTop w:val="0"/>
                  <w:marBottom w:val="0"/>
                  <w:divBdr>
                    <w:top w:val="none" w:sz="0" w:space="0" w:color="auto"/>
                    <w:left w:val="none" w:sz="0" w:space="0" w:color="auto"/>
                    <w:bottom w:val="none" w:sz="0" w:space="0" w:color="auto"/>
                    <w:right w:val="none" w:sz="0" w:space="0" w:color="auto"/>
                  </w:divBdr>
                  <w:divsChild>
                    <w:div w:id="160390856">
                      <w:marLeft w:val="0"/>
                      <w:marRight w:val="0"/>
                      <w:marTop w:val="0"/>
                      <w:marBottom w:val="0"/>
                      <w:divBdr>
                        <w:top w:val="none" w:sz="0" w:space="0" w:color="auto"/>
                        <w:left w:val="none" w:sz="0" w:space="0" w:color="auto"/>
                        <w:bottom w:val="none" w:sz="0" w:space="0" w:color="auto"/>
                        <w:right w:val="none" w:sz="0" w:space="0" w:color="auto"/>
                      </w:divBdr>
                    </w:div>
                    <w:div w:id="1044521737">
                      <w:marLeft w:val="0"/>
                      <w:marRight w:val="0"/>
                      <w:marTop w:val="0"/>
                      <w:marBottom w:val="0"/>
                      <w:divBdr>
                        <w:top w:val="none" w:sz="0" w:space="0" w:color="auto"/>
                        <w:left w:val="none" w:sz="0" w:space="0" w:color="auto"/>
                        <w:bottom w:val="none" w:sz="0" w:space="0" w:color="auto"/>
                        <w:right w:val="none" w:sz="0" w:space="0" w:color="auto"/>
                      </w:divBdr>
                    </w:div>
                    <w:div w:id="310599404">
                      <w:marLeft w:val="0"/>
                      <w:marRight w:val="0"/>
                      <w:marTop w:val="0"/>
                      <w:marBottom w:val="0"/>
                      <w:divBdr>
                        <w:top w:val="none" w:sz="0" w:space="0" w:color="auto"/>
                        <w:left w:val="none" w:sz="0" w:space="0" w:color="auto"/>
                        <w:bottom w:val="none" w:sz="0" w:space="0" w:color="auto"/>
                        <w:right w:val="none" w:sz="0" w:space="0" w:color="auto"/>
                      </w:divBdr>
                    </w:div>
                    <w:div w:id="478960606">
                      <w:marLeft w:val="0"/>
                      <w:marRight w:val="0"/>
                      <w:marTop w:val="0"/>
                      <w:marBottom w:val="0"/>
                      <w:divBdr>
                        <w:top w:val="none" w:sz="0" w:space="0" w:color="auto"/>
                        <w:left w:val="none" w:sz="0" w:space="0" w:color="auto"/>
                        <w:bottom w:val="none" w:sz="0" w:space="0" w:color="auto"/>
                        <w:right w:val="none" w:sz="0" w:space="0" w:color="auto"/>
                      </w:divBdr>
                    </w:div>
                    <w:div w:id="1738357463">
                      <w:marLeft w:val="0"/>
                      <w:marRight w:val="0"/>
                      <w:marTop w:val="0"/>
                      <w:marBottom w:val="0"/>
                      <w:divBdr>
                        <w:top w:val="none" w:sz="0" w:space="0" w:color="auto"/>
                        <w:left w:val="none" w:sz="0" w:space="0" w:color="auto"/>
                        <w:bottom w:val="none" w:sz="0" w:space="0" w:color="auto"/>
                        <w:right w:val="none" w:sz="0" w:space="0" w:color="auto"/>
                      </w:divBdr>
                    </w:div>
                    <w:div w:id="1462110915">
                      <w:marLeft w:val="0"/>
                      <w:marRight w:val="0"/>
                      <w:marTop w:val="0"/>
                      <w:marBottom w:val="0"/>
                      <w:divBdr>
                        <w:top w:val="none" w:sz="0" w:space="0" w:color="auto"/>
                        <w:left w:val="none" w:sz="0" w:space="0" w:color="auto"/>
                        <w:bottom w:val="none" w:sz="0" w:space="0" w:color="auto"/>
                        <w:right w:val="none" w:sz="0" w:space="0" w:color="auto"/>
                      </w:divBdr>
                    </w:div>
                    <w:div w:id="1550919315">
                      <w:marLeft w:val="0"/>
                      <w:marRight w:val="0"/>
                      <w:marTop w:val="0"/>
                      <w:marBottom w:val="0"/>
                      <w:divBdr>
                        <w:top w:val="none" w:sz="0" w:space="0" w:color="auto"/>
                        <w:left w:val="none" w:sz="0" w:space="0" w:color="auto"/>
                        <w:bottom w:val="none" w:sz="0" w:space="0" w:color="auto"/>
                        <w:right w:val="none" w:sz="0" w:space="0" w:color="auto"/>
                      </w:divBdr>
                    </w:div>
                    <w:div w:id="1832870786">
                      <w:marLeft w:val="0"/>
                      <w:marRight w:val="0"/>
                      <w:marTop w:val="0"/>
                      <w:marBottom w:val="0"/>
                      <w:divBdr>
                        <w:top w:val="none" w:sz="0" w:space="0" w:color="auto"/>
                        <w:left w:val="none" w:sz="0" w:space="0" w:color="auto"/>
                        <w:bottom w:val="none" w:sz="0" w:space="0" w:color="auto"/>
                        <w:right w:val="none" w:sz="0" w:space="0" w:color="auto"/>
                      </w:divBdr>
                    </w:div>
                    <w:div w:id="361056028">
                      <w:marLeft w:val="0"/>
                      <w:marRight w:val="0"/>
                      <w:marTop w:val="0"/>
                      <w:marBottom w:val="0"/>
                      <w:divBdr>
                        <w:top w:val="none" w:sz="0" w:space="0" w:color="auto"/>
                        <w:left w:val="none" w:sz="0" w:space="0" w:color="auto"/>
                        <w:bottom w:val="none" w:sz="0" w:space="0" w:color="auto"/>
                        <w:right w:val="none" w:sz="0" w:space="0" w:color="auto"/>
                      </w:divBdr>
                    </w:div>
                    <w:div w:id="708603928">
                      <w:marLeft w:val="0"/>
                      <w:marRight w:val="0"/>
                      <w:marTop w:val="0"/>
                      <w:marBottom w:val="0"/>
                      <w:divBdr>
                        <w:top w:val="none" w:sz="0" w:space="0" w:color="auto"/>
                        <w:left w:val="none" w:sz="0" w:space="0" w:color="auto"/>
                        <w:bottom w:val="none" w:sz="0" w:space="0" w:color="auto"/>
                        <w:right w:val="none" w:sz="0" w:space="0" w:color="auto"/>
                      </w:divBdr>
                    </w:div>
                    <w:div w:id="68582264">
                      <w:marLeft w:val="0"/>
                      <w:marRight w:val="0"/>
                      <w:marTop w:val="0"/>
                      <w:marBottom w:val="0"/>
                      <w:divBdr>
                        <w:top w:val="none" w:sz="0" w:space="0" w:color="auto"/>
                        <w:left w:val="none" w:sz="0" w:space="0" w:color="auto"/>
                        <w:bottom w:val="none" w:sz="0" w:space="0" w:color="auto"/>
                        <w:right w:val="none" w:sz="0" w:space="0" w:color="auto"/>
                      </w:divBdr>
                    </w:div>
                    <w:div w:id="1486971984">
                      <w:marLeft w:val="0"/>
                      <w:marRight w:val="0"/>
                      <w:marTop w:val="0"/>
                      <w:marBottom w:val="0"/>
                      <w:divBdr>
                        <w:top w:val="none" w:sz="0" w:space="0" w:color="auto"/>
                        <w:left w:val="none" w:sz="0" w:space="0" w:color="auto"/>
                        <w:bottom w:val="none" w:sz="0" w:space="0" w:color="auto"/>
                        <w:right w:val="none" w:sz="0" w:space="0" w:color="auto"/>
                      </w:divBdr>
                    </w:div>
                    <w:div w:id="121265037">
                      <w:marLeft w:val="0"/>
                      <w:marRight w:val="0"/>
                      <w:marTop w:val="0"/>
                      <w:marBottom w:val="0"/>
                      <w:divBdr>
                        <w:top w:val="none" w:sz="0" w:space="0" w:color="auto"/>
                        <w:left w:val="none" w:sz="0" w:space="0" w:color="auto"/>
                        <w:bottom w:val="none" w:sz="0" w:space="0" w:color="auto"/>
                        <w:right w:val="none" w:sz="0" w:space="0" w:color="auto"/>
                      </w:divBdr>
                    </w:div>
                    <w:div w:id="1523545140">
                      <w:marLeft w:val="0"/>
                      <w:marRight w:val="0"/>
                      <w:marTop w:val="0"/>
                      <w:marBottom w:val="0"/>
                      <w:divBdr>
                        <w:top w:val="none" w:sz="0" w:space="0" w:color="auto"/>
                        <w:left w:val="none" w:sz="0" w:space="0" w:color="auto"/>
                        <w:bottom w:val="none" w:sz="0" w:space="0" w:color="auto"/>
                        <w:right w:val="none" w:sz="0" w:space="0" w:color="auto"/>
                      </w:divBdr>
                    </w:div>
                    <w:div w:id="602348011">
                      <w:marLeft w:val="0"/>
                      <w:marRight w:val="0"/>
                      <w:marTop w:val="0"/>
                      <w:marBottom w:val="0"/>
                      <w:divBdr>
                        <w:top w:val="none" w:sz="0" w:space="0" w:color="auto"/>
                        <w:left w:val="none" w:sz="0" w:space="0" w:color="auto"/>
                        <w:bottom w:val="none" w:sz="0" w:space="0" w:color="auto"/>
                        <w:right w:val="none" w:sz="0" w:space="0" w:color="auto"/>
                      </w:divBdr>
                    </w:div>
                    <w:div w:id="1340154102">
                      <w:marLeft w:val="0"/>
                      <w:marRight w:val="0"/>
                      <w:marTop w:val="0"/>
                      <w:marBottom w:val="0"/>
                      <w:divBdr>
                        <w:top w:val="none" w:sz="0" w:space="0" w:color="auto"/>
                        <w:left w:val="none" w:sz="0" w:space="0" w:color="auto"/>
                        <w:bottom w:val="none" w:sz="0" w:space="0" w:color="auto"/>
                        <w:right w:val="none" w:sz="0" w:space="0" w:color="auto"/>
                      </w:divBdr>
                    </w:div>
                    <w:div w:id="467015192">
                      <w:marLeft w:val="0"/>
                      <w:marRight w:val="0"/>
                      <w:marTop w:val="0"/>
                      <w:marBottom w:val="0"/>
                      <w:divBdr>
                        <w:top w:val="none" w:sz="0" w:space="0" w:color="auto"/>
                        <w:left w:val="none" w:sz="0" w:space="0" w:color="auto"/>
                        <w:bottom w:val="none" w:sz="0" w:space="0" w:color="auto"/>
                        <w:right w:val="none" w:sz="0" w:space="0" w:color="auto"/>
                      </w:divBdr>
                    </w:div>
                    <w:div w:id="872697252">
                      <w:marLeft w:val="0"/>
                      <w:marRight w:val="0"/>
                      <w:marTop w:val="0"/>
                      <w:marBottom w:val="0"/>
                      <w:divBdr>
                        <w:top w:val="none" w:sz="0" w:space="0" w:color="auto"/>
                        <w:left w:val="none" w:sz="0" w:space="0" w:color="auto"/>
                        <w:bottom w:val="none" w:sz="0" w:space="0" w:color="auto"/>
                        <w:right w:val="none" w:sz="0" w:space="0" w:color="auto"/>
                      </w:divBdr>
                    </w:div>
                    <w:div w:id="922182029">
                      <w:marLeft w:val="0"/>
                      <w:marRight w:val="0"/>
                      <w:marTop w:val="0"/>
                      <w:marBottom w:val="0"/>
                      <w:divBdr>
                        <w:top w:val="none" w:sz="0" w:space="0" w:color="auto"/>
                        <w:left w:val="none" w:sz="0" w:space="0" w:color="auto"/>
                        <w:bottom w:val="none" w:sz="0" w:space="0" w:color="auto"/>
                        <w:right w:val="none" w:sz="0" w:space="0" w:color="auto"/>
                      </w:divBdr>
                    </w:div>
                    <w:div w:id="2083479474">
                      <w:marLeft w:val="0"/>
                      <w:marRight w:val="0"/>
                      <w:marTop w:val="0"/>
                      <w:marBottom w:val="0"/>
                      <w:divBdr>
                        <w:top w:val="none" w:sz="0" w:space="0" w:color="auto"/>
                        <w:left w:val="none" w:sz="0" w:space="0" w:color="auto"/>
                        <w:bottom w:val="none" w:sz="0" w:space="0" w:color="auto"/>
                        <w:right w:val="none" w:sz="0" w:space="0" w:color="auto"/>
                      </w:divBdr>
                    </w:div>
                    <w:div w:id="1138374785">
                      <w:marLeft w:val="0"/>
                      <w:marRight w:val="0"/>
                      <w:marTop w:val="0"/>
                      <w:marBottom w:val="0"/>
                      <w:divBdr>
                        <w:top w:val="none" w:sz="0" w:space="0" w:color="auto"/>
                        <w:left w:val="none" w:sz="0" w:space="0" w:color="auto"/>
                        <w:bottom w:val="none" w:sz="0" w:space="0" w:color="auto"/>
                        <w:right w:val="none" w:sz="0" w:space="0" w:color="auto"/>
                      </w:divBdr>
                    </w:div>
                    <w:div w:id="1020080747">
                      <w:marLeft w:val="0"/>
                      <w:marRight w:val="0"/>
                      <w:marTop w:val="0"/>
                      <w:marBottom w:val="0"/>
                      <w:divBdr>
                        <w:top w:val="none" w:sz="0" w:space="0" w:color="auto"/>
                        <w:left w:val="none" w:sz="0" w:space="0" w:color="auto"/>
                        <w:bottom w:val="none" w:sz="0" w:space="0" w:color="auto"/>
                        <w:right w:val="none" w:sz="0" w:space="0" w:color="auto"/>
                      </w:divBdr>
                    </w:div>
                    <w:div w:id="1126772044">
                      <w:marLeft w:val="0"/>
                      <w:marRight w:val="0"/>
                      <w:marTop w:val="0"/>
                      <w:marBottom w:val="0"/>
                      <w:divBdr>
                        <w:top w:val="none" w:sz="0" w:space="0" w:color="auto"/>
                        <w:left w:val="none" w:sz="0" w:space="0" w:color="auto"/>
                        <w:bottom w:val="none" w:sz="0" w:space="0" w:color="auto"/>
                        <w:right w:val="none" w:sz="0" w:space="0" w:color="auto"/>
                      </w:divBdr>
                    </w:div>
                    <w:div w:id="1454134462">
                      <w:marLeft w:val="0"/>
                      <w:marRight w:val="0"/>
                      <w:marTop w:val="0"/>
                      <w:marBottom w:val="0"/>
                      <w:divBdr>
                        <w:top w:val="none" w:sz="0" w:space="0" w:color="auto"/>
                        <w:left w:val="none" w:sz="0" w:space="0" w:color="auto"/>
                        <w:bottom w:val="none" w:sz="0" w:space="0" w:color="auto"/>
                        <w:right w:val="none" w:sz="0" w:space="0" w:color="auto"/>
                      </w:divBdr>
                    </w:div>
                    <w:div w:id="336885425">
                      <w:marLeft w:val="0"/>
                      <w:marRight w:val="0"/>
                      <w:marTop w:val="0"/>
                      <w:marBottom w:val="0"/>
                      <w:divBdr>
                        <w:top w:val="none" w:sz="0" w:space="0" w:color="auto"/>
                        <w:left w:val="none" w:sz="0" w:space="0" w:color="auto"/>
                        <w:bottom w:val="none" w:sz="0" w:space="0" w:color="auto"/>
                        <w:right w:val="none" w:sz="0" w:space="0" w:color="auto"/>
                      </w:divBdr>
                    </w:div>
                    <w:div w:id="21103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69000">
      <w:bodyDiv w:val="1"/>
      <w:marLeft w:val="0"/>
      <w:marRight w:val="0"/>
      <w:marTop w:val="0"/>
      <w:marBottom w:val="0"/>
      <w:divBdr>
        <w:top w:val="none" w:sz="0" w:space="0" w:color="auto"/>
        <w:left w:val="none" w:sz="0" w:space="0" w:color="auto"/>
        <w:bottom w:val="none" w:sz="0" w:space="0" w:color="auto"/>
        <w:right w:val="none" w:sz="0" w:space="0" w:color="auto"/>
      </w:divBdr>
      <w:divsChild>
        <w:div w:id="103616997">
          <w:marLeft w:val="547"/>
          <w:marRight w:val="0"/>
          <w:marTop w:val="96"/>
          <w:marBottom w:val="0"/>
          <w:divBdr>
            <w:top w:val="none" w:sz="0" w:space="0" w:color="auto"/>
            <w:left w:val="none" w:sz="0" w:space="0" w:color="auto"/>
            <w:bottom w:val="none" w:sz="0" w:space="0" w:color="auto"/>
            <w:right w:val="none" w:sz="0" w:space="0" w:color="auto"/>
          </w:divBdr>
        </w:div>
        <w:div w:id="969213427">
          <w:marLeft w:val="547"/>
          <w:marRight w:val="0"/>
          <w:marTop w:val="96"/>
          <w:marBottom w:val="0"/>
          <w:divBdr>
            <w:top w:val="none" w:sz="0" w:space="0" w:color="auto"/>
            <w:left w:val="none" w:sz="0" w:space="0" w:color="auto"/>
            <w:bottom w:val="none" w:sz="0" w:space="0" w:color="auto"/>
            <w:right w:val="none" w:sz="0" w:space="0" w:color="auto"/>
          </w:divBdr>
        </w:div>
        <w:div w:id="861942803">
          <w:marLeft w:val="547"/>
          <w:marRight w:val="0"/>
          <w:marTop w:val="96"/>
          <w:marBottom w:val="0"/>
          <w:divBdr>
            <w:top w:val="none" w:sz="0" w:space="0" w:color="auto"/>
            <w:left w:val="none" w:sz="0" w:space="0" w:color="auto"/>
            <w:bottom w:val="none" w:sz="0" w:space="0" w:color="auto"/>
            <w:right w:val="none" w:sz="0" w:space="0" w:color="auto"/>
          </w:divBdr>
        </w:div>
        <w:div w:id="1104224125">
          <w:marLeft w:val="547"/>
          <w:marRight w:val="0"/>
          <w:marTop w:val="96"/>
          <w:marBottom w:val="0"/>
          <w:divBdr>
            <w:top w:val="none" w:sz="0" w:space="0" w:color="auto"/>
            <w:left w:val="none" w:sz="0" w:space="0" w:color="auto"/>
            <w:bottom w:val="none" w:sz="0" w:space="0" w:color="auto"/>
            <w:right w:val="none" w:sz="0" w:space="0" w:color="auto"/>
          </w:divBdr>
        </w:div>
        <w:div w:id="669873928">
          <w:marLeft w:val="547"/>
          <w:marRight w:val="0"/>
          <w:marTop w:val="96"/>
          <w:marBottom w:val="0"/>
          <w:divBdr>
            <w:top w:val="none" w:sz="0" w:space="0" w:color="auto"/>
            <w:left w:val="none" w:sz="0" w:space="0" w:color="auto"/>
            <w:bottom w:val="none" w:sz="0" w:space="0" w:color="auto"/>
            <w:right w:val="none" w:sz="0" w:space="0" w:color="auto"/>
          </w:divBdr>
        </w:div>
        <w:div w:id="2097087636">
          <w:marLeft w:val="547"/>
          <w:marRight w:val="0"/>
          <w:marTop w:val="96"/>
          <w:marBottom w:val="0"/>
          <w:divBdr>
            <w:top w:val="none" w:sz="0" w:space="0" w:color="auto"/>
            <w:left w:val="none" w:sz="0" w:space="0" w:color="auto"/>
            <w:bottom w:val="none" w:sz="0" w:space="0" w:color="auto"/>
            <w:right w:val="none" w:sz="0" w:space="0" w:color="auto"/>
          </w:divBdr>
        </w:div>
      </w:divsChild>
    </w:div>
    <w:div w:id="1008144036">
      <w:bodyDiv w:val="1"/>
      <w:marLeft w:val="0"/>
      <w:marRight w:val="0"/>
      <w:marTop w:val="0"/>
      <w:marBottom w:val="0"/>
      <w:divBdr>
        <w:top w:val="none" w:sz="0" w:space="0" w:color="auto"/>
        <w:left w:val="none" w:sz="0" w:space="0" w:color="auto"/>
        <w:bottom w:val="none" w:sz="0" w:space="0" w:color="auto"/>
        <w:right w:val="none" w:sz="0" w:space="0" w:color="auto"/>
      </w:divBdr>
    </w:div>
    <w:div w:id="2094469237">
      <w:bodyDiv w:val="1"/>
      <w:marLeft w:val="0"/>
      <w:marRight w:val="0"/>
      <w:marTop w:val="0"/>
      <w:marBottom w:val="0"/>
      <w:divBdr>
        <w:top w:val="none" w:sz="0" w:space="0" w:color="auto"/>
        <w:left w:val="none" w:sz="0" w:space="0" w:color="auto"/>
        <w:bottom w:val="none" w:sz="0" w:space="0" w:color="auto"/>
        <w:right w:val="none" w:sz="0" w:space="0" w:color="auto"/>
      </w:divBdr>
      <w:divsChild>
        <w:div w:id="1048989444">
          <w:marLeft w:val="0"/>
          <w:marRight w:val="0"/>
          <w:marTop w:val="0"/>
          <w:marBottom w:val="0"/>
          <w:divBdr>
            <w:top w:val="none" w:sz="0" w:space="0" w:color="auto"/>
            <w:left w:val="none" w:sz="0" w:space="0" w:color="auto"/>
            <w:bottom w:val="none" w:sz="0" w:space="0" w:color="auto"/>
            <w:right w:val="none" w:sz="0" w:space="0" w:color="auto"/>
          </w:divBdr>
          <w:divsChild>
            <w:div w:id="1681740490">
              <w:marLeft w:val="0"/>
              <w:marRight w:val="0"/>
              <w:marTop w:val="0"/>
              <w:marBottom w:val="0"/>
              <w:divBdr>
                <w:top w:val="none" w:sz="0" w:space="0" w:color="auto"/>
                <w:left w:val="none" w:sz="0" w:space="0" w:color="auto"/>
                <w:bottom w:val="none" w:sz="0" w:space="0" w:color="auto"/>
                <w:right w:val="none" w:sz="0" w:space="0" w:color="auto"/>
              </w:divBdr>
              <w:divsChild>
                <w:div w:id="986664330">
                  <w:marLeft w:val="0"/>
                  <w:marRight w:val="0"/>
                  <w:marTop w:val="0"/>
                  <w:marBottom w:val="0"/>
                  <w:divBdr>
                    <w:top w:val="none" w:sz="0" w:space="0" w:color="auto"/>
                    <w:left w:val="none" w:sz="0" w:space="0" w:color="auto"/>
                    <w:bottom w:val="none" w:sz="0" w:space="0" w:color="auto"/>
                    <w:right w:val="none" w:sz="0" w:space="0" w:color="auto"/>
                  </w:divBdr>
                </w:div>
                <w:div w:id="13670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CCA9-4D34-4B9F-9A08-25A88DB8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6618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S.A.D.M.</dc:creator>
  <cp:lastModifiedBy>Vartotoja</cp:lastModifiedBy>
  <cp:revision>4</cp:revision>
  <cp:lastPrinted>2021-10-13T08:37:00Z</cp:lastPrinted>
  <dcterms:created xsi:type="dcterms:W3CDTF">2021-10-14T09:13:00Z</dcterms:created>
  <dcterms:modified xsi:type="dcterms:W3CDTF">2021-10-18T11:40:00Z</dcterms:modified>
</cp:coreProperties>
</file>