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7EF" w:rsidRPr="004A46B5" w:rsidRDefault="00FB67EF">
      <w:pPr>
        <w:tabs>
          <w:tab w:val="center" w:pos="4819"/>
          <w:tab w:val="right" w:pos="9638"/>
        </w:tabs>
        <w:rPr>
          <w:szCs w:val="24"/>
          <w:lang w:eastAsia="lt-LT"/>
        </w:rPr>
      </w:pPr>
    </w:p>
    <w:p w:rsidR="00FB67EF" w:rsidRPr="004A46B5" w:rsidRDefault="00001E58">
      <w:pPr>
        <w:jc w:val="right"/>
        <w:rPr>
          <w:rFonts w:eastAsia="Lucida Sans Unicode"/>
          <w:b/>
          <w:szCs w:val="24"/>
          <w:lang w:eastAsia="ar-SA"/>
        </w:rPr>
      </w:pPr>
      <w:r w:rsidRPr="004A46B5">
        <w:rPr>
          <w:rFonts w:eastAsia="Lucida Sans Unicode"/>
          <w:b/>
          <w:szCs w:val="24"/>
          <w:lang w:eastAsia="ar-SA"/>
        </w:rPr>
        <w:t>Projektas</w:t>
      </w:r>
    </w:p>
    <w:p w:rsidR="00FB67EF" w:rsidRPr="004A46B5" w:rsidRDefault="00AF2000">
      <w:pPr>
        <w:ind w:right="-431"/>
        <w:jc w:val="center"/>
        <w:rPr>
          <w:szCs w:val="24"/>
          <w:lang w:eastAsia="lt-LT"/>
        </w:rPr>
      </w:pPr>
      <w:r>
        <w:rPr>
          <w:b/>
          <w:noProof/>
          <w:szCs w:val="24"/>
          <w:lang w:val="en-US"/>
        </w:rPr>
        <w:drawing>
          <wp:inline distT="0" distB="0" distL="0" distR="0">
            <wp:extent cx="461645" cy="53721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1645" cy="537210"/>
                    </a:xfrm>
                    <a:prstGeom prst="rect">
                      <a:avLst/>
                    </a:prstGeom>
                    <a:solidFill>
                      <a:srgbClr val="FFFFFF"/>
                    </a:solidFill>
                    <a:ln>
                      <a:noFill/>
                    </a:ln>
                  </pic:spPr>
                </pic:pic>
              </a:graphicData>
            </a:graphic>
          </wp:inline>
        </w:drawing>
      </w:r>
    </w:p>
    <w:p w:rsidR="00FB67EF" w:rsidRPr="004A46B5" w:rsidRDefault="00001E58">
      <w:pPr>
        <w:widowControl w:val="0"/>
        <w:suppressAutoHyphens/>
        <w:jc w:val="center"/>
        <w:rPr>
          <w:b/>
          <w:szCs w:val="24"/>
          <w:lang w:eastAsia="ar-SA"/>
        </w:rPr>
      </w:pPr>
      <w:r w:rsidRPr="004A46B5">
        <w:rPr>
          <w:b/>
          <w:szCs w:val="24"/>
          <w:lang w:eastAsia="ar-SA"/>
        </w:rPr>
        <w:t>KĖDAINIŲ RAJONO SAVIVALDYBĖS TARYBA</w:t>
      </w:r>
    </w:p>
    <w:p w:rsidR="00FB67EF" w:rsidRPr="004A46B5" w:rsidRDefault="00FB67EF">
      <w:pPr>
        <w:widowControl w:val="0"/>
        <w:suppressAutoHyphens/>
        <w:spacing w:line="100" w:lineRule="atLeast"/>
        <w:jc w:val="right"/>
        <w:rPr>
          <w:rFonts w:eastAsia="Lucida Sans Unicode"/>
          <w:b/>
          <w:color w:val="000000"/>
          <w:szCs w:val="24"/>
          <w:lang w:eastAsia="ar-SA"/>
        </w:rPr>
      </w:pPr>
    </w:p>
    <w:p w:rsidR="00FB67EF" w:rsidRPr="004A46B5" w:rsidRDefault="00001E58">
      <w:pPr>
        <w:ind w:right="-431"/>
        <w:jc w:val="center"/>
        <w:rPr>
          <w:b/>
          <w:bCs/>
          <w:caps/>
          <w:szCs w:val="24"/>
          <w:lang w:eastAsia="lt-LT"/>
        </w:rPr>
      </w:pPr>
      <w:r w:rsidRPr="004A46B5">
        <w:rPr>
          <w:b/>
          <w:bCs/>
          <w:caps/>
          <w:szCs w:val="24"/>
          <w:lang w:eastAsia="lt-LT"/>
        </w:rPr>
        <w:t>SPRENDIMAS</w:t>
      </w:r>
    </w:p>
    <w:p w:rsidR="00FB67EF" w:rsidRPr="004A46B5" w:rsidRDefault="00001E58">
      <w:pPr>
        <w:widowControl w:val="0"/>
        <w:suppressAutoHyphens/>
        <w:jc w:val="center"/>
        <w:rPr>
          <w:b/>
          <w:szCs w:val="24"/>
          <w:lang w:eastAsia="lt-LT"/>
        </w:rPr>
      </w:pPr>
      <w:r w:rsidRPr="004A46B5">
        <w:rPr>
          <w:b/>
          <w:szCs w:val="24"/>
          <w:lang w:eastAsia="lt-LT"/>
        </w:rPr>
        <w:t>DĖL VALSTYBĖS TURTO NURAŠYMO</w:t>
      </w:r>
    </w:p>
    <w:p w:rsidR="00FB67EF" w:rsidRPr="004A46B5" w:rsidRDefault="00FB67EF">
      <w:pPr>
        <w:widowControl w:val="0"/>
        <w:suppressAutoHyphens/>
        <w:jc w:val="center"/>
        <w:rPr>
          <w:rFonts w:eastAsia="Lucida Sans Unicode" w:cs="Tahoma"/>
          <w:b/>
          <w:color w:val="000000"/>
          <w:szCs w:val="24"/>
          <w:lang w:eastAsia="lt-LT"/>
        </w:rPr>
      </w:pPr>
    </w:p>
    <w:p w:rsidR="00FB67EF" w:rsidRPr="004A46B5" w:rsidRDefault="004A46B5">
      <w:pPr>
        <w:jc w:val="center"/>
        <w:rPr>
          <w:rFonts w:eastAsia="Lucida Sans Unicode" w:cs="Tahoma"/>
          <w:color w:val="000000"/>
          <w:szCs w:val="24"/>
          <w:lang w:eastAsia="lt-LT"/>
        </w:rPr>
      </w:pPr>
      <w:r w:rsidRPr="004A46B5">
        <w:rPr>
          <w:rFonts w:eastAsia="Lucida Sans Unicode" w:cs="Tahoma"/>
          <w:color w:val="000000"/>
          <w:szCs w:val="24"/>
          <w:lang w:eastAsia="lt-LT"/>
        </w:rPr>
        <w:t xml:space="preserve">2021 m. lapkričio </w:t>
      </w:r>
      <w:r w:rsidR="00AF2000">
        <w:rPr>
          <w:rFonts w:eastAsia="Lucida Sans Unicode" w:cs="Tahoma"/>
          <w:color w:val="000000"/>
          <w:szCs w:val="24"/>
          <w:lang w:eastAsia="lt-LT"/>
        </w:rPr>
        <w:t>17</w:t>
      </w:r>
      <w:r w:rsidRPr="004A46B5">
        <w:rPr>
          <w:rFonts w:eastAsia="Lucida Sans Unicode" w:cs="Tahoma"/>
          <w:color w:val="000000"/>
          <w:szCs w:val="24"/>
          <w:lang w:eastAsia="lt-LT"/>
        </w:rPr>
        <w:t xml:space="preserve"> d. Nr.</w:t>
      </w:r>
      <w:r w:rsidR="00AF2000">
        <w:rPr>
          <w:rFonts w:eastAsia="Lucida Sans Unicode" w:cs="Tahoma"/>
          <w:color w:val="000000"/>
          <w:szCs w:val="24"/>
          <w:lang w:eastAsia="lt-LT"/>
        </w:rPr>
        <w:t xml:space="preserve"> SP-</w:t>
      </w:r>
      <w:r w:rsidR="00B23FB6">
        <w:rPr>
          <w:rFonts w:eastAsia="Lucida Sans Unicode" w:cs="Tahoma"/>
          <w:color w:val="000000"/>
          <w:szCs w:val="24"/>
          <w:lang w:eastAsia="lt-LT"/>
        </w:rPr>
        <w:t>330</w:t>
      </w:r>
      <w:bookmarkStart w:id="0" w:name="_GoBack"/>
      <w:bookmarkEnd w:id="0"/>
    </w:p>
    <w:p w:rsidR="00FB67EF" w:rsidRPr="004A46B5" w:rsidRDefault="00001E58">
      <w:pPr>
        <w:spacing w:line="100" w:lineRule="atLeast"/>
        <w:ind w:right="-431"/>
        <w:jc w:val="center"/>
        <w:rPr>
          <w:rFonts w:eastAsia="Lucida Sans Unicode" w:cs="Tahoma"/>
          <w:color w:val="000000"/>
          <w:kern w:val="1"/>
          <w:szCs w:val="24"/>
          <w:lang w:eastAsia="lt-LT"/>
        </w:rPr>
      </w:pPr>
      <w:r w:rsidRPr="004A46B5">
        <w:rPr>
          <w:rFonts w:eastAsia="Lucida Sans Unicode" w:cs="Tahoma"/>
          <w:color w:val="000000"/>
          <w:kern w:val="1"/>
          <w:szCs w:val="24"/>
          <w:lang w:eastAsia="lt-LT"/>
        </w:rPr>
        <w:t>Kėdainiai</w:t>
      </w:r>
    </w:p>
    <w:p w:rsidR="00FB67EF" w:rsidRPr="004A46B5" w:rsidRDefault="00FB67EF">
      <w:pPr>
        <w:spacing w:line="100" w:lineRule="atLeast"/>
        <w:ind w:right="-431"/>
        <w:jc w:val="center"/>
        <w:rPr>
          <w:rFonts w:eastAsia="Lucida Sans Unicode" w:cs="Tahoma"/>
          <w:color w:val="000000"/>
          <w:kern w:val="2"/>
          <w:szCs w:val="24"/>
          <w:lang w:eastAsia="lt-LT"/>
        </w:rPr>
      </w:pPr>
    </w:p>
    <w:p w:rsidR="00FB67EF" w:rsidRPr="004A46B5" w:rsidRDefault="00001E58">
      <w:pPr>
        <w:widowControl w:val="0"/>
        <w:shd w:val="clear" w:color="auto" w:fill="FFFFFF"/>
        <w:suppressAutoHyphens/>
        <w:ind w:firstLine="851"/>
        <w:jc w:val="both"/>
        <w:rPr>
          <w:color w:val="000000"/>
          <w:szCs w:val="24"/>
          <w:lang w:eastAsia="lt-LT"/>
        </w:rPr>
      </w:pPr>
      <w:r w:rsidRPr="004A46B5">
        <w:rPr>
          <w:szCs w:val="24"/>
          <w:lang w:eastAsia="lt-LT"/>
        </w:rPr>
        <w:t xml:space="preserve">Vadovaudamasi Lietuvos Respublikos valstybės ir savivaldybių turto valdymo, naudojimo ir disponavimo juo įstatymo 26 straipsnio 1 dalies 1, 2 ir 4 punktais, 27 straipsnio 6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8.1, 8.2, 12.2 papunkčiais ir atsižvelgdama į Kėdainių </w:t>
      </w:r>
      <w:r w:rsidR="004A46B5">
        <w:rPr>
          <w:szCs w:val="24"/>
          <w:lang w:eastAsia="lt-LT"/>
        </w:rPr>
        <w:t>suaugusiųjų ir jaunimo mokymo centro</w:t>
      </w:r>
      <w:r w:rsidRPr="004A46B5">
        <w:rPr>
          <w:szCs w:val="24"/>
          <w:lang w:eastAsia="lt-LT"/>
        </w:rPr>
        <w:t xml:space="preserve"> direkto</w:t>
      </w:r>
      <w:r w:rsidR="004A46B5">
        <w:rPr>
          <w:szCs w:val="24"/>
          <w:lang w:eastAsia="lt-LT"/>
        </w:rPr>
        <w:t>riaus 2021</w:t>
      </w:r>
      <w:r w:rsidRPr="004A46B5">
        <w:rPr>
          <w:szCs w:val="24"/>
          <w:lang w:eastAsia="lt-LT"/>
        </w:rPr>
        <w:t xml:space="preserve"> m. </w:t>
      </w:r>
      <w:r w:rsidR="004A46B5">
        <w:rPr>
          <w:szCs w:val="24"/>
          <w:lang w:eastAsia="lt-LT"/>
        </w:rPr>
        <w:t>rugsėjo 24</w:t>
      </w:r>
      <w:r w:rsidRPr="004A46B5">
        <w:rPr>
          <w:szCs w:val="24"/>
          <w:lang w:eastAsia="lt-LT"/>
        </w:rPr>
        <w:t xml:space="preserve"> d. įsakymą Nr. V-</w:t>
      </w:r>
      <w:r w:rsidR="004A46B5">
        <w:rPr>
          <w:szCs w:val="24"/>
          <w:lang w:eastAsia="lt-LT"/>
        </w:rPr>
        <w:t>137</w:t>
      </w:r>
      <w:r w:rsidR="00054E46">
        <w:rPr>
          <w:szCs w:val="24"/>
          <w:lang w:eastAsia="lt-LT"/>
        </w:rPr>
        <w:t xml:space="preserve"> </w:t>
      </w:r>
      <w:r w:rsidRPr="004A46B5">
        <w:rPr>
          <w:szCs w:val="24"/>
          <w:lang w:eastAsia="lt-LT"/>
        </w:rPr>
        <w:t xml:space="preserve">„Dėl </w:t>
      </w:r>
      <w:r w:rsidR="004A46B5">
        <w:rPr>
          <w:szCs w:val="24"/>
          <w:lang w:eastAsia="lt-LT"/>
        </w:rPr>
        <w:t xml:space="preserve">valstybės ilgalaikio nematerialiojo turto </w:t>
      </w:r>
      <w:r w:rsidRPr="004A46B5">
        <w:rPr>
          <w:szCs w:val="24"/>
          <w:lang w:eastAsia="lt-LT"/>
        </w:rPr>
        <w:t xml:space="preserve">pripažinimo netinkamu (negalimu) naudoti“, Kėdainių </w:t>
      </w:r>
      <w:r w:rsidR="004A46B5">
        <w:rPr>
          <w:szCs w:val="24"/>
          <w:lang w:eastAsia="lt-LT"/>
        </w:rPr>
        <w:t>švietimo pagalbos tarnybos direktoriaus 2021</w:t>
      </w:r>
      <w:r w:rsidRPr="004A46B5">
        <w:rPr>
          <w:szCs w:val="24"/>
          <w:lang w:eastAsia="lt-LT"/>
        </w:rPr>
        <w:t xml:space="preserve"> m. </w:t>
      </w:r>
      <w:r w:rsidR="004A46B5">
        <w:rPr>
          <w:szCs w:val="24"/>
          <w:lang w:eastAsia="lt-LT"/>
        </w:rPr>
        <w:t>spalio 19</w:t>
      </w:r>
      <w:r w:rsidRPr="004A46B5">
        <w:rPr>
          <w:szCs w:val="24"/>
          <w:lang w:eastAsia="lt-LT"/>
        </w:rPr>
        <w:t xml:space="preserve"> d. įsakymą Nr. V-</w:t>
      </w:r>
      <w:r w:rsidR="004A46B5">
        <w:rPr>
          <w:szCs w:val="24"/>
          <w:lang w:eastAsia="lt-LT"/>
        </w:rPr>
        <w:t>79</w:t>
      </w:r>
      <w:r w:rsidRPr="004A46B5">
        <w:rPr>
          <w:szCs w:val="24"/>
          <w:lang w:eastAsia="lt-LT"/>
        </w:rPr>
        <w:t xml:space="preserve"> „Dėl </w:t>
      </w:r>
      <w:r w:rsidR="004A46B5">
        <w:rPr>
          <w:szCs w:val="24"/>
          <w:lang w:eastAsia="lt-LT"/>
        </w:rPr>
        <w:t xml:space="preserve">valstybės ilgalaikio turto pripažinimo </w:t>
      </w:r>
      <w:proofErr w:type="spellStart"/>
      <w:r w:rsidR="004A46B5">
        <w:rPr>
          <w:szCs w:val="24"/>
          <w:lang w:eastAsia="lt-LT"/>
        </w:rPr>
        <w:t>netinamu</w:t>
      </w:r>
      <w:proofErr w:type="spellEnd"/>
      <w:r w:rsidR="004A46B5">
        <w:rPr>
          <w:szCs w:val="24"/>
          <w:lang w:eastAsia="lt-LT"/>
        </w:rPr>
        <w:t xml:space="preserve"> (negalimu) naudoti ir jo nurašymo“</w:t>
      </w:r>
      <w:r w:rsidRPr="004A46B5">
        <w:rPr>
          <w:szCs w:val="24"/>
          <w:lang w:eastAsia="lt-LT"/>
        </w:rPr>
        <w:t xml:space="preserve"> ir </w:t>
      </w:r>
      <w:r w:rsidR="004A46B5">
        <w:rPr>
          <w:szCs w:val="24"/>
          <w:lang w:eastAsia="lt-LT"/>
        </w:rPr>
        <w:t>Nacionalinės švietimo agentūros 2021 m. lapkričio 4 d. raštą „Dėl sutikimo nurašyti turtą“</w:t>
      </w:r>
      <w:r w:rsidRPr="004A46B5">
        <w:rPr>
          <w:szCs w:val="24"/>
          <w:lang w:eastAsia="lt-LT"/>
        </w:rPr>
        <w:t>,</w:t>
      </w:r>
      <w:r w:rsidRPr="004A46B5">
        <w:rPr>
          <w:szCs w:val="24"/>
          <w:shd w:val="clear" w:color="auto" w:fill="FFFFFF"/>
          <w:lang w:eastAsia="lt-LT"/>
        </w:rPr>
        <w:t xml:space="preserve"> </w:t>
      </w:r>
      <w:r w:rsidRPr="004A46B5">
        <w:rPr>
          <w:szCs w:val="24"/>
          <w:lang w:eastAsia="lt-LT"/>
        </w:rPr>
        <w:t xml:space="preserve">Kėdainių rajono savivaldybės taryba </w:t>
      </w:r>
      <w:r w:rsidRPr="004A46B5">
        <w:rPr>
          <w:spacing w:val="50"/>
          <w:szCs w:val="24"/>
          <w:lang w:eastAsia="lt-LT"/>
        </w:rPr>
        <w:t>nusprendžia</w:t>
      </w:r>
      <w:r w:rsidRPr="004A46B5">
        <w:rPr>
          <w:szCs w:val="24"/>
          <w:lang w:eastAsia="lt-LT"/>
        </w:rPr>
        <w:t xml:space="preserve">: </w:t>
      </w:r>
    </w:p>
    <w:p w:rsidR="00FB67EF" w:rsidRPr="004A46B5" w:rsidRDefault="00001E58">
      <w:pPr>
        <w:tabs>
          <w:tab w:val="left" w:pos="1080"/>
        </w:tabs>
        <w:ind w:firstLine="851"/>
        <w:jc w:val="both"/>
        <w:rPr>
          <w:szCs w:val="24"/>
          <w:lang w:eastAsia="lt-LT"/>
        </w:rPr>
      </w:pPr>
      <w:r w:rsidRPr="004A46B5">
        <w:rPr>
          <w:szCs w:val="24"/>
          <w:lang w:eastAsia="lt-LT"/>
        </w:rPr>
        <w:t xml:space="preserve">1. Nurašyti pripažintą netinkamu (negalimu) naudoti </w:t>
      </w:r>
      <w:r w:rsidR="00957833">
        <w:rPr>
          <w:szCs w:val="24"/>
          <w:lang w:eastAsia="lt-LT"/>
        </w:rPr>
        <w:t xml:space="preserve">dėl </w:t>
      </w:r>
      <w:r w:rsidRPr="004A46B5">
        <w:rPr>
          <w:szCs w:val="24"/>
          <w:lang w:eastAsia="lt-LT"/>
        </w:rPr>
        <w:t xml:space="preserve">funkcinio nusidėvėjimo valstybei nuosavybės teise priklausantį </w:t>
      </w:r>
      <w:r w:rsidR="004A46B5" w:rsidRPr="004A46B5">
        <w:rPr>
          <w:szCs w:val="24"/>
          <w:lang w:eastAsia="lt-LT"/>
        </w:rPr>
        <w:t xml:space="preserve">Kėdainių </w:t>
      </w:r>
      <w:r w:rsidR="004A46B5">
        <w:rPr>
          <w:szCs w:val="24"/>
          <w:lang w:eastAsia="lt-LT"/>
        </w:rPr>
        <w:t>suaugusiųjų ir jaunimo mokymo centro</w:t>
      </w:r>
      <w:r w:rsidR="004A46B5" w:rsidRPr="004A46B5">
        <w:rPr>
          <w:szCs w:val="24"/>
          <w:lang w:eastAsia="lt-LT"/>
        </w:rPr>
        <w:t xml:space="preserve"> </w:t>
      </w:r>
      <w:r w:rsidRPr="004A46B5">
        <w:rPr>
          <w:szCs w:val="24"/>
          <w:lang w:eastAsia="lt-LT"/>
        </w:rPr>
        <w:t xml:space="preserve">patikėjimo teise valdomą turtą, nurodytą šio sprendimo </w:t>
      </w:r>
      <w:r w:rsidRPr="004A46B5">
        <w:rPr>
          <w:szCs w:val="24"/>
          <w:shd w:val="clear" w:color="auto" w:fill="FFFFFF"/>
          <w:lang w:eastAsia="lt-LT"/>
        </w:rPr>
        <w:t>1</w:t>
      </w:r>
      <w:r w:rsidRPr="004A46B5">
        <w:rPr>
          <w:szCs w:val="24"/>
          <w:lang w:eastAsia="lt-LT"/>
        </w:rPr>
        <w:t xml:space="preserve"> priede.</w:t>
      </w:r>
    </w:p>
    <w:p w:rsidR="00FB67EF" w:rsidRPr="004A46B5" w:rsidRDefault="00001E58">
      <w:pPr>
        <w:tabs>
          <w:tab w:val="left" w:pos="1080"/>
        </w:tabs>
        <w:ind w:firstLine="851"/>
        <w:jc w:val="both"/>
        <w:rPr>
          <w:szCs w:val="24"/>
          <w:lang w:eastAsia="lt-LT"/>
        </w:rPr>
      </w:pPr>
      <w:r w:rsidRPr="004A46B5">
        <w:rPr>
          <w:szCs w:val="24"/>
          <w:lang w:eastAsia="lt-LT"/>
        </w:rPr>
        <w:t xml:space="preserve">2. Nurašyti pripažintą netinkamu (negalimu) naudoti dėl fizinio ir funkcinio nusidėvėjimo bei sugedimo valstybei nuosavybės teise priklausantį </w:t>
      </w:r>
      <w:r w:rsidR="004A46B5" w:rsidRPr="004A46B5">
        <w:rPr>
          <w:szCs w:val="24"/>
          <w:lang w:eastAsia="lt-LT"/>
        </w:rPr>
        <w:t xml:space="preserve">Kėdainių </w:t>
      </w:r>
      <w:r w:rsidR="004A46B5">
        <w:rPr>
          <w:szCs w:val="24"/>
          <w:lang w:eastAsia="lt-LT"/>
        </w:rPr>
        <w:t>švietimo pagalbos tarnybos</w:t>
      </w:r>
      <w:r w:rsidR="004A46B5" w:rsidRPr="004A46B5">
        <w:rPr>
          <w:szCs w:val="24"/>
          <w:lang w:eastAsia="lt-LT"/>
        </w:rPr>
        <w:t xml:space="preserve"> </w:t>
      </w:r>
      <w:r w:rsidRPr="004A46B5">
        <w:rPr>
          <w:szCs w:val="24"/>
          <w:lang w:eastAsia="lt-LT"/>
        </w:rPr>
        <w:t xml:space="preserve">patikėjimo teise valdomą turtą, nurodytą šio sprendimo </w:t>
      </w:r>
      <w:r w:rsidRPr="004A46B5">
        <w:rPr>
          <w:szCs w:val="24"/>
          <w:shd w:val="clear" w:color="auto" w:fill="FFFFFF"/>
          <w:lang w:eastAsia="lt-LT"/>
        </w:rPr>
        <w:t>2</w:t>
      </w:r>
      <w:r w:rsidRPr="004A46B5">
        <w:rPr>
          <w:szCs w:val="24"/>
          <w:lang w:eastAsia="lt-LT"/>
        </w:rPr>
        <w:t xml:space="preserve"> priede.</w:t>
      </w:r>
    </w:p>
    <w:p w:rsidR="00FB67EF" w:rsidRPr="004A46B5" w:rsidRDefault="004A46B5">
      <w:pPr>
        <w:widowControl w:val="0"/>
        <w:suppressAutoHyphens/>
        <w:ind w:firstLine="851"/>
        <w:jc w:val="both"/>
        <w:rPr>
          <w:szCs w:val="24"/>
          <w:lang w:eastAsia="lt-LT"/>
        </w:rPr>
      </w:pPr>
      <w:r>
        <w:rPr>
          <w:szCs w:val="24"/>
          <w:lang w:eastAsia="lt-LT"/>
        </w:rPr>
        <w:t>3</w:t>
      </w:r>
      <w:r w:rsidR="00001E58" w:rsidRPr="004A46B5">
        <w:rPr>
          <w:szCs w:val="24"/>
          <w:lang w:eastAsia="lt-LT"/>
        </w:rPr>
        <w:t xml:space="preserve">. Įgalioti </w:t>
      </w:r>
      <w:r w:rsidRPr="004A46B5">
        <w:rPr>
          <w:szCs w:val="24"/>
          <w:lang w:eastAsia="lt-LT"/>
        </w:rPr>
        <w:t xml:space="preserve">Kėdainių </w:t>
      </w:r>
      <w:r>
        <w:rPr>
          <w:szCs w:val="24"/>
          <w:lang w:eastAsia="lt-LT"/>
        </w:rPr>
        <w:t>suaugusiųjų ir jaunimo mokymo centro</w:t>
      </w:r>
      <w:r w:rsidR="00001E58" w:rsidRPr="004A46B5">
        <w:rPr>
          <w:szCs w:val="24"/>
          <w:lang w:eastAsia="lt-LT"/>
        </w:rPr>
        <w:t xml:space="preserve"> direktorių būti atsakingu už </w:t>
      </w:r>
      <w:r>
        <w:rPr>
          <w:szCs w:val="24"/>
          <w:lang w:eastAsia="lt-LT"/>
        </w:rPr>
        <w:t>1 </w:t>
      </w:r>
      <w:r w:rsidR="00001E58" w:rsidRPr="004A46B5">
        <w:rPr>
          <w:szCs w:val="24"/>
          <w:lang w:eastAsia="lt-LT"/>
        </w:rPr>
        <w:t>punkte nurašomo turto išardymą ir likvidavimą.</w:t>
      </w:r>
    </w:p>
    <w:p w:rsidR="00FB67EF" w:rsidRPr="004A46B5" w:rsidRDefault="004A46B5">
      <w:pPr>
        <w:widowControl w:val="0"/>
        <w:suppressAutoHyphens/>
        <w:ind w:firstLine="851"/>
        <w:jc w:val="both"/>
        <w:rPr>
          <w:szCs w:val="24"/>
          <w:lang w:eastAsia="lt-LT"/>
        </w:rPr>
      </w:pPr>
      <w:r>
        <w:rPr>
          <w:szCs w:val="24"/>
          <w:lang w:eastAsia="lt-LT"/>
        </w:rPr>
        <w:t>4</w:t>
      </w:r>
      <w:r w:rsidR="00001E58" w:rsidRPr="004A46B5">
        <w:rPr>
          <w:szCs w:val="24"/>
          <w:lang w:eastAsia="lt-LT"/>
        </w:rPr>
        <w:t xml:space="preserve">. Įgalioti </w:t>
      </w:r>
      <w:r w:rsidRPr="004A46B5">
        <w:rPr>
          <w:szCs w:val="24"/>
          <w:lang w:eastAsia="lt-LT"/>
        </w:rPr>
        <w:t xml:space="preserve">Kėdainių </w:t>
      </w:r>
      <w:r>
        <w:rPr>
          <w:szCs w:val="24"/>
          <w:lang w:eastAsia="lt-LT"/>
        </w:rPr>
        <w:t>švietimo pagalbos tarnybos</w:t>
      </w:r>
      <w:r w:rsidRPr="004A46B5">
        <w:rPr>
          <w:szCs w:val="24"/>
          <w:lang w:eastAsia="lt-LT"/>
        </w:rPr>
        <w:t xml:space="preserve"> </w:t>
      </w:r>
      <w:r>
        <w:rPr>
          <w:szCs w:val="24"/>
          <w:lang w:eastAsia="lt-LT"/>
        </w:rPr>
        <w:t>direktorių būti atsakingu už 2</w:t>
      </w:r>
      <w:r w:rsidR="00001E58" w:rsidRPr="004A46B5">
        <w:rPr>
          <w:szCs w:val="24"/>
          <w:lang w:eastAsia="lt-LT"/>
        </w:rPr>
        <w:t xml:space="preserve"> punkte nurašomo turto išardymą ir likvidavimą.</w:t>
      </w:r>
    </w:p>
    <w:p w:rsidR="00FB67EF" w:rsidRPr="004A46B5" w:rsidRDefault="00001E58">
      <w:pPr>
        <w:shd w:val="clear" w:color="auto" w:fill="FFFFFF"/>
        <w:tabs>
          <w:tab w:val="left" w:pos="709"/>
          <w:tab w:val="left" w:pos="851"/>
        </w:tabs>
        <w:ind w:firstLine="851"/>
        <w:jc w:val="both"/>
        <w:rPr>
          <w:szCs w:val="24"/>
          <w:lang w:eastAsia="lt-LT"/>
        </w:rPr>
      </w:pPr>
      <w:r w:rsidRPr="004A46B5">
        <w:rPr>
          <w:color w:val="000000"/>
          <w:szCs w:val="24"/>
          <w:lang w:eastAsia="lt-LT"/>
        </w:rPr>
        <w:t xml:space="preserve">Šis sprendimas per vieną mėnesį nuo sprendimo paskelbimo dienos gali būti skundžiamas </w:t>
      </w:r>
      <w:r w:rsidRPr="004A46B5">
        <w:rPr>
          <w:szCs w:val="24"/>
          <w:lang w:eastAsia="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FB67EF" w:rsidRDefault="00FB67EF">
      <w:pPr>
        <w:rPr>
          <w:rFonts w:eastAsia="Lucida Sans Unicode" w:cs="Tahoma"/>
          <w:color w:val="000000"/>
          <w:szCs w:val="24"/>
          <w:lang w:eastAsia="lt-LT"/>
        </w:rPr>
      </w:pPr>
    </w:p>
    <w:p w:rsidR="004A46B5" w:rsidRDefault="004A46B5">
      <w:pPr>
        <w:rPr>
          <w:rFonts w:eastAsia="Lucida Sans Unicode" w:cs="Tahoma"/>
          <w:color w:val="000000"/>
          <w:szCs w:val="24"/>
          <w:lang w:eastAsia="lt-LT"/>
        </w:rPr>
      </w:pPr>
    </w:p>
    <w:p w:rsidR="0016303E" w:rsidRPr="004A46B5" w:rsidRDefault="0016303E">
      <w:pPr>
        <w:rPr>
          <w:rFonts w:eastAsia="Lucida Sans Unicode" w:cs="Tahoma"/>
          <w:color w:val="000000"/>
          <w:szCs w:val="24"/>
          <w:lang w:eastAsia="lt-LT"/>
        </w:rPr>
      </w:pPr>
    </w:p>
    <w:p w:rsidR="00FB67EF" w:rsidRPr="004A46B5" w:rsidRDefault="00001E58">
      <w:pPr>
        <w:rPr>
          <w:rFonts w:eastAsia="Lucida Sans Unicode" w:cs="Tahoma"/>
          <w:color w:val="000000"/>
          <w:szCs w:val="24"/>
          <w:lang w:eastAsia="lt-LT"/>
        </w:rPr>
      </w:pPr>
      <w:r w:rsidRPr="004A46B5">
        <w:rPr>
          <w:rFonts w:eastAsia="Lucida Sans Unicode" w:cs="Tahoma"/>
          <w:color w:val="000000"/>
          <w:szCs w:val="24"/>
          <w:lang w:eastAsia="lt-LT"/>
        </w:rPr>
        <w:t>Savivaldybės meras</w:t>
      </w:r>
    </w:p>
    <w:p w:rsidR="00FB67EF" w:rsidRPr="004A46B5" w:rsidRDefault="00FB67EF">
      <w:pPr>
        <w:ind w:firstLine="57"/>
        <w:rPr>
          <w:rFonts w:eastAsia="Lucida Sans Unicode" w:cs="Tahoma"/>
          <w:color w:val="000000"/>
          <w:szCs w:val="24"/>
          <w:lang w:eastAsia="lt-LT"/>
        </w:rPr>
      </w:pPr>
    </w:p>
    <w:p w:rsidR="00FB67EF" w:rsidRDefault="00FB67EF">
      <w:pPr>
        <w:rPr>
          <w:rFonts w:eastAsia="Lucida Sans Unicode" w:cs="Tahoma"/>
          <w:color w:val="000000"/>
          <w:szCs w:val="24"/>
          <w:lang w:eastAsia="lt-LT"/>
        </w:rPr>
      </w:pPr>
    </w:p>
    <w:p w:rsidR="004A46B5" w:rsidRDefault="004A46B5">
      <w:pPr>
        <w:rPr>
          <w:rFonts w:eastAsia="Lucida Sans Unicode" w:cs="Tahoma"/>
          <w:color w:val="000000"/>
          <w:szCs w:val="24"/>
          <w:lang w:eastAsia="lt-LT"/>
        </w:rPr>
      </w:pPr>
    </w:p>
    <w:p w:rsidR="004A46B5" w:rsidRDefault="004A46B5">
      <w:pPr>
        <w:rPr>
          <w:rFonts w:eastAsia="Lucida Sans Unicode" w:cs="Tahoma"/>
          <w:color w:val="000000"/>
          <w:szCs w:val="24"/>
          <w:lang w:eastAsia="lt-LT"/>
        </w:rPr>
      </w:pPr>
    </w:p>
    <w:p w:rsidR="004A46B5" w:rsidRDefault="004A46B5">
      <w:pPr>
        <w:rPr>
          <w:rFonts w:eastAsia="Lucida Sans Unicode" w:cs="Tahoma"/>
          <w:color w:val="000000"/>
          <w:szCs w:val="24"/>
          <w:lang w:eastAsia="lt-LT"/>
        </w:rPr>
      </w:pPr>
    </w:p>
    <w:p w:rsidR="004A46B5" w:rsidRPr="004A46B5" w:rsidRDefault="004A46B5">
      <w:pPr>
        <w:rPr>
          <w:rFonts w:eastAsia="Lucida Sans Unicode" w:cs="Tahoma"/>
          <w:color w:val="000000"/>
          <w:szCs w:val="24"/>
          <w:lang w:eastAsia="lt-LT"/>
        </w:rPr>
      </w:pPr>
    </w:p>
    <w:p w:rsidR="00FB67EF" w:rsidRPr="004A46B5" w:rsidRDefault="00001E58">
      <w:pPr>
        <w:widowControl w:val="0"/>
        <w:suppressAutoHyphens/>
        <w:rPr>
          <w:rFonts w:cs="Tahoma"/>
          <w:szCs w:val="24"/>
          <w:lang w:eastAsia="lt-LT"/>
        </w:rPr>
      </w:pPr>
      <w:r w:rsidRPr="004A46B5">
        <w:rPr>
          <w:rFonts w:cs="Tahoma"/>
          <w:szCs w:val="24"/>
          <w:lang w:eastAsia="lt-LT"/>
        </w:rPr>
        <w:t>Audronė Naujalienė</w:t>
      </w:r>
      <w:r w:rsidRPr="004A46B5">
        <w:rPr>
          <w:rFonts w:cs="Tahoma"/>
          <w:szCs w:val="24"/>
          <w:lang w:eastAsia="lt-LT"/>
        </w:rPr>
        <w:tab/>
        <w:t>Arūnas Kacevičius</w:t>
      </w:r>
      <w:r w:rsidRPr="004A46B5">
        <w:rPr>
          <w:rFonts w:cs="Tahoma"/>
          <w:szCs w:val="24"/>
          <w:lang w:eastAsia="lt-LT"/>
        </w:rPr>
        <w:tab/>
      </w:r>
      <w:r w:rsidR="004A46B5">
        <w:rPr>
          <w:rFonts w:cs="Tahoma"/>
          <w:szCs w:val="24"/>
          <w:lang w:eastAsia="lt-LT"/>
        </w:rPr>
        <w:t>Dalius Ramonas</w:t>
      </w:r>
      <w:r w:rsidRPr="004A46B5">
        <w:rPr>
          <w:rFonts w:cs="Tahoma"/>
          <w:szCs w:val="24"/>
          <w:lang w:eastAsia="lt-LT"/>
        </w:rPr>
        <w:tab/>
        <w:t>Rūta Švedienė</w:t>
      </w:r>
    </w:p>
    <w:p w:rsidR="004A46B5" w:rsidRDefault="004A46B5">
      <w:pPr>
        <w:widowControl w:val="0"/>
        <w:suppressAutoHyphens/>
        <w:rPr>
          <w:szCs w:val="24"/>
          <w:lang w:eastAsia="lt-LT"/>
        </w:rPr>
      </w:pPr>
      <w:r>
        <w:rPr>
          <w:szCs w:val="24"/>
          <w:lang w:eastAsia="lt-LT"/>
        </w:rPr>
        <w:t>2021-11-</w:t>
      </w:r>
      <w:r>
        <w:rPr>
          <w:szCs w:val="24"/>
          <w:lang w:eastAsia="lt-LT"/>
        </w:rPr>
        <w:tab/>
      </w:r>
      <w:r>
        <w:rPr>
          <w:szCs w:val="24"/>
          <w:lang w:eastAsia="lt-LT"/>
        </w:rPr>
        <w:tab/>
        <w:t>2021-11-</w:t>
      </w:r>
      <w:r>
        <w:rPr>
          <w:szCs w:val="24"/>
          <w:lang w:eastAsia="lt-LT"/>
        </w:rPr>
        <w:tab/>
      </w:r>
      <w:r>
        <w:rPr>
          <w:szCs w:val="24"/>
          <w:lang w:eastAsia="lt-LT"/>
        </w:rPr>
        <w:tab/>
        <w:t>2021-11</w:t>
      </w:r>
      <w:r w:rsidR="00001E58" w:rsidRPr="004A46B5">
        <w:rPr>
          <w:szCs w:val="24"/>
          <w:lang w:eastAsia="lt-LT"/>
        </w:rPr>
        <w:t>-</w:t>
      </w:r>
      <w:r w:rsidR="00001E58" w:rsidRPr="004A46B5">
        <w:rPr>
          <w:rFonts w:cs="Tahoma"/>
          <w:szCs w:val="24"/>
          <w:lang w:eastAsia="lt-LT"/>
        </w:rPr>
        <w:tab/>
      </w:r>
      <w:r w:rsidR="00001E58" w:rsidRPr="004A46B5">
        <w:rPr>
          <w:rFonts w:cs="Tahoma"/>
          <w:szCs w:val="24"/>
          <w:lang w:eastAsia="lt-LT"/>
        </w:rPr>
        <w:tab/>
      </w:r>
      <w:r>
        <w:rPr>
          <w:szCs w:val="24"/>
          <w:lang w:eastAsia="lt-LT"/>
        </w:rPr>
        <w:t>2021-11</w:t>
      </w:r>
      <w:r w:rsidR="00001E58" w:rsidRPr="004A46B5">
        <w:rPr>
          <w:szCs w:val="24"/>
          <w:lang w:eastAsia="lt-LT"/>
        </w:rPr>
        <w:t>-</w:t>
      </w:r>
    </w:p>
    <w:p w:rsidR="00FB67EF" w:rsidRPr="004A46B5" w:rsidRDefault="00A673D0" w:rsidP="004A46B5">
      <w:pPr>
        <w:widowControl w:val="0"/>
        <w:suppressAutoHyphens/>
        <w:ind w:left="5387"/>
        <w:rPr>
          <w:rFonts w:eastAsia="Lucida Sans Unicode" w:cs="Tahoma"/>
          <w:color w:val="000000"/>
          <w:szCs w:val="24"/>
          <w:lang w:eastAsia="lt-LT"/>
        </w:rPr>
      </w:pPr>
      <w:r>
        <w:rPr>
          <w:rFonts w:eastAsia="Lucida Sans Unicode" w:cs="Tahoma"/>
          <w:color w:val="000000"/>
          <w:szCs w:val="24"/>
          <w:lang w:eastAsia="lt-LT"/>
        </w:rPr>
        <w:t>Kė</w:t>
      </w:r>
      <w:r w:rsidR="00001E58" w:rsidRPr="004A46B5">
        <w:rPr>
          <w:rFonts w:eastAsia="Lucida Sans Unicode" w:cs="Tahoma"/>
          <w:color w:val="000000"/>
          <w:szCs w:val="24"/>
          <w:lang w:eastAsia="lt-LT"/>
        </w:rPr>
        <w:t>dainių rajono savivaldybės tarybos</w:t>
      </w:r>
    </w:p>
    <w:p w:rsidR="00FB67EF" w:rsidRPr="004A46B5" w:rsidRDefault="004A46B5" w:rsidP="004A46B5">
      <w:pPr>
        <w:widowControl w:val="0"/>
        <w:suppressAutoHyphens/>
        <w:ind w:left="5387"/>
        <w:rPr>
          <w:szCs w:val="24"/>
          <w:lang w:eastAsia="lt-LT"/>
        </w:rPr>
      </w:pPr>
      <w:r>
        <w:rPr>
          <w:szCs w:val="24"/>
          <w:lang w:eastAsia="lt-LT"/>
        </w:rPr>
        <w:lastRenderedPageBreak/>
        <w:t xml:space="preserve">2021 m. lapkričio </w:t>
      </w:r>
      <w:r w:rsidR="00001E58" w:rsidRPr="004A46B5">
        <w:rPr>
          <w:szCs w:val="24"/>
          <w:lang w:eastAsia="lt-LT"/>
        </w:rPr>
        <w:t xml:space="preserve">    d.  sprendimo Nr. TS-</w:t>
      </w:r>
    </w:p>
    <w:p w:rsidR="00FB67EF" w:rsidRPr="004A46B5" w:rsidRDefault="00001E58" w:rsidP="004A46B5">
      <w:pPr>
        <w:widowControl w:val="0"/>
        <w:suppressAutoHyphens/>
        <w:ind w:left="5387"/>
        <w:rPr>
          <w:szCs w:val="24"/>
          <w:lang w:eastAsia="lt-LT"/>
        </w:rPr>
      </w:pPr>
      <w:r w:rsidRPr="004A46B5">
        <w:rPr>
          <w:szCs w:val="24"/>
          <w:lang w:eastAsia="ar-SA"/>
        </w:rPr>
        <w:t>1 priedas</w:t>
      </w:r>
    </w:p>
    <w:p w:rsidR="00FB67EF" w:rsidRPr="004A46B5" w:rsidRDefault="00FB67EF">
      <w:pPr>
        <w:tabs>
          <w:tab w:val="left" w:pos="5940"/>
        </w:tabs>
        <w:rPr>
          <w:szCs w:val="24"/>
          <w:lang w:eastAsia="lt-LT"/>
        </w:rPr>
      </w:pPr>
    </w:p>
    <w:p w:rsidR="00FB67EF" w:rsidRPr="004A46B5" w:rsidRDefault="00FB67EF">
      <w:pPr>
        <w:rPr>
          <w:szCs w:val="24"/>
          <w:lang w:eastAsia="lt-LT"/>
        </w:rPr>
      </w:pPr>
    </w:p>
    <w:p w:rsidR="00583999" w:rsidRPr="004A46B5" w:rsidRDefault="00583999" w:rsidP="00583999">
      <w:pPr>
        <w:jc w:val="center"/>
        <w:rPr>
          <w:b/>
          <w:szCs w:val="24"/>
          <w:lang w:eastAsia="lt-LT"/>
        </w:rPr>
      </w:pPr>
      <w:r w:rsidRPr="004A46B5">
        <w:rPr>
          <w:b/>
          <w:szCs w:val="24"/>
          <w:lang w:eastAsia="lt-LT"/>
        </w:rPr>
        <w:t xml:space="preserve">KĖDAINIŲ </w:t>
      </w:r>
      <w:r>
        <w:rPr>
          <w:b/>
          <w:szCs w:val="24"/>
          <w:lang w:eastAsia="lt-LT"/>
        </w:rPr>
        <w:t>SUAUGUSIŲJŲ IR JAUNIMO MOKYMO CENTRO</w:t>
      </w:r>
      <w:r w:rsidRPr="004A46B5">
        <w:rPr>
          <w:b/>
          <w:szCs w:val="24"/>
          <w:lang w:eastAsia="lt-LT"/>
        </w:rPr>
        <w:t xml:space="preserve"> </w:t>
      </w:r>
    </w:p>
    <w:p w:rsidR="00583999" w:rsidRPr="004A46B5" w:rsidRDefault="00583999" w:rsidP="00583999">
      <w:pPr>
        <w:jc w:val="center"/>
        <w:rPr>
          <w:b/>
          <w:szCs w:val="24"/>
          <w:lang w:eastAsia="lt-LT"/>
        </w:rPr>
      </w:pPr>
      <w:r w:rsidRPr="004A46B5">
        <w:rPr>
          <w:b/>
          <w:szCs w:val="24"/>
          <w:lang w:eastAsia="lt-LT"/>
        </w:rPr>
        <w:t xml:space="preserve">NURAŠOMO VALSTYBĖS TURTO </w:t>
      </w:r>
    </w:p>
    <w:p w:rsidR="00583999" w:rsidRPr="004A46B5" w:rsidRDefault="00583999" w:rsidP="00583999">
      <w:pPr>
        <w:jc w:val="center"/>
        <w:rPr>
          <w:b/>
          <w:szCs w:val="24"/>
          <w:lang w:eastAsia="lt-LT"/>
        </w:rPr>
      </w:pPr>
      <w:r w:rsidRPr="004A46B5">
        <w:rPr>
          <w:b/>
          <w:szCs w:val="24"/>
          <w:lang w:eastAsia="lt-LT"/>
        </w:rPr>
        <w:t>SĄRAŠAS</w:t>
      </w:r>
    </w:p>
    <w:p w:rsidR="00583999" w:rsidRPr="004A46B5" w:rsidRDefault="00583999" w:rsidP="00583999">
      <w:pPr>
        <w:rPr>
          <w:szCs w:val="24"/>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2782"/>
        <w:gridCol w:w="1417"/>
        <w:gridCol w:w="992"/>
        <w:gridCol w:w="1135"/>
        <w:gridCol w:w="851"/>
        <w:gridCol w:w="1122"/>
        <w:gridCol w:w="1004"/>
      </w:tblGrid>
      <w:tr w:rsidR="00583999" w:rsidRPr="004A46B5" w:rsidTr="00683981">
        <w:trPr>
          <w:cantSplit/>
          <w:trHeight w:val="70"/>
        </w:trPr>
        <w:tc>
          <w:tcPr>
            <w:tcW w:w="9889" w:type="dxa"/>
            <w:gridSpan w:val="8"/>
            <w:shd w:val="clear" w:color="auto" w:fill="auto"/>
            <w:vAlign w:val="center"/>
          </w:tcPr>
          <w:p w:rsidR="00583999" w:rsidRPr="004A46B5" w:rsidRDefault="00583999" w:rsidP="00683981">
            <w:pPr>
              <w:ind w:left="-108" w:right="-108"/>
              <w:jc w:val="center"/>
              <w:rPr>
                <w:b/>
                <w:szCs w:val="24"/>
                <w:lang w:eastAsia="lt-LT"/>
              </w:rPr>
            </w:pPr>
            <w:r w:rsidRPr="004A46B5">
              <w:rPr>
                <w:b/>
                <w:szCs w:val="24"/>
                <w:lang w:eastAsia="lt-LT"/>
              </w:rPr>
              <w:t>ILGALAIKIS TURTAS</w:t>
            </w:r>
          </w:p>
        </w:tc>
      </w:tr>
      <w:tr w:rsidR="00583999" w:rsidRPr="004A46B5" w:rsidTr="00683981">
        <w:trPr>
          <w:cantSplit/>
          <w:trHeight w:val="70"/>
        </w:trPr>
        <w:tc>
          <w:tcPr>
            <w:tcW w:w="586" w:type="dxa"/>
            <w:shd w:val="clear" w:color="auto" w:fill="auto"/>
            <w:vAlign w:val="center"/>
          </w:tcPr>
          <w:p w:rsidR="00583999" w:rsidRPr="004A46B5" w:rsidRDefault="00583999" w:rsidP="00683981">
            <w:pPr>
              <w:jc w:val="center"/>
              <w:rPr>
                <w:b/>
                <w:szCs w:val="24"/>
                <w:lang w:eastAsia="lt-LT"/>
              </w:rPr>
            </w:pPr>
            <w:r w:rsidRPr="004A46B5">
              <w:rPr>
                <w:b/>
                <w:spacing w:val="-2"/>
                <w:szCs w:val="24"/>
                <w:lang w:eastAsia="lt-LT"/>
              </w:rPr>
              <w:t>Eil.</w:t>
            </w:r>
            <w:r w:rsidRPr="004A46B5">
              <w:rPr>
                <w:b/>
                <w:szCs w:val="24"/>
                <w:lang w:eastAsia="lt-LT"/>
              </w:rPr>
              <w:t xml:space="preserve"> Nr.</w:t>
            </w:r>
          </w:p>
        </w:tc>
        <w:tc>
          <w:tcPr>
            <w:tcW w:w="2782" w:type="dxa"/>
            <w:shd w:val="clear" w:color="auto" w:fill="auto"/>
            <w:vAlign w:val="center"/>
          </w:tcPr>
          <w:p w:rsidR="00583999" w:rsidRPr="004A46B5" w:rsidRDefault="00583999" w:rsidP="00683981">
            <w:pPr>
              <w:jc w:val="center"/>
              <w:rPr>
                <w:b/>
                <w:szCs w:val="24"/>
                <w:lang w:eastAsia="lt-LT"/>
              </w:rPr>
            </w:pPr>
            <w:r w:rsidRPr="004A46B5">
              <w:rPr>
                <w:b/>
                <w:szCs w:val="24"/>
                <w:lang w:eastAsia="lt-LT"/>
              </w:rPr>
              <w:t>Pavadinimas</w:t>
            </w:r>
          </w:p>
        </w:tc>
        <w:tc>
          <w:tcPr>
            <w:tcW w:w="1417" w:type="dxa"/>
            <w:shd w:val="clear" w:color="auto" w:fill="auto"/>
            <w:vAlign w:val="center"/>
          </w:tcPr>
          <w:p w:rsidR="00583999" w:rsidRPr="004A46B5" w:rsidRDefault="00583999" w:rsidP="00683981">
            <w:pPr>
              <w:jc w:val="center"/>
              <w:rPr>
                <w:b/>
                <w:szCs w:val="24"/>
                <w:lang w:eastAsia="lt-LT"/>
              </w:rPr>
            </w:pPr>
            <w:r w:rsidRPr="004A46B5">
              <w:rPr>
                <w:b/>
                <w:spacing w:val="-10"/>
                <w:szCs w:val="24"/>
                <w:lang w:eastAsia="lt-LT"/>
              </w:rPr>
              <w:t>Inventoriaus</w:t>
            </w:r>
            <w:r w:rsidRPr="004A46B5">
              <w:rPr>
                <w:b/>
                <w:szCs w:val="24"/>
                <w:lang w:eastAsia="lt-LT"/>
              </w:rPr>
              <w:t xml:space="preserve"> Nr.</w:t>
            </w:r>
          </w:p>
        </w:tc>
        <w:tc>
          <w:tcPr>
            <w:tcW w:w="992" w:type="dxa"/>
            <w:shd w:val="clear" w:color="auto" w:fill="auto"/>
            <w:vAlign w:val="center"/>
          </w:tcPr>
          <w:p w:rsidR="00583999" w:rsidRPr="004A46B5" w:rsidRDefault="00583999" w:rsidP="00683981">
            <w:pPr>
              <w:ind w:left="-108" w:right="-108"/>
              <w:jc w:val="center"/>
              <w:rPr>
                <w:b/>
                <w:szCs w:val="24"/>
                <w:lang w:eastAsia="lt-LT"/>
              </w:rPr>
            </w:pPr>
            <w:r w:rsidRPr="004A46B5">
              <w:rPr>
                <w:b/>
                <w:szCs w:val="24"/>
                <w:lang w:eastAsia="lt-LT"/>
              </w:rPr>
              <w:t>Įsigijimo</w:t>
            </w:r>
          </w:p>
          <w:p w:rsidR="00583999" w:rsidRPr="004A46B5" w:rsidRDefault="00583999" w:rsidP="00683981">
            <w:pPr>
              <w:ind w:left="-108" w:right="-108"/>
              <w:jc w:val="center"/>
              <w:rPr>
                <w:b/>
                <w:szCs w:val="24"/>
                <w:lang w:eastAsia="lt-LT"/>
              </w:rPr>
            </w:pPr>
            <w:r w:rsidRPr="004A46B5">
              <w:rPr>
                <w:b/>
                <w:szCs w:val="24"/>
                <w:lang w:eastAsia="lt-LT"/>
              </w:rPr>
              <w:t>metai</w:t>
            </w:r>
          </w:p>
        </w:tc>
        <w:tc>
          <w:tcPr>
            <w:tcW w:w="1135" w:type="dxa"/>
            <w:shd w:val="clear" w:color="auto" w:fill="auto"/>
            <w:vAlign w:val="center"/>
          </w:tcPr>
          <w:p w:rsidR="00583999" w:rsidRPr="004A46B5" w:rsidRDefault="00583999" w:rsidP="00683981">
            <w:pPr>
              <w:ind w:left="-107" w:right="-108"/>
              <w:jc w:val="center"/>
              <w:rPr>
                <w:b/>
                <w:szCs w:val="24"/>
                <w:lang w:eastAsia="lt-LT"/>
              </w:rPr>
            </w:pPr>
            <w:r w:rsidRPr="004A46B5">
              <w:rPr>
                <w:b/>
                <w:szCs w:val="24"/>
                <w:lang w:eastAsia="lt-LT"/>
              </w:rPr>
              <w:t xml:space="preserve">Vieneto įsigijimo savikaina, </w:t>
            </w:r>
            <w:proofErr w:type="spellStart"/>
            <w:r w:rsidRPr="004A46B5">
              <w:rPr>
                <w:b/>
                <w:szCs w:val="24"/>
                <w:lang w:eastAsia="lt-LT"/>
              </w:rPr>
              <w:t>Eur</w:t>
            </w:r>
            <w:proofErr w:type="spellEnd"/>
          </w:p>
        </w:tc>
        <w:tc>
          <w:tcPr>
            <w:tcW w:w="851" w:type="dxa"/>
            <w:shd w:val="clear" w:color="auto" w:fill="auto"/>
            <w:vAlign w:val="center"/>
          </w:tcPr>
          <w:p w:rsidR="00583999" w:rsidRPr="004A46B5" w:rsidRDefault="00583999" w:rsidP="00683981">
            <w:pPr>
              <w:ind w:left="-108" w:right="-108"/>
              <w:jc w:val="center"/>
              <w:rPr>
                <w:b/>
                <w:szCs w:val="24"/>
                <w:lang w:eastAsia="lt-LT"/>
              </w:rPr>
            </w:pPr>
            <w:r w:rsidRPr="004A46B5">
              <w:rPr>
                <w:b/>
                <w:szCs w:val="24"/>
                <w:lang w:eastAsia="lt-LT"/>
              </w:rPr>
              <w:t>Kiekis, vnt.</w:t>
            </w:r>
          </w:p>
        </w:tc>
        <w:tc>
          <w:tcPr>
            <w:tcW w:w="1122" w:type="dxa"/>
            <w:shd w:val="clear" w:color="auto" w:fill="auto"/>
            <w:vAlign w:val="center"/>
          </w:tcPr>
          <w:p w:rsidR="00583999" w:rsidRPr="004A46B5" w:rsidRDefault="00583999" w:rsidP="00683981">
            <w:pPr>
              <w:ind w:left="-121" w:right="-106"/>
              <w:jc w:val="center"/>
              <w:rPr>
                <w:b/>
                <w:szCs w:val="24"/>
                <w:lang w:eastAsia="lt-LT"/>
              </w:rPr>
            </w:pPr>
            <w:r w:rsidRPr="004A46B5">
              <w:rPr>
                <w:b/>
                <w:szCs w:val="24"/>
                <w:lang w:eastAsia="lt-LT"/>
              </w:rPr>
              <w:t xml:space="preserve">Bendra įsigijimo savikaina, </w:t>
            </w:r>
            <w:proofErr w:type="spellStart"/>
            <w:r w:rsidRPr="004A46B5">
              <w:rPr>
                <w:b/>
                <w:szCs w:val="24"/>
                <w:lang w:eastAsia="lt-LT"/>
              </w:rPr>
              <w:t>Eur</w:t>
            </w:r>
            <w:proofErr w:type="spellEnd"/>
          </w:p>
        </w:tc>
        <w:tc>
          <w:tcPr>
            <w:tcW w:w="1004" w:type="dxa"/>
            <w:shd w:val="clear" w:color="auto" w:fill="auto"/>
            <w:vAlign w:val="center"/>
          </w:tcPr>
          <w:p w:rsidR="00583999" w:rsidRPr="004A46B5" w:rsidRDefault="00583999" w:rsidP="00683981">
            <w:pPr>
              <w:ind w:left="-108" w:right="-108"/>
              <w:jc w:val="center"/>
              <w:rPr>
                <w:b/>
                <w:szCs w:val="24"/>
                <w:lang w:eastAsia="lt-LT"/>
              </w:rPr>
            </w:pPr>
            <w:r w:rsidRPr="004A46B5">
              <w:rPr>
                <w:b/>
                <w:szCs w:val="24"/>
                <w:lang w:eastAsia="lt-LT"/>
              </w:rPr>
              <w:t>Likutinė vertė,</w:t>
            </w:r>
          </w:p>
          <w:p w:rsidR="00583999" w:rsidRPr="004A46B5" w:rsidRDefault="00583999" w:rsidP="00683981">
            <w:pPr>
              <w:jc w:val="center"/>
              <w:rPr>
                <w:b/>
                <w:szCs w:val="24"/>
                <w:lang w:eastAsia="lt-LT"/>
              </w:rPr>
            </w:pPr>
            <w:proofErr w:type="spellStart"/>
            <w:r w:rsidRPr="004A46B5">
              <w:rPr>
                <w:b/>
                <w:szCs w:val="24"/>
                <w:lang w:eastAsia="lt-LT"/>
              </w:rPr>
              <w:t>Eur</w:t>
            </w:r>
            <w:proofErr w:type="spellEnd"/>
          </w:p>
        </w:tc>
      </w:tr>
      <w:tr w:rsidR="00583999" w:rsidRPr="004A46B5" w:rsidTr="00683981">
        <w:trPr>
          <w:cantSplit/>
          <w:trHeight w:val="70"/>
        </w:trPr>
        <w:tc>
          <w:tcPr>
            <w:tcW w:w="586" w:type="dxa"/>
            <w:shd w:val="clear" w:color="auto" w:fill="auto"/>
          </w:tcPr>
          <w:p w:rsidR="00583999" w:rsidRPr="004A46B5" w:rsidRDefault="00583999" w:rsidP="00683981">
            <w:pPr>
              <w:jc w:val="center"/>
              <w:rPr>
                <w:szCs w:val="24"/>
                <w:lang w:eastAsia="lt-LT"/>
              </w:rPr>
            </w:pPr>
            <w:r w:rsidRPr="004A46B5">
              <w:rPr>
                <w:szCs w:val="24"/>
                <w:lang w:eastAsia="lt-LT"/>
              </w:rPr>
              <w:t>1</w:t>
            </w:r>
          </w:p>
        </w:tc>
        <w:tc>
          <w:tcPr>
            <w:tcW w:w="2782" w:type="dxa"/>
            <w:shd w:val="clear" w:color="auto" w:fill="auto"/>
          </w:tcPr>
          <w:p w:rsidR="00583999" w:rsidRPr="00D75C1A" w:rsidRDefault="00583999" w:rsidP="00683981">
            <w:pPr>
              <w:spacing w:line="200" w:lineRule="atLeast"/>
            </w:pPr>
            <w:r w:rsidRPr="00D75C1A">
              <w:t>PĮ MKP “Matematika 10 su Dinamine geometrija”</w:t>
            </w:r>
          </w:p>
        </w:tc>
        <w:tc>
          <w:tcPr>
            <w:tcW w:w="1417" w:type="dxa"/>
            <w:shd w:val="clear" w:color="auto" w:fill="auto"/>
          </w:tcPr>
          <w:p w:rsidR="00583999" w:rsidRDefault="00583999" w:rsidP="00683981">
            <w:pPr>
              <w:jc w:val="center"/>
              <w:rPr>
                <w:szCs w:val="24"/>
                <w:lang w:eastAsia="lt-LT"/>
              </w:rPr>
            </w:pPr>
            <w:r>
              <w:rPr>
                <w:szCs w:val="24"/>
                <w:lang w:eastAsia="lt-LT"/>
              </w:rPr>
              <w:t>01000012</w:t>
            </w:r>
          </w:p>
          <w:p w:rsidR="00583999" w:rsidRPr="004A46B5" w:rsidRDefault="00583999" w:rsidP="00683981">
            <w:pPr>
              <w:jc w:val="center"/>
              <w:rPr>
                <w:szCs w:val="24"/>
                <w:lang w:eastAsia="lt-LT"/>
              </w:rPr>
            </w:pPr>
            <w:r>
              <w:rPr>
                <w:szCs w:val="24"/>
                <w:lang w:eastAsia="lt-LT"/>
              </w:rPr>
              <w:t>0101000200</w:t>
            </w:r>
          </w:p>
        </w:tc>
        <w:tc>
          <w:tcPr>
            <w:tcW w:w="992" w:type="dxa"/>
            <w:shd w:val="clear" w:color="auto" w:fill="auto"/>
          </w:tcPr>
          <w:p w:rsidR="00583999" w:rsidRPr="004A46B5" w:rsidRDefault="00583999" w:rsidP="00683981">
            <w:pPr>
              <w:jc w:val="center"/>
              <w:rPr>
                <w:szCs w:val="24"/>
                <w:lang w:eastAsia="lt-LT"/>
              </w:rPr>
            </w:pPr>
            <w:r>
              <w:rPr>
                <w:szCs w:val="24"/>
                <w:lang w:eastAsia="lt-LT"/>
              </w:rPr>
              <w:t>2006</w:t>
            </w:r>
          </w:p>
        </w:tc>
        <w:tc>
          <w:tcPr>
            <w:tcW w:w="1135" w:type="dxa"/>
            <w:shd w:val="clear" w:color="auto" w:fill="auto"/>
          </w:tcPr>
          <w:p w:rsidR="00583999" w:rsidRPr="004A46B5" w:rsidRDefault="00583999" w:rsidP="00683981">
            <w:pPr>
              <w:jc w:val="center"/>
              <w:rPr>
                <w:szCs w:val="24"/>
                <w:lang w:eastAsia="lt-LT"/>
              </w:rPr>
            </w:pPr>
            <w:r>
              <w:rPr>
                <w:szCs w:val="24"/>
                <w:lang w:eastAsia="lt-LT"/>
              </w:rPr>
              <w:t>28,96</w:t>
            </w:r>
          </w:p>
        </w:tc>
        <w:tc>
          <w:tcPr>
            <w:tcW w:w="851" w:type="dxa"/>
            <w:shd w:val="clear" w:color="auto" w:fill="auto"/>
          </w:tcPr>
          <w:p w:rsidR="00583999" w:rsidRPr="004A46B5" w:rsidRDefault="00583999" w:rsidP="00683981">
            <w:pPr>
              <w:jc w:val="center"/>
              <w:rPr>
                <w:szCs w:val="24"/>
                <w:lang w:eastAsia="lt-LT"/>
              </w:rPr>
            </w:pPr>
            <w:r>
              <w:rPr>
                <w:szCs w:val="24"/>
                <w:lang w:eastAsia="lt-LT"/>
              </w:rPr>
              <w:t>2</w:t>
            </w:r>
          </w:p>
        </w:tc>
        <w:tc>
          <w:tcPr>
            <w:tcW w:w="1122" w:type="dxa"/>
            <w:shd w:val="clear" w:color="auto" w:fill="auto"/>
          </w:tcPr>
          <w:p w:rsidR="00583999" w:rsidRPr="004A46B5" w:rsidRDefault="00583999" w:rsidP="00683981">
            <w:pPr>
              <w:jc w:val="center"/>
              <w:rPr>
                <w:szCs w:val="24"/>
                <w:lang w:eastAsia="lt-LT"/>
              </w:rPr>
            </w:pPr>
            <w:r>
              <w:rPr>
                <w:szCs w:val="24"/>
                <w:lang w:eastAsia="lt-LT"/>
              </w:rPr>
              <w:t>57,92</w:t>
            </w:r>
          </w:p>
        </w:tc>
        <w:tc>
          <w:tcPr>
            <w:tcW w:w="1004" w:type="dxa"/>
            <w:shd w:val="clear" w:color="auto" w:fill="auto"/>
          </w:tcPr>
          <w:p w:rsidR="00583999" w:rsidRPr="004A46B5" w:rsidRDefault="00583999" w:rsidP="00683981">
            <w:pPr>
              <w:jc w:val="center"/>
              <w:rPr>
                <w:szCs w:val="24"/>
                <w:lang w:eastAsia="lt-LT"/>
              </w:rPr>
            </w:pPr>
            <w:r>
              <w:rPr>
                <w:szCs w:val="24"/>
                <w:lang w:eastAsia="lt-LT"/>
              </w:rPr>
              <w:t>0,00</w:t>
            </w:r>
          </w:p>
        </w:tc>
      </w:tr>
      <w:tr w:rsidR="00583999" w:rsidRPr="004A46B5" w:rsidTr="00683981">
        <w:trPr>
          <w:cantSplit/>
          <w:trHeight w:val="70"/>
        </w:trPr>
        <w:tc>
          <w:tcPr>
            <w:tcW w:w="586" w:type="dxa"/>
            <w:shd w:val="clear" w:color="auto" w:fill="auto"/>
          </w:tcPr>
          <w:p w:rsidR="00583999" w:rsidRPr="004A46B5" w:rsidRDefault="00583999" w:rsidP="00683981">
            <w:pPr>
              <w:jc w:val="center"/>
              <w:rPr>
                <w:szCs w:val="24"/>
                <w:lang w:eastAsia="lt-LT"/>
              </w:rPr>
            </w:pPr>
            <w:r w:rsidRPr="004A46B5">
              <w:rPr>
                <w:szCs w:val="24"/>
                <w:lang w:eastAsia="lt-LT"/>
              </w:rPr>
              <w:t>2</w:t>
            </w:r>
          </w:p>
        </w:tc>
        <w:tc>
          <w:tcPr>
            <w:tcW w:w="2782" w:type="dxa"/>
            <w:shd w:val="clear" w:color="auto" w:fill="auto"/>
          </w:tcPr>
          <w:p w:rsidR="00583999" w:rsidRPr="00D75C1A" w:rsidRDefault="00583999" w:rsidP="00683981">
            <w:pPr>
              <w:spacing w:line="200" w:lineRule="atLeast"/>
            </w:pPr>
            <w:r w:rsidRPr="00D75C1A">
              <w:t>PĮ MKP “Lietuvių kalbos bendrinė tartis”</w:t>
            </w:r>
          </w:p>
        </w:tc>
        <w:tc>
          <w:tcPr>
            <w:tcW w:w="1417" w:type="dxa"/>
            <w:shd w:val="clear" w:color="auto" w:fill="auto"/>
          </w:tcPr>
          <w:p w:rsidR="00583999" w:rsidRDefault="00583999" w:rsidP="00683981">
            <w:pPr>
              <w:jc w:val="center"/>
              <w:rPr>
                <w:szCs w:val="24"/>
                <w:lang w:eastAsia="lt-LT"/>
              </w:rPr>
            </w:pPr>
            <w:r>
              <w:rPr>
                <w:szCs w:val="24"/>
                <w:lang w:eastAsia="lt-LT"/>
              </w:rPr>
              <w:t>01000013</w:t>
            </w:r>
          </w:p>
          <w:p w:rsidR="00583999" w:rsidRPr="004A46B5" w:rsidRDefault="00583999" w:rsidP="00683981">
            <w:pPr>
              <w:jc w:val="center"/>
              <w:rPr>
                <w:szCs w:val="24"/>
                <w:lang w:eastAsia="lt-LT"/>
              </w:rPr>
            </w:pPr>
            <w:r>
              <w:rPr>
                <w:szCs w:val="24"/>
                <w:lang w:eastAsia="lt-LT"/>
              </w:rPr>
              <w:t>0101000300</w:t>
            </w:r>
          </w:p>
        </w:tc>
        <w:tc>
          <w:tcPr>
            <w:tcW w:w="992" w:type="dxa"/>
            <w:shd w:val="clear" w:color="auto" w:fill="auto"/>
          </w:tcPr>
          <w:p w:rsidR="00583999" w:rsidRPr="004A46B5" w:rsidRDefault="00583999" w:rsidP="00683981">
            <w:pPr>
              <w:jc w:val="center"/>
              <w:rPr>
                <w:szCs w:val="24"/>
                <w:lang w:eastAsia="lt-LT"/>
              </w:rPr>
            </w:pPr>
            <w:r>
              <w:rPr>
                <w:szCs w:val="24"/>
                <w:lang w:eastAsia="lt-LT"/>
              </w:rPr>
              <w:t>2006</w:t>
            </w:r>
          </w:p>
        </w:tc>
        <w:tc>
          <w:tcPr>
            <w:tcW w:w="1135" w:type="dxa"/>
            <w:shd w:val="clear" w:color="auto" w:fill="auto"/>
          </w:tcPr>
          <w:p w:rsidR="00583999" w:rsidRPr="004A46B5" w:rsidRDefault="00583999" w:rsidP="00683981">
            <w:pPr>
              <w:jc w:val="center"/>
              <w:rPr>
                <w:szCs w:val="24"/>
                <w:lang w:eastAsia="lt-LT"/>
              </w:rPr>
            </w:pPr>
            <w:r>
              <w:rPr>
                <w:szCs w:val="24"/>
                <w:lang w:eastAsia="lt-LT"/>
              </w:rPr>
              <w:t>4,92</w:t>
            </w:r>
          </w:p>
        </w:tc>
        <w:tc>
          <w:tcPr>
            <w:tcW w:w="851" w:type="dxa"/>
            <w:shd w:val="clear" w:color="auto" w:fill="auto"/>
          </w:tcPr>
          <w:p w:rsidR="00583999" w:rsidRPr="004A46B5" w:rsidRDefault="00583999" w:rsidP="00683981">
            <w:pPr>
              <w:jc w:val="center"/>
              <w:rPr>
                <w:szCs w:val="24"/>
                <w:lang w:eastAsia="lt-LT"/>
              </w:rPr>
            </w:pPr>
            <w:r>
              <w:rPr>
                <w:szCs w:val="24"/>
                <w:lang w:eastAsia="lt-LT"/>
              </w:rPr>
              <w:t>2</w:t>
            </w:r>
          </w:p>
        </w:tc>
        <w:tc>
          <w:tcPr>
            <w:tcW w:w="1122" w:type="dxa"/>
            <w:shd w:val="clear" w:color="auto" w:fill="auto"/>
          </w:tcPr>
          <w:p w:rsidR="00583999" w:rsidRPr="004A46B5" w:rsidRDefault="00583999" w:rsidP="00683981">
            <w:pPr>
              <w:jc w:val="center"/>
              <w:rPr>
                <w:szCs w:val="24"/>
                <w:lang w:eastAsia="lt-LT"/>
              </w:rPr>
            </w:pPr>
            <w:r>
              <w:rPr>
                <w:szCs w:val="24"/>
                <w:lang w:eastAsia="lt-LT"/>
              </w:rPr>
              <w:t>9,84</w:t>
            </w:r>
          </w:p>
        </w:tc>
        <w:tc>
          <w:tcPr>
            <w:tcW w:w="1004" w:type="dxa"/>
            <w:shd w:val="clear" w:color="auto" w:fill="auto"/>
          </w:tcPr>
          <w:p w:rsidR="00583999" w:rsidRPr="004A46B5" w:rsidRDefault="00583999" w:rsidP="00683981">
            <w:pPr>
              <w:jc w:val="center"/>
              <w:rPr>
                <w:szCs w:val="24"/>
                <w:lang w:eastAsia="lt-LT"/>
              </w:rPr>
            </w:pPr>
            <w:r>
              <w:rPr>
                <w:szCs w:val="24"/>
                <w:lang w:eastAsia="lt-LT"/>
              </w:rPr>
              <w:t>0,00</w:t>
            </w:r>
          </w:p>
        </w:tc>
      </w:tr>
      <w:tr w:rsidR="00583999" w:rsidRPr="004A46B5" w:rsidTr="00683981">
        <w:trPr>
          <w:cantSplit/>
          <w:trHeight w:val="70"/>
        </w:trPr>
        <w:tc>
          <w:tcPr>
            <w:tcW w:w="586" w:type="dxa"/>
            <w:shd w:val="clear" w:color="auto" w:fill="auto"/>
          </w:tcPr>
          <w:p w:rsidR="00583999" w:rsidRPr="004A46B5" w:rsidRDefault="00583999" w:rsidP="00683981">
            <w:pPr>
              <w:jc w:val="center"/>
              <w:rPr>
                <w:szCs w:val="24"/>
                <w:lang w:eastAsia="lt-LT"/>
              </w:rPr>
            </w:pPr>
            <w:r w:rsidRPr="004A46B5">
              <w:rPr>
                <w:szCs w:val="24"/>
                <w:lang w:eastAsia="lt-LT"/>
              </w:rPr>
              <w:t>3</w:t>
            </w:r>
          </w:p>
        </w:tc>
        <w:tc>
          <w:tcPr>
            <w:tcW w:w="2782" w:type="dxa"/>
            <w:shd w:val="clear" w:color="auto" w:fill="auto"/>
          </w:tcPr>
          <w:p w:rsidR="00583999" w:rsidRPr="00D75C1A" w:rsidRDefault="00583999" w:rsidP="00683981">
            <w:pPr>
              <w:spacing w:line="200" w:lineRule="atLeast"/>
            </w:pPr>
            <w:r w:rsidRPr="00D75C1A">
              <w:t>PĮ MKP “Įdomioji Lietuvos istorija”</w:t>
            </w:r>
          </w:p>
        </w:tc>
        <w:tc>
          <w:tcPr>
            <w:tcW w:w="1417" w:type="dxa"/>
            <w:shd w:val="clear" w:color="auto" w:fill="auto"/>
          </w:tcPr>
          <w:p w:rsidR="00583999" w:rsidRPr="004A46B5" w:rsidRDefault="00583999" w:rsidP="00683981">
            <w:pPr>
              <w:jc w:val="center"/>
              <w:rPr>
                <w:szCs w:val="24"/>
                <w:lang w:eastAsia="lt-LT"/>
              </w:rPr>
            </w:pPr>
            <w:r>
              <w:rPr>
                <w:szCs w:val="24"/>
                <w:lang w:eastAsia="lt-LT"/>
              </w:rPr>
              <w:t>1000012</w:t>
            </w:r>
          </w:p>
        </w:tc>
        <w:tc>
          <w:tcPr>
            <w:tcW w:w="992" w:type="dxa"/>
            <w:shd w:val="clear" w:color="auto" w:fill="auto"/>
          </w:tcPr>
          <w:p w:rsidR="00583999" w:rsidRPr="004A46B5" w:rsidRDefault="00583999" w:rsidP="00683981">
            <w:pPr>
              <w:jc w:val="center"/>
              <w:rPr>
                <w:szCs w:val="24"/>
                <w:lang w:eastAsia="lt-LT"/>
              </w:rPr>
            </w:pPr>
            <w:r>
              <w:rPr>
                <w:szCs w:val="24"/>
                <w:lang w:eastAsia="lt-LT"/>
              </w:rPr>
              <w:t>2005</w:t>
            </w:r>
          </w:p>
        </w:tc>
        <w:tc>
          <w:tcPr>
            <w:tcW w:w="1135" w:type="dxa"/>
            <w:shd w:val="clear" w:color="auto" w:fill="auto"/>
          </w:tcPr>
          <w:p w:rsidR="00583999" w:rsidRPr="004A46B5" w:rsidRDefault="00583999" w:rsidP="00683981">
            <w:pPr>
              <w:jc w:val="center"/>
              <w:rPr>
                <w:szCs w:val="24"/>
                <w:lang w:eastAsia="lt-LT"/>
              </w:rPr>
            </w:pPr>
            <w:r>
              <w:rPr>
                <w:szCs w:val="24"/>
                <w:lang w:eastAsia="lt-LT"/>
              </w:rPr>
              <w:t>24,04</w:t>
            </w:r>
          </w:p>
        </w:tc>
        <w:tc>
          <w:tcPr>
            <w:tcW w:w="851" w:type="dxa"/>
            <w:shd w:val="clear" w:color="auto" w:fill="auto"/>
          </w:tcPr>
          <w:p w:rsidR="00583999" w:rsidRPr="004A46B5" w:rsidRDefault="00583999" w:rsidP="00683981">
            <w:pPr>
              <w:jc w:val="center"/>
              <w:rPr>
                <w:szCs w:val="24"/>
                <w:lang w:eastAsia="lt-LT"/>
              </w:rPr>
            </w:pPr>
            <w:r>
              <w:rPr>
                <w:szCs w:val="24"/>
                <w:lang w:eastAsia="lt-LT"/>
              </w:rPr>
              <w:t>1</w:t>
            </w:r>
          </w:p>
        </w:tc>
        <w:tc>
          <w:tcPr>
            <w:tcW w:w="1122" w:type="dxa"/>
            <w:shd w:val="clear" w:color="auto" w:fill="auto"/>
          </w:tcPr>
          <w:p w:rsidR="00583999" w:rsidRPr="004A46B5" w:rsidRDefault="00583999" w:rsidP="00683981">
            <w:pPr>
              <w:jc w:val="center"/>
              <w:rPr>
                <w:szCs w:val="24"/>
                <w:lang w:eastAsia="lt-LT"/>
              </w:rPr>
            </w:pPr>
            <w:r>
              <w:rPr>
                <w:szCs w:val="24"/>
                <w:lang w:eastAsia="lt-LT"/>
              </w:rPr>
              <w:t>24,04</w:t>
            </w:r>
          </w:p>
        </w:tc>
        <w:tc>
          <w:tcPr>
            <w:tcW w:w="1004" w:type="dxa"/>
            <w:shd w:val="clear" w:color="auto" w:fill="auto"/>
          </w:tcPr>
          <w:p w:rsidR="00583999" w:rsidRPr="004A46B5" w:rsidRDefault="00583999" w:rsidP="00683981">
            <w:pPr>
              <w:jc w:val="center"/>
              <w:rPr>
                <w:szCs w:val="24"/>
                <w:lang w:eastAsia="lt-LT"/>
              </w:rPr>
            </w:pPr>
            <w:r>
              <w:rPr>
                <w:szCs w:val="24"/>
                <w:lang w:eastAsia="lt-LT"/>
              </w:rPr>
              <w:t>0,00</w:t>
            </w:r>
          </w:p>
        </w:tc>
      </w:tr>
      <w:tr w:rsidR="00583999" w:rsidRPr="004A46B5" w:rsidTr="00683981">
        <w:trPr>
          <w:cantSplit/>
          <w:trHeight w:val="70"/>
        </w:trPr>
        <w:tc>
          <w:tcPr>
            <w:tcW w:w="586" w:type="dxa"/>
            <w:shd w:val="clear" w:color="auto" w:fill="auto"/>
          </w:tcPr>
          <w:p w:rsidR="00583999" w:rsidRPr="004A46B5" w:rsidRDefault="00583999" w:rsidP="00683981">
            <w:pPr>
              <w:jc w:val="center"/>
              <w:rPr>
                <w:szCs w:val="24"/>
                <w:lang w:eastAsia="lt-LT"/>
              </w:rPr>
            </w:pPr>
            <w:r w:rsidRPr="004A46B5">
              <w:rPr>
                <w:szCs w:val="24"/>
                <w:lang w:eastAsia="lt-LT"/>
              </w:rPr>
              <w:t>4</w:t>
            </w:r>
          </w:p>
        </w:tc>
        <w:tc>
          <w:tcPr>
            <w:tcW w:w="2782" w:type="dxa"/>
            <w:shd w:val="clear" w:color="auto" w:fill="auto"/>
          </w:tcPr>
          <w:p w:rsidR="00583999" w:rsidRPr="00D75C1A" w:rsidRDefault="00583999" w:rsidP="00683981">
            <w:pPr>
              <w:spacing w:line="200" w:lineRule="atLeast"/>
            </w:pPr>
            <w:r w:rsidRPr="00D75C1A">
              <w:t>PĮ MKP Kompiuterinis anglų-lietuvių, lietuvių-anglų kalbų žodynas “ALKONAS” CD</w:t>
            </w:r>
          </w:p>
        </w:tc>
        <w:tc>
          <w:tcPr>
            <w:tcW w:w="1417" w:type="dxa"/>
            <w:shd w:val="clear" w:color="auto" w:fill="auto"/>
          </w:tcPr>
          <w:p w:rsidR="00583999" w:rsidRPr="004A46B5" w:rsidRDefault="00583999" w:rsidP="00683981">
            <w:pPr>
              <w:jc w:val="center"/>
              <w:rPr>
                <w:szCs w:val="24"/>
                <w:lang w:eastAsia="lt-LT"/>
              </w:rPr>
            </w:pPr>
            <w:r>
              <w:rPr>
                <w:szCs w:val="24"/>
                <w:lang w:eastAsia="lt-LT"/>
              </w:rPr>
              <w:t>101000005</w:t>
            </w:r>
          </w:p>
        </w:tc>
        <w:tc>
          <w:tcPr>
            <w:tcW w:w="992" w:type="dxa"/>
            <w:shd w:val="clear" w:color="auto" w:fill="auto"/>
          </w:tcPr>
          <w:p w:rsidR="00583999" w:rsidRPr="004A46B5" w:rsidRDefault="00583999" w:rsidP="00683981">
            <w:pPr>
              <w:jc w:val="center"/>
              <w:rPr>
                <w:szCs w:val="24"/>
                <w:lang w:eastAsia="lt-LT"/>
              </w:rPr>
            </w:pPr>
            <w:r>
              <w:rPr>
                <w:szCs w:val="24"/>
                <w:lang w:eastAsia="lt-LT"/>
              </w:rPr>
              <w:t>2005</w:t>
            </w:r>
          </w:p>
        </w:tc>
        <w:tc>
          <w:tcPr>
            <w:tcW w:w="1135" w:type="dxa"/>
            <w:shd w:val="clear" w:color="auto" w:fill="auto"/>
          </w:tcPr>
          <w:p w:rsidR="00583999" w:rsidRPr="004A46B5" w:rsidRDefault="00583999" w:rsidP="00683981">
            <w:pPr>
              <w:jc w:val="center"/>
              <w:rPr>
                <w:szCs w:val="24"/>
                <w:lang w:eastAsia="lt-LT"/>
              </w:rPr>
            </w:pPr>
            <w:r>
              <w:rPr>
                <w:szCs w:val="24"/>
                <w:lang w:eastAsia="lt-LT"/>
              </w:rPr>
              <w:t>21,14</w:t>
            </w:r>
          </w:p>
        </w:tc>
        <w:tc>
          <w:tcPr>
            <w:tcW w:w="851" w:type="dxa"/>
            <w:shd w:val="clear" w:color="auto" w:fill="auto"/>
          </w:tcPr>
          <w:p w:rsidR="00583999" w:rsidRPr="004A46B5" w:rsidRDefault="00583999" w:rsidP="00683981">
            <w:pPr>
              <w:jc w:val="center"/>
              <w:rPr>
                <w:szCs w:val="24"/>
                <w:lang w:eastAsia="lt-LT"/>
              </w:rPr>
            </w:pPr>
            <w:r>
              <w:rPr>
                <w:szCs w:val="24"/>
                <w:lang w:eastAsia="lt-LT"/>
              </w:rPr>
              <w:t>1</w:t>
            </w:r>
          </w:p>
        </w:tc>
        <w:tc>
          <w:tcPr>
            <w:tcW w:w="1122" w:type="dxa"/>
            <w:shd w:val="clear" w:color="auto" w:fill="auto"/>
          </w:tcPr>
          <w:p w:rsidR="00583999" w:rsidRPr="004A46B5" w:rsidRDefault="00583999" w:rsidP="00683981">
            <w:pPr>
              <w:jc w:val="center"/>
              <w:rPr>
                <w:szCs w:val="24"/>
                <w:lang w:eastAsia="lt-LT"/>
              </w:rPr>
            </w:pPr>
            <w:r>
              <w:rPr>
                <w:szCs w:val="24"/>
                <w:lang w:eastAsia="lt-LT"/>
              </w:rPr>
              <w:t>21,14</w:t>
            </w:r>
          </w:p>
        </w:tc>
        <w:tc>
          <w:tcPr>
            <w:tcW w:w="1004" w:type="dxa"/>
            <w:shd w:val="clear" w:color="auto" w:fill="auto"/>
          </w:tcPr>
          <w:p w:rsidR="00583999" w:rsidRPr="004A46B5" w:rsidRDefault="00583999" w:rsidP="00683981">
            <w:pPr>
              <w:jc w:val="center"/>
              <w:rPr>
                <w:szCs w:val="24"/>
                <w:lang w:eastAsia="lt-LT"/>
              </w:rPr>
            </w:pPr>
            <w:r>
              <w:rPr>
                <w:szCs w:val="24"/>
                <w:lang w:eastAsia="lt-LT"/>
              </w:rPr>
              <w:t>0,00</w:t>
            </w:r>
          </w:p>
        </w:tc>
      </w:tr>
      <w:tr w:rsidR="00583999" w:rsidRPr="004A46B5" w:rsidTr="00683981">
        <w:trPr>
          <w:cantSplit/>
          <w:trHeight w:val="70"/>
        </w:trPr>
        <w:tc>
          <w:tcPr>
            <w:tcW w:w="586" w:type="dxa"/>
            <w:shd w:val="clear" w:color="auto" w:fill="auto"/>
          </w:tcPr>
          <w:p w:rsidR="00583999" w:rsidRPr="004A46B5" w:rsidRDefault="00583999" w:rsidP="00683981">
            <w:pPr>
              <w:jc w:val="center"/>
              <w:rPr>
                <w:szCs w:val="24"/>
                <w:lang w:eastAsia="lt-LT"/>
              </w:rPr>
            </w:pPr>
            <w:r w:rsidRPr="004A46B5">
              <w:rPr>
                <w:szCs w:val="24"/>
                <w:lang w:eastAsia="lt-LT"/>
              </w:rPr>
              <w:t>5</w:t>
            </w:r>
          </w:p>
        </w:tc>
        <w:tc>
          <w:tcPr>
            <w:tcW w:w="2782" w:type="dxa"/>
            <w:shd w:val="clear" w:color="auto" w:fill="auto"/>
          </w:tcPr>
          <w:p w:rsidR="00583999" w:rsidRPr="00D75C1A" w:rsidRDefault="00583999" w:rsidP="00683981">
            <w:pPr>
              <w:spacing w:line="200" w:lineRule="atLeast"/>
            </w:pPr>
            <w:r w:rsidRPr="00D75C1A">
              <w:t>PĮ MKP “Lietuvos geografijos atlasas”</w:t>
            </w:r>
          </w:p>
        </w:tc>
        <w:tc>
          <w:tcPr>
            <w:tcW w:w="1417" w:type="dxa"/>
            <w:shd w:val="clear" w:color="auto" w:fill="auto"/>
          </w:tcPr>
          <w:p w:rsidR="00583999" w:rsidRDefault="00583999" w:rsidP="00683981">
            <w:pPr>
              <w:jc w:val="center"/>
              <w:rPr>
                <w:szCs w:val="24"/>
                <w:lang w:eastAsia="lt-LT"/>
              </w:rPr>
            </w:pPr>
            <w:r>
              <w:rPr>
                <w:szCs w:val="24"/>
                <w:lang w:eastAsia="lt-LT"/>
              </w:rPr>
              <w:t>101000009</w:t>
            </w:r>
          </w:p>
        </w:tc>
        <w:tc>
          <w:tcPr>
            <w:tcW w:w="992" w:type="dxa"/>
            <w:shd w:val="clear" w:color="auto" w:fill="auto"/>
          </w:tcPr>
          <w:p w:rsidR="00583999" w:rsidRDefault="00583999" w:rsidP="00683981">
            <w:pPr>
              <w:jc w:val="center"/>
              <w:rPr>
                <w:szCs w:val="24"/>
                <w:lang w:eastAsia="lt-LT"/>
              </w:rPr>
            </w:pPr>
            <w:r>
              <w:rPr>
                <w:szCs w:val="24"/>
                <w:lang w:eastAsia="lt-LT"/>
              </w:rPr>
              <w:t>2005</w:t>
            </w:r>
          </w:p>
        </w:tc>
        <w:tc>
          <w:tcPr>
            <w:tcW w:w="1135" w:type="dxa"/>
            <w:shd w:val="clear" w:color="auto" w:fill="auto"/>
          </w:tcPr>
          <w:p w:rsidR="00583999" w:rsidRDefault="00583999" w:rsidP="00683981">
            <w:pPr>
              <w:jc w:val="center"/>
              <w:rPr>
                <w:szCs w:val="24"/>
                <w:lang w:eastAsia="lt-LT"/>
              </w:rPr>
            </w:pPr>
            <w:r>
              <w:rPr>
                <w:szCs w:val="24"/>
                <w:lang w:eastAsia="lt-LT"/>
              </w:rPr>
              <w:t>7,82</w:t>
            </w:r>
          </w:p>
        </w:tc>
        <w:tc>
          <w:tcPr>
            <w:tcW w:w="851" w:type="dxa"/>
            <w:shd w:val="clear" w:color="auto" w:fill="auto"/>
          </w:tcPr>
          <w:p w:rsidR="00583999" w:rsidRDefault="00583999" w:rsidP="00683981">
            <w:pPr>
              <w:jc w:val="center"/>
              <w:rPr>
                <w:szCs w:val="24"/>
                <w:lang w:eastAsia="lt-LT"/>
              </w:rPr>
            </w:pPr>
            <w:r>
              <w:rPr>
                <w:szCs w:val="24"/>
                <w:lang w:eastAsia="lt-LT"/>
              </w:rPr>
              <w:t>1</w:t>
            </w:r>
          </w:p>
        </w:tc>
        <w:tc>
          <w:tcPr>
            <w:tcW w:w="1122" w:type="dxa"/>
            <w:shd w:val="clear" w:color="auto" w:fill="auto"/>
          </w:tcPr>
          <w:p w:rsidR="00583999" w:rsidRDefault="00583999" w:rsidP="00683981">
            <w:pPr>
              <w:jc w:val="center"/>
              <w:rPr>
                <w:szCs w:val="24"/>
                <w:lang w:eastAsia="lt-LT"/>
              </w:rPr>
            </w:pPr>
            <w:r>
              <w:rPr>
                <w:szCs w:val="24"/>
                <w:lang w:eastAsia="lt-LT"/>
              </w:rPr>
              <w:t>7,82</w:t>
            </w:r>
          </w:p>
        </w:tc>
        <w:tc>
          <w:tcPr>
            <w:tcW w:w="1004" w:type="dxa"/>
            <w:shd w:val="clear" w:color="auto" w:fill="auto"/>
          </w:tcPr>
          <w:p w:rsidR="00583999" w:rsidRDefault="00583999" w:rsidP="00683981">
            <w:pPr>
              <w:jc w:val="center"/>
              <w:rPr>
                <w:szCs w:val="24"/>
                <w:lang w:eastAsia="lt-LT"/>
              </w:rPr>
            </w:pPr>
            <w:r>
              <w:rPr>
                <w:szCs w:val="24"/>
                <w:lang w:eastAsia="lt-LT"/>
              </w:rPr>
              <w:t>0,00</w:t>
            </w:r>
          </w:p>
        </w:tc>
      </w:tr>
      <w:tr w:rsidR="00583999" w:rsidRPr="004A46B5" w:rsidTr="00683981">
        <w:trPr>
          <w:cantSplit/>
          <w:trHeight w:val="70"/>
        </w:trPr>
        <w:tc>
          <w:tcPr>
            <w:tcW w:w="586" w:type="dxa"/>
            <w:shd w:val="clear" w:color="auto" w:fill="auto"/>
          </w:tcPr>
          <w:p w:rsidR="00583999" w:rsidRPr="004A46B5" w:rsidRDefault="00583999" w:rsidP="00683981">
            <w:pPr>
              <w:jc w:val="center"/>
              <w:rPr>
                <w:szCs w:val="24"/>
                <w:lang w:eastAsia="lt-LT"/>
              </w:rPr>
            </w:pPr>
            <w:r w:rsidRPr="004A46B5">
              <w:rPr>
                <w:szCs w:val="24"/>
                <w:lang w:eastAsia="lt-LT"/>
              </w:rPr>
              <w:t>6</w:t>
            </w:r>
          </w:p>
        </w:tc>
        <w:tc>
          <w:tcPr>
            <w:tcW w:w="2782" w:type="dxa"/>
            <w:shd w:val="clear" w:color="auto" w:fill="auto"/>
          </w:tcPr>
          <w:p w:rsidR="00583999" w:rsidRPr="00D75C1A" w:rsidRDefault="00583999" w:rsidP="00683981">
            <w:pPr>
              <w:spacing w:line="200" w:lineRule="atLeast"/>
            </w:pPr>
            <w:r w:rsidRPr="00D75C1A">
              <w:t>PĮ MKP “Lietuvių etninė kultūra”</w:t>
            </w:r>
          </w:p>
        </w:tc>
        <w:tc>
          <w:tcPr>
            <w:tcW w:w="1417" w:type="dxa"/>
            <w:shd w:val="clear" w:color="auto" w:fill="auto"/>
          </w:tcPr>
          <w:p w:rsidR="00583999" w:rsidRPr="004A46B5" w:rsidRDefault="00583999" w:rsidP="00683981">
            <w:pPr>
              <w:jc w:val="center"/>
              <w:rPr>
                <w:szCs w:val="24"/>
                <w:lang w:eastAsia="lt-LT"/>
              </w:rPr>
            </w:pPr>
            <w:r>
              <w:rPr>
                <w:szCs w:val="24"/>
                <w:lang w:eastAsia="lt-LT"/>
              </w:rPr>
              <w:t>101000010</w:t>
            </w:r>
          </w:p>
        </w:tc>
        <w:tc>
          <w:tcPr>
            <w:tcW w:w="992" w:type="dxa"/>
            <w:shd w:val="clear" w:color="auto" w:fill="auto"/>
          </w:tcPr>
          <w:p w:rsidR="00583999" w:rsidRPr="004A46B5" w:rsidRDefault="00583999" w:rsidP="00683981">
            <w:pPr>
              <w:jc w:val="center"/>
              <w:rPr>
                <w:szCs w:val="24"/>
                <w:lang w:eastAsia="lt-LT"/>
              </w:rPr>
            </w:pPr>
            <w:r>
              <w:rPr>
                <w:szCs w:val="24"/>
                <w:lang w:eastAsia="lt-LT"/>
              </w:rPr>
              <w:t>2005</w:t>
            </w:r>
          </w:p>
        </w:tc>
        <w:tc>
          <w:tcPr>
            <w:tcW w:w="1135" w:type="dxa"/>
            <w:shd w:val="clear" w:color="auto" w:fill="auto"/>
          </w:tcPr>
          <w:p w:rsidR="00583999" w:rsidRPr="004A46B5" w:rsidRDefault="00583999" w:rsidP="00683981">
            <w:pPr>
              <w:jc w:val="center"/>
              <w:rPr>
                <w:szCs w:val="24"/>
                <w:lang w:eastAsia="lt-LT"/>
              </w:rPr>
            </w:pPr>
            <w:r>
              <w:rPr>
                <w:szCs w:val="24"/>
                <w:lang w:eastAsia="lt-LT"/>
              </w:rPr>
              <w:t>17,09</w:t>
            </w:r>
          </w:p>
        </w:tc>
        <w:tc>
          <w:tcPr>
            <w:tcW w:w="851" w:type="dxa"/>
            <w:shd w:val="clear" w:color="auto" w:fill="auto"/>
          </w:tcPr>
          <w:p w:rsidR="00583999" w:rsidRPr="004A46B5" w:rsidRDefault="00583999" w:rsidP="00683981">
            <w:pPr>
              <w:jc w:val="center"/>
              <w:rPr>
                <w:szCs w:val="24"/>
                <w:lang w:eastAsia="lt-LT"/>
              </w:rPr>
            </w:pPr>
            <w:r>
              <w:rPr>
                <w:szCs w:val="24"/>
                <w:lang w:eastAsia="lt-LT"/>
              </w:rPr>
              <w:t>1</w:t>
            </w:r>
          </w:p>
        </w:tc>
        <w:tc>
          <w:tcPr>
            <w:tcW w:w="1122" w:type="dxa"/>
            <w:shd w:val="clear" w:color="auto" w:fill="auto"/>
          </w:tcPr>
          <w:p w:rsidR="00583999" w:rsidRPr="004A46B5" w:rsidRDefault="00583999" w:rsidP="00683981">
            <w:pPr>
              <w:jc w:val="center"/>
              <w:rPr>
                <w:szCs w:val="24"/>
                <w:lang w:eastAsia="lt-LT"/>
              </w:rPr>
            </w:pPr>
            <w:r>
              <w:rPr>
                <w:szCs w:val="24"/>
                <w:lang w:eastAsia="lt-LT"/>
              </w:rPr>
              <w:t>17,09</w:t>
            </w:r>
          </w:p>
        </w:tc>
        <w:tc>
          <w:tcPr>
            <w:tcW w:w="1004" w:type="dxa"/>
            <w:shd w:val="clear" w:color="auto" w:fill="auto"/>
          </w:tcPr>
          <w:p w:rsidR="00583999" w:rsidRPr="004A46B5" w:rsidRDefault="00583999" w:rsidP="00683981">
            <w:pPr>
              <w:jc w:val="center"/>
              <w:rPr>
                <w:szCs w:val="24"/>
                <w:lang w:eastAsia="lt-LT"/>
              </w:rPr>
            </w:pPr>
            <w:r>
              <w:rPr>
                <w:szCs w:val="24"/>
                <w:lang w:eastAsia="lt-LT"/>
              </w:rPr>
              <w:t>0,00</w:t>
            </w:r>
          </w:p>
        </w:tc>
      </w:tr>
      <w:tr w:rsidR="00583999" w:rsidRPr="004A46B5" w:rsidTr="00683981">
        <w:trPr>
          <w:cantSplit/>
          <w:trHeight w:val="70"/>
        </w:trPr>
        <w:tc>
          <w:tcPr>
            <w:tcW w:w="6912" w:type="dxa"/>
            <w:gridSpan w:val="5"/>
            <w:shd w:val="clear" w:color="auto" w:fill="auto"/>
          </w:tcPr>
          <w:p w:rsidR="00583999" w:rsidRPr="004A46B5" w:rsidRDefault="00583999" w:rsidP="00683981">
            <w:pPr>
              <w:ind w:firstLine="5415"/>
              <w:rPr>
                <w:b/>
                <w:szCs w:val="24"/>
                <w:lang w:eastAsia="lt-LT"/>
              </w:rPr>
            </w:pPr>
            <w:r w:rsidRPr="004A46B5">
              <w:rPr>
                <w:b/>
                <w:szCs w:val="24"/>
                <w:lang w:eastAsia="lt-LT"/>
              </w:rPr>
              <w:t>Iš viso:</w:t>
            </w:r>
          </w:p>
        </w:tc>
        <w:tc>
          <w:tcPr>
            <w:tcW w:w="851" w:type="dxa"/>
            <w:shd w:val="clear" w:color="auto" w:fill="auto"/>
          </w:tcPr>
          <w:p w:rsidR="00583999" w:rsidRPr="004A46B5" w:rsidRDefault="00583999" w:rsidP="00683981">
            <w:pPr>
              <w:jc w:val="center"/>
              <w:rPr>
                <w:b/>
                <w:szCs w:val="24"/>
                <w:lang w:eastAsia="lt-LT"/>
              </w:rPr>
            </w:pPr>
            <w:r>
              <w:rPr>
                <w:b/>
                <w:szCs w:val="24"/>
                <w:lang w:eastAsia="lt-LT"/>
              </w:rPr>
              <w:t>8</w:t>
            </w:r>
          </w:p>
        </w:tc>
        <w:tc>
          <w:tcPr>
            <w:tcW w:w="1122" w:type="dxa"/>
            <w:shd w:val="clear" w:color="auto" w:fill="auto"/>
          </w:tcPr>
          <w:p w:rsidR="00583999" w:rsidRPr="004A46B5" w:rsidRDefault="00583999" w:rsidP="00683981">
            <w:pPr>
              <w:jc w:val="center"/>
              <w:rPr>
                <w:b/>
                <w:szCs w:val="24"/>
                <w:lang w:eastAsia="lt-LT"/>
              </w:rPr>
            </w:pPr>
            <w:r>
              <w:rPr>
                <w:b/>
                <w:szCs w:val="24"/>
                <w:lang w:eastAsia="lt-LT"/>
              </w:rPr>
              <w:t>137,85</w:t>
            </w:r>
          </w:p>
        </w:tc>
        <w:tc>
          <w:tcPr>
            <w:tcW w:w="1004" w:type="dxa"/>
            <w:shd w:val="clear" w:color="auto" w:fill="auto"/>
          </w:tcPr>
          <w:p w:rsidR="00583999" w:rsidRPr="004A46B5" w:rsidRDefault="00583999" w:rsidP="00683981">
            <w:pPr>
              <w:jc w:val="center"/>
              <w:rPr>
                <w:b/>
                <w:szCs w:val="24"/>
                <w:lang w:eastAsia="lt-LT"/>
              </w:rPr>
            </w:pPr>
            <w:r>
              <w:rPr>
                <w:b/>
                <w:szCs w:val="24"/>
                <w:lang w:eastAsia="lt-LT"/>
              </w:rPr>
              <w:t>0,00</w:t>
            </w:r>
          </w:p>
        </w:tc>
      </w:tr>
    </w:tbl>
    <w:p w:rsidR="00583999" w:rsidRPr="004A46B5" w:rsidRDefault="00583999" w:rsidP="00583999">
      <w:pPr>
        <w:rPr>
          <w:szCs w:val="24"/>
          <w:lang w:eastAsia="lt-LT"/>
        </w:rPr>
      </w:pPr>
    </w:p>
    <w:p w:rsidR="00FB67EF" w:rsidRPr="004A46B5" w:rsidRDefault="00001E58" w:rsidP="004904EB">
      <w:pPr>
        <w:jc w:val="both"/>
        <w:rPr>
          <w:rFonts w:eastAsia="Lucida Sans Unicode" w:cs="Tahoma"/>
          <w:color w:val="000000"/>
          <w:szCs w:val="24"/>
          <w:lang w:eastAsia="lt-LT"/>
        </w:rPr>
      </w:pPr>
      <w:r w:rsidRPr="004A46B5">
        <w:rPr>
          <w:szCs w:val="24"/>
          <w:lang w:eastAsia="lt-LT"/>
        </w:rPr>
        <w:br w:type="page"/>
      </w:r>
      <w:r w:rsidR="004904EB">
        <w:rPr>
          <w:szCs w:val="24"/>
          <w:lang w:eastAsia="lt-LT"/>
        </w:rPr>
        <w:t xml:space="preserve">                                                                                            </w:t>
      </w:r>
      <w:r w:rsidRPr="004A46B5">
        <w:rPr>
          <w:szCs w:val="24"/>
          <w:lang w:eastAsia="lt-LT"/>
        </w:rPr>
        <w:t>Kė</w:t>
      </w:r>
      <w:r w:rsidRPr="004A46B5">
        <w:rPr>
          <w:rFonts w:eastAsia="Lucida Sans Unicode" w:cs="Tahoma"/>
          <w:color w:val="000000"/>
          <w:szCs w:val="24"/>
          <w:lang w:eastAsia="lt-LT"/>
        </w:rPr>
        <w:t>dainių rajono savivaldybės tarybos</w:t>
      </w:r>
    </w:p>
    <w:p w:rsidR="00FB67EF" w:rsidRPr="004A46B5" w:rsidRDefault="004904EB" w:rsidP="004904EB">
      <w:pPr>
        <w:widowControl w:val="0"/>
        <w:suppressAutoHyphens/>
        <w:rPr>
          <w:szCs w:val="24"/>
          <w:lang w:eastAsia="lt-LT"/>
        </w:rPr>
      </w:pPr>
      <w:r>
        <w:rPr>
          <w:szCs w:val="24"/>
          <w:lang w:eastAsia="lt-LT"/>
        </w:rPr>
        <w:t xml:space="preserve">                                                                                            </w:t>
      </w:r>
      <w:r w:rsidR="00001E58" w:rsidRPr="004A46B5">
        <w:rPr>
          <w:szCs w:val="24"/>
          <w:lang w:eastAsia="lt-LT"/>
        </w:rPr>
        <w:t>2021 m. l</w:t>
      </w:r>
      <w:r w:rsidR="0088474B">
        <w:rPr>
          <w:szCs w:val="24"/>
          <w:lang w:eastAsia="lt-LT"/>
        </w:rPr>
        <w:t>apkričio</w:t>
      </w:r>
      <w:r w:rsidR="00001E58" w:rsidRPr="004A46B5">
        <w:rPr>
          <w:szCs w:val="24"/>
          <w:lang w:eastAsia="lt-LT"/>
        </w:rPr>
        <w:t xml:space="preserve">    d.  sprendimo Nr. TS-</w:t>
      </w:r>
    </w:p>
    <w:p w:rsidR="00FB67EF" w:rsidRDefault="004904EB" w:rsidP="004904EB">
      <w:pPr>
        <w:widowControl w:val="0"/>
        <w:suppressAutoHyphens/>
        <w:rPr>
          <w:szCs w:val="24"/>
          <w:lang w:eastAsia="ar-SA"/>
        </w:rPr>
      </w:pPr>
      <w:r>
        <w:rPr>
          <w:szCs w:val="24"/>
          <w:lang w:eastAsia="ar-SA"/>
        </w:rPr>
        <w:t xml:space="preserve">                                                                                            </w:t>
      </w:r>
      <w:r w:rsidR="00001E58" w:rsidRPr="004A46B5">
        <w:rPr>
          <w:szCs w:val="24"/>
          <w:lang w:eastAsia="ar-SA"/>
        </w:rPr>
        <w:t>2 priedas</w:t>
      </w:r>
    </w:p>
    <w:p w:rsidR="00583999" w:rsidRDefault="00583999">
      <w:pPr>
        <w:widowControl w:val="0"/>
        <w:suppressAutoHyphens/>
        <w:ind w:left="5670"/>
        <w:rPr>
          <w:szCs w:val="24"/>
          <w:lang w:eastAsia="ar-SA"/>
        </w:rPr>
      </w:pPr>
    </w:p>
    <w:p w:rsidR="00583999" w:rsidRPr="004A46B5" w:rsidRDefault="00583999" w:rsidP="00583999">
      <w:pPr>
        <w:jc w:val="center"/>
        <w:rPr>
          <w:b/>
          <w:szCs w:val="24"/>
          <w:lang w:eastAsia="lt-LT"/>
        </w:rPr>
      </w:pPr>
      <w:r w:rsidRPr="004A46B5">
        <w:rPr>
          <w:b/>
          <w:szCs w:val="24"/>
          <w:lang w:eastAsia="lt-LT"/>
        </w:rPr>
        <w:t xml:space="preserve">KĖDAINIŲ </w:t>
      </w:r>
      <w:r>
        <w:rPr>
          <w:b/>
          <w:szCs w:val="24"/>
          <w:lang w:eastAsia="lt-LT"/>
        </w:rPr>
        <w:t>ŠVIETIMO PAGALBOS TARNYBOS</w:t>
      </w:r>
      <w:r w:rsidRPr="004A46B5">
        <w:rPr>
          <w:b/>
          <w:szCs w:val="24"/>
          <w:lang w:eastAsia="lt-LT"/>
        </w:rPr>
        <w:t xml:space="preserve"> </w:t>
      </w:r>
    </w:p>
    <w:p w:rsidR="00583999" w:rsidRPr="004A46B5" w:rsidRDefault="00583999" w:rsidP="00583999">
      <w:pPr>
        <w:jc w:val="center"/>
        <w:rPr>
          <w:b/>
          <w:szCs w:val="24"/>
          <w:lang w:eastAsia="lt-LT"/>
        </w:rPr>
      </w:pPr>
      <w:r w:rsidRPr="004A46B5">
        <w:rPr>
          <w:b/>
          <w:szCs w:val="24"/>
          <w:lang w:eastAsia="lt-LT"/>
        </w:rPr>
        <w:t xml:space="preserve">NURAŠOMO VALSTYBĖS TURTO </w:t>
      </w:r>
    </w:p>
    <w:p w:rsidR="00583999" w:rsidRPr="004A46B5" w:rsidRDefault="00583999" w:rsidP="00583999">
      <w:pPr>
        <w:jc w:val="center"/>
        <w:rPr>
          <w:b/>
          <w:szCs w:val="24"/>
          <w:lang w:eastAsia="lt-LT"/>
        </w:rPr>
      </w:pPr>
      <w:r w:rsidRPr="004A46B5">
        <w:rPr>
          <w:b/>
          <w:szCs w:val="24"/>
          <w:lang w:eastAsia="lt-LT"/>
        </w:rPr>
        <w:t>SĄRAŠAS</w:t>
      </w:r>
    </w:p>
    <w:p w:rsidR="00583999" w:rsidRPr="004A46B5" w:rsidRDefault="00583999" w:rsidP="00583999">
      <w:pPr>
        <w:rPr>
          <w:szCs w:val="24"/>
          <w:lang w:eastAsia="lt-LT"/>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98"/>
        <w:gridCol w:w="1418"/>
        <w:gridCol w:w="993"/>
        <w:gridCol w:w="1276"/>
        <w:gridCol w:w="720"/>
        <w:gridCol w:w="1264"/>
        <w:gridCol w:w="992"/>
      </w:tblGrid>
      <w:tr w:rsidR="00583999" w:rsidRPr="004A46B5" w:rsidTr="00683981">
        <w:trPr>
          <w:cantSplit/>
          <w:trHeight w:val="70"/>
        </w:trPr>
        <w:tc>
          <w:tcPr>
            <w:tcW w:w="9748" w:type="dxa"/>
            <w:gridSpan w:val="8"/>
            <w:shd w:val="clear" w:color="auto" w:fill="auto"/>
            <w:vAlign w:val="center"/>
          </w:tcPr>
          <w:p w:rsidR="00583999" w:rsidRPr="004A46B5" w:rsidRDefault="00583999" w:rsidP="00683981">
            <w:pPr>
              <w:ind w:left="-108" w:right="-108"/>
              <w:jc w:val="center"/>
              <w:rPr>
                <w:b/>
                <w:szCs w:val="24"/>
                <w:lang w:eastAsia="lt-LT"/>
              </w:rPr>
            </w:pPr>
            <w:r w:rsidRPr="004A46B5">
              <w:rPr>
                <w:b/>
                <w:szCs w:val="24"/>
                <w:lang w:eastAsia="lt-LT"/>
              </w:rPr>
              <w:t>ILGALAIKIS TURTAS</w:t>
            </w:r>
          </w:p>
        </w:tc>
      </w:tr>
      <w:tr w:rsidR="00583999" w:rsidRPr="004A46B5" w:rsidTr="00683981">
        <w:trPr>
          <w:cantSplit/>
          <w:trHeight w:val="70"/>
        </w:trPr>
        <w:tc>
          <w:tcPr>
            <w:tcW w:w="587" w:type="dxa"/>
            <w:shd w:val="clear" w:color="auto" w:fill="auto"/>
            <w:vAlign w:val="center"/>
          </w:tcPr>
          <w:p w:rsidR="00583999" w:rsidRPr="004A46B5" w:rsidRDefault="00583999" w:rsidP="00683981">
            <w:pPr>
              <w:jc w:val="center"/>
              <w:rPr>
                <w:b/>
                <w:szCs w:val="24"/>
                <w:lang w:eastAsia="lt-LT"/>
              </w:rPr>
            </w:pPr>
            <w:r w:rsidRPr="004A46B5">
              <w:rPr>
                <w:b/>
                <w:spacing w:val="-2"/>
                <w:szCs w:val="24"/>
                <w:lang w:eastAsia="lt-LT"/>
              </w:rPr>
              <w:t>Eil.</w:t>
            </w:r>
            <w:r w:rsidRPr="004A46B5">
              <w:rPr>
                <w:b/>
                <w:szCs w:val="24"/>
                <w:lang w:eastAsia="lt-LT"/>
              </w:rPr>
              <w:t xml:space="preserve"> Nr.</w:t>
            </w:r>
          </w:p>
        </w:tc>
        <w:tc>
          <w:tcPr>
            <w:tcW w:w="2498" w:type="dxa"/>
            <w:shd w:val="clear" w:color="auto" w:fill="auto"/>
            <w:vAlign w:val="center"/>
          </w:tcPr>
          <w:p w:rsidR="00583999" w:rsidRPr="004A46B5" w:rsidRDefault="00583999" w:rsidP="00683981">
            <w:pPr>
              <w:jc w:val="center"/>
              <w:rPr>
                <w:b/>
                <w:szCs w:val="24"/>
                <w:lang w:eastAsia="lt-LT"/>
              </w:rPr>
            </w:pPr>
            <w:r w:rsidRPr="004A46B5">
              <w:rPr>
                <w:b/>
                <w:szCs w:val="24"/>
                <w:lang w:eastAsia="lt-LT"/>
              </w:rPr>
              <w:t>Pavadinimas</w:t>
            </w:r>
          </w:p>
        </w:tc>
        <w:tc>
          <w:tcPr>
            <w:tcW w:w="1418" w:type="dxa"/>
            <w:shd w:val="clear" w:color="auto" w:fill="auto"/>
            <w:vAlign w:val="center"/>
          </w:tcPr>
          <w:p w:rsidR="00583999" w:rsidRPr="004A46B5" w:rsidRDefault="00583999" w:rsidP="00683981">
            <w:pPr>
              <w:jc w:val="center"/>
              <w:rPr>
                <w:b/>
                <w:szCs w:val="24"/>
                <w:lang w:eastAsia="lt-LT"/>
              </w:rPr>
            </w:pPr>
            <w:r w:rsidRPr="004A46B5">
              <w:rPr>
                <w:b/>
                <w:spacing w:val="-10"/>
                <w:szCs w:val="24"/>
                <w:lang w:eastAsia="lt-LT"/>
              </w:rPr>
              <w:t>Inventoriaus</w:t>
            </w:r>
            <w:r w:rsidRPr="004A46B5">
              <w:rPr>
                <w:b/>
                <w:szCs w:val="24"/>
                <w:lang w:eastAsia="lt-LT"/>
              </w:rPr>
              <w:t xml:space="preserve"> Nr.</w:t>
            </w:r>
          </w:p>
        </w:tc>
        <w:tc>
          <w:tcPr>
            <w:tcW w:w="993" w:type="dxa"/>
            <w:shd w:val="clear" w:color="auto" w:fill="auto"/>
            <w:vAlign w:val="center"/>
          </w:tcPr>
          <w:p w:rsidR="00583999" w:rsidRPr="004A46B5" w:rsidRDefault="00583999" w:rsidP="00683981">
            <w:pPr>
              <w:ind w:left="-108" w:right="-108"/>
              <w:jc w:val="center"/>
              <w:rPr>
                <w:b/>
                <w:szCs w:val="24"/>
                <w:lang w:eastAsia="lt-LT"/>
              </w:rPr>
            </w:pPr>
            <w:r w:rsidRPr="004A46B5">
              <w:rPr>
                <w:b/>
                <w:szCs w:val="24"/>
                <w:lang w:eastAsia="lt-LT"/>
              </w:rPr>
              <w:t>Įsigijimo</w:t>
            </w:r>
          </w:p>
          <w:p w:rsidR="00583999" w:rsidRPr="004A46B5" w:rsidRDefault="00583999" w:rsidP="00683981">
            <w:pPr>
              <w:ind w:left="-108" w:right="-108"/>
              <w:jc w:val="center"/>
              <w:rPr>
                <w:b/>
                <w:szCs w:val="24"/>
                <w:lang w:eastAsia="lt-LT"/>
              </w:rPr>
            </w:pPr>
            <w:r w:rsidRPr="004A46B5">
              <w:rPr>
                <w:b/>
                <w:szCs w:val="24"/>
                <w:lang w:eastAsia="lt-LT"/>
              </w:rPr>
              <w:t>metai</w:t>
            </w:r>
          </w:p>
        </w:tc>
        <w:tc>
          <w:tcPr>
            <w:tcW w:w="1276" w:type="dxa"/>
            <w:shd w:val="clear" w:color="auto" w:fill="auto"/>
            <w:vAlign w:val="center"/>
          </w:tcPr>
          <w:p w:rsidR="00583999" w:rsidRPr="004A46B5" w:rsidRDefault="00583999" w:rsidP="00683981">
            <w:pPr>
              <w:jc w:val="center"/>
              <w:rPr>
                <w:b/>
                <w:szCs w:val="24"/>
                <w:lang w:eastAsia="lt-LT"/>
              </w:rPr>
            </w:pPr>
            <w:r w:rsidRPr="004A46B5">
              <w:rPr>
                <w:b/>
                <w:szCs w:val="24"/>
                <w:lang w:eastAsia="lt-LT"/>
              </w:rPr>
              <w:t xml:space="preserve">Vieneto įsigijimo savikaina, </w:t>
            </w:r>
            <w:proofErr w:type="spellStart"/>
            <w:r w:rsidRPr="004A46B5">
              <w:rPr>
                <w:b/>
                <w:szCs w:val="24"/>
                <w:lang w:eastAsia="lt-LT"/>
              </w:rPr>
              <w:t>Eur</w:t>
            </w:r>
            <w:proofErr w:type="spellEnd"/>
          </w:p>
        </w:tc>
        <w:tc>
          <w:tcPr>
            <w:tcW w:w="720" w:type="dxa"/>
            <w:shd w:val="clear" w:color="auto" w:fill="auto"/>
            <w:vAlign w:val="center"/>
          </w:tcPr>
          <w:p w:rsidR="00583999" w:rsidRPr="004A46B5" w:rsidRDefault="00583999" w:rsidP="00683981">
            <w:pPr>
              <w:ind w:left="-108" w:right="-108"/>
              <w:jc w:val="center"/>
              <w:rPr>
                <w:b/>
                <w:szCs w:val="24"/>
                <w:lang w:eastAsia="lt-LT"/>
              </w:rPr>
            </w:pPr>
            <w:r w:rsidRPr="004A46B5">
              <w:rPr>
                <w:b/>
                <w:szCs w:val="24"/>
                <w:lang w:eastAsia="lt-LT"/>
              </w:rPr>
              <w:t>Kiekis, vnt.</w:t>
            </w:r>
          </w:p>
        </w:tc>
        <w:tc>
          <w:tcPr>
            <w:tcW w:w="1264" w:type="dxa"/>
            <w:shd w:val="clear" w:color="auto" w:fill="auto"/>
            <w:vAlign w:val="center"/>
          </w:tcPr>
          <w:p w:rsidR="00583999" w:rsidRPr="004A46B5" w:rsidRDefault="00583999" w:rsidP="00683981">
            <w:pPr>
              <w:jc w:val="center"/>
              <w:rPr>
                <w:b/>
                <w:szCs w:val="24"/>
                <w:lang w:eastAsia="lt-LT"/>
              </w:rPr>
            </w:pPr>
            <w:r w:rsidRPr="004A46B5">
              <w:rPr>
                <w:b/>
                <w:szCs w:val="24"/>
                <w:lang w:eastAsia="lt-LT"/>
              </w:rPr>
              <w:t xml:space="preserve">Bendra įsigijimo savikaina, </w:t>
            </w:r>
            <w:proofErr w:type="spellStart"/>
            <w:r w:rsidRPr="004A46B5">
              <w:rPr>
                <w:b/>
                <w:szCs w:val="24"/>
                <w:lang w:eastAsia="lt-LT"/>
              </w:rPr>
              <w:t>Eur</w:t>
            </w:r>
            <w:proofErr w:type="spellEnd"/>
          </w:p>
        </w:tc>
        <w:tc>
          <w:tcPr>
            <w:tcW w:w="992" w:type="dxa"/>
            <w:shd w:val="clear" w:color="auto" w:fill="auto"/>
            <w:vAlign w:val="center"/>
          </w:tcPr>
          <w:p w:rsidR="00583999" w:rsidRPr="004A46B5" w:rsidRDefault="00583999" w:rsidP="00683981">
            <w:pPr>
              <w:ind w:left="-108" w:right="-108"/>
              <w:jc w:val="center"/>
              <w:rPr>
                <w:b/>
                <w:szCs w:val="24"/>
                <w:lang w:eastAsia="lt-LT"/>
              </w:rPr>
            </w:pPr>
            <w:r w:rsidRPr="004A46B5">
              <w:rPr>
                <w:b/>
                <w:szCs w:val="24"/>
                <w:lang w:eastAsia="lt-LT"/>
              </w:rPr>
              <w:t>Likutinė vertė,</w:t>
            </w:r>
          </w:p>
          <w:p w:rsidR="00583999" w:rsidRPr="004A46B5" w:rsidRDefault="00583999" w:rsidP="00683981">
            <w:pPr>
              <w:jc w:val="center"/>
              <w:rPr>
                <w:b/>
                <w:szCs w:val="24"/>
                <w:lang w:eastAsia="lt-LT"/>
              </w:rPr>
            </w:pPr>
            <w:proofErr w:type="spellStart"/>
            <w:r w:rsidRPr="004A46B5">
              <w:rPr>
                <w:b/>
                <w:szCs w:val="24"/>
                <w:lang w:eastAsia="lt-LT"/>
              </w:rPr>
              <w:t>Eur</w:t>
            </w:r>
            <w:proofErr w:type="spellEnd"/>
          </w:p>
        </w:tc>
      </w:tr>
      <w:tr w:rsidR="00583999" w:rsidRPr="004A46B5" w:rsidTr="00683981">
        <w:trPr>
          <w:cantSplit/>
          <w:trHeight w:val="70"/>
        </w:trPr>
        <w:tc>
          <w:tcPr>
            <w:tcW w:w="587" w:type="dxa"/>
            <w:shd w:val="clear" w:color="auto" w:fill="auto"/>
          </w:tcPr>
          <w:p w:rsidR="00583999" w:rsidRPr="004A46B5" w:rsidRDefault="00583999" w:rsidP="005125EF">
            <w:pPr>
              <w:jc w:val="center"/>
              <w:rPr>
                <w:szCs w:val="24"/>
                <w:lang w:eastAsia="lt-LT"/>
              </w:rPr>
            </w:pPr>
            <w:r w:rsidRPr="004A46B5">
              <w:rPr>
                <w:szCs w:val="24"/>
                <w:lang w:eastAsia="lt-LT"/>
              </w:rPr>
              <w:t>1</w:t>
            </w:r>
          </w:p>
        </w:tc>
        <w:tc>
          <w:tcPr>
            <w:tcW w:w="2498" w:type="dxa"/>
            <w:shd w:val="clear" w:color="auto" w:fill="auto"/>
          </w:tcPr>
          <w:p w:rsidR="00583999" w:rsidRPr="004A46B5" w:rsidRDefault="00583999" w:rsidP="005125EF">
            <w:pPr>
              <w:rPr>
                <w:szCs w:val="24"/>
                <w:lang w:eastAsia="lt-LT"/>
              </w:rPr>
            </w:pPr>
            <w:r w:rsidRPr="004A46B5">
              <w:rPr>
                <w:szCs w:val="24"/>
                <w:lang w:eastAsia="lt-LT"/>
              </w:rPr>
              <w:t xml:space="preserve">Kompiuteris </w:t>
            </w:r>
            <w:proofErr w:type="spellStart"/>
            <w:r>
              <w:rPr>
                <w:szCs w:val="24"/>
                <w:lang w:eastAsia="lt-LT"/>
              </w:rPr>
              <w:t>Atomik</w:t>
            </w:r>
            <w:proofErr w:type="spellEnd"/>
            <w:r>
              <w:rPr>
                <w:szCs w:val="24"/>
                <w:lang w:eastAsia="lt-LT"/>
              </w:rPr>
              <w:t xml:space="preserve"> </w:t>
            </w:r>
            <w:proofErr w:type="spellStart"/>
            <w:r>
              <w:rPr>
                <w:szCs w:val="24"/>
                <w:lang w:eastAsia="lt-LT"/>
              </w:rPr>
              <w:t>Extreme</w:t>
            </w:r>
            <w:proofErr w:type="spellEnd"/>
            <w:r>
              <w:rPr>
                <w:szCs w:val="24"/>
                <w:lang w:eastAsia="lt-LT"/>
              </w:rPr>
              <w:t xml:space="preserve"> s</w:t>
            </w:r>
            <w:r w:rsidR="005125EF">
              <w:rPr>
                <w:szCs w:val="24"/>
                <w:lang w:eastAsia="lt-LT"/>
              </w:rPr>
              <w:t>u lazeriniu spausdintuvu SAMSUNG</w:t>
            </w:r>
            <w:r>
              <w:rPr>
                <w:szCs w:val="24"/>
                <w:lang w:eastAsia="lt-LT"/>
              </w:rPr>
              <w:t xml:space="preserve"> ML-2250 ir programine įranga</w:t>
            </w:r>
          </w:p>
        </w:tc>
        <w:tc>
          <w:tcPr>
            <w:tcW w:w="1418" w:type="dxa"/>
            <w:shd w:val="clear" w:color="auto" w:fill="auto"/>
          </w:tcPr>
          <w:p w:rsidR="00583999" w:rsidRPr="004A46B5" w:rsidRDefault="00583999" w:rsidP="005125EF">
            <w:pPr>
              <w:jc w:val="center"/>
              <w:rPr>
                <w:szCs w:val="24"/>
                <w:lang w:eastAsia="lt-LT"/>
              </w:rPr>
            </w:pPr>
            <w:r>
              <w:rPr>
                <w:szCs w:val="24"/>
                <w:lang w:eastAsia="lt-LT"/>
              </w:rPr>
              <w:t>013802480</w:t>
            </w:r>
          </w:p>
        </w:tc>
        <w:tc>
          <w:tcPr>
            <w:tcW w:w="993" w:type="dxa"/>
            <w:shd w:val="clear" w:color="auto" w:fill="auto"/>
          </w:tcPr>
          <w:p w:rsidR="00583999" w:rsidRPr="004A46B5" w:rsidRDefault="00583999" w:rsidP="005125EF">
            <w:pPr>
              <w:jc w:val="center"/>
              <w:rPr>
                <w:szCs w:val="24"/>
                <w:lang w:eastAsia="lt-LT"/>
              </w:rPr>
            </w:pPr>
            <w:r>
              <w:rPr>
                <w:szCs w:val="24"/>
                <w:lang w:eastAsia="lt-LT"/>
              </w:rPr>
              <w:t xml:space="preserve"> 2006</w:t>
            </w:r>
          </w:p>
        </w:tc>
        <w:tc>
          <w:tcPr>
            <w:tcW w:w="1276" w:type="dxa"/>
            <w:shd w:val="clear" w:color="auto" w:fill="auto"/>
          </w:tcPr>
          <w:p w:rsidR="00583999" w:rsidRPr="004A46B5" w:rsidRDefault="00583999" w:rsidP="005125EF">
            <w:pPr>
              <w:jc w:val="center"/>
              <w:rPr>
                <w:szCs w:val="24"/>
                <w:lang w:eastAsia="lt-LT"/>
              </w:rPr>
            </w:pPr>
            <w:r>
              <w:rPr>
                <w:szCs w:val="24"/>
                <w:lang w:eastAsia="lt-LT"/>
              </w:rPr>
              <w:t>1294,31</w:t>
            </w:r>
          </w:p>
        </w:tc>
        <w:tc>
          <w:tcPr>
            <w:tcW w:w="720" w:type="dxa"/>
            <w:shd w:val="clear" w:color="auto" w:fill="auto"/>
          </w:tcPr>
          <w:p w:rsidR="00583999" w:rsidRPr="004A46B5" w:rsidRDefault="00583999" w:rsidP="005125EF">
            <w:pPr>
              <w:jc w:val="center"/>
              <w:rPr>
                <w:szCs w:val="24"/>
                <w:lang w:eastAsia="lt-LT"/>
              </w:rPr>
            </w:pPr>
            <w:r>
              <w:rPr>
                <w:szCs w:val="24"/>
                <w:lang w:eastAsia="lt-LT"/>
              </w:rPr>
              <w:t>1</w:t>
            </w:r>
          </w:p>
        </w:tc>
        <w:tc>
          <w:tcPr>
            <w:tcW w:w="1264" w:type="dxa"/>
            <w:shd w:val="clear" w:color="auto" w:fill="auto"/>
          </w:tcPr>
          <w:p w:rsidR="00583999" w:rsidRPr="004A46B5" w:rsidRDefault="00583999" w:rsidP="005125EF">
            <w:pPr>
              <w:jc w:val="center"/>
              <w:rPr>
                <w:szCs w:val="24"/>
                <w:lang w:eastAsia="lt-LT"/>
              </w:rPr>
            </w:pPr>
            <w:r>
              <w:rPr>
                <w:szCs w:val="24"/>
                <w:lang w:eastAsia="lt-LT"/>
              </w:rPr>
              <w:t>1 294,31</w:t>
            </w:r>
          </w:p>
        </w:tc>
        <w:tc>
          <w:tcPr>
            <w:tcW w:w="992" w:type="dxa"/>
            <w:shd w:val="clear" w:color="auto" w:fill="auto"/>
          </w:tcPr>
          <w:p w:rsidR="00583999" w:rsidRPr="004A46B5" w:rsidRDefault="00583999" w:rsidP="005125EF">
            <w:pPr>
              <w:jc w:val="center"/>
              <w:rPr>
                <w:szCs w:val="24"/>
                <w:lang w:eastAsia="lt-LT"/>
              </w:rPr>
            </w:pPr>
            <w:r>
              <w:rPr>
                <w:szCs w:val="24"/>
                <w:lang w:eastAsia="lt-LT"/>
              </w:rPr>
              <w:t>0,00</w:t>
            </w:r>
          </w:p>
        </w:tc>
      </w:tr>
      <w:tr w:rsidR="00583999" w:rsidRPr="004A46B5" w:rsidTr="00683981">
        <w:trPr>
          <w:cantSplit/>
          <w:trHeight w:val="70"/>
        </w:trPr>
        <w:tc>
          <w:tcPr>
            <w:tcW w:w="587" w:type="dxa"/>
            <w:shd w:val="clear" w:color="auto" w:fill="auto"/>
          </w:tcPr>
          <w:p w:rsidR="00583999" w:rsidRPr="004A46B5" w:rsidRDefault="00583999" w:rsidP="005125EF">
            <w:pPr>
              <w:jc w:val="center"/>
              <w:rPr>
                <w:szCs w:val="24"/>
                <w:lang w:eastAsia="lt-LT"/>
              </w:rPr>
            </w:pPr>
            <w:r>
              <w:rPr>
                <w:szCs w:val="24"/>
                <w:lang w:eastAsia="lt-LT"/>
              </w:rPr>
              <w:t>2</w:t>
            </w:r>
          </w:p>
        </w:tc>
        <w:tc>
          <w:tcPr>
            <w:tcW w:w="2498" w:type="dxa"/>
            <w:shd w:val="clear" w:color="auto" w:fill="auto"/>
          </w:tcPr>
          <w:p w:rsidR="00583999" w:rsidRPr="004A46B5" w:rsidRDefault="00583999" w:rsidP="005125EF">
            <w:pPr>
              <w:rPr>
                <w:szCs w:val="24"/>
                <w:lang w:eastAsia="lt-LT"/>
              </w:rPr>
            </w:pPr>
            <w:r>
              <w:rPr>
                <w:szCs w:val="24"/>
                <w:lang w:eastAsia="lt-LT"/>
              </w:rPr>
              <w:t xml:space="preserve">Kompiuteris HP Compaq DX5150 </w:t>
            </w:r>
            <w:proofErr w:type="spellStart"/>
            <w:r>
              <w:rPr>
                <w:szCs w:val="24"/>
                <w:lang w:eastAsia="lt-LT"/>
              </w:rPr>
              <w:t>Business</w:t>
            </w:r>
            <w:proofErr w:type="spellEnd"/>
            <w:r>
              <w:rPr>
                <w:szCs w:val="24"/>
                <w:lang w:eastAsia="lt-LT"/>
              </w:rPr>
              <w:t xml:space="preserve"> PC</w:t>
            </w:r>
          </w:p>
        </w:tc>
        <w:tc>
          <w:tcPr>
            <w:tcW w:w="1418" w:type="dxa"/>
            <w:shd w:val="clear" w:color="auto" w:fill="auto"/>
          </w:tcPr>
          <w:p w:rsidR="00583999" w:rsidRPr="004A46B5" w:rsidRDefault="00583999" w:rsidP="005125EF">
            <w:pPr>
              <w:jc w:val="center"/>
              <w:rPr>
                <w:szCs w:val="24"/>
                <w:lang w:eastAsia="lt-LT"/>
              </w:rPr>
            </w:pPr>
            <w:r>
              <w:rPr>
                <w:szCs w:val="24"/>
                <w:lang w:eastAsia="lt-LT"/>
              </w:rPr>
              <w:t>1300143-130055</w:t>
            </w:r>
          </w:p>
        </w:tc>
        <w:tc>
          <w:tcPr>
            <w:tcW w:w="993" w:type="dxa"/>
            <w:shd w:val="clear" w:color="auto" w:fill="auto"/>
          </w:tcPr>
          <w:p w:rsidR="00583999" w:rsidRPr="004A46B5" w:rsidRDefault="00583999" w:rsidP="005125EF">
            <w:pPr>
              <w:jc w:val="center"/>
              <w:rPr>
                <w:szCs w:val="24"/>
                <w:lang w:eastAsia="lt-LT"/>
              </w:rPr>
            </w:pPr>
            <w:r>
              <w:rPr>
                <w:szCs w:val="24"/>
                <w:lang w:eastAsia="lt-LT"/>
              </w:rPr>
              <w:t>2006</w:t>
            </w:r>
          </w:p>
        </w:tc>
        <w:tc>
          <w:tcPr>
            <w:tcW w:w="1276" w:type="dxa"/>
            <w:shd w:val="clear" w:color="auto" w:fill="auto"/>
          </w:tcPr>
          <w:p w:rsidR="00583999" w:rsidRPr="004A46B5" w:rsidRDefault="00583999" w:rsidP="005125EF">
            <w:pPr>
              <w:jc w:val="center"/>
              <w:rPr>
                <w:szCs w:val="24"/>
                <w:lang w:eastAsia="lt-LT"/>
              </w:rPr>
            </w:pPr>
            <w:r>
              <w:rPr>
                <w:szCs w:val="24"/>
                <w:lang w:eastAsia="lt-LT"/>
              </w:rPr>
              <w:t>848,91</w:t>
            </w:r>
          </w:p>
        </w:tc>
        <w:tc>
          <w:tcPr>
            <w:tcW w:w="720" w:type="dxa"/>
            <w:shd w:val="clear" w:color="auto" w:fill="auto"/>
          </w:tcPr>
          <w:p w:rsidR="00583999" w:rsidRPr="004A46B5" w:rsidRDefault="00583999" w:rsidP="005125EF">
            <w:pPr>
              <w:jc w:val="center"/>
              <w:rPr>
                <w:szCs w:val="24"/>
                <w:lang w:eastAsia="lt-LT"/>
              </w:rPr>
            </w:pPr>
            <w:r>
              <w:rPr>
                <w:szCs w:val="24"/>
                <w:lang w:eastAsia="lt-LT"/>
              </w:rPr>
              <w:t>13</w:t>
            </w:r>
          </w:p>
        </w:tc>
        <w:tc>
          <w:tcPr>
            <w:tcW w:w="1264" w:type="dxa"/>
            <w:shd w:val="clear" w:color="auto" w:fill="auto"/>
          </w:tcPr>
          <w:p w:rsidR="00583999" w:rsidRPr="004A46B5" w:rsidRDefault="00583999" w:rsidP="005125EF">
            <w:pPr>
              <w:jc w:val="center"/>
              <w:rPr>
                <w:szCs w:val="24"/>
                <w:lang w:eastAsia="lt-LT"/>
              </w:rPr>
            </w:pPr>
            <w:r>
              <w:rPr>
                <w:szCs w:val="24"/>
                <w:lang w:eastAsia="lt-LT"/>
              </w:rPr>
              <w:t>11 035,83</w:t>
            </w:r>
          </w:p>
        </w:tc>
        <w:tc>
          <w:tcPr>
            <w:tcW w:w="992" w:type="dxa"/>
            <w:shd w:val="clear" w:color="auto" w:fill="auto"/>
          </w:tcPr>
          <w:p w:rsidR="00583999" w:rsidRPr="004A46B5" w:rsidRDefault="00583999" w:rsidP="005125EF">
            <w:pPr>
              <w:jc w:val="center"/>
              <w:rPr>
                <w:szCs w:val="24"/>
                <w:lang w:eastAsia="lt-LT"/>
              </w:rPr>
            </w:pPr>
            <w:r>
              <w:rPr>
                <w:szCs w:val="24"/>
                <w:lang w:eastAsia="lt-LT"/>
              </w:rPr>
              <w:t>0,00</w:t>
            </w:r>
          </w:p>
        </w:tc>
      </w:tr>
      <w:tr w:rsidR="00583999" w:rsidRPr="004A46B5" w:rsidTr="00683981">
        <w:trPr>
          <w:cantSplit/>
          <w:trHeight w:val="70"/>
        </w:trPr>
        <w:tc>
          <w:tcPr>
            <w:tcW w:w="587" w:type="dxa"/>
            <w:shd w:val="clear" w:color="auto" w:fill="auto"/>
          </w:tcPr>
          <w:p w:rsidR="00583999" w:rsidRPr="004A46B5" w:rsidRDefault="00583999" w:rsidP="005125EF">
            <w:pPr>
              <w:jc w:val="center"/>
              <w:rPr>
                <w:szCs w:val="24"/>
                <w:lang w:eastAsia="lt-LT"/>
              </w:rPr>
            </w:pPr>
            <w:r>
              <w:rPr>
                <w:szCs w:val="24"/>
                <w:lang w:eastAsia="lt-LT"/>
              </w:rPr>
              <w:t>3</w:t>
            </w:r>
          </w:p>
        </w:tc>
        <w:tc>
          <w:tcPr>
            <w:tcW w:w="2498" w:type="dxa"/>
            <w:shd w:val="clear" w:color="auto" w:fill="auto"/>
          </w:tcPr>
          <w:p w:rsidR="00583999" w:rsidRPr="00D75C1A" w:rsidRDefault="00583999" w:rsidP="005125EF">
            <w:r w:rsidRPr="00D75C1A">
              <w:t>PĮ MKP “Šaltinėlis”. Mokomasis žaidimas vaikams</w:t>
            </w:r>
          </w:p>
        </w:tc>
        <w:tc>
          <w:tcPr>
            <w:tcW w:w="1418" w:type="dxa"/>
            <w:shd w:val="clear" w:color="auto" w:fill="auto"/>
          </w:tcPr>
          <w:p w:rsidR="00583999" w:rsidRPr="004A46B5" w:rsidRDefault="00583999" w:rsidP="005125EF">
            <w:pPr>
              <w:jc w:val="center"/>
              <w:rPr>
                <w:szCs w:val="24"/>
                <w:lang w:eastAsia="lt-LT"/>
              </w:rPr>
            </w:pPr>
            <w:r>
              <w:rPr>
                <w:szCs w:val="24"/>
                <w:lang w:eastAsia="lt-LT"/>
              </w:rPr>
              <w:t>01937011</w:t>
            </w:r>
          </w:p>
        </w:tc>
        <w:tc>
          <w:tcPr>
            <w:tcW w:w="993" w:type="dxa"/>
            <w:shd w:val="clear" w:color="auto" w:fill="auto"/>
          </w:tcPr>
          <w:p w:rsidR="00583999" w:rsidRPr="004A46B5" w:rsidRDefault="00583999" w:rsidP="005125EF">
            <w:pPr>
              <w:jc w:val="center"/>
              <w:rPr>
                <w:szCs w:val="24"/>
                <w:lang w:eastAsia="lt-LT"/>
              </w:rPr>
            </w:pPr>
            <w:r>
              <w:rPr>
                <w:szCs w:val="24"/>
                <w:lang w:eastAsia="lt-LT"/>
              </w:rPr>
              <w:t>2005</w:t>
            </w:r>
          </w:p>
        </w:tc>
        <w:tc>
          <w:tcPr>
            <w:tcW w:w="1276" w:type="dxa"/>
            <w:shd w:val="clear" w:color="auto" w:fill="auto"/>
          </w:tcPr>
          <w:p w:rsidR="00583999" w:rsidRPr="004A46B5" w:rsidRDefault="00583999" w:rsidP="005125EF">
            <w:pPr>
              <w:jc w:val="center"/>
              <w:rPr>
                <w:szCs w:val="24"/>
                <w:lang w:eastAsia="lt-LT"/>
              </w:rPr>
            </w:pPr>
            <w:r>
              <w:rPr>
                <w:szCs w:val="24"/>
                <w:lang w:eastAsia="lt-LT"/>
              </w:rPr>
              <w:t>17,09</w:t>
            </w:r>
          </w:p>
        </w:tc>
        <w:tc>
          <w:tcPr>
            <w:tcW w:w="720" w:type="dxa"/>
            <w:shd w:val="clear" w:color="auto" w:fill="auto"/>
          </w:tcPr>
          <w:p w:rsidR="00583999" w:rsidRPr="004A46B5" w:rsidRDefault="00583999" w:rsidP="005125EF">
            <w:pPr>
              <w:jc w:val="center"/>
              <w:rPr>
                <w:szCs w:val="24"/>
                <w:lang w:eastAsia="lt-LT"/>
              </w:rPr>
            </w:pPr>
            <w:r>
              <w:rPr>
                <w:szCs w:val="24"/>
                <w:lang w:eastAsia="lt-LT"/>
              </w:rPr>
              <w:t>1</w:t>
            </w:r>
          </w:p>
        </w:tc>
        <w:tc>
          <w:tcPr>
            <w:tcW w:w="1264" w:type="dxa"/>
            <w:shd w:val="clear" w:color="auto" w:fill="auto"/>
          </w:tcPr>
          <w:p w:rsidR="00583999" w:rsidRPr="004A46B5" w:rsidRDefault="00583999" w:rsidP="005125EF">
            <w:pPr>
              <w:jc w:val="center"/>
              <w:rPr>
                <w:szCs w:val="24"/>
                <w:lang w:eastAsia="lt-LT"/>
              </w:rPr>
            </w:pPr>
            <w:r>
              <w:rPr>
                <w:szCs w:val="24"/>
                <w:lang w:eastAsia="lt-LT"/>
              </w:rPr>
              <w:t>17,09</w:t>
            </w:r>
          </w:p>
        </w:tc>
        <w:tc>
          <w:tcPr>
            <w:tcW w:w="992" w:type="dxa"/>
            <w:shd w:val="clear" w:color="auto" w:fill="auto"/>
          </w:tcPr>
          <w:p w:rsidR="00583999" w:rsidRPr="004A46B5" w:rsidRDefault="00583999" w:rsidP="005125EF">
            <w:pPr>
              <w:jc w:val="center"/>
              <w:rPr>
                <w:szCs w:val="24"/>
                <w:lang w:eastAsia="lt-LT"/>
              </w:rPr>
            </w:pPr>
            <w:r>
              <w:rPr>
                <w:szCs w:val="24"/>
                <w:lang w:eastAsia="lt-LT"/>
              </w:rPr>
              <w:t>0,00</w:t>
            </w:r>
          </w:p>
        </w:tc>
      </w:tr>
      <w:tr w:rsidR="00583999" w:rsidRPr="004A46B5" w:rsidTr="00683981">
        <w:trPr>
          <w:cantSplit/>
          <w:trHeight w:val="70"/>
        </w:trPr>
        <w:tc>
          <w:tcPr>
            <w:tcW w:w="587" w:type="dxa"/>
            <w:shd w:val="clear" w:color="auto" w:fill="auto"/>
          </w:tcPr>
          <w:p w:rsidR="00583999" w:rsidRPr="004A46B5" w:rsidRDefault="00583999" w:rsidP="005125EF">
            <w:pPr>
              <w:jc w:val="center"/>
              <w:rPr>
                <w:szCs w:val="24"/>
                <w:lang w:eastAsia="lt-LT"/>
              </w:rPr>
            </w:pPr>
            <w:r>
              <w:rPr>
                <w:szCs w:val="24"/>
                <w:lang w:eastAsia="lt-LT"/>
              </w:rPr>
              <w:t>4</w:t>
            </w:r>
          </w:p>
        </w:tc>
        <w:tc>
          <w:tcPr>
            <w:tcW w:w="2498" w:type="dxa"/>
            <w:shd w:val="clear" w:color="auto" w:fill="auto"/>
          </w:tcPr>
          <w:p w:rsidR="00583999" w:rsidRPr="00D75C1A" w:rsidRDefault="00583999" w:rsidP="005125EF">
            <w:r w:rsidRPr="00D75C1A">
              <w:t>PĮ MKP “Lietuvos geografijos atlasas”</w:t>
            </w:r>
          </w:p>
        </w:tc>
        <w:tc>
          <w:tcPr>
            <w:tcW w:w="1418" w:type="dxa"/>
            <w:shd w:val="clear" w:color="auto" w:fill="auto"/>
          </w:tcPr>
          <w:p w:rsidR="00583999" w:rsidRPr="004A46B5" w:rsidRDefault="00583999" w:rsidP="005125EF">
            <w:pPr>
              <w:jc w:val="center"/>
              <w:rPr>
                <w:szCs w:val="24"/>
                <w:lang w:eastAsia="lt-LT"/>
              </w:rPr>
            </w:pPr>
            <w:r>
              <w:rPr>
                <w:szCs w:val="24"/>
                <w:lang w:eastAsia="lt-LT"/>
              </w:rPr>
              <w:t>01938945-01938947</w:t>
            </w:r>
          </w:p>
        </w:tc>
        <w:tc>
          <w:tcPr>
            <w:tcW w:w="993" w:type="dxa"/>
            <w:shd w:val="clear" w:color="auto" w:fill="auto"/>
          </w:tcPr>
          <w:p w:rsidR="00583999" w:rsidRPr="004A46B5" w:rsidRDefault="00583999" w:rsidP="005125EF">
            <w:pPr>
              <w:jc w:val="center"/>
              <w:rPr>
                <w:szCs w:val="24"/>
                <w:lang w:eastAsia="lt-LT"/>
              </w:rPr>
            </w:pPr>
            <w:r>
              <w:rPr>
                <w:szCs w:val="24"/>
                <w:lang w:eastAsia="lt-LT"/>
              </w:rPr>
              <w:t>2005</w:t>
            </w:r>
          </w:p>
        </w:tc>
        <w:tc>
          <w:tcPr>
            <w:tcW w:w="1276" w:type="dxa"/>
            <w:shd w:val="clear" w:color="auto" w:fill="auto"/>
          </w:tcPr>
          <w:p w:rsidR="00583999" w:rsidRPr="004A46B5" w:rsidRDefault="00583999" w:rsidP="005125EF">
            <w:pPr>
              <w:jc w:val="center"/>
              <w:rPr>
                <w:szCs w:val="24"/>
                <w:lang w:eastAsia="lt-LT"/>
              </w:rPr>
            </w:pPr>
            <w:r>
              <w:rPr>
                <w:szCs w:val="24"/>
                <w:lang w:eastAsia="lt-LT"/>
              </w:rPr>
              <w:t>7,82</w:t>
            </w:r>
          </w:p>
        </w:tc>
        <w:tc>
          <w:tcPr>
            <w:tcW w:w="720" w:type="dxa"/>
            <w:shd w:val="clear" w:color="auto" w:fill="auto"/>
          </w:tcPr>
          <w:p w:rsidR="00583999" w:rsidRPr="004A46B5" w:rsidRDefault="00583999" w:rsidP="005125EF">
            <w:pPr>
              <w:jc w:val="center"/>
              <w:rPr>
                <w:szCs w:val="24"/>
                <w:lang w:eastAsia="lt-LT"/>
              </w:rPr>
            </w:pPr>
            <w:r>
              <w:rPr>
                <w:szCs w:val="24"/>
                <w:lang w:eastAsia="lt-LT"/>
              </w:rPr>
              <w:t>3</w:t>
            </w:r>
          </w:p>
        </w:tc>
        <w:tc>
          <w:tcPr>
            <w:tcW w:w="1264" w:type="dxa"/>
            <w:shd w:val="clear" w:color="auto" w:fill="auto"/>
          </w:tcPr>
          <w:p w:rsidR="00583999" w:rsidRPr="004A46B5" w:rsidRDefault="00583999" w:rsidP="005125EF">
            <w:pPr>
              <w:jc w:val="center"/>
              <w:rPr>
                <w:szCs w:val="24"/>
                <w:lang w:eastAsia="lt-LT"/>
              </w:rPr>
            </w:pPr>
            <w:r>
              <w:rPr>
                <w:szCs w:val="24"/>
                <w:lang w:eastAsia="lt-LT"/>
              </w:rPr>
              <w:t>23,46</w:t>
            </w:r>
          </w:p>
        </w:tc>
        <w:tc>
          <w:tcPr>
            <w:tcW w:w="992" w:type="dxa"/>
            <w:shd w:val="clear" w:color="auto" w:fill="auto"/>
          </w:tcPr>
          <w:p w:rsidR="00583999" w:rsidRPr="004A46B5" w:rsidRDefault="00583999" w:rsidP="005125EF">
            <w:pPr>
              <w:jc w:val="center"/>
              <w:rPr>
                <w:szCs w:val="24"/>
                <w:lang w:eastAsia="lt-LT"/>
              </w:rPr>
            </w:pPr>
            <w:r>
              <w:rPr>
                <w:szCs w:val="24"/>
                <w:lang w:eastAsia="lt-LT"/>
              </w:rPr>
              <w:t>0,00</w:t>
            </w:r>
          </w:p>
        </w:tc>
      </w:tr>
      <w:tr w:rsidR="00583999" w:rsidRPr="004A46B5" w:rsidTr="00683981">
        <w:trPr>
          <w:cantSplit/>
          <w:trHeight w:val="70"/>
        </w:trPr>
        <w:tc>
          <w:tcPr>
            <w:tcW w:w="587" w:type="dxa"/>
            <w:shd w:val="clear" w:color="auto" w:fill="auto"/>
          </w:tcPr>
          <w:p w:rsidR="00583999" w:rsidRPr="004A46B5" w:rsidRDefault="00583999" w:rsidP="005125EF">
            <w:pPr>
              <w:jc w:val="center"/>
              <w:rPr>
                <w:szCs w:val="24"/>
                <w:lang w:eastAsia="lt-LT"/>
              </w:rPr>
            </w:pPr>
            <w:r>
              <w:rPr>
                <w:szCs w:val="24"/>
                <w:lang w:eastAsia="lt-LT"/>
              </w:rPr>
              <w:t>5</w:t>
            </w:r>
          </w:p>
        </w:tc>
        <w:tc>
          <w:tcPr>
            <w:tcW w:w="2498" w:type="dxa"/>
            <w:shd w:val="clear" w:color="auto" w:fill="auto"/>
          </w:tcPr>
          <w:p w:rsidR="00583999" w:rsidRPr="00D75C1A" w:rsidRDefault="00583999" w:rsidP="005125EF">
            <w:r w:rsidRPr="00D75C1A">
              <w:t>PĮ MKP Lokalizuota “</w:t>
            </w:r>
            <w:proofErr w:type="spellStart"/>
            <w:r w:rsidRPr="00D75C1A">
              <w:t>Free</w:t>
            </w:r>
            <w:proofErr w:type="spellEnd"/>
            <w:r w:rsidRPr="00D75C1A">
              <w:t xml:space="preserve"> </w:t>
            </w:r>
            <w:proofErr w:type="spellStart"/>
            <w:r w:rsidRPr="00D75C1A">
              <w:t>Pascal</w:t>
            </w:r>
            <w:proofErr w:type="spellEnd"/>
            <w:r w:rsidRPr="00D75C1A">
              <w:t>” programavimo sistema</w:t>
            </w:r>
          </w:p>
        </w:tc>
        <w:tc>
          <w:tcPr>
            <w:tcW w:w="1418" w:type="dxa"/>
            <w:shd w:val="clear" w:color="auto" w:fill="auto"/>
          </w:tcPr>
          <w:p w:rsidR="00583999" w:rsidRDefault="00583999" w:rsidP="005125EF">
            <w:pPr>
              <w:jc w:val="center"/>
              <w:rPr>
                <w:szCs w:val="24"/>
                <w:lang w:eastAsia="lt-LT"/>
              </w:rPr>
            </w:pPr>
            <w:r>
              <w:rPr>
                <w:szCs w:val="24"/>
                <w:lang w:eastAsia="lt-LT"/>
              </w:rPr>
              <w:t>01940445</w:t>
            </w:r>
          </w:p>
          <w:p w:rsidR="00583999" w:rsidRDefault="00583999" w:rsidP="005125EF">
            <w:pPr>
              <w:jc w:val="center"/>
              <w:rPr>
                <w:szCs w:val="24"/>
                <w:lang w:eastAsia="lt-LT"/>
              </w:rPr>
            </w:pPr>
            <w:r>
              <w:rPr>
                <w:szCs w:val="24"/>
                <w:lang w:eastAsia="lt-LT"/>
              </w:rPr>
              <w:t>01940446</w:t>
            </w:r>
          </w:p>
          <w:p w:rsidR="00583999" w:rsidRPr="004A46B5" w:rsidRDefault="00583999" w:rsidP="005125EF">
            <w:pPr>
              <w:jc w:val="center"/>
              <w:rPr>
                <w:szCs w:val="24"/>
                <w:lang w:eastAsia="lt-LT"/>
              </w:rPr>
            </w:pPr>
            <w:r>
              <w:rPr>
                <w:szCs w:val="24"/>
                <w:lang w:eastAsia="lt-LT"/>
              </w:rPr>
              <w:t>01940448</w:t>
            </w:r>
          </w:p>
        </w:tc>
        <w:tc>
          <w:tcPr>
            <w:tcW w:w="993" w:type="dxa"/>
            <w:shd w:val="clear" w:color="auto" w:fill="auto"/>
          </w:tcPr>
          <w:p w:rsidR="00583999" w:rsidRPr="004A46B5" w:rsidRDefault="00583999" w:rsidP="005125EF">
            <w:pPr>
              <w:jc w:val="center"/>
              <w:rPr>
                <w:szCs w:val="24"/>
                <w:lang w:eastAsia="lt-LT"/>
              </w:rPr>
            </w:pPr>
            <w:r>
              <w:rPr>
                <w:szCs w:val="24"/>
                <w:lang w:eastAsia="lt-LT"/>
              </w:rPr>
              <w:t>2005</w:t>
            </w:r>
          </w:p>
        </w:tc>
        <w:tc>
          <w:tcPr>
            <w:tcW w:w="1276" w:type="dxa"/>
            <w:shd w:val="clear" w:color="auto" w:fill="auto"/>
          </w:tcPr>
          <w:p w:rsidR="00583999" w:rsidRPr="004A46B5" w:rsidRDefault="00583999" w:rsidP="005125EF">
            <w:pPr>
              <w:jc w:val="center"/>
              <w:rPr>
                <w:szCs w:val="24"/>
                <w:lang w:eastAsia="lt-LT"/>
              </w:rPr>
            </w:pPr>
            <w:r>
              <w:rPr>
                <w:szCs w:val="24"/>
                <w:lang w:eastAsia="lt-LT"/>
              </w:rPr>
              <w:t>4,90</w:t>
            </w:r>
          </w:p>
        </w:tc>
        <w:tc>
          <w:tcPr>
            <w:tcW w:w="720" w:type="dxa"/>
            <w:shd w:val="clear" w:color="auto" w:fill="auto"/>
          </w:tcPr>
          <w:p w:rsidR="00583999" w:rsidRPr="004A46B5" w:rsidRDefault="00583999" w:rsidP="005125EF">
            <w:pPr>
              <w:jc w:val="center"/>
              <w:rPr>
                <w:szCs w:val="24"/>
                <w:lang w:eastAsia="lt-LT"/>
              </w:rPr>
            </w:pPr>
            <w:r>
              <w:rPr>
                <w:szCs w:val="24"/>
                <w:lang w:eastAsia="lt-LT"/>
              </w:rPr>
              <w:t>3</w:t>
            </w:r>
          </w:p>
        </w:tc>
        <w:tc>
          <w:tcPr>
            <w:tcW w:w="1264" w:type="dxa"/>
            <w:shd w:val="clear" w:color="auto" w:fill="auto"/>
          </w:tcPr>
          <w:p w:rsidR="00583999" w:rsidRPr="004A46B5" w:rsidRDefault="00583999" w:rsidP="005125EF">
            <w:pPr>
              <w:jc w:val="center"/>
              <w:rPr>
                <w:szCs w:val="24"/>
                <w:lang w:eastAsia="lt-LT"/>
              </w:rPr>
            </w:pPr>
            <w:r>
              <w:rPr>
                <w:szCs w:val="24"/>
                <w:lang w:eastAsia="lt-LT"/>
              </w:rPr>
              <w:t>14,76</w:t>
            </w:r>
          </w:p>
        </w:tc>
        <w:tc>
          <w:tcPr>
            <w:tcW w:w="992" w:type="dxa"/>
            <w:shd w:val="clear" w:color="auto" w:fill="auto"/>
          </w:tcPr>
          <w:p w:rsidR="00583999" w:rsidRPr="004A46B5" w:rsidRDefault="00583999" w:rsidP="005125EF">
            <w:pPr>
              <w:jc w:val="center"/>
              <w:rPr>
                <w:szCs w:val="24"/>
                <w:lang w:eastAsia="lt-LT"/>
              </w:rPr>
            </w:pPr>
            <w:r>
              <w:rPr>
                <w:szCs w:val="24"/>
                <w:lang w:eastAsia="lt-LT"/>
              </w:rPr>
              <w:t>0,00</w:t>
            </w:r>
          </w:p>
        </w:tc>
      </w:tr>
      <w:tr w:rsidR="00583999" w:rsidRPr="004A46B5" w:rsidTr="00683981">
        <w:trPr>
          <w:cantSplit/>
          <w:trHeight w:val="70"/>
        </w:trPr>
        <w:tc>
          <w:tcPr>
            <w:tcW w:w="587" w:type="dxa"/>
            <w:shd w:val="clear" w:color="auto" w:fill="auto"/>
          </w:tcPr>
          <w:p w:rsidR="00583999" w:rsidRPr="004A46B5" w:rsidRDefault="00583999" w:rsidP="005125EF">
            <w:pPr>
              <w:jc w:val="center"/>
              <w:rPr>
                <w:szCs w:val="24"/>
                <w:lang w:eastAsia="lt-LT"/>
              </w:rPr>
            </w:pPr>
            <w:r>
              <w:rPr>
                <w:szCs w:val="24"/>
                <w:lang w:eastAsia="lt-LT"/>
              </w:rPr>
              <w:t>6</w:t>
            </w:r>
          </w:p>
        </w:tc>
        <w:tc>
          <w:tcPr>
            <w:tcW w:w="2498" w:type="dxa"/>
            <w:shd w:val="clear" w:color="auto" w:fill="auto"/>
          </w:tcPr>
          <w:p w:rsidR="00583999" w:rsidRPr="00D75C1A" w:rsidRDefault="00583999" w:rsidP="005125EF">
            <w:r w:rsidRPr="00D75C1A">
              <w:t xml:space="preserve">PĮ MKP Lokalizuota “Dinaminė geometrija 4 versija” </w:t>
            </w:r>
          </w:p>
        </w:tc>
        <w:tc>
          <w:tcPr>
            <w:tcW w:w="1418" w:type="dxa"/>
            <w:shd w:val="clear" w:color="auto" w:fill="auto"/>
          </w:tcPr>
          <w:p w:rsidR="00583999" w:rsidRPr="004A46B5" w:rsidRDefault="00583999" w:rsidP="005125EF">
            <w:pPr>
              <w:jc w:val="center"/>
              <w:rPr>
                <w:szCs w:val="24"/>
                <w:lang w:eastAsia="lt-LT"/>
              </w:rPr>
            </w:pPr>
            <w:r>
              <w:rPr>
                <w:szCs w:val="24"/>
                <w:lang w:eastAsia="lt-LT"/>
              </w:rPr>
              <w:t>01941945-01941947</w:t>
            </w:r>
          </w:p>
        </w:tc>
        <w:tc>
          <w:tcPr>
            <w:tcW w:w="993" w:type="dxa"/>
            <w:shd w:val="clear" w:color="auto" w:fill="auto"/>
          </w:tcPr>
          <w:p w:rsidR="00583999" w:rsidRPr="004A46B5" w:rsidRDefault="00583999" w:rsidP="005125EF">
            <w:pPr>
              <w:jc w:val="center"/>
              <w:rPr>
                <w:szCs w:val="24"/>
                <w:lang w:eastAsia="lt-LT"/>
              </w:rPr>
            </w:pPr>
            <w:r>
              <w:rPr>
                <w:szCs w:val="24"/>
                <w:lang w:eastAsia="lt-LT"/>
              </w:rPr>
              <w:t>2005</w:t>
            </w:r>
          </w:p>
        </w:tc>
        <w:tc>
          <w:tcPr>
            <w:tcW w:w="1276" w:type="dxa"/>
            <w:shd w:val="clear" w:color="auto" w:fill="auto"/>
          </w:tcPr>
          <w:p w:rsidR="00583999" w:rsidRPr="004A46B5" w:rsidRDefault="00583999" w:rsidP="005125EF">
            <w:pPr>
              <w:jc w:val="center"/>
              <w:rPr>
                <w:szCs w:val="24"/>
                <w:lang w:eastAsia="lt-LT"/>
              </w:rPr>
            </w:pPr>
            <w:r>
              <w:rPr>
                <w:szCs w:val="24"/>
                <w:lang w:eastAsia="lt-LT"/>
              </w:rPr>
              <w:t>17,96</w:t>
            </w:r>
          </w:p>
        </w:tc>
        <w:tc>
          <w:tcPr>
            <w:tcW w:w="720" w:type="dxa"/>
            <w:shd w:val="clear" w:color="auto" w:fill="auto"/>
          </w:tcPr>
          <w:p w:rsidR="00583999" w:rsidRPr="004A46B5" w:rsidRDefault="00583999" w:rsidP="005125EF">
            <w:pPr>
              <w:jc w:val="center"/>
              <w:rPr>
                <w:szCs w:val="24"/>
                <w:lang w:eastAsia="lt-LT"/>
              </w:rPr>
            </w:pPr>
            <w:r>
              <w:rPr>
                <w:szCs w:val="24"/>
                <w:lang w:eastAsia="lt-LT"/>
              </w:rPr>
              <w:t>3</w:t>
            </w:r>
          </w:p>
        </w:tc>
        <w:tc>
          <w:tcPr>
            <w:tcW w:w="1264" w:type="dxa"/>
            <w:shd w:val="clear" w:color="auto" w:fill="auto"/>
          </w:tcPr>
          <w:p w:rsidR="00583999" w:rsidRPr="004A46B5" w:rsidRDefault="00583999" w:rsidP="005125EF">
            <w:pPr>
              <w:jc w:val="center"/>
              <w:rPr>
                <w:szCs w:val="24"/>
                <w:lang w:eastAsia="lt-LT"/>
              </w:rPr>
            </w:pPr>
            <w:r>
              <w:rPr>
                <w:szCs w:val="24"/>
                <w:lang w:eastAsia="lt-LT"/>
              </w:rPr>
              <w:t>53,88</w:t>
            </w:r>
          </w:p>
        </w:tc>
        <w:tc>
          <w:tcPr>
            <w:tcW w:w="992" w:type="dxa"/>
            <w:shd w:val="clear" w:color="auto" w:fill="auto"/>
          </w:tcPr>
          <w:p w:rsidR="00583999" w:rsidRPr="004A46B5" w:rsidRDefault="00583999" w:rsidP="005125EF">
            <w:pPr>
              <w:jc w:val="center"/>
              <w:rPr>
                <w:szCs w:val="24"/>
                <w:lang w:eastAsia="lt-LT"/>
              </w:rPr>
            </w:pPr>
            <w:r>
              <w:rPr>
                <w:szCs w:val="24"/>
                <w:lang w:eastAsia="lt-LT"/>
              </w:rPr>
              <w:t>0,00</w:t>
            </w:r>
          </w:p>
        </w:tc>
      </w:tr>
      <w:tr w:rsidR="00583999" w:rsidRPr="004A46B5" w:rsidTr="00683981">
        <w:trPr>
          <w:cantSplit/>
          <w:trHeight w:val="70"/>
        </w:trPr>
        <w:tc>
          <w:tcPr>
            <w:tcW w:w="587" w:type="dxa"/>
            <w:shd w:val="clear" w:color="auto" w:fill="auto"/>
          </w:tcPr>
          <w:p w:rsidR="00583999" w:rsidRPr="004A46B5" w:rsidRDefault="00583999" w:rsidP="005125EF">
            <w:pPr>
              <w:jc w:val="center"/>
              <w:rPr>
                <w:szCs w:val="24"/>
                <w:lang w:eastAsia="lt-LT"/>
              </w:rPr>
            </w:pPr>
            <w:r>
              <w:rPr>
                <w:szCs w:val="24"/>
                <w:lang w:eastAsia="lt-LT"/>
              </w:rPr>
              <w:t>7</w:t>
            </w:r>
          </w:p>
        </w:tc>
        <w:tc>
          <w:tcPr>
            <w:tcW w:w="2498" w:type="dxa"/>
            <w:shd w:val="clear" w:color="auto" w:fill="auto"/>
          </w:tcPr>
          <w:p w:rsidR="00583999" w:rsidRPr="00D75C1A" w:rsidRDefault="00583999" w:rsidP="005125EF">
            <w:r w:rsidRPr="00D75C1A">
              <w:t>PĮ MKP Kompiuterinis anglų-lietuvių, lietuvių-anglų kalbų žodynas “ALKONAS” CD</w:t>
            </w:r>
          </w:p>
        </w:tc>
        <w:tc>
          <w:tcPr>
            <w:tcW w:w="1418" w:type="dxa"/>
            <w:shd w:val="clear" w:color="auto" w:fill="auto"/>
          </w:tcPr>
          <w:p w:rsidR="00583999" w:rsidRDefault="00583999" w:rsidP="005125EF">
            <w:pPr>
              <w:jc w:val="center"/>
              <w:rPr>
                <w:szCs w:val="24"/>
                <w:lang w:eastAsia="lt-LT"/>
              </w:rPr>
            </w:pPr>
            <w:r>
              <w:rPr>
                <w:szCs w:val="24"/>
                <w:lang w:eastAsia="lt-LT"/>
              </w:rPr>
              <w:t>01943445-</w:t>
            </w:r>
          </w:p>
          <w:p w:rsidR="00583999" w:rsidRPr="004A46B5" w:rsidRDefault="00583999" w:rsidP="005125EF">
            <w:pPr>
              <w:jc w:val="center"/>
              <w:rPr>
                <w:szCs w:val="24"/>
                <w:lang w:eastAsia="lt-LT"/>
              </w:rPr>
            </w:pPr>
            <w:r>
              <w:rPr>
                <w:szCs w:val="24"/>
                <w:lang w:eastAsia="lt-LT"/>
              </w:rPr>
              <w:t>01943447</w:t>
            </w:r>
          </w:p>
        </w:tc>
        <w:tc>
          <w:tcPr>
            <w:tcW w:w="993" w:type="dxa"/>
            <w:shd w:val="clear" w:color="auto" w:fill="auto"/>
          </w:tcPr>
          <w:p w:rsidR="00583999" w:rsidRPr="004A46B5" w:rsidRDefault="00583999" w:rsidP="005125EF">
            <w:pPr>
              <w:jc w:val="center"/>
              <w:rPr>
                <w:szCs w:val="24"/>
                <w:lang w:eastAsia="lt-LT"/>
              </w:rPr>
            </w:pPr>
            <w:r>
              <w:rPr>
                <w:szCs w:val="24"/>
                <w:lang w:eastAsia="lt-LT"/>
              </w:rPr>
              <w:t>2005</w:t>
            </w:r>
          </w:p>
        </w:tc>
        <w:tc>
          <w:tcPr>
            <w:tcW w:w="1276" w:type="dxa"/>
            <w:shd w:val="clear" w:color="auto" w:fill="auto"/>
          </w:tcPr>
          <w:p w:rsidR="00583999" w:rsidRPr="004A46B5" w:rsidRDefault="00583999" w:rsidP="005125EF">
            <w:pPr>
              <w:jc w:val="center"/>
              <w:rPr>
                <w:szCs w:val="24"/>
                <w:lang w:eastAsia="lt-LT"/>
              </w:rPr>
            </w:pPr>
            <w:r>
              <w:rPr>
                <w:szCs w:val="24"/>
                <w:lang w:eastAsia="lt-LT"/>
              </w:rPr>
              <w:t>21,14</w:t>
            </w:r>
          </w:p>
        </w:tc>
        <w:tc>
          <w:tcPr>
            <w:tcW w:w="720" w:type="dxa"/>
            <w:shd w:val="clear" w:color="auto" w:fill="auto"/>
          </w:tcPr>
          <w:p w:rsidR="00583999" w:rsidRPr="004A46B5" w:rsidRDefault="00583999" w:rsidP="005125EF">
            <w:pPr>
              <w:jc w:val="center"/>
              <w:rPr>
                <w:szCs w:val="24"/>
                <w:lang w:eastAsia="lt-LT"/>
              </w:rPr>
            </w:pPr>
            <w:r>
              <w:rPr>
                <w:szCs w:val="24"/>
                <w:lang w:eastAsia="lt-LT"/>
              </w:rPr>
              <w:t>3</w:t>
            </w:r>
          </w:p>
        </w:tc>
        <w:tc>
          <w:tcPr>
            <w:tcW w:w="1264" w:type="dxa"/>
            <w:shd w:val="clear" w:color="auto" w:fill="auto"/>
          </w:tcPr>
          <w:p w:rsidR="00583999" w:rsidRPr="004A46B5" w:rsidRDefault="00583999" w:rsidP="005125EF">
            <w:pPr>
              <w:jc w:val="center"/>
              <w:rPr>
                <w:szCs w:val="24"/>
                <w:lang w:eastAsia="lt-LT"/>
              </w:rPr>
            </w:pPr>
            <w:r>
              <w:rPr>
                <w:szCs w:val="24"/>
                <w:lang w:eastAsia="lt-LT"/>
              </w:rPr>
              <w:t>63,42</w:t>
            </w:r>
          </w:p>
        </w:tc>
        <w:tc>
          <w:tcPr>
            <w:tcW w:w="992" w:type="dxa"/>
            <w:shd w:val="clear" w:color="auto" w:fill="auto"/>
          </w:tcPr>
          <w:p w:rsidR="00583999" w:rsidRPr="004A46B5" w:rsidRDefault="00583999" w:rsidP="005125EF">
            <w:pPr>
              <w:jc w:val="center"/>
              <w:rPr>
                <w:szCs w:val="24"/>
                <w:lang w:eastAsia="lt-LT"/>
              </w:rPr>
            </w:pPr>
            <w:r>
              <w:rPr>
                <w:szCs w:val="24"/>
                <w:lang w:eastAsia="lt-LT"/>
              </w:rPr>
              <w:t>0,00</w:t>
            </w:r>
          </w:p>
        </w:tc>
      </w:tr>
      <w:tr w:rsidR="00583999" w:rsidRPr="004A46B5" w:rsidTr="00683981">
        <w:trPr>
          <w:cantSplit/>
          <w:trHeight w:val="70"/>
        </w:trPr>
        <w:tc>
          <w:tcPr>
            <w:tcW w:w="587" w:type="dxa"/>
            <w:shd w:val="clear" w:color="auto" w:fill="auto"/>
          </w:tcPr>
          <w:p w:rsidR="00583999" w:rsidRPr="004A46B5" w:rsidRDefault="00583999" w:rsidP="005125EF">
            <w:pPr>
              <w:jc w:val="center"/>
              <w:rPr>
                <w:szCs w:val="24"/>
                <w:lang w:eastAsia="lt-LT"/>
              </w:rPr>
            </w:pPr>
            <w:r>
              <w:rPr>
                <w:szCs w:val="24"/>
                <w:lang w:eastAsia="lt-LT"/>
              </w:rPr>
              <w:t>8</w:t>
            </w:r>
          </w:p>
        </w:tc>
        <w:tc>
          <w:tcPr>
            <w:tcW w:w="2498" w:type="dxa"/>
            <w:shd w:val="clear" w:color="auto" w:fill="auto"/>
          </w:tcPr>
          <w:p w:rsidR="00583999" w:rsidRPr="00D75C1A" w:rsidRDefault="00583999" w:rsidP="005125EF">
            <w:r w:rsidRPr="00D75C1A">
              <w:t>PĮ MKP “Lietuvių etninė kultūra”</w:t>
            </w:r>
          </w:p>
        </w:tc>
        <w:tc>
          <w:tcPr>
            <w:tcW w:w="1418" w:type="dxa"/>
            <w:shd w:val="clear" w:color="auto" w:fill="auto"/>
          </w:tcPr>
          <w:p w:rsidR="00583999" w:rsidRPr="004A46B5" w:rsidRDefault="00583999" w:rsidP="005125EF">
            <w:pPr>
              <w:jc w:val="center"/>
              <w:rPr>
                <w:szCs w:val="24"/>
                <w:lang w:eastAsia="lt-LT"/>
              </w:rPr>
            </w:pPr>
            <w:r>
              <w:rPr>
                <w:szCs w:val="24"/>
                <w:lang w:eastAsia="lt-LT"/>
              </w:rPr>
              <w:t>01944945-01944947</w:t>
            </w:r>
          </w:p>
        </w:tc>
        <w:tc>
          <w:tcPr>
            <w:tcW w:w="993" w:type="dxa"/>
            <w:shd w:val="clear" w:color="auto" w:fill="auto"/>
          </w:tcPr>
          <w:p w:rsidR="00583999" w:rsidRPr="004A46B5" w:rsidRDefault="00583999" w:rsidP="005125EF">
            <w:pPr>
              <w:jc w:val="center"/>
              <w:rPr>
                <w:szCs w:val="24"/>
                <w:lang w:eastAsia="lt-LT"/>
              </w:rPr>
            </w:pPr>
            <w:r>
              <w:rPr>
                <w:szCs w:val="24"/>
                <w:lang w:eastAsia="lt-LT"/>
              </w:rPr>
              <w:t>2005</w:t>
            </w:r>
          </w:p>
        </w:tc>
        <w:tc>
          <w:tcPr>
            <w:tcW w:w="1276" w:type="dxa"/>
            <w:shd w:val="clear" w:color="auto" w:fill="auto"/>
          </w:tcPr>
          <w:p w:rsidR="00583999" w:rsidRPr="004A46B5" w:rsidRDefault="00583999" w:rsidP="005125EF">
            <w:pPr>
              <w:jc w:val="center"/>
              <w:rPr>
                <w:szCs w:val="24"/>
                <w:lang w:eastAsia="lt-LT"/>
              </w:rPr>
            </w:pPr>
            <w:r>
              <w:rPr>
                <w:szCs w:val="24"/>
                <w:lang w:eastAsia="lt-LT"/>
              </w:rPr>
              <w:t>17,09</w:t>
            </w:r>
          </w:p>
        </w:tc>
        <w:tc>
          <w:tcPr>
            <w:tcW w:w="720" w:type="dxa"/>
            <w:shd w:val="clear" w:color="auto" w:fill="auto"/>
          </w:tcPr>
          <w:p w:rsidR="00583999" w:rsidRPr="004A46B5" w:rsidRDefault="00583999" w:rsidP="005125EF">
            <w:pPr>
              <w:jc w:val="center"/>
              <w:rPr>
                <w:szCs w:val="24"/>
                <w:lang w:eastAsia="lt-LT"/>
              </w:rPr>
            </w:pPr>
            <w:r>
              <w:rPr>
                <w:szCs w:val="24"/>
                <w:lang w:eastAsia="lt-LT"/>
              </w:rPr>
              <w:t>3</w:t>
            </w:r>
          </w:p>
        </w:tc>
        <w:tc>
          <w:tcPr>
            <w:tcW w:w="1264" w:type="dxa"/>
            <w:shd w:val="clear" w:color="auto" w:fill="auto"/>
          </w:tcPr>
          <w:p w:rsidR="00583999" w:rsidRPr="004A46B5" w:rsidRDefault="00583999" w:rsidP="005125EF">
            <w:pPr>
              <w:jc w:val="center"/>
              <w:rPr>
                <w:szCs w:val="24"/>
                <w:lang w:eastAsia="lt-LT"/>
              </w:rPr>
            </w:pPr>
            <w:r>
              <w:rPr>
                <w:szCs w:val="24"/>
                <w:lang w:eastAsia="lt-LT"/>
              </w:rPr>
              <w:t>51,27</w:t>
            </w:r>
          </w:p>
        </w:tc>
        <w:tc>
          <w:tcPr>
            <w:tcW w:w="992" w:type="dxa"/>
            <w:shd w:val="clear" w:color="auto" w:fill="auto"/>
          </w:tcPr>
          <w:p w:rsidR="00583999" w:rsidRPr="004A46B5" w:rsidRDefault="00583999" w:rsidP="005125EF">
            <w:pPr>
              <w:jc w:val="center"/>
              <w:rPr>
                <w:szCs w:val="24"/>
                <w:lang w:eastAsia="lt-LT"/>
              </w:rPr>
            </w:pPr>
            <w:r>
              <w:rPr>
                <w:szCs w:val="24"/>
                <w:lang w:eastAsia="lt-LT"/>
              </w:rPr>
              <w:t>0,00</w:t>
            </w:r>
          </w:p>
        </w:tc>
      </w:tr>
      <w:tr w:rsidR="00583999" w:rsidRPr="004A46B5" w:rsidTr="00683981">
        <w:trPr>
          <w:cantSplit/>
          <w:trHeight w:val="70"/>
        </w:trPr>
        <w:tc>
          <w:tcPr>
            <w:tcW w:w="587" w:type="dxa"/>
            <w:shd w:val="clear" w:color="auto" w:fill="auto"/>
          </w:tcPr>
          <w:p w:rsidR="00583999" w:rsidRPr="004A46B5" w:rsidRDefault="00583999" w:rsidP="005125EF">
            <w:pPr>
              <w:jc w:val="center"/>
              <w:rPr>
                <w:szCs w:val="24"/>
                <w:lang w:eastAsia="lt-LT"/>
              </w:rPr>
            </w:pPr>
            <w:r>
              <w:rPr>
                <w:szCs w:val="24"/>
                <w:lang w:eastAsia="lt-LT"/>
              </w:rPr>
              <w:t>9</w:t>
            </w:r>
          </w:p>
        </w:tc>
        <w:tc>
          <w:tcPr>
            <w:tcW w:w="2498" w:type="dxa"/>
            <w:shd w:val="clear" w:color="auto" w:fill="auto"/>
          </w:tcPr>
          <w:p w:rsidR="00583999" w:rsidRPr="00D75C1A" w:rsidRDefault="00583999" w:rsidP="005125EF">
            <w:r w:rsidRPr="00D75C1A">
              <w:t>PĮ MKP “Įdomioji Lietuvos istorija”</w:t>
            </w:r>
          </w:p>
        </w:tc>
        <w:tc>
          <w:tcPr>
            <w:tcW w:w="1418" w:type="dxa"/>
            <w:shd w:val="clear" w:color="auto" w:fill="auto"/>
          </w:tcPr>
          <w:p w:rsidR="00583999" w:rsidRPr="004A46B5" w:rsidRDefault="00583999" w:rsidP="005125EF">
            <w:pPr>
              <w:jc w:val="center"/>
              <w:rPr>
                <w:szCs w:val="24"/>
                <w:lang w:eastAsia="lt-LT"/>
              </w:rPr>
            </w:pPr>
            <w:r>
              <w:rPr>
                <w:szCs w:val="24"/>
                <w:lang w:eastAsia="lt-LT"/>
              </w:rPr>
              <w:t>01946445-01946447</w:t>
            </w:r>
          </w:p>
        </w:tc>
        <w:tc>
          <w:tcPr>
            <w:tcW w:w="993" w:type="dxa"/>
            <w:shd w:val="clear" w:color="auto" w:fill="auto"/>
          </w:tcPr>
          <w:p w:rsidR="00583999" w:rsidRPr="004A46B5" w:rsidRDefault="00583999" w:rsidP="005125EF">
            <w:pPr>
              <w:jc w:val="center"/>
              <w:rPr>
                <w:szCs w:val="24"/>
                <w:lang w:eastAsia="lt-LT"/>
              </w:rPr>
            </w:pPr>
            <w:r>
              <w:rPr>
                <w:szCs w:val="24"/>
                <w:lang w:eastAsia="lt-LT"/>
              </w:rPr>
              <w:t>2005</w:t>
            </w:r>
          </w:p>
        </w:tc>
        <w:tc>
          <w:tcPr>
            <w:tcW w:w="1276" w:type="dxa"/>
            <w:shd w:val="clear" w:color="auto" w:fill="auto"/>
          </w:tcPr>
          <w:p w:rsidR="00583999" w:rsidRPr="004A46B5" w:rsidRDefault="00583999" w:rsidP="005125EF">
            <w:pPr>
              <w:jc w:val="center"/>
              <w:rPr>
                <w:szCs w:val="24"/>
                <w:lang w:eastAsia="lt-LT"/>
              </w:rPr>
            </w:pPr>
            <w:r>
              <w:rPr>
                <w:szCs w:val="24"/>
                <w:lang w:eastAsia="lt-LT"/>
              </w:rPr>
              <w:t>24,04</w:t>
            </w:r>
          </w:p>
        </w:tc>
        <w:tc>
          <w:tcPr>
            <w:tcW w:w="720" w:type="dxa"/>
            <w:shd w:val="clear" w:color="auto" w:fill="auto"/>
          </w:tcPr>
          <w:p w:rsidR="00583999" w:rsidRPr="004A46B5" w:rsidRDefault="00583999" w:rsidP="005125EF">
            <w:pPr>
              <w:jc w:val="center"/>
              <w:rPr>
                <w:szCs w:val="24"/>
                <w:lang w:eastAsia="lt-LT"/>
              </w:rPr>
            </w:pPr>
            <w:r>
              <w:rPr>
                <w:szCs w:val="24"/>
                <w:lang w:eastAsia="lt-LT"/>
              </w:rPr>
              <w:t>3</w:t>
            </w:r>
          </w:p>
        </w:tc>
        <w:tc>
          <w:tcPr>
            <w:tcW w:w="1264" w:type="dxa"/>
            <w:shd w:val="clear" w:color="auto" w:fill="auto"/>
          </w:tcPr>
          <w:p w:rsidR="00583999" w:rsidRPr="004A46B5" w:rsidRDefault="00583999" w:rsidP="005125EF">
            <w:pPr>
              <w:jc w:val="center"/>
              <w:rPr>
                <w:szCs w:val="24"/>
                <w:lang w:eastAsia="lt-LT"/>
              </w:rPr>
            </w:pPr>
            <w:r>
              <w:rPr>
                <w:szCs w:val="24"/>
                <w:lang w:eastAsia="lt-LT"/>
              </w:rPr>
              <w:t>72,12</w:t>
            </w:r>
          </w:p>
        </w:tc>
        <w:tc>
          <w:tcPr>
            <w:tcW w:w="992" w:type="dxa"/>
            <w:shd w:val="clear" w:color="auto" w:fill="auto"/>
          </w:tcPr>
          <w:p w:rsidR="00583999" w:rsidRPr="004A46B5" w:rsidRDefault="00583999" w:rsidP="005125EF">
            <w:pPr>
              <w:jc w:val="center"/>
              <w:rPr>
                <w:szCs w:val="24"/>
                <w:lang w:eastAsia="lt-LT"/>
              </w:rPr>
            </w:pPr>
            <w:r>
              <w:rPr>
                <w:szCs w:val="24"/>
                <w:lang w:eastAsia="lt-LT"/>
              </w:rPr>
              <w:t>0,00</w:t>
            </w:r>
          </w:p>
        </w:tc>
      </w:tr>
      <w:tr w:rsidR="00583999" w:rsidRPr="004A46B5" w:rsidTr="00683981">
        <w:trPr>
          <w:cantSplit/>
          <w:trHeight w:val="70"/>
        </w:trPr>
        <w:tc>
          <w:tcPr>
            <w:tcW w:w="587" w:type="dxa"/>
            <w:shd w:val="clear" w:color="auto" w:fill="auto"/>
          </w:tcPr>
          <w:p w:rsidR="00583999" w:rsidRPr="004A46B5" w:rsidRDefault="00583999" w:rsidP="005125EF">
            <w:pPr>
              <w:jc w:val="center"/>
              <w:rPr>
                <w:szCs w:val="24"/>
                <w:lang w:eastAsia="lt-LT"/>
              </w:rPr>
            </w:pPr>
            <w:r>
              <w:rPr>
                <w:szCs w:val="24"/>
                <w:lang w:eastAsia="lt-LT"/>
              </w:rPr>
              <w:t>10</w:t>
            </w:r>
          </w:p>
        </w:tc>
        <w:tc>
          <w:tcPr>
            <w:tcW w:w="2498" w:type="dxa"/>
            <w:shd w:val="clear" w:color="auto" w:fill="auto"/>
          </w:tcPr>
          <w:p w:rsidR="00583999" w:rsidRPr="00D75C1A" w:rsidRDefault="00583999" w:rsidP="005125EF">
            <w:r w:rsidRPr="00D75C1A">
              <w:t>PĮ MKP “Info TESTAS 3.0”</w:t>
            </w:r>
          </w:p>
        </w:tc>
        <w:tc>
          <w:tcPr>
            <w:tcW w:w="1418" w:type="dxa"/>
            <w:shd w:val="clear" w:color="auto" w:fill="auto"/>
          </w:tcPr>
          <w:p w:rsidR="00583999" w:rsidRPr="004A46B5" w:rsidRDefault="00583999" w:rsidP="005125EF">
            <w:pPr>
              <w:jc w:val="center"/>
              <w:rPr>
                <w:szCs w:val="24"/>
                <w:lang w:eastAsia="lt-LT"/>
              </w:rPr>
            </w:pPr>
            <w:r>
              <w:rPr>
                <w:szCs w:val="24"/>
                <w:lang w:eastAsia="lt-LT"/>
              </w:rPr>
              <w:t>01948045-01948047</w:t>
            </w:r>
          </w:p>
        </w:tc>
        <w:tc>
          <w:tcPr>
            <w:tcW w:w="993" w:type="dxa"/>
            <w:shd w:val="clear" w:color="auto" w:fill="auto"/>
          </w:tcPr>
          <w:p w:rsidR="00583999" w:rsidRPr="004A46B5" w:rsidRDefault="00583999" w:rsidP="005125EF">
            <w:pPr>
              <w:jc w:val="center"/>
              <w:rPr>
                <w:szCs w:val="24"/>
                <w:lang w:eastAsia="lt-LT"/>
              </w:rPr>
            </w:pPr>
            <w:r>
              <w:rPr>
                <w:szCs w:val="24"/>
                <w:lang w:eastAsia="lt-LT"/>
              </w:rPr>
              <w:t>2005</w:t>
            </w:r>
          </w:p>
        </w:tc>
        <w:tc>
          <w:tcPr>
            <w:tcW w:w="1276" w:type="dxa"/>
            <w:shd w:val="clear" w:color="auto" w:fill="auto"/>
          </w:tcPr>
          <w:p w:rsidR="00583999" w:rsidRPr="004A46B5" w:rsidRDefault="00583999" w:rsidP="005125EF">
            <w:pPr>
              <w:jc w:val="center"/>
              <w:rPr>
                <w:szCs w:val="24"/>
                <w:lang w:eastAsia="lt-LT"/>
              </w:rPr>
            </w:pPr>
            <w:r>
              <w:rPr>
                <w:szCs w:val="24"/>
                <w:lang w:eastAsia="lt-LT"/>
              </w:rPr>
              <w:t>33,60</w:t>
            </w:r>
          </w:p>
        </w:tc>
        <w:tc>
          <w:tcPr>
            <w:tcW w:w="720" w:type="dxa"/>
            <w:shd w:val="clear" w:color="auto" w:fill="auto"/>
          </w:tcPr>
          <w:p w:rsidR="00583999" w:rsidRPr="004A46B5" w:rsidRDefault="00583999" w:rsidP="005125EF">
            <w:pPr>
              <w:jc w:val="center"/>
              <w:rPr>
                <w:szCs w:val="24"/>
                <w:lang w:eastAsia="lt-LT"/>
              </w:rPr>
            </w:pPr>
            <w:r>
              <w:rPr>
                <w:szCs w:val="24"/>
                <w:lang w:eastAsia="lt-LT"/>
              </w:rPr>
              <w:t>3</w:t>
            </w:r>
          </w:p>
        </w:tc>
        <w:tc>
          <w:tcPr>
            <w:tcW w:w="1264" w:type="dxa"/>
            <w:shd w:val="clear" w:color="auto" w:fill="auto"/>
          </w:tcPr>
          <w:p w:rsidR="00583999" w:rsidRPr="004A46B5" w:rsidRDefault="00583999" w:rsidP="005125EF">
            <w:pPr>
              <w:jc w:val="center"/>
              <w:rPr>
                <w:szCs w:val="24"/>
                <w:lang w:eastAsia="lt-LT"/>
              </w:rPr>
            </w:pPr>
            <w:r>
              <w:rPr>
                <w:szCs w:val="24"/>
                <w:lang w:eastAsia="lt-LT"/>
              </w:rPr>
              <w:t>100,80</w:t>
            </w:r>
          </w:p>
        </w:tc>
        <w:tc>
          <w:tcPr>
            <w:tcW w:w="992" w:type="dxa"/>
            <w:shd w:val="clear" w:color="auto" w:fill="auto"/>
          </w:tcPr>
          <w:p w:rsidR="00583999" w:rsidRPr="004A46B5" w:rsidRDefault="00583999" w:rsidP="005125EF">
            <w:pPr>
              <w:jc w:val="center"/>
              <w:rPr>
                <w:szCs w:val="24"/>
                <w:lang w:eastAsia="lt-LT"/>
              </w:rPr>
            </w:pPr>
            <w:r>
              <w:rPr>
                <w:szCs w:val="24"/>
                <w:lang w:eastAsia="lt-LT"/>
              </w:rPr>
              <w:t>0,00</w:t>
            </w:r>
          </w:p>
        </w:tc>
      </w:tr>
      <w:tr w:rsidR="00583999" w:rsidRPr="004A46B5" w:rsidTr="00683981">
        <w:trPr>
          <w:cantSplit/>
          <w:trHeight w:val="70"/>
        </w:trPr>
        <w:tc>
          <w:tcPr>
            <w:tcW w:w="587" w:type="dxa"/>
            <w:shd w:val="clear" w:color="auto" w:fill="auto"/>
          </w:tcPr>
          <w:p w:rsidR="00583999" w:rsidRPr="004A46B5" w:rsidRDefault="00583999" w:rsidP="005125EF">
            <w:pPr>
              <w:jc w:val="center"/>
              <w:rPr>
                <w:szCs w:val="24"/>
                <w:lang w:eastAsia="lt-LT"/>
              </w:rPr>
            </w:pPr>
            <w:r>
              <w:rPr>
                <w:szCs w:val="24"/>
                <w:lang w:eastAsia="lt-LT"/>
              </w:rPr>
              <w:t>11</w:t>
            </w:r>
          </w:p>
        </w:tc>
        <w:tc>
          <w:tcPr>
            <w:tcW w:w="2498" w:type="dxa"/>
            <w:shd w:val="clear" w:color="auto" w:fill="auto"/>
          </w:tcPr>
          <w:p w:rsidR="00583999" w:rsidRPr="00D75C1A" w:rsidRDefault="00583999" w:rsidP="005125EF">
            <w:r w:rsidRPr="00D75C1A">
              <w:t>Brošiūra su kompaktine plokštele “Atvirosios bendrosios paskirties ir mokomosios programos”</w:t>
            </w:r>
          </w:p>
        </w:tc>
        <w:tc>
          <w:tcPr>
            <w:tcW w:w="1418" w:type="dxa"/>
            <w:shd w:val="clear" w:color="auto" w:fill="auto"/>
          </w:tcPr>
          <w:p w:rsidR="00583999" w:rsidRPr="004A46B5" w:rsidRDefault="00583999" w:rsidP="005125EF">
            <w:pPr>
              <w:jc w:val="center"/>
              <w:rPr>
                <w:szCs w:val="24"/>
                <w:lang w:eastAsia="lt-LT"/>
              </w:rPr>
            </w:pPr>
            <w:r>
              <w:rPr>
                <w:szCs w:val="24"/>
                <w:lang w:eastAsia="lt-LT"/>
              </w:rPr>
              <w:t>0198303-0198308</w:t>
            </w:r>
          </w:p>
        </w:tc>
        <w:tc>
          <w:tcPr>
            <w:tcW w:w="993" w:type="dxa"/>
            <w:shd w:val="clear" w:color="auto" w:fill="auto"/>
          </w:tcPr>
          <w:p w:rsidR="00583999" w:rsidRPr="004A46B5" w:rsidRDefault="00583999" w:rsidP="005125EF">
            <w:pPr>
              <w:jc w:val="center"/>
              <w:rPr>
                <w:szCs w:val="24"/>
                <w:lang w:eastAsia="lt-LT"/>
              </w:rPr>
            </w:pPr>
            <w:r>
              <w:rPr>
                <w:szCs w:val="24"/>
                <w:lang w:eastAsia="lt-LT"/>
              </w:rPr>
              <w:t>2005</w:t>
            </w:r>
          </w:p>
        </w:tc>
        <w:tc>
          <w:tcPr>
            <w:tcW w:w="1276" w:type="dxa"/>
            <w:shd w:val="clear" w:color="auto" w:fill="auto"/>
          </w:tcPr>
          <w:p w:rsidR="00583999" w:rsidRPr="004A46B5" w:rsidRDefault="00583999" w:rsidP="005125EF">
            <w:pPr>
              <w:jc w:val="center"/>
              <w:rPr>
                <w:szCs w:val="24"/>
                <w:lang w:eastAsia="lt-LT"/>
              </w:rPr>
            </w:pPr>
            <w:r>
              <w:rPr>
                <w:szCs w:val="24"/>
                <w:lang w:eastAsia="lt-LT"/>
              </w:rPr>
              <w:t>5,79</w:t>
            </w:r>
          </w:p>
        </w:tc>
        <w:tc>
          <w:tcPr>
            <w:tcW w:w="720" w:type="dxa"/>
            <w:shd w:val="clear" w:color="auto" w:fill="auto"/>
          </w:tcPr>
          <w:p w:rsidR="00583999" w:rsidRPr="004A46B5" w:rsidRDefault="00583999" w:rsidP="005125EF">
            <w:pPr>
              <w:jc w:val="center"/>
              <w:rPr>
                <w:szCs w:val="24"/>
                <w:lang w:eastAsia="lt-LT"/>
              </w:rPr>
            </w:pPr>
            <w:r>
              <w:rPr>
                <w:szCs w:val="24"/>
                <w:lang w:eastAsia="lt-LT"/>
              </w:rPr>
              <w:t>3</w:t>
            </w:r>
          </w:p>
        </w:tc>
        <w:tc>
          <w:tcPr>
            <w:tcW w:w="1264" w:type="dxa"/>
            <w:shd w:val="clear" w:color="auto" w:fill="auto"/>
          </w:tcPr>
          <w:p w:rsidR="00583999" w:rsidRPr="004A46B5" w:rsidRDefault="00583999" w:rsidP="005125EF">
            <w:pPr>
              <w:jc w:val="center"/>
              <w:rPr>
                <w:szCs w:val="24"/>
                <w:lang w:eastAsia="lt-LT"/>
              </w:rPr>
            </w:pPr>
            <w:r>
              <w:rPr>
                <w:szCs w:val="24"/>
                <w:lang w:eastAsia="lt-LT"/>
              </w:rPr>
              <w:t>17,37</w:t>
            </w:r>
          </w:p>
        </w:tc>
        <w:tc>
          <w:tcPr>
            <w:tcW w:w="992" w:type="dxa"/>
            <w:shd w:val="clear" w:color="auto" w:fill="auto"/>
          </w:tcPr>
          <w:p w:rsidR="00583999" w:rsidRPr="004A46B5" w:rsidRDefault="00583999" w:rsidP="005125EF">
            <w:pPr>
              <w:jc w:val="center"/>
              <w:rPr>
                <w:szCs w:val="24"/>
                <w:lang w:eastAsia="lt-LT"/>
              </w:rPr>
            </w:pPr>
            <w:r>
              <w:rPr>
                <w:szCs w:val="24"/>
                <w:lang w:eastAsia="lt-LT"/>
              </w:rPr>
              <w:t>0,00</w:t>
            </w:r>
          </w:p>
        </w:tc>
      </w:tr>
      <w:tr w:rsidR="00583999" w:rsidRPr="004A46B5" w:rsidTr="00683981">
        <w:trPr>
          <w:cantSplit/>
          <w:trHeight w:val="70"/>
        </w:trPr>
        <w:tc>
          <w:tcPr>
            <w:tcW w:w="6772" w:type="dxa"/>
            <w:gridSpan w:val="5"/>
            <w:shd w:val="clear" w:color="auto" w:fill="auto"/>
          </w:tcPr>
          <w:p w:rsidR="00583999" w:rsidRPr="004A46B5" w:rsidRDefault="00583999" w:rsidP="005125EF">
            <w:pPr>
              <w:ind w:firstLine="5415"/>
              <w:rPr>
                <w:b/>
                <w:szCs w:val="24"/>
                <w:lang w:eastAsia="lt-LT"/>
              </w:rPr>
            </w:pPr>
            <w:r w:rsidRPr="004A46B5">
              <w:rPr>
                <w:b/>
                <w:szCs w:val="24"/>
                <w:lang w:eastAsia="lt-LT"/>
              </w:rPr>
              <w:t>Iš viso:</w:t>
            </w:r>
          </w:p>
        </w:tc>
        <w:tc>
          <w:tcPr>
            <w:tcW w:w="720" w:type="dxa"/>
            <w:shd w:val="clear" w:color="auto" w:fill="auto"/>
          </w:tcPr>
          <w:p w:rsidR="00583999" w:rsidRPr="004A46B5" w:rsidRDefault="00583999" w:rsidP="005125EF">
            <w:pPr>
              <w:jc w:val="center"/>
              <w:rPr>
                <w:b/>
                <w:szCs w:val="24"/>
                <w:lang w:eastAsia="lt-LT"/>
              </w:rPr>
            </w:pPr>
            <w:r>
              <w:rPr>
                <w:b/>
                <w:szCs w:val="24"/>
                <w:lang w:eastAsia="lt-LT"/>
              </w:rPr>
              <w:t>39</w:t>
            </w:r>
          </w:p>
        </w:tc>
        <w:tc>
          <w:tcPr>
            <w:tcW w:w="1264" w:type="dxa"/>
            <w:shd w:val="clear" w:color="auto" w:fill="auto"/>
          </w:tcPr>
          <w:p w:rsidR="00583999" w:rsidRPr="004A46B5" w:rsidRDefault="00583999" w:rsidP="005125EF">
            <w:pPr>
              <w:jc w:val="center"/>
              <w:rPr>
                <w:b/>
                <w:szCs w:val="24"/>
                <w:lang w:eastAsia="lt-LT"/>
              </w:rPr>
            </w:pPr>
            <w:r>
              <w:rPr>
                <w:b/>
                <w:szCs w:val="24"/>
                <w:lang w:eastAsia="lt-LT"/>
              </w:rPr>
              <w:t>12 744,31</w:t>
            </w:r>
          </w:p>
        </w:tc>
        <w:tc>
          <w:tcPr>
            <w:tcW w:w="992" w:type="dxa"/>
            <w:shd w:val="clear" w:color="auto" w:fill="auto"/>
          </w:tcPr>
          <w:p w:rsidR="00583999" w:rsidRPr="004A46B5" w:rsidRDefault="00583999" w:rsidP="005125EF">
            <w:pPr>
              <w:jc w:val="center"/>
              <w:rPr>
                <w:b/>
                <w:szCs w:val="24"/>
                <w:lang w:eastAsia="lt-LT"/>
              </w:rPr>
            </w:pPr>
            <w:r w:rsidRPr="004A46B5">
              <w:rPr>
                <w:b/>
                <w:szCs w:val="24"/>
                <w:lang w:eastAsia="lt-LT"/>
              </w:rPr>
              <w:t>0,00</w:t>
            </w:r>
          </w:p>
        </w:tc>
      </w:tr>
    </w:tbl>
    <w:p w:rsidR="00583999" w:rsidRPr="004A46B5" w:rsidRDefault="00583999" w:rsidP="00583999">
      <w:pPr>
        <w:rPr>
          <w:szCs w:val="24"/>
          <w:lang w:eastAsia="lt-LT"/>
        </w:rPr>
      </w:pPr>
    </w:p>
    <w:p w:rsidR="00FB67EF" w:rsidRPr="004A46B5" w:rsidRDefault="00FB67EF">
      <w:pPr>
        <w:tabs>
          <w:tab w:val="left" w:pos="5940"/>
        </w:tabs>
        <w:rPr>
          <w:szCs w:val="24"/>
          <w:lang w:eastAsia="lt-LT"/>
        </w:rPr>
      </w:pPr>
    </w:p>
    <w:p w:rsidR="00FB67EF" w:rsidRPr="004A46B5" w:rsidRDefault="00001E58">
      <w:pPr>
        <w:rPr>
          <w:szCs w:val="24"/>
          <w:lang w:eastAsia="lt-LT"/>
        </w:rPr>
      </w:pPr>
      <w:r w:rsidRPr="004A46B5">
        <w:rPr>
          <w:szCs w:val="24"/>
          <w:lang w:eastAsia="lt-LT"/>
        </w:rPr>
        <w:br w:type="page"/>
      </w:r>
    </w:p>
    <w:p w:rsidR="00FB67EF" w:rsidRPr="004A46B5" w:rsidRDefault="00001E58">
      <w:pPr>
        <w:rPr>
          <w:szCs w:val="24"/>
          <w:lang w:eastAsia="lt-LT"/>
        </w:rPr>
      </w:pPr>
      <w:r w:rsidRPr="004A46B5">
        <w:rPr>
          <w:szCs w:val="24"/>
          <w:lang w:eastAsia="lt-LT"/>
        </w:rPr>
        <w:t>Kėdainių rajono savivaldybės tarybai</w:t>
      </w:r>
    </w:p>
    <w:p w:rsidR="00FB67EF" w:rsidRPr="004A46B5" w:rsidRDefault="00FB67EF">
      <w:pPr>
        <w:rPr>
          <w:szCs w:val="24"/>
          <w:lang w:eastAsia="lt-LT"/>
        </w:rPr>
      </w:pPr>
    </w:p>
    <w:p w:rsidR="00FB67EF" w:rsidRPr="004A46B5" w:rsidRDefault="00001E58">
      <w:pPr>
        <w:ind w:firstLine="680"/>
        <w:jc w:val="center"/>
        <w:rPr>
          <w:b/>
          <w:szCs w:val="24"/>
          <w:lang w:eastAsia="lt-LT"/>
        </w:rPr>
      </w:pPr>
      <w:r w:rsidRPr="004A46B5">
        <w:rPr>
          <w:b/>
          <w:szCs w:val="24"/>
          <w:lang w:eastAsia="lt-LT"/>
        </w:rPr>
        <w:t>AIŠKINAMASIS RAŠTAS</w:t>
      </w:r>
    </w:p>
    <w:p w:rsidR="00FB67EF" w:rsidRPr="004A46B5" w:rsidRDefault="00001E58">
      <w:pPr>
        <w:widowControl w:val="0"/>
        <w:suppressAutoHyphens/>
        <w:jc w:val="center"/>
        <w:rPr>
          <w:b/>
          <w:szCs w:val="24"/>
          <w:lang w:eastAsia="lt-LT"/>
        </w:rPr>
      </w:pPr>
      <w:r w:rsidRPr="004A46B5">
        <w:rPr>
          <w:b/>
          <w:szCs w:val="24"/>
          <w:lang w:eastAsia="lt-LT"/>
        </w:rPr>
        <w:t>DĖL VALSTYBĖS TURTO NURAŠYMO</w:t>
      </w:r>
    </w:p>
    <w:p w:rsidR="00FB67EF" w:rsidRPr="004A46B5" w:rsidRDefault="00FB67EF">
      <w:pPr>
        <w:ind w:firstLine="709"/>
        <w:jc w:val="center"/>
        <w:rPr>
          <w:szCs w:val="24"/>
          <w:lang w:eastAsia="lt-LT"/>
        </w:rPr>
      </w:pPr>
    </w:p>
    <w:p w:rsidR="00FB67EF" w:rsidRPr="004A46B5" w:rsidRDefault="00210374">
      <w:pPr>
        <w:ind w:firstLine="709"/>
        <w:jc w:val="center"/>
        <w:rPr>
          <w:szCs w:val="24"/>
          <w:lang w:eastAsia="lt-LT"/>
        </w:rPr>
      </w:pPr>
      <w:r>
        <w:rPr>
          <w:szCs w:val="24"/>
          <w:lang w:eastAsia="lt-LT"/>
        </w:rPr>
        <w:t>2021 m. lapkričio</w:t>
      </w:r>
      <w:r w:rsidR="00175B10">
        <w:rPr>
          <w:szCs w:val="24"/>
          <w:lang w:eastAsia="lt-LT"/>
        </w:rPr>
        <w:t xml:space="preserve"> 10</w:t>
      </w:r>
      <w:r w:rsidR="00001E58" w:rsidRPr="004A46B5">
        <w:rPr>
          <w:szCs w:val="24"/>
          <w:lang w:eastAsia="lt-LT"/>
        </w:rPr>
        <w:t xml:space="preserve"> d.</w:t>
      </w:r>
    </w:p>
    <w:p w:rsidR="00FB67EF" w:rsidRPr="004A46B5" w:rsidRDefault="00001E58">
      <w:pPr>
        <w:ind w:firstLine="709"/>
        <w:jc w:val="center"/>
        <w:rPr>
          <w:szCs w:val="24"/>
          <w:lang w:eastAsia="lt-LT"/>
        </w:rPr>
      </w:pPr>
      <w:r w:rsidRPr="004A46B5">
        <w:rPr>
          <w:szCs w:val="24"/>
          <w:lang w:eastAsia="lt-LT"/>
        </w:rPr>
        <w:t>Kėdainiai</w:t>
      </w:r>
    </w:p>
    <w:p w:rsidR="00FB67EF" w:rsidRPr="004A46B5" w:rsidRDefault="00FB67EF">
      <w:pPr>
        <w:ind w:firstLine="709"/>
        <w:rPr>
          <w:szCs w:val="24"/>
          <w:lang w:eastAsia="lt-LT"/>
        </w:rPr>
      </w:pPr>
    </w:p>
    <w:p w:rsidR="00FB67EF" w:rsidRPr="004A46B5" w:rsidRDefault="00001E58">
      <w:pPr>
        <w:ind w:firstLine="709"/>
        <w:jc w:val="both"/>
        <w:rPr>
          <w:b/>
          <w:szCs w:val="24"/>
          <w:lang w:eastAsia="lt-LT"/>
        </w:rPr>
      </w:pPr>
      <w:r w:rsidRPr="004A46B5">
        <w:rPr>
          <w:b/>
          <w:szCs w:val="24"/>
          <w:lang w:eastAsia="lt-LT"/>
        </w:rPr>
        <w:t>Parengto sprendimo projekto tikslai:</w:t>
      </w:r>
    </w:p>
    <w:p w:rsidR="00FB67EF" w:rsidRPr="004A46B5" w:rsidRDefault="00001E58">
      <w:pPr>
        <w:ind w:firstLine="680"/>
        <w:jc w:val="both"/>
        <w:rPr>
          <w:b/>
          <w:szCs w:val="24"/>
          <w:lang w:eastAsia="lt-LT"/>
        </w:rPr>
      </w:pPr>
      <w:r w:rsidRPr="004A46B5">
        <w:rPr>
          <w:szCs w:val="24"/>
          <w:lang w:eastAsia="lt-LT"/>
        </w:rPr>
        <w:t>Nurašyti pripažintą netinkamu naudoti dėl fizinio ir funkcinio nusidėvėjimo bei sugedimo valstybei nuosavybės teise priklausantį turtą.</w:t>
      </w:r>
    </w:p>
    <w:p w:rsidR="00FB67EF" w:rsidRPr="004A46B5" w:rsidRDefault="00001E58">
      <w:pPr>
        <w:ind w:firstLine="680"/>
        <w:jc w:val="both"/>
        <w:rPr>
          <w:b/>
          <w:szCs w:val="24"/>
          <w:lang w:eastAsia="lt-LT"/>
        </w:rPr>
      </w:pPr>
      <w:r w:rsidRPr="004A46B5">
        <w:rPr>
          <w:b/>
          <w:szCs w:val="24"/>
          <w:lang w:eastAsia="lt-LT"/>
        </w:rPr>
        <w:t>Sprendimo projekto esmė</w:t>
      </w:r>
      <w:r w:rsidRPr="004A46B5">
        <w:rPr>
          <w:szCs w:val="24"/>
          <w:lang w:eastAsia="lt-LT"/>
        </w:rPr>
        <w:t xml:space="preserve">, </w:t>
      </w:r>
      <w:r w:rsidRPr="004A46B5">
        <w:rPr>
          <w:b/>
          <w:szCs w:val="24"/>
          <w:lang w:eastAsia="lt-LT"/>
        </w:rPr>
        <w:t>rengimo priežastys ir motyvai:</w:t>
      </w:r>
    </w:p>
    <w:p w:rsidR="00FB67EF" w:rsidRPr="004A46B5" w:rsidRDefault="00001E58">
      <w:pPr>
        <w:ind w:firstLine="680"/>
        <w:jc w:val="both"/>
        <w:rPr>
          <w:szCs w:val="24"/>
          <w:lang w:eastAsia="lt-LT"/>
        </w:rPr>
      </w:pPr>
      <w:r w:rsidRPr="004A46B5">
        <w:rPr>
          <w:szCs w:val="24"/>
          <w:lang w:eastAsia="lt-LT"/>
        </w:rPr>
        <w:t>Šiuo sprendimu nurašoma</w:t>
      </w:r>
      <w:r w:rsidR="00175B10">
        <w:rPr>
          <w:szCs w:val="24"/>
          <w:lang w:eastAsia="lt-LT"/>
        </w:rPr>
        <w:t>s</w:t>
      </w:r>
      <w:r w:rsidRPr="004A46B5">
        <w:rPr>
          <w:szCs w:val="24"/>
          <w:lang w:eastAsia="lt-LT"/>
        </w:rPr>
        <w:t xml:space="preserve"> fiziškai ir funkciškai nusidėvėjęs, sugedęs ugdymo įstaigų funkcijoms vykdyti netinkama</w:t>
      </w:r>
      <w:r w:rsidR="00210374">
        <w:rPr>
          <w:szCs w:val="24"/>
          <w:lang w:eastAsia="lt-LT"/>
        </w:rPr>
        <w:t>s turtas, kuris buvo gautas 2005 – 2006</w:t>
      </w:r>
      <w:r w:rsidRPr="004A46B5">
        <w:rPr>
          <w:szCs w:val="24"/>
          <w:lang w:eastAsia="lt-LT"/>
        </w:rPr>
        <w:t xml:space="preserve"> m. Turtą patikėjimo teise valdo ir funkcijoms vykdyti naudojo</w:t>
      </w:r>
      <w:r w:rsidRPr="004A46B5">
        <w:rPr>
          <w:szCs w:val="24"/>
          <w:shd w:val="clear" w:color="auto" w:fill="FFFFFF"/>
          <w:lang w:eastAsia="lt-LT"/>
        </w:rPr>
        <w:t xml:space="preserve"> </w:t>
      </w:r>
      <w:r w:rsidR="00583999" w:rsidRPr="004A46B5">
        <w:rPr>
          <w:szCs w:val="24"/>
          <w:lang w:eastAsia="lt-LT"/>
        </w:rPr>
        <w:t xml:space="preserve">Kėdainių </w:t>
      </w:r>
      <w:r w:rsidR="00583999">
        <w:rPr>
          <w:szCs w:val="24"/>
          <w:lang w:eastAsia="lt-LT"/>
        </w:rPr>
        <w:t>suaugusiųjų ir jaunimo mokymo centras</w:t>
      </w:r>
      <w:r w:rsidR="00583999" w:rsidRPr="004A46B5">
        <w:rPr>
          <w:szCs w:val="24"/>
          <w:lang w:eastAsia="lt-LT"/>
        </w:rPr>
        <w:t xml:space="preserve"> </w:t>
      </w:r>
      <w:r w:rsidR="00583999">
        <w:rPr>
          <w:szCs w:val="24"/>
          <w:lang w:eastAsia="lt-LT"/>
        </w:rPr>
        <w:t xml:space="preserve">ir </w:t>
      </w:r>
      <w:r w:rsidRPr="004A46B5">
        <w:rPr>
          <w:szCs w:val="24"/>
          <w:lang w:eastAsia="lt-LT"/>
        </w:rPr>
        <w:t xml:space="preserve">Kėdainių </w:t>
      </w:r>
      <w:r w:rsidR="008E16A2">
        <w:rPr>
          <w:szCs w:val="24"/>
          <w:lang w:eastAsia="lt-LT"/>
        </w:rPr>
        <w:t>švietimo pagalbo</w:t>
      </w:r>
      <w:r w:rsidR="00583999">
        <w:rPr>
          <w:szCs w:val="24"/>
          <w:lang w:eastAsia="lt-LT"/>
        </w:rPr>
        <w:t>s tarnyba</w:t>
      </w:r>
      <w:r w:rsidR="008E16A2">
        <w:rPr>
          <w:szCs w:val="24"/>
          <w:lang w:eastAsia="lt-LT"/>
        </w:rPr>
        <w:t>.</w:t>
      </w:r>
    </w:p>
    <w:p w:rsidR="00FB67EF" w:rsidRPr="004A46B5" w:rsidRDefault="00001E58">
      <w:pPr>
        <w:ind w:firstLine="680"/>
        <w:jc w:val="both"/>
        <w:rPr>
          <w:b/>
          <w:szCs w:val="24"/>
          <w:lang w:eastAsia="lt-LT"/>
        </w:rPr>
      </w:pPr>
      <w:r w:rsidRPr="004A46B5">
        <w:rPr>
          <w:b/>
          <w:szCs w:val="24"/>
          <w:lang w:eastAsia="lt-LT"/>
        </w:rPr>
        <w:t>Lėšų poreikis (jeigu sprendimui įgyvendinti reikalingos lėšos):</w:t>
      </w:r>
    </w:p>
    <w:p w:rsidR="00FB67EF" w:rsidRPr="004A46B5" w:rsidRDefault="00001E58">
      <w:pPr>
        <w:ind w:firstLine="682"/>
        <w:jc w:val="both"/>
        <w:rPr>
          <w:szCs w:val="24"/>
          <w:lang w:eastAsia="lt-LT"/>
        </w:rPr>
      </w:pPr>
      <w:r w:rsidRPr="004A46B5">
        <w:rPr>
          <w:szCs w:val="24"/>
          <w:lang w:eastAsia="lt-LT"/>
        </w:rPr>
        <w:t>Nėra.</w:t>
      </w:r>
    </w:p>
    <w:p w:rsidR="00FB67EF" w:rsidRPr="004A46B5" w:rsidRDefault="00001E58">
      <w:pPr>
        <w:ind w:firstLine="680"/>
        <w:jc w:val="both"/>
        <w:rPr>
          <w:b/>
          <w:szCs w:val="24"/>
          <w:lang w:eastAsia="lt-LT"/>
        </w:rPr>
      </w:pPr>
      <w:r w:rsidRPr="004A46B5">
        <w:rPr>
          <w:b/>
          <w:szCs w:val="24"/>
          <w:lang w:eastAsia="lt-LT"/>
        </w:rPr>
        <w:t>Laukiami rezultatai:</w:t>
      </w:r>
    </w:p>
    <w:p w:rsidR="00FB67EF" w:rsidRPr="004A46B5" w:rsidRDefault="00001E58">
      <w:pPr>
        <w:ind w:firstLine="680"/>
        <w:jc w:val="both"/>
        <w:rPr>
          <w:b/>
          <w:bCs/>
          <w:szCs w:val="24"/>
          <w:lang w:eastAsia="lt-LT"/>
        </w:rPr>
      </w:pPr>
      <w:r w:rsidRPr="004A46B5">
        <w:rPr>
          <w:rFonts w:cs="Tahoma"/>
          <w:szCs w:val="24"/>
          <w:lang w:eastAsia="lt-LT"/>
        </w:rPr>
        <w:t xml:space="preserve">Savivaldybės </w:t>
      </w:r>
      <w:r w:rsidR="008E16A2">
        <w:rPr>
          <w:rFonts w:cs="Tahoma"/>
          <w:szCs w:val="24"/>
          <w:lang w:eastAsia="lt-LT"/>
        </w:rPr>
        <w:t>įstaigų</w:t>
      </w:r>
      <w:r w:rsidRPr="004A46B5">
        <w:rPr>
          <w:rFonts w:cs="Tahoma"/>
          <w:szCs w:val="24"/>
          <w:lang w:eastAsia="lt-LT"/>
        </w:rPr>
        <w:t xml:space="preserve"> funkcijoms vykdyti n</w:t>
      </w:r>
      <w:r w:rsidRPr="004A46B5">
        <w:rPr>
          <w:szCs w:val="24"/>
          <w:lang w:eastAsia="lt-LT"/>
        </w:rPr>
        <w:t>etinkamo valstybės turto nurašymas teisės aktų nustatyta tvarka.</w:t>
      </w:r>
    </w:p>
    <w:p w:rsidR="00FB67EF" w:rsidRPr="004A46B5" w:rsidRDefault="00001E58">
      <w:pPr>
        <w:ind w:firstLine="680"/>
        <w:rPr>
          <w:b/>
          <w:bCs/>
          <w:szCs w:val="24"/>
          <w:lang w:eastAsia="lt-LT"/>
        </w:rPr>
      </w:pPr>
      <w:r w:rsidRPr="004A46B5">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FB67EF" w:rsidRPr="004A46B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FB67EF" w:rsidRPr="004A46B5" w:rsidRDefault="00001E58">
            <w:pPr>
              <w:jc w:val="center"/>
              <w:rPr>
                <w:rFonts w:eastAsia="Lucida Sans Unicode"/>
                <w:b/>
                <w:color w:val="000000"/>
                <w:szCs w:val="24"/>
                <w:lang w:bidi="lo-LA"/>
              </w:rPr>
            </w:pPr>
            <w:r w:rsidRPr="004A46B5">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FB67EF" w:rsidRPr="004A46B5" w:rsidRDefault="00001E58">
            <w:pPr>
              <w:rPr>
                <w:rFonts w:eastAsia="Lucida Sans Unicode"/>
                <w:b/>
                <w:bCs/>
                <w:color w:val="000000"/>
                <w:szCs w:val="24"/>
                <w:lang w:eastAsia="lt-LT"/>
              </w:rPr>
            </w:pPr>
            <w:r w:rsidRPr="004A46B5">
              <w:rPr>
                <w:b/>
                <w:bCs/>
                <w:szCs w:val="24"/>
                <w:lang w:eastAsia="lt-LT"/>
              </w:rPr>
              <w:t>Numatomo teisinio reguliavimo poveikio vertinimo rezultatai</w:t>
            </w:r>
          </w:p>
        </w:tc>
      </w:tr>
      <w:tr w:rsidR="00FB67EF" w:rsidRPr="004A46B5">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B67EF" w:rsidRPr="004A46B5" w:rsidRDefault="00FB67EF">
            <w:pPr>
              <w:rPr>
                <w:rFonts w:eastAsia="Lucida Sans Unicode"/>
                <w:b/>
                <w:color w:val="000000"/>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FB67EF" w:rsidRPr="004A46B5" w:rsidRDefault="00001E58">
            <w:pPr>
              <w:rPr>
                <w:rFonts w:eastAsia="Lucida Sans Unicode"/>
                <w:b/>
                <w:color w:val="000000"/>
                <w:szCs w:val="24"/>
                <w:lang w:eastAsia="lt-LT"/>
              </w:rPr>
            </w:pPr>
            <w:r w:rsidRPr="004A46B5">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FB67EF" w:rsidRPr="004A46B5" w:rsidRDefault="00001E58">
            <w:pPr>
              <w:rPr>
                <w:rFonts w:eastAsia="Calibri"/>
                <w:b/>
                <w:color w:val="000000"/>
                <w:szCs w:val="24"/>
                <w:lang w:bidi="lo-LA"/>
              </w:rPr>
            </w:pPr>
            <w:r w:rsidRPr="004A46B5">
              <w:rPr>
                <w:b/>
                <w:szCs w:val="24"/>
                <w:lang w:eastAsia="lt-LT"/>
              </w:rPr>
              <w:t>Neigiamas poveikis</w:t>
            </w:r>
          </w:p>
          <w:p w:rsidR="00FB67EF" w:rsidRPr="004A46B5" w:rsidRDefault="00FB67EF">
            <w:pPr>
              <w:rPr>
                <w:rFonts w:eastAsia="Lucida Sans Unicode"/>
                <w:b/>
                <w:i/>
                <w:color w:val="000000"/>
                <w:szCs w:val="24"/>
                <w:lang w:eastAsia="lt-LT"/>
              </w:rPr>
            </w:pPr>
          </w:p>
        </w:tc>
      </w:tr>
      <w:tr w:rsidR="00FB67EF" w:rsidRPr="004A46B5">
        <w:tc>
          <w:tcPr>
            <w:tcW w:w="3118" w:type="dxa"/>
            <w:tcBorders>
              <w:top w:val="single" w:sz="4" w:space="0" w:color="000000"/>
              <w:left w:val="single" w:sz="4" w:space="0" w:color="000000"/>
              <w:bottom w:val="single" w:sz="4" w:space="0" w:color="000000"/>
              <w:right w:val="single" w:sz="4" w:space="0" w:color="000000"/>
            </w:tcBorders>
            <w:hideMark/>
          </w:tcPr>
          <w:p w:rsidR="00FB67EF" w:rsidRPr="004A46B5" w:rsidRDefault="00001E58">
            <w:pPr>
              <w:rPr>
                <w:rFonts w:eastAsia="Lucida Sans Unicode"/>
                <w:i/>
                <w:color w:val="000000"/>
                <w:szCs w:val="24"/>
                <w:lang w:bidi="lo-LA"/>
              </w:rPr>
            </w:pPr>
            <w:r w:rsidRPr="004A46B5">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r>
      <w:tr w:rsidR="00FB67EF" w:rsidRPr="004A46B5">
        <w:tc>
          <w:tcPr>
            <w:tcW w:w="3118" w:type="dxa"/>
            <w:tcBorders>
              <w:top w:val="single" w:sz="4" w:space="0" w:color="000000"/>
              <w:left w:val="single" w:sz="4" w:space="0" w:color="000000"/>
              <w:bottom w:val="single" w:sz="4" w:space="0" w:color="000000"/>
              <w:right w:val="single" w:sz="4" w:space="0" w:color="000000"/>
            </w:tcBorders>
            <w:hideMark/>
          </w:tcPr>
          <w:p w:rsidR="00FB67EF" w:rsidRPr="004A46B5" w:rsidRDefault="00001E58">
            <w:pPr>
              <w:rPr>
                <w:rFonts w:eastAsia="Lucida Sans Unicode"/>
                <w:i/>
                <w:color w:val="000000"/>
                <w:szCs w:val="24"/>
                <w:lang w:bidi="lo-LA"/>
              </w:rPr>
            </w:pPr>
            <w:r w:rsidRPr="004A46B5">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r>
      <w:tr w:rsidR="00FB67EF" w:rsidRPr="004A46B5">
        <w:tc>
          <w:tcPr>
            <w:tcW w:w="3118" w:type="dxa"/>
            <w:tcBorders>
              <w:top w:val="single" w:sz="4" w:space="0" w:color="000000"/>
              <w:left w:val="single" w:sz="4" w:space="0" w:color="000000"/>
              <w:bottom w:val="single" w:sz="4" w:space="0" w:color="000000"/>
              <w:right w:val="single" w:sz="4" w:space="0" w:color="000000"/>
            </w:tcBorders>
            <w:hideMark/>
          </w:tcPr>
          <w:p w:rsidR="00FB67EF" w:rsidRPr="004A46B5" w:rsidRDefault="00001E58">
            <w:pPr>
              <w:rPr>
                <w:rFonts w:eastAsia="Lucida Sans Unicode"/>
                <w:i/>
                <w:color w:val="000000"/>
                <w:szCs w:val="24"/>
                <w:lang w:bidi="lo-LA"/>
              </w:rPr>
            </w:pPr>
            <w:r w:rsidRPr="004A46B5">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r>
      <w:tr w:rsidR="00FB67EF" w:rsidRPr="004A46B5">
        <w:tc>
          <w:tcPr>
            <w:tcW w:w="3118" w:type="dxa"/>
            <w:tcBorders>
              <w:top w:val="single" w:sz="4" w:space="0" w:color="000000"/>
              <w:left w:val="single" w:sz="4" w:space="0" w:color="000000"/>
              <w:bottom w:val="single" w:sz="4" w:space="0" w:color="000000"/>
              <w:right w:val="single" w:sz="4" w:space="0" w:color="000000"/>
            </w:tcBorders>
            <w:hideMark/>
          </w:tcPr>
          <w:p w:rsidR="00FB67EF" w:rsidRPr="004A46B5" w:rsidRDefault="00001E58">
            <w:pPr>
              <w:rPr>
                <w:rFonts w:eastAsia="Lucida Sans Unicode"/>
                <w:i/>
                <w:color w:val="000000"/>
                <w:szCs w:val="24"/>
                <w:lang w:bidi="lo-LA"/>
              </w:rPr>
            </w:pPr>
            <w:r w:rsidRPr="004A46B5">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r>
      <w:tr w:rsidR="00FB67EF" w:rsidRPr="004A46B5">
        <w:tc>
          <w:tcPr>
            <w:tcW w:w="3118" w:type="dxa"/>
            <w:tcBorders>
              <w:top w:val="single" w:sz="4" w:space="0" w:color="000000"/>
              <w:left w:val="single" w:sz="4" w:space="0" w:color="000000"/>
              <w:bottom w:val="single" w:sz="4" w:space="0" w:color="000000"/>
              <w:right w:val="single" w:sz="4" w:space="0" w:color="000000"/>
            </w:tcBorders>
            <w:hideMark/>
          </w:tcPr>
          <w:p w:rsidR="00FB67EF" w:rsidRPr="004A46B5" w:rsidRDefault="00001E58">
            <w:pPr>
              <w:rPr>
                <w:rFonts w:eastAsia="Lucida Sans Unicode"/>
                <w:i/>
                <w:color w:val="000000"/>
                <w:szCs w:val="24"/>
                <w:lang w:bidi="lo-LA"/>
              </w:rPr>
            </w:pPr>
            <w:r w:rsidRPr="004A46B5">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r>
      <w:tr w:rsidR="00FB67EF" w:rsidRPr="004A46B5">
        <w:tc>
          <w:tcPr>
            <w:tcW w:w="3118" w:type="dxa"/>
            <w:tcBorders>
              <w:top w:val="single" w:sz="4" w:space="0" w:color="000000"/>
              <w:left w:val="single" w:sz="4" w:space="0" w:color="000000"/>
              <w:bottom w:val="single" w:sz="4" w:space="0" w:color="000000"/>
              <w:right w:val="single" w:sz="4" w:space="0" w:color="000000"/>
            </w:tcBorders>
            <w:hideMark/>
          </w:tcPr>
          <w:p w:rsidR="00FB67EF" w:rsidRPr="004A46B5" w:rsidRDefault="00001E58">
            <w:pPr>
              <w:rPr>
                <w:rFonts w:eastAsia="Lucida Sans Unicode"/>
                <w:i/>
                <w:color w:val="000000"/>
                <w:szCs w:val="24"/>
                <w:lang w:bidi="lo-LA"/>
              </w:rPr>
            </w:pPr>
            <w:r w:rsidRPr="004A46B5">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r>
      <w:tr w:rsidR="00FB67EF" w:rsidRPr="004A46B5">
        <w:tc>
          <w:tcPr>
            <w:tcW w:w="3118" w:type="dxa"/>
            <w:tcBorders>
              <w:top w:val="single" w:sz="4" w:space="0" w:color="000000"/>
              <w:left w:val="single" w:sz="4" w:space="0" w:color="000000"/>
              <w:bottom w:val="single" w:sz="4" w:space="0" w:color="000000"/>
              <w:right w:val="single" w:sz="4" w:space="0" w:color="000000"/>
            </w:tcBorders>
            <w:hideMark/>
          </w:tcPr>
          <w:p w:rsidR="00FB67EF" w:rsidRPr="004A46B5" w:rsidRDefault="00001E58">
            <w:pPr>
              <w:rPr>
                <w:rFonts w:eastAsia="Lucida Sans Unicode"/>
                <w:i/>
                <w:color w:val="000000"/>
                <w:szCs w:val="24"/>
                <w:lang w:bidi="lo-LA"/>
              </w:rPr>
            </w:pPr>
            <w:r w:rsidRPr="004A46B5">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r>
      <w:tr w:rsidR="00FB67EF" w:rsidRPr="004A46B5">
        <w:tc>
          <w:tcPr>
            <w:tcW w:w="3118" w:type="dxa"/>
            <w:tcBorders>
              <w:top w:val="single" w:sz="4" w:space="0" w:color="000000"/>
              <w:left w:val="single" w:sz="4" w:space="0" w:color="000000"/>
              <w:bottom w:val="single" w:sz="4" w:space="0" w:color="000000"/>
              <w:right w:val="single" w:sz="4" w:space="0" w:color="000000"/>
            </w:tcBorders>
            <w:hideMark/>
          </w:tcPr>
          <w:p w:rsidR="00FB67EF" w:rsidRPr="004A46B5" w:rsidRDefault="00001E58">
            <w:pPr>
              <w:rPr>
                <w:rFonts w:eastAsia="Lucida Sans Unicode"/>
                <w:i/>
                <w:color w:val="000000"/>
                <w:szCs w:val="24"/>
                <w:lang w:bidi="lo-LA"/>
              </w:rPr>
            </w:pPr>
            <w:r w:rsidRPr="004A46B5">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r>
      <w:tr w:rsidR="00FB67EF" w:rsidRPr="004A46B5">
        <w:tc>
          <w:tcPr>
            <w:tcW w:w="3118" w:type="dxa"/>
            <w:tcBorders>
              <w:top w:val="single" w:sz="4" w:space="0" w:color="000000"/>
              <w:left w:val="single" w:sz="4" w:space="0" w:color="000000"/>
              <w:bottom w:val="single" w:sz="4" w:space="0" w:color="000000"/>
              <w:right w:val="single" w:sz="4" w:space="0" w:color="000000"/>
            </w:tcBorders>
            <w:hideMark/>
          </w:tcPr>
          <w:p w:rsidR="00FB67EF" w:rsidRPr="004A46B5" w:rsidRDefault="00001E58">
            <w:pPr>
              <w:rPr>
                <w:rFonts w:eastAsia="Lucida Sans Unicode"/>
                <w:i/>
                <w:color w:val="000000"/>
                <w:szCs w:val="24"/>
                <w:lang w:bidi="lo-LA"/>
              </w:rPr>
            </w:pPr>
            <w:r w:rsidRPr="004A46B5">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r>
      <w:tr w:rsidR="00FB67EF" w:rsidRPr="004A46B5">
        <w:tc>
          <w:tcPr>
            <w:tcW w:w="3118" w:type="dxa"/>
            <w:tcBorders>
              <w:top w:val="single" w:sz="4" w:space="0" w:color="000000"/>
              <w:left w:val="single" w:sz="4" w:space="0" w:color="000000"/>
              <w:bottom w:val="single" w:sz="4" w:space="0" w:color="000000"/>
              <w:right w:val="single" w:sz="4" w:space="0" w:color="000000"/>
            </w:tcBorders>
            <w:hideMark/>
          </w:tcPr>
          <w:p w:rsidR="00FB67EF" w:rsidRPr="004A46B5" w:rsidRDefault="00001E58">
            <w:pPr>
              <w:rPr>
                <w:rFonts w:eastAsia="Lucida Sans Unicode"/>
                <w:i/>
                <w:color w:val="000000"/>
                <w:szCs w:val="24"/>
                <w:lang w:bidi="lo-LA"/>
              </w:rPr>
            </w:pPr>
            <w:r w:rsidRPr="004A46B5">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FB67EF" w:rsidRPr="004A46B5" w:rsidRDefault="00FB67EF">
            <w:pPr>
              <w:rPr>
                <w:rFonts w:eastAsia="Lucida Sans Unicode"/>
                <w:i/>
                <w:color w:val="000000"/>
                <w:szCs w:val="24"/>
                <w:lang w:bidi="lo-LA"/>
              </w:rPr>
            </w:pPr>
          </w:p>
        </w:tc>
      </w:tr>
    </w:tbl>
    <w:p w:rsidR="00FB67EF" w:rsidRPr="004A46B5" w:rsidRDefault="00FB67EF">
      <w:pPr>
        <w:rPr>
          <w:szCs w:val="24"/>
        </w:rPr>
      </w:pPr>
    </w:p>
    <w:p w:rsidR="00FB67EF" w:rsidRPr="004A46B5" w:rsidRDefault="00001E58">
      <w:pPr>
        <w:jc w:val="both"/>
        <w:rPr>
          <w:rFonts w:eastAsia="Lucida Sans Unicode"/>
          <w:color w:val="000000"/>
          <w:szCs w:val="24"/>
          <w:lang w:bidi="lo-LA"/>
        </w:rPr>
      </w:pPr>
      <w:r w:rsidRPr="004A46B5">
        <w:rPr>
          <w:b/>
          <w:szCs w:val="24"/>
          <w:lang w:bidi="lo-LA"/>
        </w:rPr>
        <w:t>*</w:t>
      </w:r>
      <w:r w:rsidRPr="004A46B5">
        <w:rPr>
          <w:bCs/>
          <w:szCs w:val="24"/>
          <w:lang w:eastAsia="lt-LT"/>
        </w:rPr>
        <w:t xml:space="preserve"> Numatomo teisinio reguliavimo poveikio vertinimas atliekamas r</w:t>
      </w:r>
      <w:r w:rsidRPr="004A46B5">
        <w:rPr>
          <w:szCs w:val="24"/>
          <w:lang w:eastAsia="lt-LT"/>
        </w:rPr>
        <w:t>engiant teisės akto, kuriuo numatoma reglamentuoti iki tol nereglamentuotus santykius, taip pat kuriuo iš esmės keičiamas teisinis reguliavimas, projektą.</w:t>
      </w:r>
      <w:r w:rsidRPr="004A46B5">
        <w:rPr>
          <w:szCs w:val="24"/>
          <w:lang w:bidi="lo-LA"/>
        </w:rPr>
        <w:t xml:space="preserve"> </w:t>
      </w:r>
      <w:r w:rsidRPr="004A46B5">
        <w:rPr>
          <w:szCs w:val="24"/>
          <w:lang w:eastAsia="lt-LT"/>
        </w:rPr>
        <w:t>Atliekant vertinimą, nustatomas galimas teigiamas ir neigiamas poveikis to teisinio reguliavimo sričiai, asmenims ar jų grupėms, kuriems bus taikomas numatomas teisinis reguliavimas.</w:t>
      </w:r>
    </w:p>
    <w:p w:rsidR="00FB67EF" w:rsidRPr="004A46B5" w:rsidRDefault="00FB67EF">
      <w:pPr>
        <w:rPr>
          <w:szCs w:val="24"/>
          <w:lang w:eastAsia="lt-LT"/>
        </w:rPr>
      </w:pPr>
    </w:p>
    <w:p w:rsidR="00FB67EF" w:rsidRPr="004A46B5" w:rsidRDefault="00FB67EF">
      <w:pPr>
        <w:rPr>
          <w:szCs w:val="24"/>
          <w:lang w:eastAsia="lt-LT"/>
        </w:rPr>
      </w:pPr>
    </w:p>
    <w:p w:rsidR="00FB67EF" w:rsidRPr="004A46B5" w:rsidRDefault="00FB67EF">
      <w:pPr>
        <w:rPr>
          <w:szCs w:val="24"/>
          <w:lang w:eastAsia="lt-LT"/>
        </w:rPr>
      </w:pPr>
    </w:p>
    <w:p w:rsidR="00FB67EF" w:rsidRPr="004A46B5" w:rsidRDefault="00FB67EF">
      <w:pPr>
        <w:rPr>
          <w:szCs w:val="24"/>
          <w:lang w:eastAsia="lt-LT"/>
        </w:rPr>
      </w:pPr>
    </w:p>
    <w:p w:rsidR="00FB67EF" w:rsidRPr="004A46B5" w:rsidRDefault="00001E58">
      <w:pPr>
        <w:rPr>
          <w:szCs w:val="24"/>
          <w:lang w:eastAsia="lt-LT"/>
        </w:rPr>
      </w:pPr>
      <w:r w:rsidRPr="004A46B5">
        <w:rPr>
          <w:szCs w:val="24"/>
          <w:lang w:eastAsia="lt-LT"/>
        </w:rPr>
        <w:t>Statybos ir turto skyriaus vedėja</w:t>
      </w:r>
      <w:r w:rsidRPr="004A46B5">
        <w:rPr>
          <w:szCs w:val="24"/>
          <w:lang w:eastAsia="lt-LT"/>
        </w:rPr>
        <w:tab/>
      </w:r>
      <w:r w:rsidRPr="004A46B5">
        <w:rPr>
          <w:szCs w:val="24"/>
          <w:lang w:eastAsia="lt-LT"/>
        </w:rPr>
        <w:tab/>
      </w:r>
      <w:r w:rsidRPr="004A46B5">
        <w:rPr>
          <w:szCs w:val="24"/>
          <w:lang w:eastAsia="lt-LT"/>
        </w:rPr>
        <w:tab/>
        <w:t xml:space="preserve">               Audronė Naujalienė</w:t>
      </w:r>
    </w:p>
    <w:p w:rsidR="00FB67EF" w:rsidRPr="004A46B5" w:rsidRDefault="00FB67EF">
      <w:pPr>
        <w:rPr>
          <w:szCs w:val="24"/>
          <w:lang w:eastAsia="lt-LT"/>
        </w:rPr>
      </w:pPr>
    </w:p>
    <w:p w:rsidR="00FB67EF" w:rsidRPr="004A46B5" w:rsidRDefault="00FB67EF">
      <w:pPr>
        <w:ind w:firstLine="62"/>
        <w:jc w:val="both"/>
        <w:rPr>
          <w:szCs w:val="24"/>
          <w:lang w:eastAsia="lt-LT"/>
        </w:rPr>
      </w:pPr>
    </w:p>
    <w:p w:rsidR="00FB67EF" w:rsidRPr="004A46B5" w:rsidRDefault="00FB67EF">
      <w:pPr>
        <w:rPr>
          <w:szCs w:val="24"/>
          <w:lang w:eastAsia="lt-LT"/>
        </w:rPr>
      </w:pPr>
    </w:p>
    <w:sectPr w:rsidR="00FB67EF" w:rsidRPr="004A46B5" w:rsidSect="00AF2000">
      <w:headerReference w:type="even" r:id="rId8"/>
      <w:headerReference w:type="default" r:id="rId9"/>
      <w:footerReference w:type="even" r:id="rId10"/>
      <w:footerReference w:type="default" r:id="rId11"/>
      <w:headerReference w:type="first" r:id="rId12"/>
      <w:footerReference w:type="first" r:id="rId13"/>
      <w:pgSz w:w="11906" w:h="16838"/>
      <w:pgMar w:top="1135"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19D" w:rsidRDefault="0011519D">
      <w:pPr>
        <w:rPr>
          <w:szCs w:val="24"/>
          <w:lang w:eastAsia="lt-LT"/>
        </w:rPr>
      </w:pPr>
      <w:r>
        <w:rPr>
          <w:szCs w:val="24"/>
          <w:lang w:eastAsia="lt-LT"/>
        </w:rPr>
        <w:separator/>
      </w:r>
    </w:p>
  </w:endnote>
  <w:endnote w:type="continuationSeparator" w:id="0">
    <w:p w:rsidR="0011519D" w:rsidRDefault="0011519D">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E58" w:rsidRDefault="00001E58">
    <w:pPr>
      <w:tabs>
        <w:tab w:val="center" w:pos="4819"/>
        <w:tab w:val="right" w:pos="9638"/>
      </w:tabs>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E58" w:rsidRDefault="00001E58">
    <w:pPr>
      <w:tabs>
        <w:tab w:val="center" w:pos="4819"/>
        <w:tab w:val="right" w:pos="9638"/>
      </w:tabs>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E58" w:rsidRDefault="00001E58">
    <w:pPr>
      <w:tabs>
        <w:tab w:val="center" w:pos="4819"/>
        <w:tab w:val="right" w:pos="9638"/>
      </w:tabs>
      <w:rPr>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19D" w:rsidRDefault="0011519D">
      <w:pPr>
        <w:rPr>
          <w:szCs w:val="24"/>
          <w:lang w:eastAsia="lt-LT"/>
        </w:rPr>
      </w:pPr>
      <w:r>
        <w:rPr>
          <w:szCs w:val="24"/>
          <w:lang w:eastAsia="lt-LT"/>
        </w:rPr>
        <w:separator/>
      </w:r>
    </w:p>
  </w:footnote>
  <w:footnote w:type="continuationSeparator" w:id="0">
    <w:p w:rsidR="0011519D" w:rsidRDefault="0011519D">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E58" w:rsidRDefault="00001E58">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rsidR="00001E58" w:rsidRDefault="00001E58">
    <w:pPr>
      <w:tabs>
        <w:tab w:val="center" w:pos="4819"/>
        <w:tab w:val="right" w:pos="9638"/>
      </w:tabs>
      <w:rPr>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E58" w:rsidRDefault="00001E58">
    <w:pPr>
      <w:framePr w:wrap="auto" w:vAnchor="text" w:hAnchor="margin" w:xAlign="center" w:y="1"/>
      <w:tabs>
        <w:tab w:val="center" w:pos="4819"/>
        <w:tab w:val="right" w:pos="9638"/>
      </w:tabs>
      <w:rPr>
        <w:szCs w:val="24"/>
        <w:lang w:eastAsia="lt-LT"/>
      </w:rPr>
    </w:pPr>
  </w:p>
  <w:p w:rsidR="00001E58" w:rsidRDefault="00001E58">
    <w:pPr>
      <w:framePr w:wrap="auto" w:vAnchor="text" w:hAnchor="margin" w:xAlign="center" w:y="1"/>
      <w:tabs>
        <w:tab w:val="center" w:pos="4819"/>
        <w:tab w:val="right" w:pos="9638"/>
      </w:tabs>
      <w:rPr>
        <w:szCs w:val="24"/>
        <w:lang w:eastAsia="lt-LT"/>
      </w:rPr>
    </w:pPr>
  </w:p>
  <w:p w:rsidR="00001E58" w:rsidRDefault="00001E58">
    <w:pPr>
      <w:tabs>
        <w:tab w:val="center" w:pos="4819"/>
        <w:tab w:val="right" w:pos="9638"/>
      </w:tabs>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E58" w:rsidRDefault="00001E58">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B7"/>
    <w:rsid w:val="00001E58"/>
    <w:rsid w:val="00054E46"/>
    <w:rsid w:val="00062D7B"/>
    <w:rsid w:val="0011519D"/>
    <w:rsid w:val="0016303E"/>
    <w:rsid w:val="00175B10"/>
    <w:rsid w:val="00210374"/>
    <w:rsid w:val="00265E6C"/>
    <w:rsid w:val="002E26E3"/>
    <w:rsid w:val="0030703D"/>
    <w:rsid w:val="003E7517"/>
    <w:rsid w:val="00482730"/>
    <w:rsid w:val="004904EB"/>
    <w:rsid w:val="004A46B5"/>
    <w:rsid w:val="005125EF"/>
    <w:rsid w:val="00545EC2"/>
    <w:rsid w:val="00583999"/>
    <w:rsid w:val="0088474B"/>
    <w:rsid w:val="008A1685"/>
    <w:rsid w:val="008E16A2"/>
    <w:rsid w:val="00957833"/>
    <w:rsid w:val="0098025E"/>
    <w:rsid w:val="00A673D0"/>
    <w:rsid w:val="00AE3E61"/>
    <w:rsid w:val="00AF2000"/>
    <w:rsid w:val="00B23FB6"/>
    <w:rsid w:val="00B63568"/>
    <w:rsid w:val="00B67C71"/>
    <w:rsid w:val="00B97232"/>
    <w:rsid w:val="00BF4A96"/>
    <w:rsid w:val="00C13424"/>
    <w:rsid w:val="00D00C2C"/>
    <w:rsid w:val="00DD55B7"/>
    <w:rsid w:val="00E300E9"/>
    <w:rsid w:val="00EE3A39"/>
    <w:rsid w:val="00FB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E9FACC-416A-40C8-8EE2-C204D740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8474B"/>
    <w:rPr>
      <w:rFonts w:ascii="Segoe UI" w:hAnsi="Segoe UI" w:cs="Segoe UI"/>
      <w:sz w:val="18"/>
      <w:szCs w:val="18"/>
    </w:rPr>
  </w:style>
  <w:style w:type="character" w:customStyle="1" w:styleId="DebesliotekstasDiagrama">
    <w:name w:val="Debesėlio tekstas Diagrama"/>
    <w:basedOn w:val="Numatytasispastraiposriftas"/>
    <w:link w:val="Debesliotekstas"/>
    <w:rsid w:val="008847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7EF8F-42BA-4005-B6BE-2819E4584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1028</Words>
  <Characters>5864</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6879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Vartotoja</cp:lastModifiedBy>
  <cp:revision>3</cp:revision>
  <cp:lastPrinted>2021-11-09T13:27:00Z</cp:lastPrinted>
  <dcterms:created xsi:type="dcterms:W3CDTF">2021-11-12T13:49:00Z</dcterms:created>
  <dcterms:modified xsi:type="dcterms:W3CDTF">2021-11-17T11:14:00Z</dcterms:modified>
</cp:coreProperties>
</file>