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D2FD" w14:textId="77777777" w:rsidR="0053363C" w:rsidRDefault="0053363C" w:rsidP="0053363C">
      <w:pPr>
        <w:jc w:val="center"/>
        <w:rPr>
          <w:lang w:eastAsia="ar-SA"/>
        </w:rPr>
      </w:pPr>
      <w:r>
        <w:rPr>
          <w:noProof/>
        </w:rPr>
        <w:drawing>
          <wp:inline distT="0" distB="0" distL="0" distR="0" wp14:anchorId="3060ED07" wp14:editId="1171FA97">
            <wp:extent cx="485140" cy="5727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7D7A7" w14:textId="77777777" w:rsidR="0053363C" w:rsidRDefault="0053363C" w:rsidP="0053363C">
      <w:pPr>
        <w:jc w:val="center"/>
        <w:rPr>
          <w:lang w:eastAsia="ar-SA"/>
        </w:rPr>
      </w:pPr>
    </w:p>
    <w:p w14:paraId="2318EDCC" w14:textId="77777777" w:rsidR="0053363C" w:rsidRDefault="0053363C" w:rsidP="0053363C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kėdainių rajono savivaldybėS ADMINISTRACIJOS DIREKTORIUS</w:t>
      </w:r>
    </w:p>
    <w:p w14:paraId="0E677392" w14:textId="77777777" w:rsidR="0053363C" w:rsidRDefault="0053363C" w:rsidP="0053363C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 xml:space="preserve"> </w:t>
      </w:r>
    </w:p>
    <w:p w14:paraId="31C94DF4" w14:textId="77777777" w:rsidR="0053363C" w:rsidRDefault="0053363C" w:rsidP="0053363C">
      <w:pPr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ĮSAKYMAS</w:t>
      </w:r>
    </w:p>
    <w:p w14:paraId="12C06009" w14:textId="77777777" w:rsidR="0053363C" w:rsidRDefault="0053363C" w:rsidP="0053363C">
      <w:pPr>
        <w:jc w:val="center"/>
        <w:rPr>
          <w:b/>
        </w:rPr>
      </w:pPr>
      <w:r>
        <w:rPr>
          <w:b/>
        </w:rPr>
        <w:t>DĖL KĖDAINIŲ RAJONO SAVIVALDYBĖS ADMINISTRACIJOS  DIREKTORIAUS       2019 M. SPALIO 11 D. ĮSAKYMO NR. AD-1-1179 „DĖL KĖDAINIŲ RAJONO SAVIVALDYBĖS ADMINISTRACIJOS  VIEŠŲJŲ PIRKIMŲ ORGANIZAVIMO TAISYKLIŲ TVIRTINIMO“ PAKEITIMO</w:t>
      </w:r>
    </w:p>
    <w:p w14:paraId="7930FD4D" w14:textId="77777777" w:rsidR="0053363C" w:rsidRDefault="0053363C" w:rsidP="0053363C">
      <w:pPr>
        <w:rPr>
          <w:b/>
        </w:rPr>
      </w:pPr>
      <w:r>
        <w:rPr>
          <w:b/>
        </w:rPr>
        <w:t xml:space="preserve">             </w:t>
      </w:r>
    </w:p>
    <w:p w14:paraId="6772707A" w14:textId="4E1DB961" w:rsidR="0053363C" w:rsidRDefault="0053363C" w:rsidP="0053363C">
      <w:r>
        <w:rPr>
          <w:b/>
        </w:rPr>
        <w:t xml:space="preserve">                                                   </w:t>
      </w:r>
      <w:r>
        <w:t xml:space="preserve">  2021 m.  </w:t>
      </w:r>
      <w:r w:rsidR="003144A6">
        <w:t>lapkričio</w:t>
      </w:r>
      <w:r>
        <w:t xml:space="preserve"> </w:t>
      </w:r>
      <w:r w:rsidR="00A123CC">
        <w:t xml:space="preserve">30 </w:t>
      </w:r>
      <w:r>
        <w:t>d. Nr. AD-1-</w:t>
      </w:r>
      <w:r w:rsidR="00A123CC">
        <w:t>1400</w:t>
      </w:r>
    </w:p>
    <w:p w14:paraId="2C51DBC0" w14:textId="77777777" w:rsidR="0053363C" w:rsidRDefault="0053363C" w:rsidP="0053363C">
      <w:pPr>
        <w:jc w:val="center"/>
      </w:pPr>
      <w:r>
        <w:t>Kėdainiai</w:t>
      </w:r>
    </w:p>
    <w:p w14:paraId="5B683003" w14:textId="77777777" w:rsidR="0053363C" w:rsidRDefault="0053363C" w:rsidP="0053363C"/>
    <w:p w14:paraId="4706C612" w14:textId="77777777" w:rsidR="0053363C" w:rsidRDefault="0053363C" w:rsidP="0053363C"/>
    <w:p w14:paraId="69E9785A" w14:textId="77777777" w:rsidR="0053363C" w:rsidRDefault="0053363C" w:rsidP="0053363C">
      <w:pPr>
        <w:ind w:firstLine="720"/>
        <w:jc w:val="both"/>
      </w:pPr>
      <w:r>
        <w:t>Vadovaudamasis Lietuvos Respublikos vietos savivaldos įstatymo 18 straipsnio 1 dalimi:</w:t>
      </w:r>
    </w:p>
    <w:p w14:paraId="3CBB1067" w14:textId="1EBEA212" w:rsidR="0053363C" w:rsidRDefault="0053363C" w:rsidP="0053363C">
      <w:pPr>
        <w:ind w:firstLine="720"/>
        <w:jc w:val="both"/>
      </w:pPr>
      <w:r>
        <w:t xml:space="preserve">1. P a k e i č i u  Kėdainių rajono savivaldybės administracijos viešųjų pirkimų organizavimo taisyklių, patvirtintų Kėdainių rajono savivaldybės administracijos direktoriaus 2019 m. spalio 11 d. įsakymu Nr. AD-1-1179 „Dėl Kėdainių rajono savivaldybės administracijos viešųjų pirkimų organizavimo taisyklių tvirtinimo“ </w:t>
      </w:r>
      <w:r w:rsidR="003144A6">
        <w:t xml:space="preserve"> 28</w:t>
      </w:r>
      <w:r>
        <w:t xml:space="preserve"> punktą ir jį išdėstau taip:</w:t>
      </w:r>
    </w:p>
    <w:p w14:paraId="6F7114FC" w14:textId="6F0339EC" w:rsidR="0053363C" w:rsidRDefault="0053363C" w:rsidP="003144A6">
      <w:pPr>
        <w:ind w:firstLine="720"/>
        <w:jc w:val="both"/>
      </w:pPr>
      <w:r>
        <w:t>„</w:t>
      </w:r>
      <w:r w:rsidR="003144A6">
        <w:t>28</w:t>
      </w:r>
      <w:r>
        <w:t>.</w:t>
      </w:r>
      <w:r w:rsidR="003144A6">
        <w:t xml:space="preserve"> Jei pirkimo organizatorius pirkimą atlieka raštu, suinteresuotus dalyvius apie jų kvalifikacijos patikrinimą (jei kvalifikacijos reikalavimai nustatomi), pasiūlymų vertinimą, pasiūlymų eilės ir laimėjusio pasiūlymo nustatymą, pirkimo sutarties sudarymą informuoja el. paštu. </w:t>
      </w:r>
      <w:r w:rsidR="003144A6">
        <w:rPr>
          <w:iCs/>
        </w:rPr>
        <w:t>Prireikus, jei tai numato kiti teisės aktai ar finansavimo sutartis arba pirkimas vykdomas pirkimo organizatoriaus ir numatoma kreiptis į daugiau kaip vieną tiekėją juos apklausiant žodžiu, gali būti pildoma tiekėjų apklausos pažyma, kurios forma pateikiama Taisyklių 6 priede</w:t>
      </w:r>
      <w:r>
        <w:t>“.</w:t>
      </w:r>
    </w:p>
    <w:p w14:paraId="603EF205" w14:textId="77777777" w:rsidR="0053363C" w:rsidRDefault="0053363C" w:rsidP="0053363C">
      <w:pPr>
        <w:ind w:firstLine="720"/>
        <w:jc w:val="both"/>
      </w:pPr>
    </w:p>
    <w:p w14:paraId="69D78800" w14:textId="77777777" w:rsidR="0053363C" w:rsidRDefault="0053363C" w:rsidP="0053363C">
      <w:pPr>
        <w:ind w:firstLine="720"/>
        <w:jc w:val="both"/>
      </w:pPr>
    </w:p>
    <w:p w14:paraId="0C894E35" w14:textId="77777777" w:rsidR="0053363C" w:rsidRDefault="0053363C" w:rsidP="0053363C"/>
    <w:p w14:paraId="0A89F171" w14:textId="77777777" w:rsidR="0053363C" w:rsidRDefault="0053363C" w:rsidP="0053363C"/>
    <w:p w14:paraId="539E9330" w14:textId="77777777" w:rsidR="003144A6" w:rsidRDefault="0053363C" w:rsidP="0053363C">
      <w:r>
        <w:t>Administracijos direktori</w:t>
      </w:r>
      <w:r w:rsidR="003144A6">
        <w:t>a</w:t>
      </w:r>
      <w:r>
        <w:t>us</w:t>
      </w:r>
      <w:r w:rsidR="003144A6">
        <w:t xml:space="preserve"> pavaduotojas, </w:t>
      </w:r>
    </w:p>
    <w:p w14:paraId="690039A4" w14:textId="69F3DD9F" w:rsidR="0053363C" w:rsidRDefault="003144A6" w:rsidP="0053363C">
      <w:r>
        <w:t>pavaduojantis administracijos direktorių</w:t>
      </w:r>
      <w:r w:rsidR="0053363C">
        <w:tab/>
      </w:r>
      <w:r w:rsidR="0053363C">
        <w:tab/>
        <w:t xml:space="preserve">                                         </w:t>
      </w:r>
      <w:r>
        <w:t xml:space="preserve">Gintautas </w:t>
      </w:r>
      <w:proofErr w:type="spellStart"/>
      <w:r>
        <w:t>Muznikas</w:t>
      </w:r>
      <w:proofErr w:type="spellEnd"/>
      <w:r w:rsidR="0053363C">
        <w:tab/>
      </w:r>
      <w:r w:rsidR="0053363C">
        <w:tab/>
      </w:r>
    </w:p>
    <w:p w14:paraId="48B02E41" w14:textId="77777777" w:rsidR="0053363C" w:rsidRDefault="0053363C" w:rsidP="0053363C">
      <w:r>
        <w:tab/>
      </w:r>
      <w:r>
        <w:tab/>
      </w:r>
      <w:r>
        <w:tab/>
        <w:t xml:space="preserve">             </w:t>
      </w:r>
    </w:p>
    <w:p w14:paraId="29EB601C" w14:textId="77777777" w:rsidR="0053363C" w:rsidRDefault="0053363C" w:rsidP="0053363C"/>
    <w:p w14:paraId="45D2EC9C" w14:textId="77777777" w:rsidR="0053363C" w:rsidRDefault="0053363C" w:rsidP="0053363C"/>
    <w:p w14:paraId="47CBFFBA" w14:textId="77777777" w:rsidR="0053363C" w:rsidRDefault="0053363C" w:rsidP="0053363C"/>
    <w:p w14:paraId="781E615A" w14:textId="77777777" w:rsidR="0053363C" w:rsidRDefault="0053363C" w:rsidP="0053363C"/>
    <w:p w14:paraId="4089B148" w14:textId="77777777" w:rsidR="0053363C" w:rsidRDefault="0053363C" w:rsidP="0053363C"/>
    <w:p w14:paraId="7D62ED18" w14:textId="77777777" w:rsidR="0053363C" w:rsidRDefault="0053363C" w:rsidP="0053363C"/>
    <w:p w14:paraId="572EBF08" w14:textId="77777777" w:rsidR="0053363C" w:rsidRDefault="0053363C" w:rsidP="0053363C"/>
    <w:p w14:paraId="376385ED" w14:textId="77777777" w:rsidR="0053363C" w:rsidRDefault="0053363C" w:rsidP="0053363C"/>
    <w:p w14:paraId="00159DC8" w14:textId="77777777" w:rsidR="0053363C" w:rsidRDefault="0053363C" w:rsidP="0053363C"/>
    <w:p w14:paraId="5852BC79" w14:textId="77777777" w:rsidR="0053363C" w:rsidRDefault="0053363C" w:rsidP="0053363C"/>
    <w:p w14:paraId="79155E59" w14:textId="77777777" w:rsidR="0053363C" w:rsidRDefault="0053363C" w:rsidP="0053363C"/>
    <w:p w14:paraId="43D1757E" w14:textId="77777777" w:rsidR="0053363C" w:rsidRDefault="0053363C" w:rsidP="0053363C"/>
    <w:p w14:paraId="559531AC" w14:textId="77777777" w:rsidR="0053363C" w:rsidRDefault="0053363C" w:rsidP="0053363C">
      <w:r>
        <w:t>Parengė</w:t>
      </w:r>
    </w:p>
    <w:p w14:paraId="579F7796" w14:textId="77777777" w:rsidR="0053363C" w:rsidRDefault="0053363C" w:rsidP="0053363C"/>
    <w:p w14:paraId="1BBBA91C" w14:textId="555DFA2D" w:rsidR="0053363C" w:rsidRDefault="0053363C" w:rsidP="0053363C">
      <w:r>
        <w:t>Virginija Vaičiulienė</w:t>
      </w:r>
      <w:r>
        <w:tab/>
      </w:r>
      <w:r>
        <w:tab/>
        <w:t>Marius Stasiukonis</w:t>
      </w:r>
      <w:r w:rsidR="003144A6">
        <w:tab/>
      </w:r>
      <w:r w:rsidR="003144A6">
        <w:tab/>
        <w:t xml:space="preserve">  Egidijus Grigaitis</w:t>
      </w:r>
    </w:p>
    <w:p w14:paraId="0B64E5CC" w14:textId="10E117DF" w:rsidR="003144A6" w:rsidRDefault="0053363C" w:rsidP="003144A6">
      <w:r>
        <w:t>2021-1</w:t>
      </w:r>
      <w:r w:rsidR="003144A6">
        <w:t>1</w:t>
      </w:r>
      <w:r>
        <w:t>-2</w:t>
      </w:r>
      <w:r w:rsidR="003144A6">
        <w:t>6</w:t>
      </w:r>
      <w:r>
        <w:t xml:space="preserve">      </w:t>
      </w:r>
    </w:p>
    <w:p w14:paraId="54186824" w14:textId="64EEB136" w:rsidR="0053363C" w:rsidRDefault="0053363C" w:rsidP="003144A6">
      <w:pPr>
        <w:ind w:left="6480" w:firstLine="1296"/>
      </w:pPr>
      <w:r>
        <w:t xml:space="preserve">          V-sistemoje</w:t>
      </w:r>
    </w:p>
    <w:sectPr w:rsidR="0053363C" w:rsidSect="0053363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3C"/>
    <w:rsid w:val="000A72E7"/>
    <w:rsid w:val="003144A6"/>
    <w:rsid w:val="0053363C"/>
    <w:rsid w:val="00A1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67D7"/>
  <w15:chartTrackingRefBased/>
  <w15:docId w15:val="{159FD6C7-8F1F-4539-9436-B984299A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User</cp:lastModifiedBy>
  <cp:revision>2</cp:revision>
  <dcterms:created xsi:type="dcterms:W3CDTF">2021-11-30T10:44:00Z</dcterms:created>
  <dcterms:modified xsi:type="dcterms:W3CDTF">2021-11-30T10:44:00Z</dcterms:modified>
</cp:coreProperties>
</file>