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F7" w:rsidRPr="00DD2B41" w:rsidRDefault="009437F7" w:rsidP="00E458B5">
      <w:pPr>
        <w:pStyle w:val="Antrinispavadinimas"/>
        <w:spacing w:after="120"/>
        <w:rPr>
          <w:szCs w:val="24"/>
        </w:rPr>
      </w:pPr>
      <w:r>
        <w:rPr>
          <w:szCs w:val="24"/>
        </w:rPr>
        <w:tab/>
      </w:r>
      <w:r>
        <w:rPr>
          <w:szCs w:val="24"/>
        </w:rPr>
        <w:tab/>
      </w:r>
      <w:r>
        <w:rPr>
          <w:szCs w:val="24"/>
        </w:rPr>
        <w:tab/>
      </w:r>
      <w:r>
        <w:rPr>
          <w:szCs w:val="24"/>
        </w:rPr>
        <w:tab/>
      </w:r>
      <w:r w:rsidRPr="00DD2B41">
        <w:rPr>
          <w:szCs w:val="24"/>
        </w:rPr>
        <w:tab/>
      </w:r>
      <w:r w:rsidRPr="00DD2B41">
        <w:rPr>
          <w:szCs w:val="24"/>
        </w:rPr>
        <w:tab/>
        <w:t>Projektas</w:t>
      </w:r>
    </w:p>
    <w:p w:rsidR="00506E84" w:rsidRPr="00DD2B41" w:rsidRDefault="00506E84" w:rsidP="00506E84">
      <w:pPr>
        <w:pStyle w:val="Antrinispavadinimas"/>
        <w:rPr>
          <w:szCs w:val="24"/>
        </w:rPr>
      </w:pPr>
      <w:r w:rsidRPr="00DD2B41">
        <w:rPr>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55pt" o:ole="" fillcolor="window">
            <v:imagedata r:id="rId5" o:title=""/>
          </v:shape>
          <o:OLEObject Type="Embed" ProgID="Imaging.Document" ShapeID="_x0000_i1025" DrawAspect="Content" ObjectID="_1700468243" r:id="rId6"/>
        </w:object>
      </w:r>
    </w:p>
    <w:p w:rsidR="00506E84" w:rsidRPr="00DD2B41" w:rsidRDefault="00506E84" w:rsidP="00506E84">
      <w:pPr>
        <w:pStyle w:val="Antrinispavadinimas"/>
        <w:rPr>
          <w:szCs w:val="24"/>
        </w:rPr>
      </w:pPr>
      <w:r w:rsidRPr="00DD2B41">
        <w:rPr>
          <w:szCs w:val="24"/>
        </w:rPr>
        <w:t>KĖDAINIŲ RAJONO SAVIVALDYBĖS TARYBA</w:t>
      </w:r>
    </w:p>
    <w:p w:rsidR="00506E84" w:rsidRPr="00DD2B41" w:rsidRDefault="00506E84" w:rsidP="00506E84">
      <w:pPr>
        <w:jc w:val="center"/>
        <w:rPr>
          <w:b/>
        </w:rPr>
      </w:pPr>
    </w:p>
    <w:p w:rsidR="00506E84" w:rsidRPr="00DD2B41" w:rsidRDefault="00506E84" w:rsidP="00506E84">
      <w:pPr>
        <w:jc w:val="center"/>
      </w:pPr>
      <w:r w:rsidRPr="00DD2B41">
        <w:rPr>
          <w:b/>
        </w:rPr>
        <w:t>SPRENDIMAS</w:t>
      </w:r>
      <w:r w:rsidRPr="00DD2B41">
        <w:t xml:space="preserve">                                                                                                                                           </w:t>
      </w:r>
    </w:p>
    <w:p w:rsidR="00DD6203" w:rsidRPr="00DD2B41" w:rsidRDefault="00DD6203" w:rsidP="00DD6203">
      <w:pPr>
        <w:jc w:val="center"/>
        <w:rPr>
          <w:b/>
        </w:rPr>
      </w:pPr>
      <w:r w:rsidRPr="00DD2B41">
        <w:rPr>
          <w:b/>
        </w:rPr>
        <w:t>DĖL DIDŽIAUSIO LEISTINO VALSTYBĖS TARNAUTOJŲ IR  DARBUOTOJŲ, DIRBANČIŲ PAGAL DARBO SUTARTIS IR GAUNANČIŲ</w:t>
      </w:r>
      <w:r>
        <w:rPr>
          <w:b/>
        </w:rPr>
        <w:t xml:space="preserve"> DARBO</w:t>
      </w:r>
      <w:r w:rsidRPr="00DD2B41">
        <w:rPr>
          <w:b/>
        </w:rPr>
        <w:t xml:space="preserve"> UŽMOKESTĮ IŠ SAVIVALDYBĖS BIUDŽETO</w:t>
      </w:r>
      <w:r>
        <w:rPr>
          <w:b/>
        </w:rPr>
        <w:t>, PAREIGYBIŲ</w:t>
      </w:r>
      <w:r w:rsidRPr="00DD2B41">
        <w:rPr>
          <w:b/>
        </w:rPr>
        <w:t xml:space="preserve"> SKAIČIAUS</w:t>
      </w:r>
      <w:r>
        <w:rPr>
          <w:b/>
        </w:rPr>
        <w:t xml:space="preserve"> KĖDAINIŲ RAJONO SAVIVALDYBĖS INSTITUCIJOSE IR ĮSTAIGOSE </w:t>
      </w:r>
      <w:r w:rsidRPr="00DD2B41">
        <w:rPr>
          <w:b/>
        </w:rPr>
        <w:t xml:space="preserve">TVIRTINIMO </w:t>
      </w:r>
    </w:p>
    <w:p w:rsidR="00506E84" w:rsidRPr="00DD2B41" w:rsidRDefault="00506E84" w:rsidP="00506E84">
      <w:pPr>
        <w:jc w:val="center"/>
      </w:pPr>
    </w:p>
    <w:p w:rsidR="00506E84" w:rsidRPr="00DD2B41" w:rsidRDefault="00525591" w:rsidP="00506E84">
      <w:pPr>
        <w:jc w:val="center"/>
      </w:pPr>
      <w:r w:rsidRPr="00DD2B41">
        <w:t>20</w:t>
      </w:r>
      <w:r w:rsidR="00775C1B">
        <w:t>2</w:t>
      </w:r>
      <w:r w:rsidR="00944521">
        <w:t>1</w:t>
      </w:r>
      <w:r w:rsidRPr="00DD2B41">
        <w:t xml:space="preserve"> m.</w:t>
      </w:r>
      <w:r w:rsidR="006007C3">
        <w:t xml:space="preserve"> gruodžio</w:t>
      </w:r>
      <w:r w:rsidR="006007C3" w:rsidRPr="00DD2B41">
        <w:t xml:space="preserve"> </w:t>
      </w:r>
      <w:r w:rsidR="006007C3">
        <w:t>8</w:t>
      </w:r>
      <w:r w:rsidR="006007C3" w:rsidRPr="00DD2B41">
        <w:t xml:space="preserve"> </w:t>
      </w:r>
      <w:r w:rsidRPr="00DD2B41">
        <w:t>d. Nr. S</w:t>
      </w:r>
      <w:r w:rsidR="009437F7" w:rsidRPr="00DD2B41">
        <w:t>P</w:t>
      </w:r>
      <w:r w:rsidR="00506E84" w:rsidRPr="00DD2B41">
        <w:t>-</w:t>
      </w:r>
      <w:r w:rsidR="00A056A0">
        <w:t>341</w:t>
      </w:r>
      <w:bookmarkStart w:id="0" w:name="_GoBack"/>
      <w:bookmarkEnd w:id="0"/>
    </w:p>
    <w:p w:rsidR="00506E84" w:rsidRDefault="00506E84" w:rsidP="000F752B">
      <w:pPr>
        <w:jc w:val="center"/>
      </w:pPr>
      <w:r w:rsidRPr="00DD2B41">
        <w:t>Kėdainiai</w:t>
      </w:r>
    </w:p>
    <w:p w:rsidR="000F752B" w:rsidRPr="00DD2B41" w:rsidRDefault="000F752B" w:rsidP="000F752B">
      <w:pPr>
        <w:jc w:val="center"/>
      </w:pPr>
    </w:p>
    <w:p w:rsidR="00DD6203" w:rsidRPr="00DD2B41" w:rsidRDefault="00DD6203" w:rsidP="00DE1270">
      <w:pPr>
        <w:ind w:firstLine="680"/>
        <w:jc w:val="both"/>
      </w:pPr>
      <w:r w:rsidRPr="00DD2B41">
        <w:t xml:space="preserve">Vadovaudamasi Lietuvos Respublikos vietos savivaldos įstatymo  16 straipsnio 4 dalimi, 18 straipsnio 1 dalimi ir Lietuvos Respublikos </w:t>
      </w:r>
      <w:r>
        <w:t>v</w:t>
      </w:r>
      <w:r w:rsidRPr="00DD2B41">
        <w:t xml:space="preserve">alstybės tarnybos įstatymo 8 straipsnio </w:t>
      </w:r>
      <w:r>
        <w:t>1</w:t>
      </w:r>
      <w:r w:rsidRPr="00DD2B41">
        <w:t xml:space="preserve"> dalimi, Kėdainių rajono savivaldybės taryba n u s p r e n d ž i a:</w:t>
      </w:r>
    </w:p>
    <w:p w:rsidR="00DD6203" w:rsidRDefault="00DD6203" w:rsidP="00DE1270">
      <w:pPr>
        <w:ind w:firstLine="680"/>
        <w:jc w:val="both"/>
      </w:pPr>
      <w:r w:rsidRPr="00DD2B41">
        <w:t>1. Patvirtinti</w:t>
      </w:r>
      <w:r>
        <w:t xml:space="preserve"> </w:t>
      </w:r>
      <w:r w:rsidRPr="005D2039">
        <w:t>didžiausi</w:t>
      </w:r>
      <w:r>
        <w:t>ą leistiną</w:t>
      </w:r>
      <w:r w:rsidRPr="005D2039">
        <w:t xml:space="preserve"> valstybės tarnautojų ir  darbuotojų, dirbančių pagal darbo sutartis ir gaunančių darbo užmokestį iš savivaldybės biudžeto, pareigybių skaiči</w:t>
      </w:r>
      <w:r>
        <w:t>ų</w:t>
      </w:r>
      <w:r w:rsidRPr="005D2039">
        <w:t xml:space="preserve"> </w:t>
      </w:r>
      <w:r>
        <w:t>K</w:t>
      </w:r>
      <w:r w:rsidRPr="005D2039">
        <w:t>ėdainių rajono savivaldybės institucijose ir įstaigose</w:t>
      </w:r>
      <w:r>
        <w:t xml:space="preserve"> (pridedama).</w:t>
      </w:r>
    </w:p>
    <w:p w:rsidR="00DD6203" w:rsidRDefault="00DD6203" w:rsidP="00DE1270">
      <w:pPr>
        <w:ind w:firstLine="680"/>
        <w:jc w:val="both"/>
      </w:pPr>
      <w:r w:rsidRPr="00127BD2">
        <w:t>2. Pripažinti netekusiu galios Kėdainių rajono savivaldybės tarybos 202</w:t>
      </w:r>
      <w:r>
        <w:t>1</w:t>
      </w:r>
      <w:r w:rsidRPr="00127BD2">
        <w:t xml:space="preserve"> m. lapkričio 26 d. sprendimą Nr. TS-2</w:t>
      </w:r>
      <w:r>
        <w:t>84</w:t>
      </w:r>
      <w:r w:rsidRPr="00127BD2">
        <w:t xml:space="preserve"> „Dėl didžiausio leistino valstybės tarnautojų ir darbuotojų, dirbančių pagal darbo sutartis ir gaunančių darbo užmokestį iš savivaldybės biudžeto, pareigybių skaičiaus Kėdainių rajono savivaldybės institucijose ir įstaigose tvirtinimo“.</w:t>
      </w:r>
    </w:p>
    <w:p w:rsidR="00DD6203" w:rsidRDefault="00DD6203" w:rsidP="00DE1270">
      <w:pPr>
        <w:ind w:firstLine="680"/>
        <w:jc w:val="both"/>
      </w:pPr>
      <w:r>
        <w:t>3. Nustatyti, kad sprendimas įsigalioja 2022 m. sausio 1 d.</w:t>
      </w:r>
    </w:p>
    <w:p w:rsidR="00DD6203" w:rsidRDefault="00DD6203" w:rsidP="00DE1270">
      <w:pPr>
        <w:ind w:firstLine="680"/>
        <w:jc w:val="both"/>
      </w:pPr>
      <w:r>
        <w:t xml:space="preserve">4. </w:t>
      </w:r>
      <w:r w:rsidRPr="00DD2B41">
        <w:t>Pavesti vykdyti sprendimą įstaigų vadovams.</w:t>
      </w:r>
    </w:p>
    <w:p w:rsidR="0016582F" w:rsidRDefault="0016582F" w:rsidP="00DE1270">
      <w:pPr>
        <w:ind w:firstLine="680"/>
        <w:jc w:val="both"/>
      </w:pPr>
    </w:p>
    <w:p w:rsidR="00506E84" w:rsidRDefault="00506E84" w:rsidP="00506E84">
      <w:pPr>
        <w:jc w:val="both"/>
      </w:pPr>
    </w:p>
    <w:p w:rsidR="0058709B" w:rsidRPr="00DD2B41" w:rsidRDefault="0058709B" w:rsidP="00506E84">
      <w:pPr>
        <w:jc w:val="both"/>
      </w:pPr>
    </w:p>
    <w:p w:rsidR="002D5285" w:rsidRDefault="002D5285" w:rsidP="00506E84"/>
    <w:p w:rsidR="00DD6203" w:rsidRDefault="00DD6203" w:rsidP="00506E84"/>
    <w:p w:rsidR="00DD6203" w:rsidRDefault="00DD6203" w:rsidP="00506E84"/>
    <w:p w:rsidR="00DD6203" w:rsidRDefault="00DD6203" w:rsidP="00506E84"/>
    <w:p w:rsidR="00DD6203" w:rsidRDefault="00DD6203" w:rsidP="00506E84"/>
    <w:p w:rsidR="00506E84" w:rsidRPr="00DD2B41" w:rsidRDefault="00BC1C1B" w:rsidP="00506E84">
      <w:r>
        <w:t>S</w:t>
      </w:r>
      <w:r w:rsidR="00525591" w:rsidRPr="00DD2B41">
        <w:t xml:space="preserve">avivaldybės meras                 </w:t>
      </w:r>
    </w:p>
    <w:p w:rsidR="00506E84" w:rsidRPr="00DD2B41" w:rsidRDefault="00506E84" w:rsidP="00506E84"/>
    <w:p w:rsidR="00DD2B41" w:rsidRPr="00DD2B41" w:rsidRDefault="00DD2B41" w:rsidP="00DD2B41"/>
    <w:p w:rsidR="00DD2B41" w:rsidRPr="00DD2B41" w:rsidRDefault="00DD2B41" w:rsidP="00DD2B41"/>
    <w:p w:rsidR="0058709B" w:rsidRDefault="0058709B" w:rsidP="00DD2B41"/>
    <w:p w:rsidR="0058709B" w:rsidRDefault="0058709B" w:rsidP="00DD2B41"/>
    <w:p w:rsidR="0058709B" w:rsidRDefault="0058709B" w:rsidP="00DD2B41"/>
    <w:p w:rsidR="006007C3" w:rsidRDefault="006007C3" w:rsidP="00DD2B41"/>
    <w:p w:rsidR="00421A4F" w:rsidRDefault="00421A4F" w:rsidP="00DD2B41"/>
    <w:p w:rsidR="005E0A8D" w:rsidRDefault="005E0A8D" w:rsidP="00DD2B41"/>
    <w:p w:rsidR="00500BE0" w:rsidRDefault="00C656A2" w:rsidP="00DD2B41">
      <w:r>
        <w:t>Jolanta Sakavičienė</w:t>
      </w:r>
      <w:r w:rsidR="00500BE0">
        <w:tab/>
        <w:t xml:space="preserve">Gintautas </w:t>
      </w:r>
      <w:proofErr w:type="spellStart"/>
      <w:r w:rsidR="00500BE0">
        <w:t>Muznikas</w:t>
      </w:r>
      <w:proofErr w:type="spellEnd"/>
      <w:r w:rsidR="00500BE0">
        <w:tab/>
      </w:r>
      <w:r w:rsidR="00E7720B">
        <w:t xml:space="preserve">Vilma </w:t>
      </w:r>
      <w:proofErr w:type="spellStart"/>
      <w:r w:rsidR="00E7720B">
        <w:t>Dabrovolskienė</w:t>
      </w:r>
      <w:proofErr w:type="spellEnd"/>
    </w:p>
    <w:p w:rsidR="00DD2B41" w:rsidRPr="00DD2B41" w:rsidRDefault="00DD2B41" w:rsidP="00DD2B41">
      <w:r w:rsidRPr="00DD2B41">
        <w:t>20</w:t>
      </w:r>
      <w:r w:rsidR="00500BE0">
        <w:t>2</w:t>
      </w:r>
      <w:r w:rsidR="00127BD2">
        <w:t>1</w:t>
      </w:r>
      <w:r w:rsidRPr="00DD2B41">
        <w:t>-</w:t>
      </w:r>
      <w:r w:rsidR="00005971">
        <w:t>1</w:t>
      </w:r>
      <w:r w:rsidR="00BC1C1B">
        <w:t>2</w:t>
      </w:r>
      <w:r w:rsidRPr="00DD2B41">
        <w:t>-</w:t>
      </w:r>
      <w:r w:rsidR="00500BE0">
        <w:tab/>
      </w:r>
      <w:r w:rsidR="00500BE0">
        <w:tab/>
      </w:r>
      <w:r w:rsidR="000116F3">
        <w:t>2</w:t>
      </w:r>
      <w:r w:rsidRPr="00DD2B41">
        <w:t>0</w:t>
      </w:r>
      <w:r w:rsidR="00500BE0">
        <w:t>2</w:t>
      </w:r>
      <w:r w:rsidR="00127BD2">
        <w:t>1</w:t>
      </w:r>
      <w:r w:rsidRPr="00DD2B41">
        <w:t>-</w:t>
      </w:r>
      <w:r w:rsidR="00005971">
        <w:t>1</w:t>
      </w:r>
      <w:r w:rsidR="00E7720B">
        <w:t>2</w:t>
      </w:r>
      <w:r w:rsidRPr="00DD2B41">
        <w:t>-</w:t>
      </w:r>
      <w:r w:rsidR="00500BE0">
        <w:tab/>
      </w:r>
      <w:r w:rsidR="00500BE0">
        <w:tab/>
      </w:r>
      <w:r w:rsidR="00D25569">
        <w:t>20</w:t>
      </w:r>
      <w:r w:rsidR="00131DE4">
        <w:t>2</w:t>
      </w:r>
      <w:r w:rsidR="00127BD2">
        <w:t>1</w:t>
      </w:r>
      <w:r w:rsidR="00D25569">
        <w:t>-</w:t>
      </w:r>
      <w:r w:rsidR="00005971">
        <w:t>1</w:t>
      </w:r>
      <w:r w:rsidR="00E7720B">
        <w:t>2</w:t>
      </w:r>
      <w:r w:rsidR="00D25569">
        <w:t>-</w:t>
      </w:r>
      <w:r w:rsidR="00C656A2">
        <w:t xml:space="preserve">                        </w:t>
      </w:r>
    </w:p>
    <w:p w:rsidR="00DD2B41" w:rsidRPr="00DD2B41" w:rsidRDefault="00DD2B41" w:rsidP="00DD2B41"/>
    <w:p w:rsidR="00DD2B41" w:rsidRPr="00DD2B41" w:rsidRDefault="00DD2B41" w:rsidP="00DD2B41"/>
    <w:p w:rsidR="00DD2B41" w:rsidRPr="00DD2B41" w:rsidRDefault="00DD2B41" w:rsidP="00DD2B41"/>
    <w:p w:rsidR="00DD2B41" w:rsidRPr="00DD2B41" w:rsidRDefault="00421A4F" w:rsidP="00DD2B41">
      <w:r>
        <w:t>Dalius Ramonas</w:t>
      </w:r>
      <w:r w:rsidR="00500BE0">
        <w:tab/>
      </w:r>
      <w:r w:rsidR="00D25569">
        <w:t>Rūta Švedienė</w:t>
      </w:r>
      <w:r w:rsidR="00D25569">
        <w:tab/>
      </w:r>
    </w:p>
    <w:p w:rsidR="00B11495" w:rsidRDefault="00DD2B41">
      <w:r w:rsidRPr="00DD2B41">
        <w:t>20</w:t>
      </w:r>
      <w:r w:rsidR="00500BE0">
        <w:t>2</w:t>
      </w:r>
      <w:r w:rsidR="00127BD2">
        <w:t>1</w:t>
      </w:r>
      <w:r w:rsidRPr="00DD2B41">
        <w:t>-</w:t>
      </w:r>
      <w:r w:rsidR="00005971">
        <w:t>1</w:t>
      </w:r>
      <w:r w:rsidR="00E7720B">
        <w:t>2</w:t>
      </w:r>
      <w:r w:rsidRPr="00DD2B41">
        <w:t>-</w:t>
      </w:r>
      <w:r w:rsidR="00500BE0">
        <w:tab/>
      </w:r>
      <w:r w:rsidR="00500BE0">
        <w:tab/>
        <w:t>202</w:t>
      </w:r>
      <w:r w:rsidR="00127BD2">
        <w:t>1</w:t>
      </w:r>
      <w:r w:rsidR="00500BE0">
        <w:t>-</w:t>
      </w:r>
      <w:r w:rsidR="00005971">
        <w:t>1</w:t>
      </w:r>
      <w:r w:rsidR="00E7720B">
        <w:t>2</w:t>
      </w:r>
      <w:r w:rsidR="00500BE0">
        <w:t>-</w:t>
      </w:r>
      <w:r w:rsidR="00500BE0">
        <w:tab/>
      </w:r>
      <w:r w:rsidR="00500BE0">
        <w:tab/>
      </w:r>
    </w:p>
    <w:p w:rsidR="002F6DEC" w:rsidRPr="00DA4B0E" w:rsidRDefault="002F6DEC" w:rsidP="00C00B3F">
      <w:pPr>
        <w:jc w:val="both"/>
      </w:pPr>
      <w:r w:rsidRPr="00DA4B0E">
        <w:lastRenderedPageBreak/>
        <w:t>Kėdainių rajono savivaldybės tarybai</w:t>
      </w:r>
    </w:p>
    <w:p w:rsidR="002F6DEC" w:rsidRDefault="002F6DEC" w:rsidP="002F6DEC">
      <w:pPr>
        <w:ind w:firstLine="680"/>
        <w:jc w:val="center"/>
        <w:rPr>
          <w:b/>
        </w:rPr>
      </w:pPr>
    </w:p>
    <w:p w:rsidR="002F6DEC" w:rsidRPr="00DA4B0E" w:rsidRDefault="002F6DEC" w:rsidP="002F6DEC">
      <w:pPr>
        <w:ind w:firstLine="680"/>
        <w:jc w:val="center"/>
        <w:rPr>
          <w:b/>
        </w:rPr>
      </w:pPr>
      <w:r w:rsidRPr="00DA4B0E">
        <w:rPr>
          <w:b/>
        </w:rPr>
        <w:t>AIŠKINAMASIS RAŠTAS</w:t>
      </w:r>
    </w:p>
    <w:p w:rsidR="000318BA" w:rsidRPr="00DD2B41" w:rsidRDefault="000318BA" w:rsidP="000318BA">
      <w:pPr>
        <w:jc w:val="center"/>
        <w:rPr>
          <w:b/>
        </w:rPr>
      </w:pPr>
      <w:r w:rsidRPr="00DD2B41">
        <w:rPr>
          <w:b/>
        </w:rPr>
        <w:t>DĖL DIDŽIAUSIO LEISTINO VALSTYBĖS TARNAUTOJŲ IR  DARBUOTOJŲ, DIRBANČIŲ PAGAL DARBO SUTARTIS IR GAUNANČIŲ</w:t>
      </w:r>
      <w:r>
        <w:rPr>
          <w:b/>
        </w:rPr>
        <w:t xml:space="preserve"> DARBO</w:t>
      </w:r>
      <w:r w:rsidRPr="00DD2B41">
        <w:rPr>
          <w:b/>
        </w:rPr>
        <w:t xml:space="preserve"> UŽMOKESTĮ IŠ SAVIVALDYBĖS BIUDŽETO</w:t>
      </w:r>
      <w:r>
        <w:rPr>
          <w:b/>
        </w:rPr>
        <w:t>, PAREIGYBIŲ</w:t>
      </w:r>
      <w:r w:rsidRPr="00DD2B41">
        <w:rPr>
          <w:b/>
        </w:rPr>
        <w:t xml:space="preserve"> SKAIČIAUS</w:t>
      </w:r>
      <w:r>
        <w:rPr>
          <w:b/>
        </w:rPr>
        <w:t xml:space="preserve"> KĖDAINIŲ RAJONO SAVIVALDYBĖS INSTITUCIJOSE IR ĮSTAIGOSE </w:t>
      </w:r>
      <w:r w:rsidRPr="00DD2B41">
        <w:rPr>
          <w:b/>
        </w:rPr>
        <w:t xml:space="preserve">TVIRTINIMO </w:t>
      </w:r>
    </w:p>
    <w:p w:rsidR="002F6DEC" w:rsidRPr="00DA4B0E" w:rsidRDefault="002F6DEC" w:rsidP="002F6DEC">
      <w:pPr>
        <w:jc w:val="center"/>
        <w:rPr>
          <w:b/>
        </w:rPr>
      </w:pPr>
    </w:p>
    <w:p w:rsidR="002F6DEC" w:rsidRPr="00DA4B0E" w:rsidRDefault="002F6DEC" w:rsidP="002F6DEC">
      <w:pPr>
        <w:jc w:val="center"/>
      </w:pPr>
      <w:r w:rsidRPr="00DA4B0E">
        <w:t>20</w:t>
      </w:r>
      <w:r>
        <w:t>2</w:t>
      </w:r>
      <w:r w:rsidR="00944521">
        <w:t>1</w:t>
      </w:r>
      <w:r w:rsidRPr="00DA4B0E">
        <w:t>-</w:t>
      </w:r>
      <w:r w:rsidR="00005971">
        <w:t>1</w:t>
      </w:r>
      <w:r w:rsidR="000148E5">
        <w:t>2</w:t>
      </w:r>
      <w:r>
        <w:t>-</w:t>
      </w:r>
      <w:r w:rsidR="000148E5">
        <w:t>01</w:t>
      </w:r>
    </w:p>
    <w:p w:rsidR="002F6DEC" w:rsidRPr="00DA4B0E" w:rsidRDefault="002F6DEC" w:rsidP="002F6DEC">
      <w:pPr>
        <w:ind w:left="3888"/>
      </w:pPr>
      <w:r w:rsidRPr="00DA4B0E">
        <w:t xml:space="preserve">        Kėdainiai</w:t>
      </w:r>
    </w:p>
    <w:p w:rsidR="002F6DEC" w:rsidRPr="00DA4B0E" w:rsidRDefault="002F6DEC" w:rsidP="002F6DEC">
      <w:pPr>
        <w:ind w:firstLine="709"/>
      </w:pPr>
    </w:p>
    <w:p w:rsidR="002F6DEC" w:rsidRPr="00847ED7" w:rsidRDefault="002F6DEC" w:rsidP="002F6DEC">
      <w:pPr>
        <w:ind w:firstLine="680"/>
        <w:jc w:val="both"/>
        <w:rPr>
          <w:b/>
        </w:rPr>
      </w:pPr>
      <w:r w:rsidRPr="00847ED7">
        <w:rPr>
          <w:b/>
        </w:rPr>
        <w:t>Parengto sprendimo projekto tikslai:</w:t>
      </w:r>
    </w:p>
    <w:p w:rsidR="002F6DEC" w:rsidRPr="00847ED7" w:rsidRDefault="002F6DEC" w:rsidP="002F6DEC">
      <w:pPr>
        <w:ind w:firstLine="680"/>
        <w:jc w:val="both"/>
        <w:rPr>
          <w:b/>
        </w:rPr>
      </w:pPr>
      <w:r w:rsidRPr="00847ED7">
        <w:rPr>
          <w:spacing w:val="6"/>
        </w:rPr>
        <w:t>Pakeisti  didžiausią leistiną valstybės tarnautojų pareigybių ir darbuotojų, dirbančių pagal darbo sutartis ir gaunančių darbo užmokestį iš savivaldybės biudžeto, skaičių.</w:t>
      </w:r>
    </w:p>
    <w:p w:rsidR="002F6DEC" w:rsidRDefault="002F6DEC" w:rsidP="002F6DEC">
      <w:pPr>
        <w:ind w:firstLine="680"/>
        <w:jc w:val="both"/>
        <w:rPr>
          <w:b/>
        </w:rPr>
      </w:pPr>
      <w:r w:rsidRPr="00847ED7">
        <w:rPr>
          <w:b/>
        </w:rPr>
        <w:t>Sprendimo projekto esmė</w:t>
      </w:r>
      <w:r w:rsidRPr="00847ED7">
        <w:t xml:space="preserve">, </w:t>
      </w:r>
      <w:r w:rsidRPr="00847ED7">
        <w:rPr>
          <w:b/>
        </w:rPr>
        <w:t>rengimo priežastys ir motyvai:</w:t>
      </w:r>
    </w:p>
    <w:p w:rsidR="00897611" w:rsidRDefault="00B41089" w:rsidP="002F6DEC">
      <w:pPr>
        <w:ind w:firstLine="680"/>
        <w:jc w:val="both"/>
      </w:pPr>
      <w:r>
        <w:t>Kėdainių r. Truskavos</w:t>
      </w:r>
      <w:r w:rsidR="00233DAF">
        <w:t xml:space="preserve"> pagrindinė</w:t>
      </w:r>
      <w:r>
        <w:t>je</w:t>
      </w:r>
      <w:r w:rsidR="00233DAF">
        <w:t xml:space="preserve"> mokykl</w:t>
      </w:r>
      <w:r>
        <w:t>oje nuo 2021 m. lapkričio 22 d. pasikeitė Priešmokyklinio ugdymo grupė į</w:t>
      </w:r>
      <w:r w:rsidR="00233DAF">
        <w:t xml:space="preserve"> Jungtin</w:t>
      </w:r>
      <w:r>
        <w:t>ę</w:t>
      </w:r>
      <w:r w:rsidR="00233DAF">
        <w:t xml:space="preserve"> grup</w:t>
      </w:r>
      <w:r>
        <w:t>ę</w:t>
      </w:r>
      <w:r w:rsidR="00233DAF">
        <w:t xml:space="preserve"> (ikimokyklinio ugdymo grup</w:t>
      </w:r>
      <w:r>
        <w:t>ę</w:t>
      </w:r>
      <w:r w:rsidR="00233DAF">
        <w:t>)</w:t>
      </w:r>
      <w:r>
        <w:t>. Šioje grupėje</w:t>
      </w:r>
      <w:r w:rsidR="00233DAF">
        <w:t xml:space="preserve"> ugdosi </w:t>
      </w:r>
      <w:r>
        <w:t>2</w:t>
      </w:r>
      <w:r w:rsidR="00233DAF">
        <w:t xml:space="preserve"> keturmečiai, </w:t>
      </w:r>
      <w:r w:rsidR="008F63DE">
        <w:t>4</w:t>
      </w:r>
      <w:r w:rsidR="00233DAF">
        <w:t xml:space="preserve"> penkiame</w:t>
      </w:r>
      <w:r w:rsidR="008F63DE">
        <w:t>čiai</w:t>
      </w:r>
      <w:r w:rsidR="00233DAF">
        <w:t xml:space="preserve"> ir </w:t>
      </w:r>
      <w:r w:rsidR="008F63DE">
        <w:t>6</w:t>
      </w:r>
      <w:r w:rsidR="00233DAF">
        <w:t xml:space="preserve"> šešiame</w:t>
      </w:r>
      <w:r w:rsidR="008F63DE">
        <w:t>čiai</w:t>
      </w:r>
      <w:r w:rsidR="00233DAF">
        <w:t xml:space="preserve"> vaikai. Savivaldybės ta</w:t>
      </w:r>
      <w:r w:rsidR="00E20177">
        <w:t>r</w:t>
      </w:r>
      <w:r w:rsidR="00233DAF">
        <w:t>ybos sprendimu pagrindinei mokyklai patvirtintas antras modelis, kurio veiklos trukmė 6,6 val. (6 val. 36 min.) per dieną (33 val. per savaitę). Mokinius ugdo 1 ikimokyklinio ugdymo mokytojas</w:t>
      </w:r>
      <w:r w:rsidR="00E20177">
        <w:t>.</w:t>
      </w:r>
      <w:r w:rsidR="009470B6">
        <w:t xml:space="preserve"> </w:t>
      </w:r>
      <w:r w:rsidR="007975BC" w:rsidRPr="007975BC">
        <w:t>Vadovaujantis Lietuvos higieno</w:t>
      </w:r>
      <w:r w:rsidR="007975BC">
        <w:t xml:space="preserve">s normos </w:t>
      </w:r>
      <w:r w:rsidR="007975BC" w:rsidRPr="007975BC">
        <w:t>HN</w:t>
      </w:r>
      <w:r w:rsidR="007975BC">
        <w:t xml:space="preserve"> </w:t>
      </w:r>
      <w:r w:rsidR="007975BC" w:rsidRPr="007975BC">
        <w:t>75:2016 ,,Ikimo</w:t>
      </w:r>
      <w:r w:rsidR="007975BC">
        <w:t>k</w:t>
      </w:r>
      <w:r w:rsidR="007975BC" w:rsidRPr="007975BC">
        <w:t>yklinio ir prie</w:t>
      </w:r>
      <w:r w:rsidR="007975BC">
        <w:t>š</w:t>
      </w:r>
      <w:r w:rsidR="007975BC" w:rsidRPr="007975BC">
        <w:t>mokyklinio ugdymo program</w:t>
      </w:r>
      <w:r w:rsidR="007975BC">
        <w:t>ų</w:t>
      </w:r>
      <w:r w:rsidR="007975BC" w:rsidRPr="007975BC">
        <w:t xml:space="preserve"> vykdymo bendrieji </w:t>
      </w:r>
      <w:r w:rsidR="007975BC">
        <w:t>sveikatos saugos reikalavimai</w:t>
      </w:r>
      <w:r w:rsidR="007975BC" w:rsidRPr="007975BC">
        <w:t>"</w:t>
      </w:r>
      <w:r w:rsidR="00CC1C20">
        <w:t xml:space="preserve"> </w:t>
      </w:r>
      <w:r w:rsidR="007975BC" w:rsidRPr="007975BC">
        <w:t xml:space="preserve">7 punktu, </w:t>
      </w:r>
      <w:r w:rsidR="00CC1C20">
        <w:t>vienu</w:t>
      </w:r>
      <w:r w:rsidR="007975BC" w:rsidRPr="007975BC">
        <w:t xml:space="preserve"> metu grup</w:t>
      </w:r>
      <w:r w:rsidR="00CC1C20">
        <w:t>ė</w:t>
      </w:r>
      <w:r w:rsidR="007975BC" w:rsidRPr="007975BC">
        <w:t xml:space="preserve">je, kurioje ugdomi </w:t>
      </w:r>
      <w:r w:rsidR="00CC1C20">
        <w:t>1</w:t>
      </w:r>
      <w:r w:rsidR="007975BC" w:rsidRPr="007975BC">
        <w:t xml:space="preserve"> met</w:t>
      </w:r>
      <w:r w:rsidR="00CC1C20">
        <w:t>ų</w:t>
      </w:r>
      <w:r w:rsidR="007975BC" w:rsidRPr="007975BC">
        <w:t xml:space="preserve"> </w:t>
      </w:r>
      <w:r w:rsidR="00CC1C20">
        <w:t>amžiaus</w:t>
      </w:r>
      <w:r w:rsidR="007975BC" w:rsidRPr="007975BC">
        <w:t xml:space="preserve"> ar vyresni vaikai turi dirbti</w:t>
      </w:r>
      <w:r w:rsidR="00CC1C20">
        <w:t xml:space="preserve"> </w:t>
      </w:r>
      <w:r w:rsidR="007975BC" w:rsidRPr="007975BC">
        <w:t xml:space="preserve">ne </w:t>
      </w:r>
      <w:r w:rsidR="00CC1C20">
        <w:t>mažiau kaip 2</w:t>
      </w:r>
      <w:r w:rsidR="007975BC" w:rsidRPr="007975BC">
        <w:t xml:space="preserve"> darbuotojai, i</w:t>
      </w:r>
      <w:r w:rsidR="00CC1C20">
        <w:t>š</w:t>
      </w:r>
      <w:r w:rsidR="007975BC" w:rsidRPr="007975BC">
        <w:t xml:space="preserve"> j</w:t>
      </w:r>
      <w:r w:rsidR="00CC1C20">
        <w:t>ų</w:t>
      </w:r>
      <w:r w:rsidR="007975BC" w:rsidRPr="007975BC">
        <w:t xml:space="preserve"> - ne ma</w:t>
      </w:r>
      <w:r w:rsidR="00CC1C20">
        <w:t>ž</w:t>
      </w:r>
      <w:r w:rsidR="007975BC" w:rsidRPr="007975BC">
        <w:t xml:space="preserve">iau kaip </w:t>
      </w:r>
      <w:r w:rsidR="00CC1C20">
        <w:t>1</w:t>
      </w:r>
      <w:r w:rsidR="007975BC" w:rsidRPr="007975BC">
        <w:t xml:space="preserve"> pedagogas (ikimokyklinio ugdymo </w:t>
      </w:r>
      <w:r w:rsidR="00CC1C20">
        <w:t>ar priešmokyklinio ugdymo pedagogas</w:t>
      </w:r>
      <w:r w:rsidR="007975BC" w:rsidRPr="007975BC">
        <w:t>)</w:t>
      </w:r>
      <w:r w:rsidR="00CC1C20">
        <w:t>.</w:t>
      </w:r>
      <w:r w:rsidR="00E20177" w:rsidRPr="007975BC">
        <w:t xml:space="preserve"> </w:t>
      </w:r>
      <w:r w:rsidR="00E20177">
        <w:t>Siūloma</w:t>
      </w:r>
      <w:r w:rsidR="0093040F">
        <w:t xml:space="preserve"> nuo 2022 m. sausio 1 d.</w:t>
      </w:r>
      <w:r w:rsidR="00E20177">
        <w:t xml:space="preserve"> skirti mokytojo, dirbančio pagal ikimokyklinio (priešmokyklinio) ugdymo programą</w:t>
      </w:r>
      <w:r w:rsidR="0093040F">
        <w:t>, 0,75 etato padėjėjo</w:t>
      </w:r>
      <w:r w:rsidR="008F63DE">
        <w:t>.</w:t>
      </w:r>
      <w:r w:rsidR="00E20177">
        <w:t xml:space="preserve"> </w:t>
      </w:r>
      <w:r w:rsidR="008F63DE">
        <w:t>Ši etato dalis bus</w:t>
      </w:r>
      <w:r w:rsidR="000A769F">
        <w:t xml:space="preserve"> išlaikom</w:t>
      </w:r>
      <w:r w:rsidR="008F63DE">
        <w:t>a</w:t>
      </w:r>
      <w:r w:rsidR="000A769F">
        <w:t xml:space="preserve"> iš savivaldybės biudžeto lėšų</w:t>
      </w:r>
      <w:r w:rsidR="008F63DE">
        <w:t>.</w:t>
      </w:r>
    </w:p>
    <w:p w:rsidR="006D52BA" w:rsidRPr="00897611" w:rsidRDefault="006D52BA" w:rsidP="006D52BA">
      <w:pPr>
        <w:ind w:firstLine="680"/>
        <w:jc w:val="both"/>
      </w:pPr>
      <w:r w:rsidRPr="00897611">
        <w:t>Josvainių socialinio ugdymo centro</w:t>
      </w:r>
      <w:r>
        <w:t xml:space="preserve"> (JSUC)</w:t>
      </w:r>
      <w:r w:rsidRPr="00897611">
        <w:t xml:space="preserve"> ugdymo</w:t>
      </w:r>
      <w:r>
        <w:t xml:space="preserve"> </w:t>
      </w:r>
      <w:r w:rsidRPr="00897611">
        <w:t xml:space="preserve">įstaigoje yra </w:t>
      </w:r>
      <w:r w:rsidR="00A15C3B">
        <w:t>3</w:t>
      </w:r>
      <w:r w:rsidRPr="00897611">
        <w:t xml:space="preserve"> grupės po 20 vaikų</w:t>
      </w:r>
      <w:r>
        <w:t>, iš jų 21 ugdytinis turi nedidelius spec</w:t>
      </w:r>
      <w:r w:rsidR="009470B6">
        <w:t>ialiuosius</w:t>
      </w:r>
      <w:r>
        <w:t xml:space="preserve"> poreikius. Kiekvienoje grupėje dirba 1,5 etato mokytojo ir 1 etatas mokytojo padėjėjo.</w:t>
      </w:r>
      <w:r w:rsidR="00E458B5">
        <w:t xml:space="preserve"> </w:t>
      </w:r>
      <w:r>
        <w:t xml:space="preserve">Vienu metu grupėje dirba du žmonės. Kėdainių švietimo pagalbos tarnyboje JSUC priešmokyklinio ugdymo ugdytiniui atliktas pedagoginis psichologinis vertinimas. Nustatyti dideli specialieji ugdymosi poreikiai. Remiantis tarnybos išvadomis ugdytiniui reikalingas mokytojo padėjėjas kasdien veiklų/pratybų metu, kurios vyksta 20 val. per savaitę. </w:t>
      </w:r>
      <w:r w:rsidRPr="00897611">
        <w:t>Siūloma skirti 0,5</w:t>
      </w:r>
      <w:r w:rsidR="00E458B5">
        <w:t xml:space="preserve"> etato</w:t>
      </w:r>
      <w:r w:rsidRPr="00897611">
        <w:t xml:space="preserve"> mokytojo padėjėjo </w:t>
      </w:r>
      <w:r>
        <w:t>vaikui</w:t>
      </w:r>
      <w:r w:rsidRPr="00897611">
        <w:t>, kuris bus išlaikomas iš mokymo lėšų.</w:t>
      </w:r>
    </w:p>
    <w:p w:rsidR="002F6DEC" w:rsidRPr="00847ED7" w:rsidRDefault="002F6DEC" w:rsidP="002F6DEC">
      <w:pPr>
        <w:ind w:firstLine="680"/>
        <w:jc w:val="both"/>
        <w:rPr>
          <w:b/>
        </w:rPr>
      </w:pPr>
      <w:r w:rsidRPr="00847ED7">
        <w:rPr>
          <w:b/>
        </w:rPr>
        <w:t xml:space="preserve">Lėšų poreikis (jeigu sprendimui įgyvendinti reikalingos lėšos): </w:t>
      </w:r>
    </w:p>
    <w:p w:rsidR="002F6DEC" w:rsidRPr="00B8688B" w:rsidRDefault="002F6DEC" w:rsidP="002F6DEC">
      <w:pPr>
        <w:ind w:firstLine="680"/>
        <w:jc w:val="both"/>
      </w:pPr>
      <w:r>
        <w:t>Pasikeitus veiklos aplinkybėms nuo 202</w:t>
      </w:r>
      <w:r w:rsidR="007026E1">
        <w:t>2</w:t>
      </w:r>
      <w:r>
        <w:t xml:space="preserve"> </w:t>
      </w:r>
      <w:r w:rsidR="007026E1">
        <w:t xml:space="preserve">metų padidėtų </w:t>
      </w:r>
      <w:r w:rsidR="0093040F">
        <w:t>1,25</w:t>
      </w:r>
      <w:r w:rsidR="007026E1">
        <w:t xml:space="preserve"> etato, kuriems išlaikyti papildomai reikia </w:t>
      </w:r>
      <w:r w:rsidR="007026E1" w:rsidRPr="00B8688B">
        <w:t>12</w:t>
      </w:r>
      <w:r w:rsidR="00B8688B" w:rsidRPr="00B8688B">
        <w:t>,9</w:t>
      </w:r>
      <w:r w:rsidR="007026E1" w:rsidRPr="00B8688B">
        <w:t xml:space="preserve"> tūkst. Eur: SB-</w:t>
      </w:r>
      <w:r w:rsidR="00B8688B" w:rsidRPr="00B8688B">
        <w:t>7,8</w:t>
      </w:r>
      <w:r w:rsidR="007026E1" w:rsidRPr="00B8688B">
        <w:t xml:space="preserve"> tūkst. Eur</w:t>
      </w:r>
      <w:r w:rsidR="00B8688B" w:rsidRPr="00B8688B">
        <w:t>; ML-5,1 tūkst. Eur.</w:t>
      </w:r>
    </w:p>
    <w:p w:rsidR="002F6DEC" w:rsidRPr="00847ED7" w:rsidRDefault="002F6DEC" w:rsidP="002F6DEC">
      <w:pPr>
        <w:ind w:firstLine="680"/>
        <w:jc w:val="both"/>
        <w:rPr>
          <w:b/>
        </w:rPr>
      </w:pPr>
      <w:r w:rsidRPr="00847ED7">
        <w:rPr>
          <w:b/>
        </w:rPr>
        <w:t xml:space="preserve">Laukiami rezultatai: </w:t>
      </w:r>
    </w:p>
    <w:p w:rsidR="002F6DEC" w:rsidRPr="00847ED7" w:rsidRDefault="002F6DEC" w:rsidP="002F6DEC">
      <w:pPr>
        <w:ind w:firstLine="680"/>
        <w:jc w:val="both"/>
        <w:rPr>
          <w:b/>
          <w:bCs/>
        </w:rPr>
      </w:pPr>
      <w:r w:rsidRPr="00847ED7">
        <w:rPr>
          <w:spacing w:val="6"/>
        </w:rPr>
        <w:t>Planuojamas racionalus darbo krūvio paskirstymas ir paslaugų kokybė.</w:t>
      </w:r>
    </w:p>
    <w:p w:rsidR="00B76E45" w:rsidRPr="006F3F77" w:rsidRDefault="002F6DEC" w:rsidP="002F6DEC">
      <w:pPr>
        <w:ind w:firstLine="680"/>
        <w:rPr>
          <w:b/>
          <w:bCs/>
        </w:rPr>
      </w:pPr>
      <w:r w:rsidRPr="006F3F77">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F6DEC" w:rsidRPr="006F3F77" w:rsidTr="005F292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2F6DEC" w:rsidRPr="006F3F77" w:rsidRDefault="002F6DEC" w:rsidP="005F2925">
            <w:pPr>
              <w:rPr>
                <w:b/>
                <w:lang w:eastAsia="en-US" w:bidi="lo-LA"/>
              </w:rPr>
            </w:pPr>
            <w:r w:rsidRPr="006F3F77">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2F6DEC" w:rsidRPr="006F3F77" w:rsidRDefault="002F6DEC" w:rsidP="005F2925">
            <w:pPr>
              <w:rPr>
                <w:b/>
                <w:bCs/>
              </w:rPr>
            </w:pPr>
            <w:r w:rsidRPr="006F3F77">
              <w:rPr>
                <w:b/>
                <w:bCs/>
              </w:rPr>
              <w:t>Numatomo teisinio reguliavimo poveikio vertinimo rezultatai</w:t>
            </w:r>
          </w:p>
        </w:tc>
      </w:tr>
      <w:tr w:rsidR="002F6DEC" w:rsidRPr="006F3F77" w:rsidTr="005F292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6DEC" w:rsidRPr="006F3F77" w:rsidRDefault="002F6DEC" w:rsidP="005F2925">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2F6DEC" w:rsidRPr="006F3F77" w:rsidRDefault="002F6DEC" w:rsidP="005F2925">
            <w:pPr>
              <w:rPr>
                <w:b/>
              </w:rPr>
            </w:pPr>
            <w:r w:rsidRPr="006F3F77">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2F6DEC" w:rsidRPr="006F3F77" w:rsidRDefault="002F6DEC" w:rsidP="00CD7BC7">
            <w:pPr>
              <w:rPr>
                <w:b/>
                <w:i/>
              </w:rPr>
            </w:pPr>
            <w:r w:rsidRPr="006F3F77">
              <w:rPr>
                <w:b/>
              </w:rPr>
              <w:t>Neigiamas poveikis</w:t>
            </w:r>
          </w:p>
        </w:tc>
      </w:tr>
      <w:tr w:rsidR="002F6DEC" w:rsidRPr="006F3F7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6F3F77" w:rsidRDefault="002F6DEC" w:rsidP="005F2925">
            <w:pPr>
              <w:rPr>
                <w:i/>
                <w:lang w:eastAsia="en-US" w:bidi="lo-LA"/>
              </w:rPr>
            </w:pPr>
            <w:r w:rsidRPr="006F3F77">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r>
      <w:tr w:rsidR="002F6DEC" w:rsidRPr="006F3F7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6F3F77" w:rsidRDefault="002F6DEC" w:rsidP="005F2925">
            <w:pPr>
              <w:rPr>
                <w:i/>
                <w:lang w:eastAsia="en-US" w:bidi="lo-LA"/>
              </w:rPr>
            </w:pPr>
            <w:r w:rsidRPr="006F3F77">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r>
      <w:tr w:rsidR="002F6DEC" w:rsidRPr="006F3F7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6F3F77" w:rsidRDefault="002F6DEC" w:rsidP="005F2925">
            <w:pPr>
              <w:rPr>
                <w:i/>
                <w:lang w:eastAsia="en-US" w:bidi="lo-LA"/>
              </w:rPr>
            </w:pPr>
            <w:r w:rsidRPr="006F3F77">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r>
      <w:tr w:rsidR="002F6DEC" w:rsidRPr="006F3F7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6F3F77" w:rsidRDefault="002F6DEC" w:rsidP="005F2925">
            <w:pPr>
              <w:rPr>
                <w:i/>
                <w:lang w:eastAsia="en-US" w:bidi="lo-LA"/>
              </w:rPr>
            </w:pPr>
            <w:r w:rsidRPr="006F3F77">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r>
      <w:tr w:rsidR="002F6DEC" w:rsidRPr="006F3F7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6F3F77" w:rsidRDefault="002F6DEC" w:rsidP="005F2925">
            <w:pPr>
              <w:rPr>
                <w:i/>
                <w:lang w:eastAsia="en-US" w:bidi="lo-LA"/>
              </w:rPr>
            </w:pPr>
            <w:r w:rsidRPr="006F3F77">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r>
      <w:tr w:rsidR="002F6DEC" w:rsidRPr="006F3F7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6F3F77" w:rsidRDefault="002F6DEC" w:rsidP="005F2925">
            <w:pPr>
              <w:rPr>
                <w:i/>
                <w:lang w:eastAsia="en-US" w:bidi="lo-LA"/>
              </w:rPr>
            </w:pPr>
            <w:r w:rsidRPr="006F3F77">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r>
      <w:tr w:rsidR="002F6DEC" w:rsidRPr="006F3F7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6F3F77" w:rsidRDefault="002F6DEC" w:rsidP="005F2925">
            <w:pPr>
              <w:rPr>
                <w:i/>
                <w:lang w:eastAsia="en-US" w:bidi="lo-LA"/>
              </w:rPr>
            </w:pPr>
            <w:r w:rsidRPr="006F3F77">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r>
      <w:tr w:rsidR="002F6DEC" w:rsidRPr="006F3F7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6F3F77" w:rsidRDefault="002F6DEC" w:rsidP="005F2925">
            <w:pPr>
              <w:rPr>
                <w:i/>
                <w:lang w:eastAsia="en-US" w:bidi="lo-LA"/>
              </w:rPr>
            </w:pPr>
            <w:r w:rsidRPr="006F3F77">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r>
      <w:tr w:rsidR="002F6DEC" w:rsidRPr="006F3F7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6F3F77" w:rsidRDefault="002F6DEC" w:rsidP="005F2925">
            <w:pPr>
              <w:rPr>
                <w:i/>
                <w:lang w:eastAsia="en-US" w:bidi="lo-LA"/>
              </w:rPr>
            </w:pPr>
            <w:r w:rsidRPr="006F3F77">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r>
      <w:tr w:rsidR="002F6DEC" w:rsidRPr="006F3F7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6F3F77" w:rsidRDefault="002F6DEC" w:rsidP="005F2925">
            <w:pPr>
              <w:rPr>
                <w:i/>
                <w:lang w:eastAsia="en-US" w:bidi="lo-LA"/>
              </w:rPr>
            </w:pPr>
            <w:r w:rsidRPr="006F3F77">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6F3F77" w:rsidRDefault="002F6DEC" w:rsidP="005F2925">
            <w:pPr>
              <w:rPr>
                <w:i/>
                <w:lang w:eastAsia="en-US" w:bidi="lo-LA"/>
              </w:rPr>
            </w:pPr>
          </w:p>
        </w:tc>
      </w:tr>
    </w:tbl>
    <w:p w:rsidR="002F6DEC" w:rsidRPr="006F3F77" w:rsidRDefault="002F6DEC" w:rsidP="002F6DEC">
      <w:pPr>
        <w:jc w:val="both"/>
      </w:pPr>
      <w:r w:rsidRPr="006F3F77">
        <w:rPr>
          <w:b/>
          <w:lang w:eastAsia="en-US" w:bidi="lo-LA"/>
        </w:rPr>
        <w:t>*</w:t>
      </w:r>
      <w:r w:rsidRPr="006F3F77">
        <w:rPr>
          <w:bCs/>
        </w:rPr>
        <w:t xml:space="preserve"> Numatomo teisinio reguliavimo poveikio vertinimas atliekamas r</w:t>
      </w:r>
      <w:r w:rsidRPr="006F3F77">
        <w:t>engiant teisės akto, kuriuo numatoma reglamentuoti iki tol nereglamentuotus santykius, taip pat kuriuo iš esmės keičiamas teisinis reguliavimas, projektą.</w:t>
      </w:r>
      <w:r w:rsidRPr="006F3F77">
        <w:rPr>
          <w:lang w:eastAsia="en-US" w:bidi="lo-LA"/>
        </w:rPr>
        <w:t xml:space="preserve"> </w:t>
      </w:r>
      <w:r w:rsidRPr="006F3F77">
        <w:t>Atliekant vertinimą, nustatomas galimas teigiamas ir neigiamas poveikis to teisinio reguliavimo sričiai, asmenims ar jų grupėms, kuriems bus taikomas numatomas teisinis reguliavimas.</w:t>
      </w:r>
    </w:p>
    <w:p w:rsidR="00CD7BC7" w:rsidRPr="006F3F77" w:rsidRDefault="00CD7BC7" w:rsidP="00A15C3B">
      <w:pPr>
        <w:jc w:val="both"/>
      </w:pPr>
    </w:p>
    <w:p w:rsidR="006F3F77" w:rsidRDefault="006F3F77" w:rsidP="00A15C3B">
      <w:pPr>
        <w:jc w:val="both"/>
      </w:pPr>
    </w:p>
    <w:p w:rsidR="006F3F77" w:rsidRDefault="006F3F77" w:rsidP="00A15C3B">
      <w:pPr>
        <w:jc w:val="both"/>
      </w:pPr>
    </w:p>
    <w:p w:rsidR="006F3F77" w:rsidRDefault="006F3F77" w:rsidP="00A15C3B">
      <w:pPr>
        <w:jc w:val="both"/>
      </w:pPr>
    </w:p>
    <w:p w:rsidR="006F3F77" w:rsidRDefault="006F3F77" w:rsidP="00A15C3B">
      <w:pPr>
        <w:jc w:val="both"/>
      </w:pPr>
    </w:p>
    <w:p w:rsidR="006F3F77" w:rsidRDefault="006F3F77" w:rsidP="00A15C3B">
      <w:pPr>
        <w:jc w:val="both"/>
      </w:pPr>
    </w:p>
    <w:p w:rsidR="00506E84" w:rsidRPr="006F3F77" w:rsidRDefault="00CD7BC7" w:rsidP="00A15C3B">
      <w:pPr>
        <w:jc w:val="both"/>
      </w:pPr>
      <w:r w:rsidRPr="006F3F77">
        <w:t>B</w:t>
      </w:r>
      <w:r w:rsidR="002F6DEC" w:rsidRPr="006F3F77">
        <w:t>iudžeto ir finansų skyriaus vedėja                                                                       Jolanta Sakavičienė</w:t>
      </w:r>
      <w:r w:rsidR="007F3D7B" w:rsidRPr="006F3F77">
        <w:t xml:space="preserve">           </w:t>
      </w:r>
      <w:r w:rsidR="00D25569" w:rsidRPr="006F3F77">
        <w:tab/>
      </w:r>
    </w:p>
    <w:sectPr w:rsidR="00506E84" w:rsidRPr="006F3F77" w:rsidSect="00C00B3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84"/>
    <w:rsid w:val="00005971"/>
    <w:rsid w:val="000116F3"/>
    <w:rsid w:val="000148E5"/>
    <w:rsid w:val="000318BA"/>
    <w:rsid w:val="00046BFB"/>
    <w:rsid w:val="0005559B"/>
    <w:rsid w:val="00066876"/>
    <w:rsid w:val="000A769F"/>
    <w:rsid w:val="000B1A39"/>
    <w:rsid w:val="000B6D87"/>
    <w:rsid w:val="000F19E7"/>
    <w:rsid w:val="000F752B"/>
    <w:rsid w:val="00127BD2"/>
    <w:rsid w:val="00131DE4"/>
    <w:rsid w:val="0016582F"/>
    <w:rsid w:val="00233DAF"/>
    <w:rsid w:val="00252846"/>
    <w:rsid w:val="00273A39"/>
    <w:rsid w:val="002D3DDE"/>
    <w:rsid w:val="002D5285"/>
    <w:rsid w:val="002D7C70"/>
    <w:rsid w:val="002F6DEC"/>
    <w:rsid w:val="0031453A"/>
    <w:rsid w:val="003D2F07"/>
    <w:rsid w:val="003D5EFE"/>
    <w:rsid w:val="003E2AD2"/>
    <w:rsid w:val="00421A4F"/>
    <w:rsid w:val="00446019"/>
    <w:rsid w:val="004A27A0"/>
    <w:rsid w:val="004C2B18"/>
    <w:rsid w:val="00500BE0"/>
    <w:rsid w:val="00506E84"/>
    <w:rsid w:val="00525591"/>
    <w:rsid w:val="00527DB3"/>
    <w:rsid w:val="00580F03"/>
    <w:rsid w:val="0058709B"/>
    <w:rsid w:val="005901D4"/>
    <w:rsid w:val="00596541"/>
    <w:rsid w:val="005B0FBD"/>
    <w:rsid w:val="005C7DAF"/>
    <w:rsid w:val="005D2039"/>
    <w:rsid w:val="005E095E"/>
    <w:rsid w:val="005E0A8D"/>
    <w:rsid w:val="005E5351"/>
    <w:rsid w:val="005F2925"/>
    <w:rsid w:val="006007C3"/>
    <w:rsid w:val="00617906"/>
    <w:rsid w:val="00651B6E"/>
    <w:rsid w:val="006D52BA"/>
    <w:rsid w:val="006F3F77"/>
    <w:rsid w:val="007026E1"/>
    <w:rsid w:val="007101C1"/>
    <w:rsid w:val="00733A16"/>
    <w:rsid w:val="00733A46"/>
    <w:rsid w:val="00734D4C"/>
    <w:rsid w:val="007645CB"/>
    <w:rsid w:val="00775C1B"/>
    <w:rsid w:val="007975BC"/>
    <w:rsid w:val="007B1FAB"/>
    <w:rsid w:val="007D67DC"/>
    <w:rsid w:val="007F3D7B"/>
    <w:rsid w:val="00897611"/>
    <w:rsid w:val="008A2824"/>
    <w:rsid w:val="008B49EC"/>
    <w:rsid w:val="008B7287"/>
    <w:rsid w:val="008C3DC6"/>
    <w:rsid w:val="008C6735"/>
    <w:rsid w:val="008F63DE"/>
    <w:rsid w:val="0093040F"/>
    <w:rsid w:val="00936F95"/>
    <w:rsid w:val="009437F7"/>
    <w:rsid w:val="00944521"/>
    <w:rsid w:val="009470B6"/>
    <w:rsid w:val="00951CD0"/>
    <w:rsid w:val="009B0667"/>
    <w:rsid w:val="00A056A0"/>
    <w:rsid w:val="00A15C3B"/>
    <w:rsid w:val="00A22D5C"/>
    <w:rsid w:val="00A52583"/>
    <w:rsid w:val="00A748D0"/>
    <w:rsid w:val="00A85820"/>
    <w:rsid w:val="00AC03CC"/>
    <w:rsid w:val="00AE2A65"/>
    <w:rsid w:val="00AF570E"/>
    <w:rsid w:val="00B049CC"/>
    <w:rsid w:val="00B11495"/>
    <w:rsid w:val="00B13F53"/>
    <w:rsid w:val="00B41089"/>
    <w:rsid w:val="00B535C2"/>
    <w:rsid w:val="00B76E45"/>
    <w:rsid w:val="00B8688B"/>
    <w:rsid w:val="00B951CF"/>
    <w:rsid w:val="00BC1C1B"/>
    <w:rsid w:val="00C00B3F"/>
    <w:rsid w:val="00C26B5E"/>
    <w:rsid w:val="00C60ACE"/>
    <w:rsid w:val="00C64452"/>
    <w:rsid w:val="00C656A2"/>
    <w:rsid w:val="00C90111"/>
    <w:rsid w:val="00CA7233"/>
    <w:rsid w:val="00CB2460"/>
    <w:rsid w:val="00CC1C20"/>
    <w:rsid w:val="00CC6491"/>
    <w:rsid w:val="00CD7BC7"/>
    <w:rsid w:val="00CE32F0"/>
    <w:rsid w:val="00D0125B"/>
    <w:rsid w:val="00D25569"/>
    <w:rsid w:val="00D541FF"/>
    <w:rsid w:val="00D82254"/>
    <w:rsid w:val="00DB325C"/>
    <w:rsid w:val="00DB6A4E"/>
    <w:rsid w:val="00DD2B41"/>
    <w:rsid w:val="00DD6203"/>
    <w:rsid w:val="00DE1270"/>
    <w:rsid w:val="00E12D8A"/>
    <w:rsid w:val="00E20177"/>
    <w:rsid w:val="00E315BA"/>
    <w:rsid w:val="00E3763D"/>
    <w:rsid w:val="00E458B5"/>
    <w:rsid w:val="00E7720B"/>
    <w:rsid w:val="00EB3620"/>
    <w:rsid w:val="00ED7CCC"/>
    <w:rsid w:val="00ED7F46"/>
    <w:rsid w:val="00F06969"/>
    <w:rsid w:val="00F14F71"/>
    <w:rsid w:val="00F623F5"/>
    <w:rsid w:val="00FA6E57"/>
    <w:rsid w:val="00FB6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50CB0-8988-4057-8570-B194327C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6E84"/>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qFormat/>
    <w:rsid w:val="00506E84"/>
    <w:pPr>
      <w:jc w:val="center"/>
    </w:pPr>
    <w:rPr>
      <w:b/>
      <w:szCs w:val="20"/>
      <w:lang w:eastAsia="zh-CN"/>
    </w:rPr>
  </w:style>
  <w:style w:type="character" w:customStyle="1" w:styleId="AntrinispavadinimasDiagrama">
    <w:name w:val="Antrinis pavadinimas Diagrama"/>
    <w:link w:val="Antrinispavadinimas"/>
    <w:rsid w:val="00506E84"/>
    <w:rPr>
      <w:rFonts w:eastAsia="Times New Roman" w:cs="Times New Roman"/>
      <w:b/>
      <w:color w:val="auto"/>
      <w:sz w:val="24"/>
      <w:szCs w:val="20"/>
      <w:lang w:eastAsia="zh-CN" w:bidi="ar-SA"/>
    </w:rPr>
  </w:style>
  <w:style w:type="paragraph" w:styleId="Sraopastraipa">
    <w:name w:val="List Paragraph"/>
    <w:basedOn w:val="prastasis"/>
    <w:uiPriority w:val="34"/>
    <w:qFormat/>
    <w:rsid w:val="00506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11099">
      <w:bodyDiv w:val="1"/>
      <w:marLeft w:val="0"/>
      <w:marRight w:val="0"/>
      <w:marTop w:val="0"/>
      <w:marBottom w:val="0"/>
      <w:divBdr>
        <w:top w:val="none" w:sz="0" w:space="0" w:color="auto"/>
        <w:left w:val="none" w:sz="0" w:space="0" w:color="auto"/>
        <w:bottom w:val="none" w:sz="0" w:space="0" w:color="auto"/>
        <w:right w:val="none" w:sz="0" w:space="0" w:color="auto"/>
      </w:divBdr>
    </w:div>
    <w:div w:id="1190417218">
      <w:bodyDiv w:val="1"/>
      <w:marLeft w:val="0"/>
      <w:marRight w:val="0"/>
      <w:marTop w:val="0"/>
      <w:marBottom w:val="0"/>
      <w:divBdr>
        <w:top w:val="none" w:sz="0" w:space="0" w:color="auto"/>
        <w:left w:val="none" w:sz="0" w:space="0" w:color="auto"/>
        <w:bottom w:val="none" w:sz="0" w:space="0" w:color="auto"/>
        <w:right w:val="none" w:sz="0" w:space="0" w:color="auto"/>
      </w:divBdr>
    </w:div>
    <w:div w:id="17584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C4FEC-4D6A-46DD-849D-5A0FF289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4401</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dc:description/>
  <cp:lastModifiedBy>Vartotoja</cp:lastModifiedBy>
  <cp:revision>3</cp:revision>
  <cp:lastPrinted>2021-12-03T06:29:00Z</cp:lastPrinted>
  <dcterms:created xsi:type="dcterms:W3CDTF">2021-12-03T13:36:00Z</dcterms:created>
  <dcterms:modified xsi:type="dcterms:W3CDTF">2021-12-08T09:31:00Z</dcterms:modified>
</cp:coreProperties>
</file>