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8CC" w:rsidRDefault="00BB31A6">
      <w:pPr>
        <w:tabs>
          <w:tab w:val="left" w:pos="2880"/>
        </w:tabs>
        <w:rPr>
          <w:b/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Pr="00691EC4">
        <w:rPr>
          <w:b/>
          <w:lang w:eastAsia="ar-SA"/>
        </w:rPr>
        <w:t>Projektas</w:t>
      </w:r>
    </w:p>
    <w:p w:rsidR="00BB31A6" w:rsidRDefault="00BB31A6">
      <w:pPr>
        <w:tabs>
          <w:tab w:val="left" w:pos="2880"/>
        </w:tabs>
        <w:rPr>
          <w:b/>
          <w:lang w:eastAsia="ar-SA"/>
        </w:rPr>
      </w:pPr>
    </w:p>
    <w:p w:rsidR="00BB31A6" w:rsidRDefault="00BB31A6">
      <w:pPr>
        <w:tabs>
          <w:tab w:val="left" w:pos="2880"/>
        </w:tabs>
      </w:pPr>
    </w:p>
    <w:p w:rsidR="0089011D" w:rsidRDefault="00D45129" w:rsidP="0089011D">
      <w:pPr>
        <w:spacing w:line="0" w:lineRule="atLeast"/>
        <w:jc w:val="center"/>
        <w:rPr>
          <w:rFonts w:eastAsia="Times New Roman"/>
          <w:lang w:eastAsia="ar-SA"/>
        </w:rPr>
      </w:pPr>
      <w:r>
        <w:rPr>
          <w:rFonts w:eastAsia="Times New Roman"/>
          <w:noProof/>
          <w:lang w:val="en-US" w:eastAsia="en-US"/>
        </w:rPr>
        <w:drawing>
          <wp:inline distT="0" distB="0" distL="0" distR="0">
            <wp:extent cx="478155" cy="570230"/>
            <wp:effectExtent l="0" t="0" r="0" b="127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70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11D" w:rsidRDefault="0089011D" w:rsidP="0089011D">
      <w:pPr>
        <w:jc w:val="center"/>
        <w:rPr>
          <w:rFonts w:eastAsia="Times New Roman"/>
          <w:lang w:eastAsia="ar-SA"/>
        </w:rPr>
      </w:pP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 w:rsidRPr="00FD6DB4">
        <w:rPr>
          <w:rFonts w:eastAsia="Times New Roman"/>
          <w:b/>
          <w:bCs/>
          <w:caps/>
          <w:lang w:eastAsia="ar-SA"/>
        </w:rPr>
        <w:t>kėdainių rajono savivaldybėS TARYBA</w:t>
      </w: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 w:rsidRPr="00FD6DB4">
        <w:rPr>
          <w:rFonts w:eastAsia="Times New Roman"/>
          <w:b/>
          <w:bCs/>
          <w:caps/>
          <w:lang w:eastAsia="ar-SA"/>
        </w:rPr>
        <w:t>SPRENDIMAS</w:t>
      </w:r>
    </w:p>
    <w:p w:rsidR="00287C89" w:rsidRDefault="00287C89" w:rsidP="00287C89">
      <w:pPr>
        <w:jc w:val="center"/>
        <w:rPr>
          <w:b/>
          <w:lang w:eastAsia="lt-LT"/>
        </w:rPr>
      </w:pPr>
      <w:bookmarkStart w:id="0" w:name="_Hlk71205132"/>
      <w:r>
        <w:rPr>
          <w:b/>
          <w:lang w:eastAsia="lt-LT"/>
        </w:rPr>
        <w:t xml:space="preserve">DĖL UAB „SIGMA SOLAR“ ŠILUMOS BAZINĖS KAINOS DEDAMŲJŲ NUSTATYMO </w:t>
      </w:r>
    </w:p>
    <w:p w:rsidR="006948CC" w:rsidRPr="00FD6DB4" w:rsidRDefault="006948CC">
      <w:pPr>
        <w:tabs>
          <w:tab w:val="left" w:pos="2880"/>
        </w:tabs>
        <w:jc w:val="center"/>
        <w:rPr>
          <w:b/>
        </w:rPr>
      </w:pPr>
    </w:p>
    <w:bookmarkEnd w:id="0"/>
    <w:p w:rsidR="006E690C" w:rsidRPr="006E690C" w:rsidRDefault="006E690C" w:rsidP="006E690C">
      <w:pPr>
        <w:widowControl w:val="0"/>
        <w:suppressAutoHyphens/>
        <w:jc w:val="center"/>
        <w:rPr>
          <w:rFonts w:eastAsia="Lucida Sans Unicode"/>
          <w:bCs/>
          <w:spacing w:val="3"/>
          <w:lang w:eastAsia="lt-LT"/>
        </w:rPr>
      </w:pPr>
      <w:r w:rsidRPr="006E690C">
        <w:rPr>
          <w:rFonts w:eastAsia="Lucida Sans Unicode"/>
          <w:bCs/>
          <w:spacing w:val="3"/>
          <w:lang w:eastAsia="lt-LT"/>
        </w:rPr>
        <w:t>202</w:t>
      </w:r>
      <w:r>
        <w:rPr>
          <w:rFonts w:eastAsia="Lucida Sans Unicode"/>
          <w:bCs/>
          <w:spacing w:val="3"/>
          <w:lang w:eastAsia="lt-LT"/>
        </w:rPr>
        <w:t>1</w:t>
      </w:r>
      <w:r w:rsidRPr="006E690C">
        <w:rPr>
          <w:rFonts w:eastAsia="Lucida Sans Unicode"/>
          <w:bCs/>
          <w:spacing w:val="3"/>
          <w:lang w:eastAsia="lt-LT"/>
        </w:rPr>
        <w:t xml:space="preserve"> m.</w:t>
      </w:r>
      <w:r w:rsidR="00D45129">
        <w:rPr>
          <w:rFonts w:eastAsia="Lucida Sans Unicode"/>
          <w:bCs/>
          <w:spacing w:val="3"/>
          <w:lang w:eastAsia="lt-LT"/>
        </w:rPr>
        <w:t xml:space="preserve"> gruodžio 8</w:t>
      </w:r>
      <w:r w:rsidRPr="006E690C">
        <w:rPr>
          <w:rFonts w:eastAsia="Lucida Sans Unicode"/>
          <w:bCs/>
          <w:spacing w:val="3"/>
          <w:lang w:eastAsia="lt-LT"/>
        </w:rPr>
        <w:t xml:space="preserve"> d. Nr.</w:t>
      </w:r>
      <w:r w:rsidR="00D45129">
        <w:rPr>
          <w:rFonts w:eastAsia="Lucida Sans Unicode"/>
          <w:bCs/>
          <w:spacing w:val="3"/>
          <w:lang w:eastAsia="lt-LT"/>
        </w:rPr>
        <w:t xml:space="preserve"> SP-</w:t>
      </w:r>
      <w:r w:rsidR="00AA72B1">
        <w:rPr>
          <w:rFonts w:eastAsia="Lucida Sans Unicode"/>
          <w:bCs/>
          <w:spacing w:val="3"/>
          <w:lang w:eastAsia="lt-LT"/>
        </w:rPr>
        <w:t>367</w:t>
      </w:r>
      <w:bookmarkStart w:id="1" w:name="_GoBack"/>
      <w:bookmarkEnd w:id="1"/>
    </w:p>
    <w:p w:rsidR="006E690C" w:rsidRPr="006E690C" w:rsidRDefault="006E690C" w:rsidP="006E690C">
      <w:pPr>
        <w:widowControl w:val="0"/>
        <w:suppressAutoHyphens/>
        <w:jc w:val="center"/>
        <w:outlineLvl w:val="0"/>
        <w:rPr>
          <w:rFonts w:eastAsia="Lucida Sans Unicode"/>
          <w:spacing w:val="3"/>
          <w:lang w:eastAsia="lt-LT"/>
        </w:rPr>
      </w:pPr>
      <w:r w:rsidRPr="006E690C">
        <w:rPr>
          <w:rFonts w:eastAsia="Lucida Sans Unicode"/>
          <w:spacing w:val="3"/>
          <w:lang w:eastAsia="lt-LT"/>
        </w:rPr>
        <w:t>Kėdainiai</w:t>
      </w:r>
    </w:p>
    <w:p w:rsidR="006E690C" w:rsidRPr="006E690C" w:rsidRDefault="006E690C" w:rsidP="006E690C">
      <w:pPr>
        <w:widowControl w:val="0"/>
        <w:suppressAutoHyphens/>
        <w:jc w:val="center"/>
        <w:rPr>
          <w:rFonts w:eastAsia="Lucida Sans Unicode"/>
          <w:spacing w:val="3"/>
          <w:lang w:eastAsia="lt-LT"/>
        </w:rPr>
      </w:pPr>
    </w:p>
    <w:p w:rsidR="00236A24" w:rsidRDefault="00236A24" w:rsidP="00236A24">
      <w:pPr>
        <w:ind w:firstLine="851"/>
        <w:jc w:val="both"/>
        <w:rPr>
          <w:lang w:eastAsia="lt-LT"/>
        </w:rPr>
      </w:pPr>
      <w:r w:rsidRPr="0049305A">
        <w:rPr>
          <w:lang w:eastAsia="lt-LT"/>
        </w:rPr>
        <w:t xml:space="preserve">Vadovaudamasi </w:t>
      </w:r>
      <w:r w:rsidRPr="0049305A">
        <w:rPr>
          <w:bCs/>
          <w:lang w:eastAsia="lt-LT"/>
        </w:rPr>
        <w:t xml:space="preserve">Lietuvos Respublikos vietos savivaldos įstatymo </w:t>
      </w:r>
      <w:r w:rsidRPr="0049305A">
        <w:rPr>
          <w:lang w:eastAsia="lt-LT"/>
        </w:rPr>
        <w:t xml:space="preserve">6 straipsnio 30 punktu, 16 straipsnio 2 dalies 37 punktu, </w:t>
      </w:r>
      <w:r w:rsidRPr="0049305A">
        <w:rPr>
          <w:bCs/>
          <w:lang w:eastAsia="lt-LT"/>
        </w:rPr>
        <w:t>16 straipsnio 4 dalimi</w:t>
      </w:r>
      <w:r w:rsidRPr="0067520C">
        <w:rPr>
          <w:bCs/>
          <w:lang w:eastAsia="lt-LT"/>
        </w:rPr>
        <w:t xml:space="preserve">, </w:t>
      </w:r>
      <w:r w:rsidRPr="0067520C">
        <w:rPr>
          <w:lang w:eastAsia="lt-LT"/>
        </w:rPr>
        <w:t xml:space="preserve">Lietuvos Respublikos šilumos ūkio įstatymo 32 straipsnio 7 dalies 2 punktu, </w:t>
      </w:r>
      <w:r w:rsidRPr="002D0513">
        <w:rPr>
          <w:lang w:eastAsia="lt-LT"/>
        </w:rPr>
        <w:t xml:space="preserve">Valstybinės kainų ir energetikos kontrolės komisijos </w:t>
      </w:r>
      <w:smartTag w:uri="urn:schemas-microsoft-com:office:smarttags" w:element="metricconverter">
        <w:smartTagPr>
          <w:attr w:name="ProductID" w:val="2009 m"/>
        </w:smartTagPr>
        <w:r w:rsidRPr="002D0513">
          <w:rPr>
            <w:lang w:eastAsia="lt-LT"/>
          </w:rPr>
          <w:t>2009 m</w:t>
        </w:r>
      </w:smartTag>
      <w:r w:rsidRPr="002D0513">
        <w:rPr>
          <w:lang w:eastAsia="lt-LT"/>
        </w:rPr>
        <w:t xml:space="preserve">. liepos 8 d. nutarimu Nr. O3-96 patvirtinta Šilumos kainų nustatymo metodika ir atsižvelgdama į UAB „Sigma </w:t>
      </w:r>
      <w:proofErr w:type="spellStart"/>
      <w:r w:rsidRPr="002D0513">
        <w:rPr>
          <w:lang w:eastAsia="lt-LT"/>
        </w:rPr>
        <w:t>Solar</w:t>
      </w:r>
      <w:proofErr w:type="spellEnd"/>
      <w:r w:rsidRPr="002D0513">
        <w:rPr>
          <w:lang w:eastAsia="lt-LT"/>
        </w:rPr>
        <w:t>“ 20</w:t>
      </w:r>
      <w:r w:rsidR="00763AE2" w:rsidRPr="002D0513">
        <w:rPr>
          <w:lang w:eastAsia="lt-LT"/>
        </w:rPr>
        <w:t>21</w:t>
      </w:r>
      <w:r w:rsidRPr="002D0513">
        <w:rPr>
          <w:lang w:eastAsia="lt-LT"/>
        </w:rPr>
        <w:t xml:space="preserve"> m. </w:t>
      </w:r>
      <w:r w:rsidR="00763AE2" w:rsidRPr="002D0513">
        <w:rPr>
          <w:lang w:eastAsia="lt-LT"/>
        </w:rPr>
        <w:t>lapkričio</w:t>
      </w:r>
      <w:r w:rsidRPr="002D0513">
        <w:rPr>
          <w:lang w:eastAsia="lt-LT"/>
        </w:rPr>
        <w:t xml:space="preserve"> </w:t>
      </w:r>
      <w:r w:rsidR="00763AE2" w:rsidRPr="002D0513">
        <w:rPr>
          <w:lang w:eastAsia="lt-LT"/>
        </w:rPr>
        <w:t>26</w:t>
      </w:r>
      <w:r w:rsidRPr="002D0513">
        <w:rPr>
          <w:lang w:eastAsia="lt-LT"/>
        </w:rPr>
        <w:t xml:space="preserve"> d. raštą Nr. </w:t>
      </w:r>
      <w:r w:rsidR="00763AE2" w:rsidRPr="002D0513">
        <w:rPr>
          <w:lang w:eastAsia="lt-LT"/>
        </w:rPr>
        <w:t>11</w:t>
      </w:r>
      <w:r w:rsidRPr="002D0513">
        <w:rPr>
          <w:lang w:eastAsia="lt-LT"/>
        </w:rPr>
        <w:t xml:space="preserve"> „Dėl UAB „Sigma </w:t>
      </w:r>
      <w:proofErr w:type="spellStart"/>
      <w:r w:rsidRPr="002D0513">
        <w:rPr>
          <w:lang w:eastAsia="lt-LT"/>
        </w:rPr>
        <w:t>Solar</w:t>
      </w:r>
      <w:proofErr w:type="spellEnd"/>
      <w:r w:rsidRPr="002D0513">
        <w:rPr>
          <w:lang w:eastAsia="lt-LT"/>
        </w:rPr>
        <w:t>“ centralizuotai tiekiamos</w:t>
      </w:r>
      <w:r>
        <w:rPr>
          <w:lang w:eastAsia="lt-LT"/>
        </w:rPr>
        <w:t xml:space="preserve"> šilumos bazinės kainos projekto“, Kėdainių rajono savivaldybės taryba  n u s p r e n d ž i a: </w:t>
      </w:r>
    </w:p>
    <w:p w:rsidR="00236A24" w:rsidRDefault="00236A24" w:rsidP="00236A24">
      <w:pPr>
        <w:ind w:firstLine="851"/>
        <w:jc w:val="both"/>
        <w:rPr>
          <w:lang w:eastAsia="lt-LT"/>
        </w:rPr>
      </w:pPr>
      <w:r>
        <w:rPr>
          <w:lang w:eastAsia="lt-LT"/>
        </w:rPr>
        <w:t xml:space="preserve">Nustatyti UAB „Sigma </w:t>
      </w:r>
      <w:proofErr w:type="spellStart"/>
      <w:r>
        <w:rPr>
          <w:lang w:eastAsia="lt-LT"/>
        </w:rPr>
        <w:t>Solar</w:t>
      </w:r>
      <w:proofErr w:type="spellEnd"/>
      <w:r>
        <w:rPr>
          <w:lang w:eastAsia="lt-LT"/>
        </w:rPr>
        <w:t>“ centralizuotai tiekiamos šilumos bazinės kainos:</w:t>
      </w:r>
    </w:p>
    <w:p w:rsidR="00236A24" w:rsidRDefault="00236A24" w:rsidP="00236A24">
      <w:pPr>
        <w:ind w:firstLine="851"/>
        <w:jc w:val="both"/>
        <w:rPr>
          <w:lang w:eastAsia="lt-LT"/>
        </w:rPr>
      </w:pPr>
      <w:r w:rsidRPr="004003EA">
        <w:rPr>
          <w:lang w:eastAsia="lt-LT"/>
        </w:rPr>
        <w:t>1. pastoviąją dedamąją 5,</w:t>
      </w:r>
      <w:r w:rsidR="004003EA" w:rsidRPr="004003EA">
        <w:rPr>
          <w:lang w:eastAsia="lt-LT"/>
        </w:rPr>
        <w:t>02</w:t>
      </w:r>
      <w:r w:rsidRPr="004003EA">
        <w:rPr>
          <w:lang w:eastAsia="lt-LT"/>
        </w:rPr>
        <w:t xml:space="preserve"> euro ct/kWh be pridėtinės vertės mokesčio;</w:t>
      </w:r>
    </w:p>
    <w:p w:rsidR="00236A24" w:rsidRDefault="00236A24" w:rsidP="00236A24">
      <w:pPr>
        <w:ind w:firstLine="851"/>
        <w:jc w:val="both"/>
        <w:rPr>
          <w:lang w:eastAsia="lt-LT"/>
        </w:rPr>
      </w:pPr>
      <w:r>
        <w:rPr>
          <w:lang w:eastAsia="lt-LT"/>
        </w:rPr>
        <w:t>2. kintamąją dedamąją be pridėtinės vertės mokesčio, išreikštą formule:</w:t>
      </w:r>
    </w:p>
    <w:p w:rsidR="00236A24" w:rsidRDefault="00236A24" w:rsidP="00236A24">
      <w:pPr>
        <w:ind w:firstLine="851"/>
        <w:jc w:val="both"/>
        <w:rPr>
          <w:lang w:eastAsia="lt-LT"/>
        </w:rPr>
      </w:pPr>
      <w:bookmarkStart w:id="2" w:name="_Hlk88832744"/>
      <w:r>
        <w:rPr>
          <w:lang w:eastAsia="lt-LT"/>
        </w:rPr>
        <w:t xml:space="preserve">T </w:t>
      </w:r>
      <w:proofErr w:type="spellStart"/>
      <w:r>
        <w:rPr>
          <w:vertAlign w:val="subscript"/>
          <w:lang w:eastAsia="lt-LT"/>
        </w:rPr>
        <w:t>kd</w:t>
      </w:r>
      <w:proofErr w:type="spellEnd"/>
      <w:r>
        <w:rPr>
          <w:lang w:eastAsia="lt-LT"/>
        </w:rPr>
        <w:t xml:space="preserve"> = 0,</w:t>
      </w:r>
      <w:r w:rsidR="004003EA">
        <w:rPr>
          <w:lang w:eastAsia="lt-LT"/>
        </w:rPr>
        <w:t>358</w:t>
      </w:r>
      <w:r>
        <w:rPr>
          <w:lang w:eastAsia="lt-LT"/>
        </w:rPr>
        <w:t xml:space="preserve"> + 0,0</w:t>
      </w:r>
      <w:r w:rsidR="004003EA">
        <w:rPr>
          <w:lang w:eastAsia="lt-LT"/>
        </w:rPr>
        <w:t>542</w:t>
      </w:r>
      <w:r>
        <w:rPr>
          <w:lang w:eastAsia="lt-LT"/>
        </w:rPr>
        <w:t xml:space="preserve"> + [(1</w:t>
      </w:r>
      <w:r w:rsidR="004003EA">
        <w:rPr>
          <w:lang w:eastAsia="lt-LT"/>
        </w:rPr>
        <w:t>74</w:t>
      </w:r>
      <w:r>
        <w:rPr>
          <w:lang w:eastAsia="lt-LT"/>
        </w:rPr>
        <w:t>,</w:t>
      </w:r>
      <w:r w:rsidR="004003EA">
        <w:rPr>
          <w:lang w:eastAsia="lt-LT"/>
        </w:rPr>
        <w:t>39</w:t>
      </w:r>
      <w:r>
        <w:rPr>
          <w:lang w:eastAsia="lt-LT"/>
        </w:rPr>
        <w:t xml:space="preserve"> x T </w:t>
      </w:r>
      <w:proofErr w:type="spellStart"/>
      <w:r w:rsidRPr="00AE7824">
        <w:rPr>
          <w:vertAlign w:val="subscript"/>
          <w:lang w:eastAsia="lt-LT"/>
        </w:rPr>
        <w:t>gd</w:t>
      </w:r>
      <w:proofErr w:type="spellEnd"/>
      <w:r>
        <w:rPr>
          <w:lang w:eastAsia="lt-LT"/>
        </w:rPr>
        <w:t xml:space="preserve"> ) + (</w:t>
      </w:r>
      <w:r w:rsidR="004003EA">
        <w:rPr>
          <w:lang w:eastAsia="lt-LT"/>
        </w:rPr>
        <w:t>40,22</w:t>
      </w:r>
      <w:r>
        <w:rPr>
          <w:lang w:eastAsia="lt-LT"/>
        </w:rPr>
        <w:t xml:space="preserve"> x T </w:t>
      </w:r>
      <w:r>
        <w:rPr>
          <w:vertAlign w:val="subscript"/>
          <w:lang w:eastAsia="lt-LT"/>
        </w:rPr>
        <w:t>m</w:t>
      </w:r>
      <w:r>
        <w:rPr>
          <w:lang w:eastAsia="lt-LT"/>
        </w:rPr>
        <w:t xml:space="preserve"> ) + </w:t>
      </w:r>
      <w:bookmarkStart w:id="3" w:name="_Hlk88828738"/>
      <w:r>
        <w:rPr>
          <w:lang w:eastAsia="lt-LT"/>
        </w:rPr>
        <w:t>(</w:t>
      </w:r>
      <w:r w:rsidR="004003EA">
        <w:rPr>
          <w:lang w:eastAsia="lt-LT"/>
        </w:rPr>
        <w:t>85</w:t>
      </w:r>
      <w:r>
        <w:rPr>
          <w:lang w:eastAsia="lt-LT"/>
        </w:rPr>
        <w:t>,</w:t>
      </w:r>
      <w:r w:rsidR="004003EA">
        <w:rPr>
          <w:lang w:eastAsia="lt-LT"/>
        </w:rPr>
        <w:t>12</w:t>
      </w:r>
      <w:r>
        <w:rPr>
          <w:lang w:eastAsia="lt-LT"/>
        </w:rPr>
        <w:t xml:space="preserve"> x T </w:t>
      </w:r>
      <w:r>
        <w:rPr>
          <w:vertAlign w:val="subscript"/>
          <w:lang w:eastAsia="lt-LT"/>
        </w:rPr>
        <w:t>mg</w:t>
      </w:r>
      <w:r>
        <w:rPr>
          <w:lang w:eastAsia="lt-LT"/>
        </w:rPr>
        <w:t xml:space="preserve"> )</w:t>
      </w:r>
      <w:bookmarkEnd w:id="3"/>
      <w:r w:rsidR="004003EA">
        <w:rPr>
          <w:lang w:eastAsia="lt-LT"/>
        </w:rPr>
        <w:t xml:space="preserve"> +</w:t>
      </w:r>
      <w:r w:rsidR="004003EA" w:rsidRPr="004003EA">
        <w:rPr>
          <w:lang w:eastAsia="lt-LT"/>
        </w:rPr>
        <w:t xml:space="preserve"> </w:t>
      </w:r>
      <w:r w:rsidR="004003EA">
        <w:rPr>
          <w:lang w:eastAsia="lt-LT"/>
        </w:rPr>
        <w:t>(</w:t>
      </w:r>
      <w:r w:rsidR="0041160A">
        <w:rPr>
          <w:lang w:eastAsia="lt-LT"/>
        </w:rPr>
        <w:t>31</w:t>
      </w:r>
      <w:r w:rsidR="004003EA">
        <w:rPr>
          <w:lang w:eastAsia="lt-LT"/>
        </w:rPr>
        <w:t>,</w:t>
      </w:r>
      <w:r w:rsidR="0041160A">
        <w:rPr>
          <w:lang w:eastAsia="lt-LT"/>
        </w:rPr>
        <w:t>75</w:t>
      </w:r>
      <w:r w:rsidR="004003EA">
        <w:rPr>
          <w:lang w:eastAsia="lt-LT"/>
        </w:rPr>
        <w:t xml:space="preserve"> x T </w:t>
      </w:r>
      <w:proofErr w:type="spellStart"/>
      <w:r w:rsidR="0041160A">
        <w:rPr>
          <w:vertAlign w:val="subscript"/>
          <w:lang w:eastAsia="lt-LT"/>
        </w:rPr>
        <w:t>drp</w:t>
      </w:r>
      <w:proofErr w:type="spellEnd"/>
      <w:r w:rsidR="004003EA">
        <w:rPr>
          <w:lang w:eastAsia="lt-LT"/>
        </w:rPr>
        <w:t xml:space="preserve"> )</w:t>
      </w:r>
      <w:r w:rsidR="0041160A">
        <w:rPr>
          <w:lang w:eastAsia="lt-LT"/>
        </w:rPr>
        <w:t xml:space="preserve"> + (3,8 x </w:t>
      </w:r>
      <w:r w:rsidR="0041160A" w:rsidRPr="0041160A">
        <w:rPr>
          <w:lang w:eastAsia="lt-LT"/>
        </w:rPr>
        <w:t>T</w:t>
      </w:r>
      <w:r w:rsidR="0041160A">
        <w:rPr>
          <w:lang w:eastAsia="lt-LT"/>
        </w:rPr>
        <w:t xml:space="preserve"> </w:t>
      </w:r>
      <w:r w:rsidR="0041160A" w:rsidRPr="0041160A">
        <w:rPr>
          <w:vertAlign w:val="subscript"/>
          <w:lang w:eastAsia="lt-LT"/>
        </w:rPr>
        <w:t>a</w:t>
      </w:r>
      <w:r w:rsidR="0041160A">
        <w:rPr>
          <w:lang w:eastAsia="lt-LT"/>
        </w:rPr>
        <w:t xml:space="preserve"> )]</w:t>
      </w:r>
      <w:r>
        <w:rPr>
          <w:lang w:eastAsia="lt-LT"/>
        </w:rPr>
        <w:t xml:space="preserve"> / (</w:t>
      </w:r>
      <w:r w:rsidR="0041160A">
        <w:rPr>
          <w:lang w:eastAsia="lt-LT"/>
        </w:rPr>
        <w:t>2</w:t>
      </w:r>
      <w:r>
        <w:rPr>
          <w:lang w:eastAsia="lt-LT"/>
        </w:rPr>
        <w:t>,</w:t>
      </w:r>
      <w:r w:rsidR="0041160A">
        <w:rPr>
          <w:lang w:eastAsia="lt-LT"/>
        </w:rPr>
        <w:t>95</w:t>
      </w:r>
      <w:r>
        <w:rPr>
          <w:lang w:eastAsia="lt-LT"/>
        </w:rPr>
        <w:t xml:space="preserve"> x 10000), euro ct/kWh</w:t>
      </w:r>
      <w:r w:rsidR="006F44FA">
        <w:rPr>
          <w:lang w:eastAsia="lt-LT"/>
        </w:rPr>
        <w:t>;</w:t>
      </w:r>
    </w:p>
    <w:bookmarkEnd w:id="2"/>
    <w:p w:rsidR="00236A24" w:rsidRDefault="00236A24" w:rsidP="00236A24">
      <w:pPr>
        <w:ind w:firstLine="851"/>
        <w:jc w:val="both"/>
        <w:rPr>
          <w:lang w:eastAsia="lt-LT"/>
        </w:rPr>
      </w:pPr>
      <w:r>
        <w:rPr>
          <w:lang w:eastAsia="lt-LT"/>
        </w:rPr>
        <w:t>3. galiojimą penkerių metų laikotarpiui.</w:t>
      </w:r>
    </w:p>
    <w:p w:rsidR="006948CC" w:rsidRDefault="006948CC" w:rsidP="006051EE">
      <w:pPr>
        <w:tabs>
          <w:tab w:val="left" w:pos="0"/>
        </w:tabs>
        <w:ind w:left="-360"/>
      </w:pPr>
    </w:p>
    <w:p w:rsidR="008B1721" w:rsidRDefault="008B1721" w:rsidP="006051EE">
      <w:pPr>
        <w:tabs>
          <w:tab w:val="left" w:pos="0"/>
        </w:tabs>
        <w:ind w:left="-360"/>
      </w:pPr>
    </w:p>
    <w:p w:rsidR="008B1721" w:rsidRPr="00FD6DB4" w:rsidRDefault="008B1721" w:rsidP="006051EE">
      <w:pPr>
        <w:tabs>
          <w:tab w:val="left" w:pos="0"/>
        </w:tabs>
        <w:ind w:left="-360"/>
      </w:pPr>
    </w:p>
    <w:p w:rsidR="006948CC" w:rsidRPr="00FD6DB4" w:rsidRDefault="00B35B16" w:rsidP="006051EE">
      <w:pPr>
        <w:tabs>
          <w:tab w:val="left" w:pos="0"/>
        </w:tabs>
        <w:ind w:left="-360"/>
      </w:pPr>
      <w:r w:rsidRPr="00FD6DB4">
        <w:t>Savivaldybės m</w:t>
      </w:r>
      <w:r w:rsidR="006948CC" w:rsidRPr="00FD6DB4">
        <w:t>eras</w:t>
      </w:r>
    </w:p>
    <w:p w:rsidR="0057139C" w:rsidRPr="00FD6DB4" w:rsidRDefault="0057139C" w:rsidP="006051EE">
      <w:pPr>
        <w:tabs>
          <w:tab w:val="left" w:pos="0"/>
        </w:tabs>
        <w:ind w:left="-360"/>
      </w:pPr>
    </w:p>
    <w:p w:rsidR="00F16E60" w:rsidRDefault="00F16E60" w:rsidP="006051EE">
      <w:pPr>
        <w:tabs>
          <w:tab w:val="left" w:pos="0"/>
        </w:tabs>
        <w:ind w:left="-360"/>
      </w:pPr>
    </w:p>
    <w:p w:rsidR="001936CF" w:rsidRDefault="001936CF" w:rsidP="006051EE">
      <w:pPr>
        <w:tabs>
          <w:tab w:val="left" w:pos="0"/>
        </w:tabs>
        <w:ind w:left="-360"/>
      </w:pPr>
    </w:p>
    <w:p w:rsidR="001936CF" w:rsidRDefault="001936CF" w:rsidP="006051EE">
      <w:pPr>
        <w:tabs>
          <w:tab w:val="left" w:pos="0"/>
        </w:tabs>
        <w:ind w:left="-360"/>
      </w:pPr>
    </w:p>
    <w:p w:rsidR="008B1721" w:rsidRDefault="008B1721" w:rsidP="006051EE">
      <w:pPr>
        <w:tabs>
          <w:tab w:val="left" w:pos="0"/>
        </w:tabs>
        <w:ind w:left="-360"/>
      </w:pPr>
    </w:p>
    <w:p w:rsidR="00B12D55" w:rsidRDefault="00B12D55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8840AD" w:rsidRDefault="008840AD" w:rsidP="006051EE">
      <w:pPr>
        <w:tabs>
          <w:tab w:val="left" w:pos="0"/>
        </w:tabs>
        <w:ind w:left="-360"/>
      </w:pPr>
    </w:p>
    <w:p w:rsidR="008840AD" w:rsidRDefault="008840AD" w:rsidP="006051EE">
      <w:pPr>
        <w:tabs>
          <w:tab w:val="left" w:pos="0"/>
        </w:tabs>
        <w:ind w:left="-360"/>
      </w:pPr>
    </w:p>
    <w:p w:rsidR="001936CF" w:rsidRPr="001936CF" w:rsidRDefault="001936CF" w:rsidP="008B1721">
      <w:pPr>
        <w:widowControl w:val="0"/>
        <w:tabs>
          <w:tab w:val="left" w:pos="3000"/>
          <w:tab w:val="left" w:pos="6360"/>
        </w:tabs>
        <w:suppressAutoHyphens/>
        <w:ind w:hanging="284"/>
        <w:jc w:val="both"/>
        <w:rPr>
          <w:rFonts w:eastAsia="Lucida Sans Unicode"/>
          <w:szCs w:val="20"/>
          <w:lang w:eastAsia="lt-LT"/>
        </w:rPr>
      </w:pPr>
      <w:r>
        <w:rPr>
          <w:rFonts w:eastAsia="Lucida Sans Unicode"/>
          <w:szCs w:val="20"/>
          <w:lang w:eastAsia="lt-LT"/>
        </w:rPr>
        <w:t>Audronė Naujalienė</w:t>
      </w:r>
      <w:r w:rsidRPr="001936CF">
        <w:rPr>
          <w:rFonts w:eastAsia="Lucida Sans Unicode"/>
          <w:szCs w:val="20"/>
          <w:lang w:eastAsia="lt-LT"/>
        </w:rPr>
        <w:tab/>
      </w:r>
      <w:r w:rsidR="00E21A96">
        <w:rPr>
          <w:rFonts w:eastAsia="Lucida Sans Unicode"/>
          <w:szCs w:val="20"/>
          <w:lang w:eastAsia="lt-LT"/>
        </w:rPr>
        <w:t xml:space="preserve">Gintautas </w:t>
      </w:r>
      <w:proofErr w:type="spellStart"/>
      <w:r w:rsidR="00E21A96">
        <w:rPr>
          <w:rFonts w:eastAsia="Lucida Sans Unicode"/>
          <w:szCs w:val="20"/>
          <w:lang w:eastAsia="lt-LT"/>
        </w:rPr>
        <w:t>Muznikas</w:t>
      </w:r>
      <w:proofErr w:type="spellEnd"/>
      <w:r w:rsidRPr="001936CF">
        <w:rPr>
          <w:rFonts w:eastAsia="Lucida Sans Unicode"/>
          <w:szCs w:val="20"/>
          <w:lang w:eastAsia="lt-LT"/>
        </w:rPr>
        <w:tab/>
      </w:r>
      <w:r>
        <w:rPr>
          <w:rFonts w:eastAsia="Lucida Sans Unicode"/>
          <w:szCs w:val="20"/>
          <w:lang w:eastAsia="lt-LT"/>
        </w:rPr>
        <w:t>Dalius Ramonas</w:t>
      </w:r>
    </w:p>
    <w:p w:rsidR="001936CF" w:rsidRPr="001936CF" w:rsidRDefault="001936CF" w:rsidP="008B1721">
      <w:pPr>
        <w:widowControl w:val="0"/>
        <w:tabs>
          <w:tab w:val="left" w:pos="3000"/>
          <w:tab w:val="left" w:pos="6360"/>
        </w:tabs>
        <w:suppressAutoHyphens/>
        <w:ind w:left="-284"/>
        <w:jc w:val="both"/>
        <w:rPr>
          <w:rFonts w:eastAsia="Lucida Sans Unicode"/>
          <w:szCs w:val="20"/>
          <w:lang w:eastAsia="lt-LT"/>
        </w:rPr>
      </w:pPr>
      <w:r w:rsidRPr="001936CF">
        <w:rPr>
          <w:rFonts w:eastAsia="Lucida Sans Unicode"/>
          <w:szCs w:val="20"/>
          <w:lang w:eastAsia="lt-LT"/>
        </w:rPr>
        <w:t>202</w:t>
      </w:r>
      <w:r>
        <w:rPr>
          <w:rFonts w:eastAsia="Lucida Sans Unicode"/>
          <w:szCs w:val="20"/>
          <w:lang w:eastAsia="lt-LT"/>
        </w:rPr>
        <w:t>1-</w:t>
      </w:r>
      <w:r w:rsidR="00E21A96">
        <w:rPr>
          <w:rFonts w:eastAsia="Lucida Sans Unicode"/>
          <w:szCs w:val="20"/>
          <w:lang w:eastAsia="lt-LT"/>
        </w:rPr>
        <w:t>11</w:t>
      </w:r>
      <w:r w:rsidRPr="001936CF">
        <w:rPr>
          <w:rFonts w:eastAsia="Lucida Sans Unicode"/>
          <w:szCs w:val="20"/>
          <w:lang w:eastAsia="lt-LT"/>
        </w:rPr>
        <w:t>-</w:t>
      </w:r>
      <w:r w:rsidRPr="001936CF">
        <w:rPr>
          <w:rFonts w:eastAsia="Lucida Sans Unicode"/>
          <w:szCs w:val="20"/>
          <w:lang w:eastAsia="lt-LT"/>
        </w:rPr>
        <w:tab/>
        <w:t>202</w:t>
      </w:r>
      <w:r>
        <w:rPr>
          <w:rFonts w:eastAsia="Lucida Sans Unicode"/>
          <w:szCs w:val="20"/>
          <w:lang w:eastAsia="lt-LT"/>
        </w:rPr>
        <w:t>1</w:t>
      </w:r>
      <w:r w:rsidRPr="001936CF">
        <w:rPr>
          <w:rFonts w:eastAsia="Lucida Sans Unicode"/>
          <w:szCs w:val="20"/>
          <w:lang w:eastAsia="lt-LT"/>
        </w:rPr>
        <w:t>-</w:t>
      </w:r>
      <w:r w:rsidR="00E21A96">
        <w:rPr>
          <w:rFonts w:eastAsia="Lucida Sans Unicode"/>
          <w:szCs w:val="20"/>
          <w:lang w:eastAsia="lt-LT"/>
        </w:rPr>
        <w:t>1</w:t>
      </w:r>
      <w:r w:rsidR="007B196E">
        <w:rPr>
          <w:rFonts w:eastAsia="Lucida Sans Unicode"/>
          <w:szCs w:val="20"/>
          <w:lang w:eastAsia="lt-LT"/>
        </w:rPr>
        <w:t>2</w:t>
      </w:r>
      <w:r>
        <w:rPr>
          <w:rFonts w:eastAsia="Lucida Sans Unicode"/>
          <w:szCs w:val="20"/>
          <w:lang w:eastAsia="lt-LT"/>
        </w:rPr>
        <w:t>-</w:t>
      </w:r>
      <w:r w:rsidRPr="001936CF">
        <w:rPr>
          <w:rFonts w:eastAsia="Lucida Sans Unicode"/>
          <w:szCs w:val="20"/>
          <w:lang w:eastAsia="lt-LT"/>
        </w:rPr>
        <w:tab/>
        <w:t>202</w:t>
      </w:r>
      <w:r>
        <w:rPr>
          <w:rFonts w:eastAsia="Lucida Sans Unicode"/>
          <w:szCs w:val="20"/>
          <w:lang w:eastAsia="lt-LT"/>
        </w:rPr>
        <w:t>1</w:t>
      </w:r>
      <w:r w:rsidRPr="001936CF">
        <w:rPr>
          <w:rFonts w:eastAsia="Lucida Sans Unicode"/>
          <w:szCs w:val="20"/>
          <w:lang w:eastAsia="lt-LT"/>
        </w:rPr>
        <w:t>-</w:t>
      </w:r>
      <w:r w:rsidR="00E21A96">
        <w:rPr>
          <w:rFonts w:eastAsia="Lucida Sans Unicode"/>
          <w:szCs w:val="20"/>
          <w:lang w:eastAsia="lt-LT"/>
        </w:rPr>
        <w:t>1</w:t>
      </w:r>
      <w:r w:rsidR="007B196E">
        <w:rPr>
          <w:rFonts w:eastAsia="Lucida Sans Unicode"/>
          <w:szCs w:val="20"/>
          <w:lang w:eastAsia="lt-LT"/>
        </w:rPr>
        <w:t>2</w:t>
      </w:r>
      <w:r>
        <w:rPr>
          <w:rFonts w:eastAsia="Lucida Sans Unicode"/>
          <w:szCs w:val="20"/>
          <w:lang w:eastAsia="lt-LT"/>
        </w:rPr>
        <w:t>-</w:t>
      </w:r>
    </w:p>
    <w:p w:rsidR="001936CF" w:rsidRDefault="001936CF" w:rsidP="001936CF">
      <w:pPr>
        <w:widowControl w:val="0"/>
        <w:suppressAutoHyphens/>
        <w:jc w:val="both"/>
        <w:rPr>
          <w:rFonts w:eastAsia="Lucida Sans Unicode"/>
          <w:szCs w:val="20"/>
          <w:lang w:eastAsia="lt-LT"/>
        </w:rPr>
      </w:pPr>
    </w:p>
    <w:p w:rsidR="008B1721" w:rsidRPr="001936CF" w:rsidRDefault="008B1721" w:rsidP="001936CF">
      <w:pPr>
        <w:widowControl w:val="0"/>
        <w:suppressAutoHyphens/>
        <w:jc w:val="both"/>
        <w:rPr>
          <w:rFonts w:eastAsia="Lucida Sans Unicode"/>
          <w:szCs w:val="20"/>
          <w:lang w:eastAsia="lt-LT"/>
        </w:rPr>
      </w:pPr>
    </w:p>
    <w:p w:rsidR="001936CF" w:rsidRPr="001936CF" w:rsidRDefault="001936CF" w:rsidP="008B1721">
      <w:pPr>
        <w:widowControl w:val="0"/>
        <w:tabs>
          <w:tab w:val="left" w:pos="2977"/>
          <w:tab w:val="left" w:pos="6125"/>
        </w:tabs>
        <w:suppressAutoHyphens/>
        <w:ind w:hanging="284"/>
        <w:jc w:val="both"/>
        <w:rPr>
          <w:rFonts w:eastAsia="Lucida Sans Unicode"/>
          <w:szCs w:val="20"/>
          <w:lang w:eastAsia="lt-LT"/>
        </w:rPr>
      </w:pPr>
      <w:r w:rsidRPr="001936CF">
        <w:rPr>
          <w:rFonts w:eastAsia="Lucida Sans Unicode"/>
          <w:szCs w:val="20"/>
          <w:lang w:eastAsia="lt-LT"/>
        </w:rPr>
        <w:t>Rūta Švedienė</w:t>
      </w:r>
    </w:p>
    <w:p w:rsidR="001936CF" w:rsidRDefault="001936CF" w:rsidP="008B1721">
      <w:pPr>
        <w:widowControl w:val="0"/>
        <w:tabs>
          <w:tab w:val="left" w:pos="2977"/>
          <w:tab w:val="left" w:pos="6125"/>
        </w:tabs>
        <w:suppressAutoHyphens/>
        <w:ind w:hanging="284"/>
        <w:jc w:val="both"/>
        <w:rPr>
          <w:rFonts w:eastAsia="Lucida Sans Unicode"/>
          <w:szCs w:val="20"/>
          <w:lang w:eastAsia="lt-LT"/>
        </w:rPr>
      </w:pPr>
      <w:r w:rsidRPr="001936CF">
        <w:rPr>
          <w:rFonts w:eastAsia="Lucida Sans Unicode"/>
          <w:szCs w:val="20"/>
          <w:lang w:eastAsia="lt-LT"/>
        </w:rPr>
        <w:t>202</w:t>
      </w:r>
      <w:r>
        <w:rPr>
          <w:rFonts w:eastAsia="Lucida Sans Unicode"/>
          <w:szCs w:val="20"/>
          <w:lang w:eastAsia="lt-LT"/>
        </w:rPr>
        <w:t>1</w:t>
      </w:r>
      <w:r w:rsidRPr="001936CF">
        <w:rPr>
          <w:rFonts w:eastAsia="Lucida Sans Unicode"/>
          <w:szCs w:val="20"/>
          <w:lang w:eastAsia="lt-LT"/>
        </w:rPr>
        <w:t>-</w:t>
      </w:r>
      <w:r w:rsidR="00E21A96">
        <w:rPr>
          <w:rFonts w:eastAsia="Lucida Sans Unicode"/>
          <w:szCs w:val="20"/>
          <w:lang w:eastAsia="lt-LT"/>
        </w:rPr>
        <w:t>1</w:t>
      </w:r>
      <w:r w:rsidR="007B196E">
        <w:rPr>
          <w:rFonts w:eastAsia="Lucida Sans Unicode"/>
          <w:szCs w:val="20"/>
          <w:lang w:eastAsia="lt-LT"/>
        </w:rPr>
        <w:t>2</w:t>
      </w:r>
      <w:r>
        <w:rPr>
          <w:rFonts w:eastAsia="Lucida Sans Unicode"/>
          <w:szCs w:val="20"/>
          <w:lang w:eastAsia="lt-LT"/>
        </w:rPr>
        <w:t>-</w:t>
      </w:r>
    </w:p>
    <w:p w:rsidR="007D643F" w:rsidRDefault="007D643F" w:rsidP="00643621"/>
    <w:p w:rsidR="00643621" w:rsidRPr="00643621" w:rsidRDefault="00643621" w:rsidP="00643621">
      <w:r w:rsidRPr="00643621">
        <w:t>Kėdainių rajono savivaldybės tarybai</w:t>
      </w:r>
    </w:p>
    <w:p w:rsidR="00643621" w:rsidRPr="00643621" w:rsidRDefault="00643621" w:rsidP="00643621"/>
    <w:p w:rsidR="00643621" w:rsidRDefault="00643621" w:rsidP="00643621">
      <w:pPr>
        <w:ind w:firstLine="680"/>
        <w:jc w:val="center"/>
        <w:rPr>
          <w:b/>
        </w:rPr>
      </w:pPr>
    </w:p>
    <w:p w:rsidR="004E74D9" w:rsidRDefault="004E74D9" w:rsidP="00643621">
      <w:pPr>
        <w:ind w:firstLine="680"/>
        <w:jc w:val="center"/>
        <w:rPr>
          <w:b/>
        </w:rPr>
      </w:pPr>
    </w:p>
    <w:p w:rsidR="00643621" w:rsidRPr="00643621" w:rsidRDefault="00643621" w:rsidP="00643621">
      <w:pPr>
        <w:ind w:firstLine="680"/>
        <w:jc w:val="center"/>
        <w:rPr>
          <w:b/>
        </w:rPr>
      </w:pPr>
      <w:r w:rsidRPr="00643621">
        <w:rPr>
          <w:b/>
        </w:rPr>
        <w:t>AIŠKINAMASIS RAŠTAS</w:t>
      </w:r>
    </w:p>
    <w:p w:rsidR="00E272A4" w:rsidRDefault="00E272A4" w:rsidP="00E272A4">
      <w:pPr>
        <w:jc w:val="center"/>
        <w:rPr>
          <w:b/>
          <w:lang w:eastAsia="lt-LT"/>
        </w:rPr>
      </w:pPr>
      <w:r>
        <w:rPr>
          <w:b/>
          <w:lang w:eastAsia="lt-LT"/>
        </w:rPr>
        <w:t xml:space="preserve">DĖL UAB „SIGMA SOLAR“ ŠILUMOS BAZINĖS KAINOS DEDAMŲJŲ NUSTATYMO </w:t>
      </w:r>
    </w:p>
    <w:p w:rsidR="00643621" w:rsidRPr="00FD6DB4" w:rsidRDefault="00643621" w:rsidP="00E272A4">
      <w:pPr>
        <w:tabs>
          <w:tab w:val="left" w:pos="2880"/>
        </w:tabs>
        <w:rPr>
          <w:b/>
        </w:rPr>
      </w:pPr>
    </w:p>
    <w:p w:rsidR="00643621" w:rsidRPr="00643621" w:rsidRDefault="00643621" w:rsidP="00643621">
      <w:pPr>
        <w:ind w:firstLine="680"/>
        <w:jc w:val="center"/>
      </w:pPr>
      <w:r w:rsidRPr="00643621">
        <w:t>20</w:t>
      </w:r>
      <w:r>
        <w:t>21</w:t>
      </w:r>
      <w:r w:rsidRPr="00643621">
        <w:t>-</w:t>
      </w:r>
      <w:r w:rsidR="00E272A4">
        <w:t>11</w:t>
      </w:r>
      <w:r w:rsidRPr="00643621">
        <w:t>-</w:t>
      </w:r>
      <w:r w:rsidR="00E272A4">
        <w:t>2</w:t>
      </w:r>
      <w:r>
        <w:t>6</w:t>
      </w:r>
    </w:p>
    <w:p w:rsidR="00643621" w:rsidRPr="00643621" w:rsidRDefault="00643621" w:rsidP="00643621">
      <w:pPr>
        <w:ind w:firstLine="680"/>
        <w:jc w:val="center"/>
      </w:pPr>
      <w:r w:rsidRPr="00643621">
        <w:t>Kėdainiai</w:t>
      </w:r>
    </w:p>
    <w:p w:rsidR="00643621" w:rsidRPr="00643621" w:rsidRDefault="00643621" w:rsidP="00643621">
      <w:pPr>
        <w:ind w:firstLine="709"/>
      </w:pPr>
    </w:p>
    <w:p w:rsidR="00643621" w:rsidRPr="00643621" w:rsidRDefault="00643621" w:rsidP="00643621">
      <w:pPr>
        <w:ind w:firstLine="709"/>
        <w:rPr>
          <w:b/>
        </w:rPr>
      </w:pPr>
      <w:r w:rsidRPr="00643621">
        <w:rPr>
          <w:b/>
        </w:rPr>
        <w:t>Parengto sprendimo projekto tikslai:</w:t>
      </w:r>
    </w:p>
    <w:p w:rsidR="00E272A4" w:rsidRDefault="00E272A4" w:rsidP="00E272A4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Nustatyti UAB „Sigma </w:t>
      </w:r>
      <w:proofErr w:type="spellStart"/>
      <w:r>
        <w:rPr>
          <w:lang w:eastAsia="lt-LT"/>
        </w:rPr>
        <w:t>Solar</w:t>
      </w:r>
      <w:proofErr w:type="spellEnd"/>
      <w:r>
        <w:rPr>
          <w:lang w:eastAsia="lt-LT"/>
        </w:rPr>
        <w:t>“ centralizuotai tiekiamos šilumos bazinės kainos dedamąsias, vadovaujantis Lietuvos Respublikos šilumos ūkio įstatymu ir Valstybinės kainų ir energetikos kontrolės komisijos patvirtinta Šilumos kainų nustatymo metodika.</w:t>
      </w:r>
    </w:p>
    <w:p w:rsidR="00643621" w:rsidRPr="00643621" w:rsidRDefault="00643621" w:rsidP="00643621">
      <w:pPr>
        <w:ind w:firstLine="709"/>
        <w:jc w:val="both"/>
        <w:rPr>
          <w:b/>
        </w:rPr>
      </w:pPr>
      <w:r w:rsidRPr="00643621">
        <w:rPr>
          <w:b/>
        </w:rPr>
        <w:t>Sprendimo projekto esmė</w:t>
      </w:r>
      <w:r w:rsidRPr="00643621">
        <w:t xml:space="preserve">, </w:t>
      </w:r>
      <w:r w:rsidRPr="00643621">
        <w:rPr>
          <w:b/>
        </w:rPr>
        <w:t xml:space="preserve">rengimo priežastys ir motyvai: </w:t>
      </w:r>
    </w:p>
    <w:p w:rsidR="001D037F" w:rsidRDefault="002847D8" w:rsidP="009A49E1">
      <w:pPr>
        <w:ind w:firstLine="709"/>
        <w:jc w:val="both"/>
        <w:rPr>
          <w:lang w:eastAsia="lt-LT"/>
        </w:rPr>
      </w:pPr>
      <w:bookmarkStart w:id="4" w:name="_Hlk485041199"/>
      <w:r w:rsidRPr="003900DA">
        <w:t xml:space="preserve">Lietuvos Respublikos šilumos ūkio įstatymo 32 straipsnio </w:t>
      </w:r>
      <w:r w:rsidR="00720ECA">
        <w:t>7</w:t>
      </w:r>
      <w:r w:rsidRPr="003900DA">
        <w:t xml:space="preserve"> dalies 2 punktas reglamentuoja, kad Savivaldybės taryba, vadovaudamasi Šilumos kainų nustatymo metodika, nustato įmonių tiekiamos šilumos bazines ir kasmet perskaičiuojamas šilumos kainų dedamąsias kiekvienam šilumos tiekėjui, realizuojančiam mažiau kaip 10 </w:t>
      </w:r>
      <w:proofErr w:type="spellStart"/>
      <w:r w:rsidRPr="003900DA">
        <w:t>GWh</w:t>
      </w:r>
      <w:proofErr w:type="spellEnd"/>
      <w:r w:rsidRPr="003900DA">
        <w:t xml:space="preserve"> šilumos per metus. </w:t>
      </w:r>
      <w:r w:rsidR="001D037F">
        <w:rPr>
          <w:lang w:eastAsia="lt-LT"/>
        </w:rPr>
        <w:t xml:space="preserve">Savivaldybės taryba šilumos bazinę kainą šilumos tiekėjams, kurie realizuoja mažiau kaip 10 </w:t>
      </w:r>
      <w:proofErr w:type="spellStart"/>
      <w:r w:rsidR="001D037F">
        <w:rPr>
          <w:lang w:eastAsia="lt-LT"/>
        </w:rPr>
        <w:t>GWh</w:t>
      </w:r>
      <w:proofErr w:type="spellEnd"/>
      <w:r w:rsidR="001D037F">
        <w:rPr>
          <w:lang w:eastAsia="lt-LT"/>
        </w:rPr>
        <w:t xml:space="preserve"> šilumos per metus, nustato ne trumpesniam kaip 3 ir ne ilgesniam kaip 5 metai laikotarpiui. Įmonė prašo bazinę kainą nustatyti 5 metų laikotarpiui.</w:t>
      </w:r>
    </w:p>
    <w:p w:rsidR="009A49E1" w:rsidRPr="004362E7" w:rsidRDefault="009A49E1" w:rsidP="009A49E1">
      <w:pPr>
        <w:ind w:firstLine="709"/>
        <w:jc w:val="both"/>
        <w:rPr>
          <w:rFonts w:eastAsia="Times New Roman"/>
          <w:lang w:eastAsia="en-US"/>
        </w:rPr>
      </w:pPr>
      <w:r w:rsidRPr="003900DA">
        <w:t>UAB ,,</w:t>
      </w:r>
      <w:r>
        <w:t xml:space="preserve">Sigma </w:t>
      </w:r>
      <w:proofErr w:type="spellStart"/>
      <w:r>
        <w:t>Solar</w:t>
      </w:r>
      <w:proofErr w:type="spellEnd"/>
      <w:r w:rsidRPr="003900DA">
        <w:t>“ 20</w:t>
      </w:r>
      <w:r>
        <w:t>21</w:t>
      </w:r>
      <w:r w:rsidRPr="003900DA">
        <w:t xml:space="preserve"> m. </w:t>
      </w:r>
      <w:r>
        <w:t>lapkričio</w:t>
      </w:r>
      <w:r w:rsidRPr="003900DA">
        <w:t xml:space="preserve"> 2</w:t>
      </w:r>
      <w:r>
        <w:t>6</w:t>
      </w:r>
      <w:r w:rsidRPr="003900DA">
        <w:t xml:space="preserve"> d. raštu Nr. 1-1</w:t>
      </w:r>
      <w:r>
        <w:t>1</w:t>
      </w:r>
      <w:r w:rsidRPr="003900DA">
        <w:t xml:space="preserve"> ,,Dėl UAB ,,</w:t>
      </w:r>
      <w:r>
        <w:t xml:space="preserve">Sigma </w:t>
      </w:r>
      <w:proofErr w:type="spellStart"/>
      <w:r>
        <w:t>Solar</w:t>
      </w:r>
      <w:proofErr w:type="spellEnd"/>
      <w:r w:rsidRPr="003900DA">
        <w:t xml:space="preserve">“ </w:t>
      </w:r>
      <w:r>
        <w:t xml:space="preserve">centralizuotai tiekiamos </w:t>
      </w:r>
      <w:r w:rsidRPr="003900DA">
        <w:t xml:space="preserve">šilumos </w:t>
      </w:r>
      <w:r>
        <w:t xml:space="preserve">bazinės </w:t>
      </w:r>
      <w:r w:rsidRPr="003900DA">
        <w:t xml:space="preserve">kainos </w:t>
      </w:r>
      <w:r>
        <w:t>projekto</w:t>
      </w:r>
      <w:r w:rsidRPr="003900DA">
        <w:t>“ pateikė šilumos bazinės kainos dedamųjų perskaičiavimo projektą.</w:t>
      </w:r>
    </w:p>
    <w:p w:rsidR="002853B7" w:rsidRDefault="001D037F" w:rsidP="009A49E1">
      <w:pPr>
        <w:ind w:firstLine="709"/>
        <w:jc w:val="both"/>
        <w:rPr>
          <w:lang w:eastAsia="lt-LT"/>
        </w:rPr>
      </w:pPr>
      <w:r>
        <w:rPr>
          <w:lang w:eastAsia="lt-LT"/>
        </w:rPr>
        <w:t>Nustatoma bazinės kainos pastovioji dedamoji - 5,02 euro ct ir kintamoji dedamoji išreikšta formule</w:t>
      </w:r>
      <w:r w:rsidRPr="0082699D">
        <w:rPr>
          <w:lang w:eastAsia="lt-LT"/>
        </w:rPr>
        <w:t xml:space="preserve">: </w:t>
      </w:r>
      <w:r w:rsidR="002853B7" w:rsidRPr="0082699D">
        <w:rPr>
          <w:lang w:eastAsia="lt-LT"/>
        </w:rPr>
        <w:t xml:space="preserve">T </w:t>
      </w:r>
      <w:proofErr w:type="spellStart"/>
      <w:r w:rsidR="002853B7" w:rsidRPr="0082699D">
        <w:rPr>
          <w:vertAlign w:val="subscript"/>
          <w:lang w:eastAsia="lt-LT"/>
        </w:rPr>
        <w:t>kd</w:t>
      </w:r>
      <w:proofErr w:type="spellEnd"/>
      <w:r w:rsidR="002853B7" w:rsidRPr="0082699D">
        <w:rPr>
          <w:lang w:eastAsia="lt-LT"/>
        </w:rPr>
        <w:t xml:space="preserve"> = 0,358 + 0,0542 + [(174,39 x T </w:t>
      </w:r>
      <w:proofErr w:type="spellStart"/>
      <w:r w:rsidR="002853B7" w:rsidRPr="0082699D">
        <w:rPr>
          <w:vertAlign w:val="subscript"/>
          <w:lang w:eastAsia="lt-LT"/>
        </w:rPr>
        <w:t>gd</w:t>
      </w:r>
      <w:proofErr w:type="spellEnd"/>
      <w:r w:rsidR="002853B7" w:rsidRPr="0082699D">
        <w:rPr>
          <w:lang w:eastAsia="lt-LT"/>
        </w:rPr>
        <w:t xml:space="preserve"> ) + (40,22 x T </w:t>
      </w:r>
      <w:r w:rsidR="002853B7" w:rsidRPr="0082699D">
        <w:rPr>
          <w:vertAlign w:val="subscript"/>
          <w:lang w:eastAsia="lt-LT"/>
        </w:rPr>
        <w:t>m</w:t>
      </w:r>
      <w:r w:rsidR="002853B7" w:rsidRPr="0082699D">
        <w:rPr>
          <w:lang w:eastAsia="lt-LT"/>
        </w:rPr>
        <w:t xml:space="preserve"> ) + (85,12 x T </w:t>
      </w:r>
      <w:r w:rsidR="002853B7" w:rsidRPr="0082699D">
        <w:rPr>
          <w:vertAlign w:val="subscript"/>
          <w:lang w:eastAsia="lt-LT"/>
        </w:rPr>
        <w:t>mg</w:t>
      </w:r>
      <w:r w:rsidR="00D45129">
        <w:rPr>
          <w:lang w:eastAsia="lt-LT"/>
        </w:rPr>
        <w:t xml:space="preserve"> )</w:t>
      </w:r>
      <w:r w:rsidR="002853B7" w:rsidRPr="0082699D">
        <w:rPr>
          <w:lang w:eastAsia="lt-LT"/>
        </w:rPr>
        <w:t xml:space="preserve"> + (31,75 x T </w:t>
      </w:r>
      <w:proofErr w:type="spellStart"/>
      <w:r w:rsidR="002853B7" w:rsidRPr="0082699D">
        <w:rPr>
          <w:vertAlign w:val="subscript"/>
          <w:lang w:eastAsia="lt-LT"/>
        </w:rPr>
        <w:t>drp</w:t>
      </w:r>
      <w:proofErr w:type="spellEnd"/>
      <w:r w:rsidR="002853B7" w:rsidRPr="0082699D">
        <w:rPr>
          <w:lang w:eastAsia="lt-LT"/>
        </w:rPr>
        <w:t xml:space="preserve"> ) + (3,8 x T</w:t>
      </w:r>
      <w:r w:rsidR="002853B7">
        <w:rPr>
          <w:lang w:eastAsia="lt-LT"/>
        </w:rPr>
        <w:t xml:space="preserve"> </w:t>
      </w:r>
      <w:r w:rsidR="002853B7" w:rsidRPr="0041160A">
        <w:rPr>
          <w:vertAlign w:val="subscript"/>
          <w:lang w:eastAsia="lt-LT"/>
        </w:rPr>
        <w:t>a</w:t>
      </w:r>
      <w:r w:rsidR="002853B7">
        <w:rPr>
          <w:lang w:eastAsia="lt-LT"/>
        </w:rPr>
        <w:t xml:space="preserve"> )] / (2,95 x 10000), euro ct/kWh.</w:t>
      </w:r>
    </w:p>
    <w:p w:rsidR="003844D3" w:rsidRDefault="003844D3" w:rsidP="001D037F">
      <w:pPr>
        <w:ind w:firstLine="709"/>
        <w:jc w:val="both"/>
        <w:rPr>
          <w:lang w:eastAsia="lt-LT"/>
        </w:rPr>
      </w:pPr>
      <w:r>
        <w:rPr>
          <w:lang w:eastAsia="lt-LT"/>
        </w:rPr>
        <w:t>0,358 – elektros energijos dedamoji, euro ct/kWh;</w:t>
      </w:r>
    </w:p>
    <w:p w:rsidR="003844D3" w:rsidRDefault="003844D3" w:rsidP="003844D3">
      <w:pPr>
        <w:ind w:firstLine="709"/>
        <w:jc w:val="both"/>
        <w:rPr>
          <w:lang w:eastAsia="lt-LT"/>
        </w:rPr>
      </w:pPr>
      <w:r>
        <w:rPr>
          <w:lang w:eastAsia="lt-LT"/>
        </w:rPr>
        <w:t>0,0542 – vandens technologinėms reikmėms dedamoji, euro ct/kWh;</w:t>
      </w:r>
    </w:p>
    <w:p w:rsidR="003844D3" w:rsidRPr="00623828" w:rsidRDefault="00623828" w:rsidP="001D037F">
      <w:pPr>
        <w:ind w:firstLine="709"/>
        <w:jc w:val="both"/>
        <w:rPr>
          <w:vertAlign w:val="superscript"/>
          <w:lang w:eastAsia="lt-LT"/>
        </w:rPr>
      </w:pPr>
      <w:r>
        <w:rPr>
          <w:lang w:eastAsia="lt-LT"/>
        </w:rPr>
        <w:t>174,39 – gamtinių dujų kiekis, tūkst. m</w:t>
      </w:r>
      <w:r w:rsidRPr="00623828">
        <w:rPr>
          <w:vertAlign w:val="superscript"/>
          <w:lang w:eastAsia="lt-LT"/>
        </w:rPr>
        <w:t>3</w:t>
      </w:r>
      <w:r w:rsidRPr="00623828">
        <w:rPr>
          <w:lang w:eastAsia="lt-LT"/>
        </w:rPr>
        <w:t>;</w:t>
      </w:r>
    </w:p>
    <w:p w:rsidR="001D037F" w:rsidRDefault="001D037F" w:rsidP="001D037F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T </w:t>
      </w:r>
      <w:proofErr w:type="spellStart"/>
      <w:r w:rsidRPr="001F32A9">
        <w:rPr>
          <w:vertAlign w:val="subscript"/>
          <w:lang w:eastAsia="lt-LT"/>
        </w:rPr>
        <w:t>gd</w:t>
      </w:r>
      <w:proofErr w:type="spellEnd"/>
      <w:r>
        <w:rPr>
          <w:lang w:eastAsia="lt-LT"/>
        </w:rPr>
        <w:t xml:space="preserve"> – gamtinių dujų </w:t>
      </w:r>
      <w:r w:rsidR="00FB57DF">
        <w:rPr>
          <w:lang w:eastAsia="lt-LT"/>
        </w:rPr>
        <w:t xml:space="preserve">kaina </w:t>
      </w:r>
      <w:proofErr w:type="spellStart"/>
      <w:r w:rsidR="00FB57DF">
        <w:rPr>
          <w:lang w:eastAsia="lt-LT"/>
        </w:rPr>
        <w:t>Eur</w:t>
      </w:r>
      <w:proofErr w:type="spellEnd"/>
      <w:r w:rsidR="00FB57DF">
        <w:rPr>
          <w:lang w:eastAsia="lt-LT"/>
        </w:rPr>
        <w:t>/tūkst.</w:t>
      </w:r>
      <w:r w:rsidR="00FB57DF" w:rsidRPr="00FB57DF">
        <w:rPr>
          <w:lang w:eastAsia="lt-LT"/>
        </w:rPr>
        <w:t xml:space="preserve"> </w:t>
      </w:r>
      <w:r w:rsidR="00FB57DF">
        <w:rPr>
          <w:lang w:eastAsia="lt-LT"/>
        </w:rPr>
        <w:t>m</w:t>
      </w:r>
      <w:r w:rsidR="00FB57DF" w:rsidRPr="00623828">
        <w:rPr>
          <w:vertAlign w:val="superscript"/>
          <w:lang w:eastAsia="lt-LT"/>
        </w:rPr>
        <w:t>3</w:t>
      </w:r>
      <w:r w:rsidR="00FB57DF" w:rsidRPr="00623828">
        <w:rPr>
          <w:lang w:eastAsia="lt-LT"/>
        </w:rPr>
        <w:t>;</w:t>
      </w:r>
    </w:p>
    <w:p w:rsidR="00BE0B2E" w:rsidRDefault="00BE0B2E" w:rsidP="001D037F">
      <w:pPr>
        <w:ind w:firstLine="709"/>
        <w:jc w:val="both"/>
        <w:rPr>
          <w:lang w:eastAsia="lt-LT"/>
        </w:rPr>
      </w:pPr>
      <w:r>
        <w:rPr>
          <w:lang w:eastAsia="lt-LT"/>
        </w:rPr>
        <w:t>40,22 – medienos kiekis</w:t>
      </w:r>
      <w:r w:rsidR="009F28C8">
        <w:rPr>
          <w:lang w:eastAsia="lt-LT"/>
        </w:rPr>
        <w:t xml:space="preserve">, </w:t>
      </w:r>
      <w:proofErr w:type="spellStart"/>
      <w:r w:rsidR="009F28C8">
        <w:rPr>
          <w:lang w:eastAsia="lt-LT"/>
        </w:rPr>
        <w:t>tne</w:t>
      </w:r>
      <w:proofErr w:type="spellEnd"/>
      <w:r w:rsidR="009F28C8">
        <w:rPr>
          <w:lang w:eastAsia="lt-LT"/>
        </w:rPr>
        <w:t>;</w:t>
      </w:r>
    </w:p>
    <w:p w:rsidR="009F28C8" w:rsidRDefault="009F28C8" w:rsidP="009F28C8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T m – medienos kaina </w:t>
      </w:r>
      <w:proofErr w:type="spellStart"/>
      <w:r>
        <w:rPr>
          <w:lang w:eastAsia="lt-LT"/>
        </w:rPr>
        <w:t>Eur</w:t>
      </w:r>
      <w:proofErr w:type="spellEnd"/>
      <w:r>
        <w:rPr>
          <w:lang w:eastAsia="lt-LT"/>
        </w:rPr>
        <w:t>/</w:t>
      </w:r>
      <w:proofErr w:type="spellStart"/>
      <w:r>
        <w:rPr>
          <w:lang w:eastAsia="lt-LT"/>
        </w:rPr>
        <w:t>tne</w:t>
      </w:r>
      <w:proofErr w:type="spellEnd"/>
      <w:r>
        <w:rPr>
          <w:lang w:eastAsia="lt-LT"/>
        </w:rPr>
        <w:t>;</w:t>
      </w:r>
    </w:p>
    <w:p w:rsidR="009F28C8" w:rsidRDefault="0082699D" w:rsidP="001D037F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85,12 – medienos granulių kiekis, </w:t>
      </w:r>
      <w:proofErr w:type="spellStart"/>
      <w:r>
        <w:rPr>
          <w:lang w:eastAsia="lt-LT"/>
        </w:rPr>
        <w:t>tne</w:t>
      </w:r>
      <w:proofErr w:type="spellEnd"/>
      <w:r>
        <w:rPr>
          <w:lang w:eastAsia="lt-LT"/>
        </w:rPr>
        <w:t>;</w:t>
      </w:r>
    </w:p>
    <w:p w:rsidR="0082699D" w:rsidRDefault="0082699D" w:rsidP="001D037F">
      <w:pPr>
        <w:ind w:firstLine="709"/>
        <w:jc w:val="both"/>
        <w:rPr>
          <w:lang w:eastAsia="lt-LT"/>
        </w:rPr>
      </w:pPr>
      <w:proofErr w:type="spellStart"/>
      <w:r>
        <w:rPr>
          <w:lang w:eastAsia="lt-LT"/>
        </w:rPr>
        <w:t>T</w:t>
      </w:r>
      <w:r w:rsidRPr="0082699D">
        <w:rPr>
          <w:vertAlign w:val="subscript"/>
          <w:lang w:eastAsia="lt-LT"/>
        </w:rPr>
        <w:t>mg</w:t>
      </w:r>
      <w:proofErr w:type="spellEnd"/>
      <w:r>
        <w:rPr>
          <w:lang w:eastAsia="lt-LT"/>
        </w:rPr>
        <w:t xml:space="preserve"> – medžio granulių kaina </w:t>
      </w:r>
      <w:proofErr w:type="spellStart"/>
      <w:r>
        <w:rPr>
          <w:lang w:eastAsia="lt-LT"/>
        </w:rPr>
        <w:t>Eur</w:t>
      </w:r>
      <w:proofErr w:type="spellEnd"/>
      <w:r>
        <w:rPr>
          <w:lang w:eastAsia="lt-LT"/>
        </w:rPr>
        <w:t>/</w:t>
      </w:r>
      <w:proofErr w:type="spellStart"/>
      <w:r>
        <w:rPr>
          <w:lang w:eastAsia="lt-LT"/>
        </w:rPr>
        <w:t>tne</w:t>
      </w:r>
      <w:proofErr w:type="spellEnd"/>
      <w:r>
        <w:rPr>
          <w:lang w:eastAsia="lt-LT"/>
        </w:rPr>
        <w:t>;</w:t>
      </w:r>
    </w:p>
    <w:p w:rsidR="0082699D" w:rsidRDefault="0082699D" w:rsidP="001D037F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31,75 – drožlių plokščių kiekis, </w:t>
      </w:r>
      <w:proofErr w:type="spellStart"/>
      <w:r>
        <w:rPr>
          <w:lang w:eastAsia="lt-LT"/>
        </w:rPr>
        <w:t>tne</w:t>
      </w:r>
      <w:proofErr w:type="spellEnd"/>
      <w:r>
        <w:rPr>
          <w:lang w:eastAsia="lt-LT"/>
        </w:rPr>
        <w:t>;</w:t>
      </w:r>
    </w:p>
    <w:p w:rsidR="0082699D" w:rsidRDefault="0082699D" w:rsidP="001D037F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T </w:t>
      </w:r>
      <w:proofErr w:type="spellStart"/>
      <w:r>
        <w:rPr>
          <w:vertAlign w:val="subscript"/>
          <w:lang w:eastAsia="lt-LT"/>
        </w:rPr>
        <w:t>drp</w:t>
      </w:r>
      <w:proofErr w:type="spellEnd"/>
      <w:r>
        <w:rPr>
          <w:lang w:eastAsia="lt-LT"/>
        </w:rPr>
        <w:t xml:space="preserve"> – drožlių plokščių kaina </w:t>
      </w:r>
      <w:proofErr w:type="spellStart"/>
      <w:r>
        <w:rPr>
          <w:lang w:eastAsia="lt-LT"/>
        </w:rPr>
        <w:t>Eur</w:t>
      </w:r>
      <w:proofErr w:type="spellEnd"/>
      <w:r>
        <w:rPr>
          <w:lang w:eastAsia="lt-LT"/>
        </w:rPr>
        <w:t>/</w:t>
      </w:r>
      <w:proofErr w:type="spellStart"/>
      <w:r>
        <w:rPr>
          <w:lang w:eastAsia="lt-LT"/>
        </w:rPr>
        <w:t>tne</w:t>
      </w:r>
      <w:proofErr w:type="spellEnd"/>
      <w:r>
        <w:rPr>
          <w:lang w:eastAsia="lt-LT"/>
        </w:rPr>
        <w:t>;</w:t>
      </w:r>
    </w:p>
    <w:p w:rsidR="0082699D" w:rsidRDefault="0082699D" w:rsidP="001D037F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3,8 – akmens anglies kiekis, </w:t>
      </w:r>
      <w:proofErr w:type="spellStart"/>
      <w:r>
        <w:rPr>
          <w:lang w:eastAsia="lt-LT"/>
        </w:rPr>
        <w:t>tne</w:t>
      </w:r>
      <w:proofErr w:type="spellEnd"/>
      <w:r>
        <w:rPr>
          <w:lang w:eastAsia="lt-LT"/>
        </w:rPr>
        <w:t>;</w:t>
      </w:r>
    </w:p>
    <w:p w:rsidR="0082699D" w:rsidRDefault="0082699D" w:rsidP="001D037F">
      <w:pPr>
        <w:ind w:firstLine="709"/>
        <w:jc w:val="both"/>
        <w:rPr>
          <w:lang w:eastAsia="lt-LT"/>
        </w:rPr>
      </w:pPr>
      <w:r w:rsidRPr="0041160A">
        <w:rPr>
          <w:lang w:eastAsia="lt-LT"/>
        </w:rPr>
        <w:t>T</w:t>
      </w:r>
      <w:r>
        <w:rPr>
          <w:lang w:eastAsia="lt-LT"/>
        </w:rPr>
        <w:t xml:space="preserve"> </w:t>
      </w:r>
      <w:r w:rsidRPr="0041160A">
        <w:rPr>
          <w:vertAlign w:val="subscript"/>
          <w:lang w:eastAsia="lt-LT"/>
        </w:rPr>
        <w:t>a</w:t>
      </w:r>
      <w:r>
        <w:rPr>
          <w:lang w:eastAsia="lt-LT"/>
        </w:rPr>
        <w:t xml:space="preserve"> – akmens anglies kaina </w:t>
      </w:r>
      <w:proofErr w:type="spellStart"/>
      <w:r>
        <w:rPr>
          <w:lang w:eastAsia="lt-LT"/>
        </w:rPr>
        <w:t>Eur</w:t>
      </w:r>
      <w:proofErr w:type="spellEnd"/>
      <w:r>
        <w:rPr>
          <w:lang w:eastAsia="lt-LT"/>
        </w:rPr>
        <w:t>/</w:t>
      </w:r>
      <w:proofErr w:type="spellStart"/>
      <w:r>
        <w:rPr>
          <w:lang w:eastAsia="lt-LT"/>
        </w:rPr>
        <w:t>tne</w:t>
      </w:r>
      <w:proofErr w:type="spellEnd"/>
      <w:r>
        <w:rPr>
          <w:lang w:eastAsia="lt-LT"/>
        </w:rPr>
        <w:t>;</w:t>
      </w:r>
    </w:p>
    <w:p w:rsidR="001D037F" w:rsidRDefault="0082699D" w:rsidP="0082699D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2,95 – bazinis šilumos kiekis, tūkst. </w:t>
      </w:r>
      <w:proofErr w:type="spellStart"/>
      <w:r>
        <w:rPr>
          <w:lang w:eastAsia="lt-LT"/>
        </w:rPr>
        <w:t>MWh</w:t>
      </w:r>
      <w:proofErr w:type="spellEnd"/>
      <w:r>
        <w:rPr>
          <w:lang w:eastAsia="lt-LT"/>
        </w:rPr>
        <w:t>.</w:t>
      </w:r>
    </w:p>
    <w:p w:rsidR="001D037F" w:rsidRDefault="001D037F" w:rsidP="001D037F">
      <w:pPr>
        <w:ind w:firstLine="709"/>
        <w:jc w:val="both"/>
        <w:rPr>
          <w:b/>
          <w:lang w:eastAsia="lt-LT"/>
        </w:rPr>
      </w:pPr>
      <w:r w:rsidRPr="005E1D6B">
        <w:rPr>
          <w:lang w:eastAsia="lt-LT"/>
        </w:rPr>
        <w:t xml:space="preserve">Pagal šią formulę šilumos tiekėjas keičiantis kuro kainai kiekvieną mėnesį privalės perskaičiuoti šilumos kainą. </w:t>
      </w:r>
    </w:p>
    <w:p w:rsidR="00666933" w:rsidRPr="00666933" w:rsidRDefault="00B821EC" w:rsidP="00666933">
      <w:pPr>
        <w:spacing w:line="360" w:lineRule="atLeast"/>
        <w:ind w:firstLine="709"/>
        <w:jc w:val="both"/>
        <w:rPr>
          <w:rFonts w:eastAsia="Times New Roman"/>
          <w:color w:val="000000"/>
          <w:sz w:val="27"/>
          <w:szCs w:val="27"/>
          <w:lang w:eastAsia="lt-LT"/>
        </w:rPr>
      </w:pPr>
      <w:r w:rsidRPr="00363D97">
        <w:rPr>
          <w:b/>
        </w:rPr>
        <w:t>L</w:t>
      </w:r>
      <w:r w:rsidRPr="002F69E7">
        <w:rPr>
          <w:b/>
        </w:rPr>
        <w:t>ėšų poreikis (jeigu sprendimui įgyvendinti reikalingos lėšos):</w:t>
      </w:r>
      <w:r>
        <w:rPr>
          <w:b/>
        </w:rPr>
        <w:t xml:space="preserve"> </w:t>
      </w:r>
    </w:p>
    <w:p w:rsidR="00666933" w:rsidRPr="00666933" w:rsidRDefault="003018F8" w:rsidP="00666933">
      <w:pPr>
        <w:spacing w:line="360" w:lineRule="atLeast"/>
        <w:ind w:firstLine="709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Lėšos kompensacijoms paskaičiuojamos teisės aktų nustatyta tvarka kiekvieną mėnesį pagal UAB „Sigma </w:t>
      </w:r>
      <w:proofErr w:type="spellStart"/>
      <w:r>
        <w:rPr>
          <w:rFonts w:eastAsia="Times New Roman"/>
          <w:color w:val="000000"/>
          <w:lang w:eastAsia="lt-LT"/>
        </w:rPr>
        <w:t>Solar</w:t>
      </w:r>
      <w:proofErr w:type="spellEnd"/>
      <w:r>
        <w:rPr>
          <w:rFonts w:eastAsia="Times New Roman"/>
          <w:color w:val="000000"/>
          <w:lang w:eastAsia="lt-LT"/>
        </w:rPr>
        <w:t xml:space="preserve">“ pateiktus duomenis. </w:t>
      </w:r>
    </w:p>
    <w:p w:rsidR="00D96F95" w:rsidRDefault="00D96F95" w:rsidP="00D96F95">
      <w:pPr>
        <w:ind w:firstLine="709"/>
        <w:jc w:val="both"/>
        <w:rPr>
          <w:b/>
          <w:lang w:eastAsia="lt-LT"/>
        </w:rPr>
      </w:pPr>
      <w:r>
        <w:rPr>
          <w:b/>
          <w:lang w:eastAsia="lt-LT"/>
        </w:rPr>
        <w:t>Laukiami rezultatai:</w:t>
      </w:r>
    </w:p>
    <w:p w:rsidR="00846016" w:rsidRPr="00846016" w:rsidRDefault="00846016" w:rsidP="00846016">
      <w:pPr>
        <w:tabs>
          <w:tab w:val="left" w:pos="1260"/>
        </w:tabs>
        <w:ind w:left="360" w:firstLine="349"/>
        <w:jc w:val="both"/>
        <w:rPr>
          <w:rFonts w:eastAsia="Times New Roman"/>
          <w:szCs w:val="20"/>
          <w:lang w:eastAsia="en-US"/>
        </w:rPr>
      </w:pPr>
      <w:r w:rsidRPr="00846016">
        <w:rPr>
          <w:rFonts w:eastAsia="Times New Roman"/>
          <w:szCs w:val="20"/>
          <w:lang w:eastAsia="en-US"/>
        </w:rPr>
        <w:t>Priėmus siūlomą sprendimo projektą bus sudaryta galimybė taikyti pagal metodiką apskaičiuotas ir ekonomiškai pagrįstas šilumos kainas.</w:t>
      </w:r>
    </w:p>
    <w:p w:rsidR="004E74D9" w:rsidRDefault="004E74D9" w:rsidP="004E74D9">
      <w:pPr>
        <w:rPr>
          <w:b/>
          <w:bCs/>
        </w:rPr>
      </w:pPr>
    </w:p>
    <w:p w:rsidR="008840AD" w:rsidRDefault="008840AD" w:rsidP="004E74D9">
      <w:pPr>
        <w:rPr>
          <w:b/>
          <w:bCs/>
        </w:rPr>
      </w:pPr>
    </w:p>
    <w:p w:rsidR="00B821EC" w:rsidRPr="002F69E7" w:rsidRDefault="00B821EC" w:rsidP="00B821EC">
      <w:pPr>
        <w:ind w:firstLine="680"/>
        <w:rPr>
          <w:b/>
          <w:bCs/>
        </w:rPr>
      </w:pPr>
      <w:r w:rsidRPr="002F69E7">
        <w:rPr>
          <w:b/>
          <w:bCs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B821EC" w:rsidRPr="002F69E7" w:rsidTr="00F843F3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b/>
                <w:lang w:eastAsia="en-US" w:bidi="lo-LA"/>
              </w:rPr>
            </w:pPr>
            <w:r w:rsidRPr="002F69E7">
              <w:rPr>
                <w:b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b/>
                <w:bCs/>
              </w:rPr>
            </w:pPr>
            <w:r w:rsidRPr="002F69E7">
              <w:rPr>
                <w:b/>
                <w:bCs/>
              </w:rPr>
              <w:t>Numatomo teisinio reguliavimo poveikio vertinimo rezultatai</w:t>
            </w:r>
          </w:p>
        </w:tc>
      </w:tr>
      <w:tr w:rsidR="00B821EC" w:rsidRPr="002F69E7" w:rsidTr="00F843F3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1EC" w:rsidRPr="002F69E7" w:rsidRDefault="00B821EC" w:rsidP="00F843F3">
            <w:pPr>
              <w:rPr>
                <w:b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b/>
              </w:rPr>
            </w:pPr>
            <w:r w:rsidRPr="002F69E7">
              <w:rPr>
                <w:b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rFonts w:eastAsia="Calibri"/>
                <w:b/>
                <w:lang w:eastAsia="en-US" w:bidi="lo-LA"/>
              </w:rPr>
            </w:pPr>
            <w:r w:rsidRPr="002F69E7">
              <w:rPr>
                <w:b/>
              </w:rPr>
              <w:t>Neigiamas poveikis</w:t>
            </w:r>
          </w:p>
          <w:p w:rsidR="00B821EC" w:rsidRPr="002F69E7" w:rsidRDefault="00B821EC" w:rsidP="00F843F3">
            <w:pPr>
              <w:rPr>
                <w:b/>
                <w:i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  <w:tr w:rsidR="00B821EC" w:rsidRPr="002F69E7" w:rsidTr="00F843F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  <w:r w:rsidRPr="002F69E7">
              <w:rPr>
                <w:i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EC" w:rsidRPr="002F69E7" w:rsidRDefault="00B821EC" w:rsidP="00F843F3">
            <w:pPr>
              <w:rPr>
                <w:i/>
                <w:lang w:eastAsia="en-US" w:bidi="lo-LA"/>
              </w:rPr>
            </w:pPr>
          </w:p>
        </w:tc>
      </w:tr>
    </w:tbl>
    <w:p w:rsidR="00B821EC" w:rsidRPr="004E4B73" w:rsidRDefault="00B821EC" w:rsidP="00B821EC">
      <w:pPr>
        <w:jc w:val="both"/>
        <w:rPr>
          <w:sz w:val="22"/>
          <w:szCs w:val="22"/>
          <w:lang w:eastAsia="en-US" w:bidi="lo-LA"/>
        </w:rPr>
      </w:pPr>
      <w:r w:rsidRPr="004E4B73">
        <w:rPr>
          <w:b/>
          <w:sz w:val="22"/>
          <w:szCs w:val="22"/>
          <w:lang w:eastAsia="en-US" w:bidi="lo-LA"/>
        </w:rPr>
        <w:t>*</w:t>
      </w:r>
      <w:r w:rsidRPr="004E4B73">
        <w:rPr>
          <w:bCs/>
          <w:sz w:val="22"/>
          <w:szCs w:val="22"/>
        </w:rPr>
        <w:t xml:space="preserve"> Numatomo teisinio reguliavimo poveikio vertinimas atliekamas r</w:t>
      </w:r>
      <w:r w:rsidRPr="004E4B73">
        <w:rPr>
          <w:sz w:val="22"/>
          <w:szCs w:val="22"/>
        </w:rPr>
        <w:t>engiant teisės akto, kuriuo numatoma reglamentuoti iki tol nereglamentuotus santykius, taip pat kuriuo iš esmės keičiamas teisinis reguliavimas, projektą.</w:t>
      </w:r>
      <w:r w:rsidRPr="004E4B73">
        <w:rPr>
          <w:sz w:val="22"/>
          <w:szCs w:val="22"/>
          <w:lang w:eastAsia="en-US" w:bidi="lo-LA"/>
        </w:rPr>
        <w:t xml:space="preserve"> </w:t>
      </w:r>
      <w:r w:rsidRPr="004E4B73">
        <w:rPr>
          <w:sz w:val="22"/>
          <w:szCs w:val="22"/>
        </w:rPr>
        <w:t>Atliekant vertinimą, nustatomas galimas teigiamas ir neigiamas poveikis to teisinio reguliavimo sričiai, asmenims ar jų grupėms, kuriems bus taikomas numatomas teisinis reguliavimas.</w:t>
      </w:r>
    </w:p>
    <w:p w:rsidR="00B821EC" w:rsidRPr="002F69E7" w:rsidRDefault="00B821EC" w:rsidP="00B821EC"/>
    <w:bookmarkEnd w:id="4"/>
    <w:p w:rsidR="00643621" w:rsidRPr="00643621" w:rsidRDefault="00643621" w:rsidP="00643621"/>
    <w:p w:rsidR="00643621" w:rsidRPr="00643621" w:rsidRDefault="00643621" w:rsidP="00643621"/>
    <w:p w:rsidR="003F65F3" w:rsidRDefault="00643621" w:rsidP="003B3768">
      <w:pPr>
        <w:tabs>
          <w:tab w:val="left" w:pos="7230"/>
        </w:tabs>
        <w:ind w:right="140"/>
      </w:pPr>
      <w:r w:rsidRPr="00643621">
        <w:t xml:space="preserve">Statybos ir turto skyriaus vedėja </w:t>
      </w:r>
      <w:r w:rsidR="003B3768">
        <w:tab/>
      </w:r>
      <w:r w:rsidRPr="00643621">
        <w:t>Audronė Naujalienė</w:t>
      </w:r>
    </w:p>
    <w:p w:rsidR="005C6CD1" w:rsidRDefault="005C6CD1" w:rsidP="003B3768">
      <w:pPr>
        <w:tabs>
          <w:tab w:val="left" w:pos="7230"/>
        </w:tabs>
        <w:ind w:right="140"/>
      </w:pPr>
    </w:p>
    <w:sectPr w:rsidR="005C6CD1" w:rsidSect="008840AD">
      <w:pgSz w:w="11906" w:h="16838"/>
      <w:pgMar w:top="1134" w:right="851" w:bottom="79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4C41"/>
    <w:multiLevelType w:val="hybridMultilevel"/>
    <w:tmpl w:val="4FEEF4FC"/>
    <w:lvl w:ilvl="0" w:tplc="5CC2D4CC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12306A8B"/>
    <w:multiLevelType w:val="hybridMultilevel"/>
    <w:tmpl w:val="71E613A8"/>
    <w:lvl w:ilvl="0" w:tplc="D71A7B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7542235"/>
    <w:multiLevelType w:val="hybridMultilevel"/>
    <w:tmpl w:val="F926C4AA"/>
    <w:lvl w:ilvl="0" w:tplc="21A2C07C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" w15:restartNumberingAfterBreak="0">
    <w:nsid w:val="222F1C61"/>
    <w:multiLevelType w:val="multilevel"/>
    <w:tmpl w:val="534A930A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120"/>
        </w:tabs>
        <w:ind w:left="3120" w:hanging="1800"/>
      </w:pPr>
      <w:rPr>
        <w:rFonts w:hint="default"/>
      </w:rPr>
    </w:lvl>
  </w:abstractNum>
  <w:abstractNum w:abstractNumId="4" w15:restartNumberingAfterBreak="0">
    <w:nsid w:val="23BF1FD5"/>
    <w:multiLevelType w:val="hybridMultilevel"/>
    <w:tmpl w:val="A7281BA6"/>
    <w:lvl w:ilvl="0" w:tplc="72E64D7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5" w15:restartNumberingAfterBreak="0">
    <w:nsid w:val="3447433F"/>
    <w:multiLevelType w:val="multilevel"/>
    <w:tmpl w:val="F95AA084"/>
    <w:lvl w:ilvl="0">
      <w:start w:val="2005"/>
      <w:numFmt w:val="decimal"/>
      <w:lvlText w:val="%1-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1">
      <w:start w:val="7"/>
      <w:numFmt w:val="decimalZero"/>
      <w:lvlText w:val="%1-%2-"/>
      <w:lvlJc w:val="left"/>
      <w:pPr>
        <w:tabs>
          <w:tab w:val="num" w:pos="4065"/>
        </w:tabs>
        <w:ind w:left="4065" w:hanging="388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4365"/>
        </w:tabs>
        <w:ind w:left="4365" w:hanging="388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4605"/>
        </w:tabs>
        <w:ind w:left="4605" w:hanging="388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845"/>
        </w:tabs>
        <w:ind w:left="4845" w:hanging="388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85"/>
        </w:tabs>
        <w:ind w:left="5085" w:hanging="388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325"/>
        </w:tabs>
        <w:ind w:left="5325" w:hanging="388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565"/>
        </w:tabs>
        <w:ind w:left="5565" w:hanging="3885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805"/>
        </w:tabs>
        <w:ind w:left="5805" w:hanging="3885"/>
      </w:pPr>
      <w:rPr>
        <w:rFonts w:hint="default"/>
      </w:rPr>
    </w:lvl>
  </w:abstractNum>
  <w:abstractNum w:abstractNumId="6" w15:restartNumberingAfterBreak="0">
    <w:nsid w:val="370048D5"/>
    <w:multiLevelType w:val="hybridMultilevel"/>
    <w:tmpl w:val="17CEAA6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7" w15:restartNumberingAfterBreak="0">
    <w:nsid w:val="38CE08DE"/>
    <w:multiLevelType w:val="hybridMultilevel"/>
    <w:tmpl w:val="B810F01C"/>
    <w:lvl w:ilvl="0" w:tplc="B1FC8D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A374BF0"/>
    <w:multiLevelType w:val="hybridMultilevel"/>
    <w:tmpl w:val="60D425A8"/>
    <w:lvl w:ilvl="0" w:tplc="A388219A">
      <w:start w:val="1"/>
      <w:numFmt w:val="decimal"/>
      <w:lvlText w:val="%1."/>
      <w:lvlJc w:val="left"/>
      <w:pPr>
        <w:tabs>
          <w:tab w:val="num" w:pos="7050"/>
        </w:tabs>
        <w:ind w:left="7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770"/>
        </w:tabs>
        <w:ind w:left="7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490"/>
        </w:tabs>
        <w:ind w:left="8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210"/>
        </w:tabs>
        <w:ind w:left="9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930"/>
        </w:tabs>
        <w:ind w:left="9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650"/>
        </w:tabs>
        <w:ind w:left="10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370"/>
        </w:tabs>
        <w:ind w:left="11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090"/>
        </w:tabs>
        <w:ind w:left="12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810"/>
        </w:tabs>
        <w:ind w:left="12810" w:hanging="180"/>
      </w:pPr>
    </w:lvl>
  </w:abstractNum>
  <w:abstractNum w:abstractNumId="9" w15:restartNumberingAfterBreak="0">
    <w:nsid w:val="5B2F5D65"/>
    <w:multiLevelType w:val="multilevel"/>
    <w:tmpl w:val="912E1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10" w15:restartNumberingAfterBreak="0">
    <w:nsid w:val="71DD7D0E"/>
    <w:multiLevelType w:val="hybridMultilevel"/>
    <w:tmpl w:val="C804B57E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1FA"/>
    <w:rsid w:val="000023E6"/>
    <w:rsid w:val="0001614F"/>
    <w:rsid w:val="0004428B"/>
    <w:rsid w:val="0005062B"/>
    <w:rsid w:val="000846BE"/>
    <w:rsid w:val="000D0ED9"/>
    <w:rsid w:val="000D5DD3"/>
    <w:rsid w:val="000D64DB"/>
    <w:rsid w:val="000D7544"/>
    <w:rsid w:val="000E0BBD"/>
    <w:rsid w:val="001036CB"/>
    <w:rsid w:val="001245B3"/>
    <w:rsid w:val="00134F86"/>
    <w:rsid w:val="0016592F"/>
    <w:rsid w:val="00167AD4"/>
    <w:rsid w:val="00175F93"/>
    <w:rsid w:val="00183680"/>
    <w:rsid w:val="001879B3"/>
    <w:rsid w:val="00192E8C"/>
    <w:rsid w:val="001936CF"/>
    <w:rsid w:val="00194EB5"/>
    <w:rsid w:val="0019584A"/>
    <w:rsid w:val="001A5C99"/>
    <w:rsid w:val="001B2802"/>
    <w:rsid w:val="001D037F"/>
    <w:rsid w:val="001D1431"/>
    <w:rsid w:val="001E0730"/>
    <w:rsid w:val="001E44CB"/>
    <w:rsid w:val="001F32A9"/>
    <w:rsid w:val="00207531"/>
    <w:rsid w:val="00236A24"/>
    <w:rsid w:val="002478E8"/>
    <w:rsid w:val="002533D1"/>
    <w:rsid w:val="0028054D"/>
    <w:rsid w:val="002847D8"/>
    <w:rsid w:val="00284F2F"/>
    <w:rsid w:val="002853B7"/>
    <w:rsid w:val="00287C89"/>
    <w:rsid w:val="002A4FB4"/>
    <w:rsid w:val="002C39D0"/>
    <w:rsid w:val="002D0513"/>
    <w:rsid w:val="002D54E9"/>
    <w:rsid w:val="003018F8"/>
    <w:rsid w:val="00336C5D"/>
    <w:rsid w:val="003376ED"/>
    <w:rsid w:val="003521FA"/>
    <w:rsid w:val="00355AD4"/>
    <w:rsid w:val="00365465"/>
    <w:rsid w:val="00381B30"/>
    <w:rsid w:val="003844D3"/>
    <w:rsid w:val="003B3768"/>
    <w:rsid w:val="003B689A"/>
    <w:rsid w:val="003D4111"/>
    <w:rsid w:val="003F65F3"/>
    <w:rsid w:val="004003EA"/>
    <w:rsid w:val="00403A66"/>
    <w:rsid w:val="004113E0"/>
    <w:rsid w:val="0041160A"/>
    <w:rsid w:val="004123BD"/>
    <w:rsid w:val="00412FCE"/>
    <w:rsid w:val="00434655"/>
    <w:rsid w:val="004362E7"/>
    <w:rsid w:val="00463F71"/>
    <w:rsid w:val="00474D2E"/>
    <w:rsid w:val="004758C0"/>
    <w:rsid w:val="00490476"/>
    <w:rsid w:val="0049305A"/>
    <w:rsid w:val="004A4A52"/>
    <w:rsid w:val="004E74D9"/>
    <w:rsid w:val="00511BE5"/>
    <w:rsid w:val="0052362F"/>
    <w:rsid w:val="00552DE5"/>
    <w:rsid w:val="0057139C"/>
    <w:rsid w:val="005A4E4D"/>
    <w:rsid w:val="005B091D"/>
    <w:rsid w:val="005C6CD1"/>
    <w:rsid w:val="005E1D6B"/>
    <w:rsid w:val="006051EE"/>
    <w:rsid w:val="006075B6"/>
    <w:rsid w:val="00611DCD"/>
    <w:rsid w:val="00623828"/>
    <w:rsid w:val="006405F4"/>
    <w:rsid w:val="00643621"/>
    <w:rsid w:val="00655EB1"/>
    <w:rsid w:val="00662957"/>
    <w:rsid w:val="00666933"/>
    <w:rsid w:val="0066714E"/>
    <w:rsid w:val="00671821"/>
    <w:rsid w:val="0067520C"/>
    <w:rsid w:val="006814E0"/>
    <w:rsid w:val="006948CC"/>
    <w:rsid w:val="006A5E3B"/>
    <w:rsid w:val="006B2ADE"/>
    <w:rsid w:val="006C2B84"/>
    <w:rsid w:val="006D075A"/>
    <w:rsid w:val="006E36E8"/>
    <w:rsid w:val="006E690C"/>
    <w:rsid w:val="006F44FA"/>
    <w:rsid w:val="006F7380"/>
    <w:rsid w:val="00717174"/>
    <w:rsid w:val="00720ECA"/>
    <w:rsid w:val="0072190A"/>
    <w:rsid w:val="0074513B"/>
    <w:rsid w:val="00750BE0"/>
    <w:rsid w:val="00763AE2"/>
    <w:rsid w:val="00787BF2"/>
    <w:rsid w:val="00791D87"/>
    <w:rsid w:val="00793539"/>
    <w:rsid w:val="007A05BA"/>
    <w:rsid w:val="007B196E"/>
    <w:rsid w:val="007B1CD2"/>
    <w:rsid w:val="007B7C74"/>
    <w:rsid w:val="007C411C"/>
    <w:rsid w:val="007D325C"/>
    <w:rsid w:val="007D643F"/>
    <w:rsid w:val="007E4D5A"/>
    <w:rsid w:val="007F401D"/>
    <w:rsid w:val="00810B96"/>
    <w:rsid w:val="008127CA"/>
    <w:rsid w:val="0082699D"/>
    <w:rsid w:val="00827567"/>
    <w:rsid w:val="00831379"/>
    <w:rsid w:val="00834356"/>
    <w:rsid w:val="00837BC4"/>
    <w:rsid w:val="0084054E"/>
    <w:rsid w:val="00845ADC"/>
    <w:rsid w:val="00846016"/>
    <w:rsid w:val="00852BC9"/>
    <w:rsid w:val="008537E6"/>
    <w:rsid w:val="00864519"/>
    <w:rsid w:val="00870829"/>
    <w:rsid w:val="008840AD"/>
    <w:rsid w:val="0089011D"/>
    <w:rsid w:val="008B1721"/>
    <w:rsid w:val="008C764D"/>
    <w:rsid w:val="008E7311"/>
    <w:rsid w:val="008E79F7"/>
    <w:rsid w:val="008F02D3"/>
    <w:rsid w:val="009237E3"/>
    <w:rsid w:val="00934A16"/>
    <w:rsid w:val="009361A7"/>
    <w:rsid w:val="00937062"/>
    <w:rsid w:val="009371CA"/>
    <w:rsid w:val="00937A1E"/>
    <w:rsid w:val="00965373"/>
    <w:rsid w:val="00967289"/>
    <w:rsid w:val="009811FB"/>
    <w:rsid w:val="0098607B"/>
    <w:rsid w:val="00986E28"/>
    <w:rsid w:val="009A49E1"/>
    <w:rsid w:val="009E5725"/>
    <w:rsid w:val="009F00D8"/>
    <w:rsid w:val="009F28C8"/>
    <w:rsid w:val="009F55C1"/>
    <w:rsid w:val="00A151B9"/>
    <w:rsid w:val="00A56AC6"/>
    <w:rsid w:val="00A623A4"/>
    <w:rsid w:val="00A9615C"/>
    <w:rsid w:val="00AA56F9"/>
    <w:rsid w:val="00AA576C"/>
    <w:rsid w:val="00AA72B1"/>
    <w:rsid w:val="00AB5A5E"/>
    <w:rsid w:val="00AC7F90"/>
    <w:rsid w:val="00AE7824"/>
    <w:rsid w:val="00B11648"/>
    <w:rsid w:val="00B12D55"/>
    <w:rsid w:val="00B26756"/>
    <w:rsid w:val="00B35B16"/>
    <w:rsid w:val="00B46B93"/>
    <w:rsid w:val="00B727B4"/>
    <w:rsid w:val="00B821EC"/>
    <w:rsid w:val="00BB0A15"/>
    <w:rsid w:val="00BB31A6"/>
    <w:rsid w:val="00BB3DC9"/>
    <w:rsid w:val="00BC00E8"/>
    <w:rsid w:val="00BD64FA"/>
    <w:rsid w:val="00BE0B2E"/>
    <w:rsid w:val="00BF25E5"/>
    <w:rsid w:val="00C02D36"/>
    <w:rsid w:val="00C1419E"/>
    <w:rsid w:val="00C94E86"/>
    <w:rsid w:val="00C972EB"/>
    <w:rsid w:val="00CB530F"/>
    <w:rsid w:val="00CC22C1"/>
    <w:rsid w:val="00CD2860"/>
    <w:rsid w:val="00CE3B8D"/>
    <w:rsid w:val="00D22946"/>
    <w:rsid w:val="00D45129"/>
    <w:rsid w:val="00D54EB3"/>
    <w:rsid w:val="00D61966"/>
    <w:rsid w:val="00D741BD"/>
    <w:rsid w:val="00D805C7"/>
    <w:rsid w:val="00D841D3"/>
    <w:rsid w:val="00D94C6B"/>
    <w:rsid w:val="00D96F95"/>
    <w:rsid w:val="00DA01C7"/>
    <w:rsid w:val="00DA3D38"/>
    <w:rsid w:val="00E21A96"/>
    <w:rsid w:val="00E272A4"/>
    <w:rsid w:val="00E35988"/>
    <w:rsid w:val="00E35D7D"/>
    <w:rsid w:val="00E41A40"/>
    <w:rsid w:val="00E471C4"/>
    <w:rsid w:val="00E86AFC"/>
    <w:rsid w:val="00E8770C"/>
    <w:rsid w:val="00E908A0"/>
    <w:rsid w:val="00EB71D6"/>
    <w:rsid w:val="00ED46D5"/>
    <w:rsid w:val="00EE61EA"/>
    <w:rsid w:val="00F16E60"/>
    <w:rsid w:val="00F2025D"/>
    <w:rsid w:val="00F360B4"/>
    <w:rsid w:val="00F62B7C"/>
    <w:rsid w:val="00F66DA3"/>
    <w:rsid w:val="00F77CD6"/>
    <w:rsid w:val="00F843F3"/>
    <w:rsid w:val="00F9186A"/>
    <w:rsid w:val="00F95D95"/>
    <w:rsid w:val="00FB57DF"/>
    <w:rsid w:val="00FC4826"/>
    <w:rsid w:val="00FD5E3D"/>
    <w:rsid w:val="00FD6DB4"/>
    <w:rsid w:val="00FE6F78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F6C83-B590-40BA-A85D-9467940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65F3"/>
    <w:rPr>
      <w:sz w:val="24"/>
      <w:szCs w:val="24"/>
      <w:lang w:val="lt-LT" w:eastAsia="zh-CN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pPr>
      <w:jc w:val="center"/>
    </w:pPr>
    <w:rPr>
      <w:b/>
    </w:rPr>
  </w:style>
  <w:style w:type="paragraph" w:styleId="Pagrindiniotekstotrauka">
    <w:name w:val="Body Text Indent"/>
    <w:basedOn w:val="prastasis"/>
    <w:pPr>
      <w:ind w:firstLine="1290"/>
      <w:jc w:val="both"/>
    </w:pPr>
    <w:rPr>
      <w:bCs/>
    </w:rPr>
  </w:style>
  <w:style w:type="paragraph" w:styleId="Pagrindiniotekstotrauka2">
    <w:name w:val="Body Text Indent 2"/>
    <w:basedOn w:val="prastasis"/>
    <w:pPr>
      <w:tabs>
        <w:tab w:val="left" w:pos="0"/>
      </w:tabs>
      <w:ind w:left="-360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754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D7544"/>
    <w:rPr>
      <w:rFonts w:ascii="Segoe UI" w:hAnsi="Segoe UI" w:cs="Segoe UI"/>
      <w:sz w:val="18"/>
      <w:szCs w:val="18"/>
      <w:lang w:eastAsia="zh-CN"/>
    </w:rPr>
  </w:style>
  <w:style w:type="character" w:customStyle="1" w:styleId="PagrindinistekstasDiagrama">
    <w:name w:val="Pagrindinis tekstas Diagrama"/>
    <w:link w:val="Pagrindinistekstas"/>
    <w:rsid w:val="00BB0A15"/>
    <w:rPr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5804A-222F-4F2B-A6CB-4E1794EF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3</cp:revision>
  <cp:lastPrinted>2021-12-02T11:58:00Z</cp:lastPrinted>
  <dcterms:created xsi:type="dcterms:W3CDTF">2021-12-03T13:13:00Z</dcterms:created>
  <dcterms:modified xsi:type="dcterms:W3CDTF">2021-12-08T09:52:00Z</dcterms:modified>
</cp:coreProperties>
</file>