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E6A4B" w14:textId="77777777" w:rsidR="005E337C" w:rsidRPr="007013D8" w:rsidRDefault="005E337C" w:rsidP="007013D8">
      <w:pPr>
        <w:ind w:left="5760" w:firstLine="477"/>
        <w:rPr>
          <w:rFonts w:ascii="Times New Roman" w:hAnsi="Times New Roman" w:cs="Times New Roman"/>
          <w:bCs/>
          <w:caps/>
          <w:sz w:val="24"/>
          <w:szCs w:val="24"/>
        </w:rPr>
      </w:pPr>
      <w:bookmarkStart w:id="0" w:name="_GoBack"/>
      <w:bookmarkEnd w:id="0"/>
      <w:r w:rsidRPr="007013D8">
        <w:rPr>
          <w:rFonts w:ascii="Times New Roman" w:hAnsi="Times New Roman" w:cs="Times New Roman"/>
          <w:bCs/>
          <w:caps/>
          <w:sz w:val="24"/>
          <w:szCs w:val="24"/>
        </w:rPr>
        <w:t>PRITARTA</w:t>
      </w:r>
    </w:p>
    <w:p w14:paraId="5D208AEC" w14:textId="77777777" w:rsidR="005E337C" w:rsidRPr="007013D8" w:rsidRDefault="005E337C" w:rsidP="007013D8">
      <w:pPr>
        <w:ind w:left="5760" w:firstLine="477"/>
        <w:rPr>
          <w:rFonts w:ascii="Times New Roman" w:hAnsi="Times New Roman" w:cs="Times New Roman"/>
          <w:bCs/>
          <w:caps/>
          <w:sz w:val="24"/>
          <w:szCs w:val="24"/>
        </w:rPr>
      </w:pPr>
      <w:r w:rsidRPr="007013D8">
        <w:rPr>
          <w:rFonts w:ascii="Times New Roman" w:hAnsi="Times New Roman" w:cs="Times New Roman"/>
          <w:bCs/>
          <w:caps/>
          <w:sz w:val="24"/>
          <w:szCs w:val="24"/>
        </w:rPr>
        <w:t>K</w:t>
      </w:r>
      <w:r w:rsidRPr="007013D8">
        <w:rPr>
          <w:rFonts w:ascii="Times New Roman" w:hAnsi="Times New Roman"/>
          <w:bCs/>
          <w:sz w:val="24"/>
          <w:szCs w:val="24"/>
        </w:rPr>
        <w:t>ėdainių rajono savivaldybės tarybos</w:t>
      </w:r>
    </w:p>
    <w:p w14:paraId="447E6B1B" w14:textId="3C44FFE8" w:rsidR="005E337C" w:rsidRPr="007013D8" w:rsidRDefault="005E337C" w:rsidP="007013D8">
      <w:pPr>
        <w:ind w:left="5760" w:firstLine="477"/>
        <w:rPr>
          <w:rFonts w:ascii="Times New Roman" w:hAnsi="Times New Roman" w:cs="Times New Roman"/>
          <w:bCs/>
          <w:caps/>
          <w:sz w:val="24"/>
          <w:szCs w:val="24"/>
        </w:rPr>
      </w:pPr>
      <w:r w:rsidRPr="007013D8">
        <w:rPr>
          <w:rFonts w:ascii="Times New Roman" w:hAnsi="Times New Roman"/>
          <w:bCs/>
          <w:sz w:val="24"/>
          <w:szCs w:val="24"/>
        </w:rPr>
        <w:t xml:space="preserve">2022 m. vasario   </w:t>
      </w:r>
      <w:r w:rsidR="00CA2BCE">
        <w:rPr>
          <w:rFonts w:ascii="Times New Roman" w:hAnsi="Times New Roman"/>
          <w:bCs/>
          <w:sz w:val="24"/>
          <w:szCs w:val="24"/>
        </w:rPr>
        <w:t xml:space="preserve">     </w:t>
      </w:r>
      <w:r w:rsidRPr="007013D8">
        <w:rPr>
          <w:rFonts w:ascii="Times New Roman" w:hAnsi="Times New Roman"/>
          <w:bCs/>
          <w:sz w:val="24"/>
          <w:szCs w:val="24"/>
        </w:rPr>
        <w:t xml:space="preserve">  d.</w:t>
      </w:r>
    </w:p>
    <w:p w14:paraId="40DFCFD0" w14:textId="0E5E29AA" w:rsidR="005E337C" w:rsidRPr="007013D8" w:rsidRDefault="00CA2BCE" w:rsidP="007013D8">
      <w:pPr>
        <w:ind w:left="5760" w:firstLine="477"/>
        <w:rPr>
          <w:rFonts w:ascii="Times New Roman" w:hAnsi="Times New Roman" w:cs="Times New Roman"/>
          <w:bCs/>
          <w:caps/>
          <w:sz w:val="24"/>
          <w:szCs w:val="24"/>
        </w:rPr>
      </w:pPr>
      <w:r>
        <w:rPr>
          <w:rFonts w:ascii="Times New Roman" w:hAnsi="Times New Roman"/>
          <w:bCs/>
          <w:sz w:val="24"/>
          <w:szCs w:val="24"/>
        </w:rPr>
        <w:t>s</w:t>
      </w:r>
      <w:r w:rsidR="005E337C" w:rsidRPr="007013D8">
        <w:rPr>
          <w:rFonts w:ascii="Times New Roman" w:hAnsi="Times New Roman"/>
          <w:bCs/>
          <w:sz w:val="24"/>
          <w:szCs w:val="24"/>
        </w:rPr>
        <w:t>prendimu Nr. TS-</w:t>
      </w:r>
    </w:p>
    <w:p w14:paraId="45999C87" w14:textId="77777777" w:rsidR="005E337C" w:rsidRPr="007013D8" w:rsidRDefault="005E337C" w:rsidP="00D04C42">
      <w:pPr>
        <w:jc w:val="center"/>
        <w:rPr>
          <w:rFonts w:ascii="Times New Roman" w:hAnsi="Times New Roman" w:cs="Times New Roman"/>
          <w:b/>
          <w:bCs/>
          <w:caps/>
          <w:sz w:val="24"/>
          <w:szCs w:val="24"/>
        </w:rPr>
      </w:pPr>
    </w:p>
    <w:p w14:paraId="1E8A22EC" w14:textId="77777777" w:rsidR="005E337C" w:rsidRDefault="005E337C" w:rsidP="00D04C42">
      <w:pPr>
        <w:jc w:val="center"/>
        <w:rPr>
          <w:rFonts w:ascii="Times New Roman" w:hAnsi="Times New Roman" w:cs="Times New Roman"/>
          <w:b/>
          <w:bCs/>
          <w:caps/>
          <w:sz w:val="22"/>
          <w:szCs w:val="22"/>
        </w:rPr>
      </w:pPr>
    </w:p>
    <w:p w14:paraId="063F3B77" w14:textId="519B678B" w:rsidR="00140537" w:rsidRPr="00C04F77" w:rsidRDefault="003C4DA9" w:rsidP="00D04C42">
      <w:pPr>
        <w:jc w:val="center"/>
        <w:rPr>
          <w:rFonts w:ascii="Times New Roman" w:hAnsi="Times New Roman" w:cs="Times New Roman"/>
          <w:b/>
          <w:bCs/>
          <w:caps/>
          <w:sz w:val="22"/>
          <w:szCs w:val="22"/>
        </w:rPr>
      </w:pPr>
      <w:r w:rsidRPr="3EE4D41A">
        <w:rPr>
          <w:rFonts w:ascii="Times New Roman" w:hAnsi="Times New Roman" w:cs="Times New Roman"/>
          <w:b/>
          <w:bCs/>
          <w:caps/>
          <w:sz w:val="22"/>
          <w:szCs w:val="22"/>
        </w:rPr>
        <w:t xml:space="preserve">BENDRADARBIAVIMO </w:t>
      </w:r>
      <w:r w:rsidR="00177DC2" w:rsidRPr="3EE4D41A">
        <w:rPr>
          <w:rFonts w:ascii="Times New Roman" w:hAnsi="Times New Roman" w:cs="Times New Roman"/>
          <w:b/>
          <w:bCs/>
          <w:caps/>
          <w:sz w:val="22"/>
          <w:szCs w:val="22"/>
        </w:rPr>
        <w:t>S</w:t>
      </w:r>
      <w:r w:rsidR="00F94561" w:rsidRPr="3EE4D41A">
        <w:rPr>
          <w:rFonts w:ascii="Times New Roman" w:hAnsi="Times New Roman" w:cs="Times New Roman"/>
          <w:b/>
          <w:bCs/>
          <w:caps/>
          <w:sz w:val="22"/>
          <w:szCs w:val="22"/>
        </w:rPr>
        <w:t>utartis</w:t>
      </w:r>
      <w:r w:rsidR="00177DC2" w:rsidRPr="3EE4D41A">
        <w:rPr>
          <w:rFonts w:ascii="Times New Roman" w:hAnsi="Times New Roman" w:cs="Times New Roman"/>
          <w:b/>
          <w:bCs/>
          <w:caps/>
          <w:sz w:val="22"/>
          <w:szCs w:val="22"/>
        </w:rPr>
        <w:t xml:space="preserve"> </w:t>
      </w:r>
      <w:r w:rsidRPr="3EE4D41A">
        <w:rPr>
          <w:rFonts w:ascii="Times New Roman" w:hAnsi="Times New Roman" w:cs="Times New Roman"/>
          <w:b/>
          <w:bCs/>
          <w:caps/>
          <w:sz w:val="22"/>
          <w:szCs w:val="22"/>
        </w:rPr>
        <w:t xml:space="preserve">DĖL PROJEKTO „RAIL BALTICA“ ĮGYVENDINIMO, </w:t>
      </w:r>
      <w:r w:rsidR="00543CDC" w:rsidRPr="3EE4D41A">
        <w:rPr>
          <w:rFonts w:ascii="Times New Roman" w:hAnsi="Times New Roman" w:cs="Times New Roman"/>
          <w:b/>
          <w:bCs/>
          <w:caps/>
          <w:sz w:val="22"/>
          <w:szCs w:val="22"/>
        </w:rPr>
        <w:t xml:space="preserve">vietinės reikšmės </w:t>
      </w:r>
      <w:r w:rsidRPr="3EE4D41A">
        <w:rPr>
          <w:rFonts w:ascii="Times New Roman" w:hAnsi="Times New Roman" w:cs="Times New Roman"/>
          <w:b/>
          <w:bCs/>
          <w:caps/>
          <w:sz w:val="22"/>
          <w:szCs w:val="22"/>
        </w:rPr>
        <w:t>KELIŲ</w:t>
      </w:r>
      <w:r w:rsidR="008E51D7" w:rsidRPr="3EE4D41A">
        <w:rPr>
          <w:rFonts w:ascii="Times New Roman" w:hAnsi="Times New Roman" w:cs="Times New Roman"/>
          <w:b/>
          <w:bCs/>
          <w:caps/>
          <w:sz w:val="22"/>
          <w:szCs w:val="22"/>
        </w:rPr>
        <w:t xml:space="preserve"> </w:t>
      </w:r>
      <w:r w:rsidR="00DB3AC6" w:rsidRPr="3EE4D41A">
        <w:rPr>
          <w:rFonts w:ascii="Times New Roman" w:hAnsi="Times New Roman" w:cs="Times New Roman"/>
          <w:b/>
          <w:bCs/>
          <w:caps/>
          <w:sz w:val="22"/>
          <w:szCs w:val="22"/>
        </w:rPr>
        <w:t xml:space="preserve">statybos </w:t>
      </w:r>
      <w:r w:rsidR="00D97AE0" w:rsidRPr="3EE4D41A">
        <w:rPr>
          <w:rFonts w:ascii="Times New Roman" w:hAnsi="Times New Roman" w:cs="Times New Roman"/>
          <w:b/>
          <w:bCs/>
          <w:caps/>
          <w:sz w:val="22"/>
          <w:szCs w:val="22"/>
        </w:rPr>
        <w:t>ir</w:t>
      </w:r>
      <w:r w:rsidR="00543CDC" w:rsidRPr="3EE4D41A">
        <w:rPr>
          <w:rFonts w:ascii="Times New Roman" w:hAnsi="Times New Roman" w:cs="Times New Roman"/>
          <w:b/>
          <w:bCs/>
          <w:caps/>
          <w:sz w:val="22"/>
          <w:szCs w:val="22"/>
        </w:rPr>
        <w:t xml:space="preserve"> melioracijos statinių</w:t>
      </w:r>
      <w:r w:rsidR="008E51D7" w:rsidRPr="3EE4D41A">
        <w:rPr>
          <w:rFonts w:ascii="Times New Roman" w:hAnsi="Times New Roman" w:cs="Times New Roman"/>
          <w:b/>
          <w:bCs/>
          <w:caps/>
          <w:sz w:val="22"/>
          <w:szCs w:val="22"/>
        </w:rPr>
        <w:t xml:space="preserve"> rekonstravimo</w:t>
      </w:r>
      <w:r w:rsidRPr="3EE4D41A">
        <w:rPr>
          <w:rFonts w:ascii="Times New Roman" w:hAnsi="Times New Roman" w:cs="Times New Roman"/>
          <w:b/>
          <w:bCs/>
          <w:caps/>
          <w:sz w:val="22"/>
          <w:szCs w:val="22"/>
        </w:rPr>
        <w:t xml:space="preserve"> </w:t>
      </w:r>
      <w:r w:rsidR="005665EF">
        <w:rPr>
          <w:rFonts w:ascii="Times New Roman" w:hAnsi="Times New Roman" w:cs="Times New Roman"/>
          <w:b/>
          <w:bCs/>
          <w:caps/>
          <w:sz w:val="22"/>
          <w:szCs w:val="22"/>
        </w:rPr>
        <w:t xml:space="preserve">KĖDAINIŲ </w:t>
      </w:r>
      <w:r w:rsidR="00346192" w:rsidRPr="3EE4D41A">
        <w:rPr>
          <w:rFonts w:ascii="Times New Roman" w:hAnsi="Times New Roman" w:cs="Times New Roman"/>
          <w:b/>
          <w:bCs/>
          <w:caps/>
          <w:sz w:val="22"/>
          <w:szCs w:val="22"/>
        </w:rPr>
        <w:t>rajono savivaldybės ter</w:t>
      </w:r>
      <w:r w:rsidR="00BA689B" w:rsidRPr="3EE4D41A">
        <w:rPr>
          <w:rFonts w:ascii="Times New Roman" w:hAnsi="Times New Roman" w:cs="Times New Roman"/>
          <w:b/>
          <w:bCs/>
          <w:caps/>
          <w:sz w:val="22"/>
          <w:szCs w:val="22"/>
        </w:rPr>
        <w:t>i</w:t>
      </w:r>
      <w:r w:rsidR="00346192" w:rsidRPr="3EE4D41A">
        <w:rPr>
          <w:rFonts w:ascii="Times New Roman" w:hAnsi="Times New Roman" w:cs="Times New Roman"/>
          <w:b/>
          <w:bCs/>
          <w:caps/>
          <w:sz w:val="22"/>
          <w:szCs w:val="22"/>
        </w:rPr>
        <w:t>torijoje</w:t>
      </w:r>
    </w:p>
    <w:p w14:paraId="6F345173" w14:textId="77777777" w:rsidR="0052132C" w:rsidRPr="00C04F77" w:rsidRDefault="0052132C" w:rsidP="00D04C42">
      <w:pPr>
        <w:jc w:val="center"/>
        <w:rPr>
          <w:rFonts w:ascii="Times New Roman" w:hAnsi="Times New Roman" w:cs="Times New Roman"/>
          <w:sz w:val="22"/>
          <w:szCs w:val="22"/>
        </w:rPr>
      </w:pPr>
    </w:p>
    <w:p w14:paraId="42D8ED4B" w14:textId="5FFE2FB5" w:rsidR="00140537" w:rsidRPr="00C04F77" w:rsidRDefault="00140537" w:rsidP="00D04C42">
      <w:pPr>
        <w:jc w:val="center"/>
        <w:rPr>
          <w:rFonts w:ascii="Times New Roman" w:hAnsi="Times New Roman" w:cs="Times New Roman"/>
          <w:sz w:val="22"/>
          <w:szCs w:val="22"/>
        </w:rPr>
      </w:pPr>
      <w:r w:rsidRPr="00C04F77">
        <w:rPr>
          <w:rFonts w:ascii="Times New Roman" w:hAnsi="Times New Roman" w:cs="Times New Roman"/>
          <w:sz w:val="22"/>
          <w:szCs w:val="22"/>
        </w:rPr>
        <w:t>20</w:t>
      </w:r>
      <w:r w:rsidR="009E441C" w:rsidRPr="00C04F77">
        <w:rPr>
          <w:rFonts w:ascii="Times New Roman" w:hAnsi="Times New Roman" w:cs="Times New Roman"/>
          <w:sz w:val="22"/>
          <w:szCs w:val="22"/>
        </w:rPr>
        <w:t>2</w:t>
      </w:r>
      <w:r w:rsidR="006E376C">
        <w:rPr>
          <w:rFonts w:ascii="Times New Roman" w:hAnsi="Times New Roman" w:cs="Times New Roman"/>
          <w:sz w:val="22"/>
          <w:szCs w:val="22"/>
        </w:rPr>
        <w:t>2</w:t>
      </w:r>
      <w:r w:rsidRPr="00C04F77">
        <w:rPr>
          <w:rFonts w:ascii="Times New Roman" w:hAnsi="Times New Roman" w:cs="Times New Roman"/>
          <w:sz w:val="22"/>
          <w:szCs w:val="22"/>
        </w:rPr>
        <w:t xml:space="preserve"> m.                                d. Nr. </w:t>
      </w:r>
    </w:p>
    <w:p w14:paraId="17141E68" w14:textId="77777777" w:rsidR="00140537" w:rsidRPr="00C04F77" w:rsidRDefault="00140537" w:rsidP="00D04C42">
      <w:pPr>
        <w:jc w:val="center"/>
        <w:rPr>
          <w:rFonts w:ascii="Times New Roman" w:hAnsi="Times New Roman" w:cs="Times New Roman"/>
          <w:sz w:val="22"/>
          <w:szCs w:val="22"/>
        </w:rPr>
      </w:pPr>
      <w:r w:rsidRPr="00C04F77">
        <w:rPr>
          <w:rFonts w:ascii="Times New Roman" w:hAnsi="Times New Roman" w:cs="Times New Roman"/>
          <w:sz w:val="22"/>
          <w:szCs w:val="22"/>
        </w:rPr>
        <w:t>Vilnius</w:t>
      </w:r>
    </w:p>
    <w:p w14:paraId="79DF2C2F" w14:textId="77777777" w:rsidR="00140537" w:rsidRPr="00C04F77" w:rsidRDefault="00140537" w:rsidP="00D04C42">
      <w:pPr>
        <w:jc w:val="center"/>
        <w:rPr>
          <w:rFonts w:ascii="Times New Roman" w:hAnsi="Times New Roman" w:cs="Times New Roman"/>
          <w:i/>
          <w:sz w:val="22"/>
          <w:szCs w:val="22"/>
        </w:rPr>
      </w:pPr>
      <w:r w:rsidRPr="00C04F77">
        <w:rPr>
          <w:rFonts w:ascii="Times New Roman" w:hAnsi="Times New Roman" w:cs="Times New Roman"/>
          <w:i/>
          <w:sz w:val="22"/>
          <w:szCs w:val="22"/>
        </w:rPr>
        <w:t xml:space="preserve"> </w:t>
      </w:r>
    </w:p>
    <w:p w14:paraId="01AEEDF4" w14:textId="66CFF912" w:rsidR="00FA16AC" w:rsidRPr="00C04F77" w:rsidRDefault="00D80FA1" w:rsidP="00003CB9">
      <w:pPr>
        <w:pStyle w:val="HTMLiankstoformatuotas"/>
        <w:ind w:firstLine="851"/>
        <w:jc w:val="both"/>
        <w:rPr>
          <w:rFonts w:ascii="Times New Roman" w:hAnsi="Times New Roman" w:cs="Times New Roman"/>
          <w:sz w:val="22"/>
          <w:szCs w:val="22"/>
        </w:rPr>
      </w:pPr>
      <w:r w:rsidRPr="00C04F77">
        <w:rPr>
          <w:rFonts w:ascii="Times New Roman" w:hAnsi="Times New Roman" w:cs="Times New Roman"/>
          <w:b/>
          <w:bCs/>
          <w:sz w:val="22"/>
          <w:szCs w:val="22"/>
        </w:rPr>
        <w:t>AB „</w:t>
      </w:r>
      <w:r w:rsidR="005B69BA" w:rsidRPr="00C04F77">
        <w:rPr>
          <w:rFonts w:ascii="Times New Roman" w:hAnsi="Times New Roman" w:cs="Times New Roman"/>
          <w:b/>
          <w:bCs/>
          <w:sz w:val="22"/>
          <w:szCs w:val="22"/>
        </w:rPr>
        <w:t xml:space="preserve">LTG </w:t>
      </w:r>
      <w:proofErr w:type="spellStart"/>
      <w:r w:rsidR="005B69BA" w:rsidRPr="00C04F77">
        <w:rPr>
          <w:rFonts w:ascii="Times New Roman" w:hAnsi="Times New Roman" w:cs="Times New Roman"/>
          <w:b/>
          <w:bCs/>
          <w:sz w:val="22"/>
          <w:szCs w:val="22"/>
        </w:rPr>
        <w:t>Infra</w:t>
      </w:r>
      <w:proofErr w:type="spellEnd"/>
      <w:r w:rsidRPr="00C04F77">
        <w:rPr>
          <w:rFonts w:ascii="Times New Roman" w:hAnsi="Times New Roman" w:cs="Times New Roman"/>
          <w:b/>
          <w:bCs/>
          <w:sz w:val="22"/>
          <w:szCs w:val="22"/>
        </w:rPr>
        <w:t>“</w:t>
      </w:r>
      <w:r w:rsidR="00140537" w:rsidRPr="00C04F77">
        <w:rPr>
          <w:rFonts w:ascii="Times New Roman" w:hAnsi="Times New Roman" w:cs="Times New Roman"/>
          <w:sz w:val="22"/>
          <w:szCs w:val="22"/>
        </w:rPr>
        <w:t xml:space="preserve">, </w:t>
      </w:r>
      <w:r w:rsidR="00FA16AC" w:rsidRPr="00C04F77">
        <w:rPr>
          <w:rFonts w:ascii="Times New Roman" w:hAnsi="Times New Roman" w:cs="Times New Roman"/>
          <w:sz w:val="22"/>
          <w:szCs w:val="22"/>
        </w:rPr>
        <w:t>juridinio asmens</w:t>
      </w:r>
      <w:r w:rsidR="00140537" w:rsidRPr="00C04F77">
        <w:rPr>
          <w:rFonts w:ascii="Times New Roman" w:hAnsi="Times New Roman" w:cs="Times New Roman"/>
          <w:sz w:val="22"/>
          <w:szCs w:val="22"/>
        </w:rPr>
        <w:t xml:space="preserve"> kodas </w:t>
      </w:r>
      <w:r w:rsidR="000A70D7" w:rsidRPr="006E376C">
        <w:rPr>
          <w:rFonts w:ascii="Times New Roman" w:hAnsi="Times New Roman" w:cs="Times New Roman"/>
          <w:sz w:val="22"/>
          <w:szCs w:val="22"/>
        </w:rPr>
        <w:t>305202934</w:t>
      </w:r>
      <w:r w:rsidR="005B69BA" w:rsidRPr="00C04F77">
        <w:rPr>
          <w:rFonts w:ascii="Times New Roman" w:hAnsi="Times New Roman" w:cs="Times New Roman"/>
          <w:sz w:val="22"/>
          <w:szCs w:val="22"/>
        </w:rPr>
        <w:t xml:space="preserve"> </w:t>
      </w:r>
      <w:r w:rsidR="00140537" w:rsidRPr="00C04F77">
        <w:rPr>
          <w:rFonts w:ascii="Times New Roman" w:hAnsi="Times New Roman" w:cs="Times New Roman"/>
          <w:sz w:val="22"/>
          <w:szCs w:val="22"/>
        </w:rPr>
        <w:t xml:space="preserve">(toliau – </w:t>
      </w:r>
      <w:r w:rsidR="001B245A" w:rsidRPr="00C04F77">
        <w:rPr>
          <w:rFonts w:ascii="Times New Roman" w:hAnsi="Times New Roman" w:cs="Times New Roman"/>
          <w:b/>
          <w:bCs/>
          <w:sz w:val="22"/>
          <w:szCs w:val="22"/>
        </w:rPr>
        <w:t>Atsakingasis partneris</w:t>
      </w:r>
      <w:r w:rsidR="00140537" w:rsidRPr="00C04F77">
        <w:rPr>
          <w:rFonts w:ascii="Times New Roman" w:hAnsi="Times New Roman" w:cs="Times New Roman"/>
          <w:sz w:val="22"/>
          <w:szCs w:val="22"/>
        </w:rPr>
        <w:t xml:space="preserve">), atstovaujama </w:t>
      </w:r>
      <w:r w:rsidR="003038CF" w:rsidRPr="00C04F77">
        <w:rPr>
          <w:rFonts w:ascii="Times New Roman" w:hAnsi="Times New Roman" w:cs="Times New Roman"/>
          <w:sz w:val="22"/>
          <w:szCs w:val="22"/>
        </w:rPr>
        <w:t xml:space="preserve">generalinio direktoriaus </w:t>
      </w:r>
      <w:r w:rsidR="005B69BA" w:rsidRPr="00C04F77">
        <w:rPr>
          <w:rFonts w:ascii="Times New Roman" w:hAnsi="Times New Roman" w:cs="Times New Roman"/>
          <w:sz w:val="22"/>
          <w:szCs w:val="22"/>
        </w:rPr>
        <w:t xml:space="preserve">Karolio </w:t>
      </w:r>
      <w:proofErr w:type="spellStart"/>
      <w:r w:rsidR="005B69BA" w:rsidRPr="00C04F77">
        <w:rPr>
          <w:rFonts w:ascii="Times New Roman" w:hAnsi="Times New Roman" w:cs="Times New Roman"/>
          <w:sz w:val="22"/>
          <w:szCs w:val="22"/>
        </w:rPr>
        <w:t>Sankovski</w:t>
      </w:r>
      <w:proofErr w:type="spellEnd"/>
      <w:r w:rsidR="0016371E" w:rsidRPr="00C04F77">
        <w:rPr>
          <w:rFonts w:ascii="Times New Roman" w:hAnsi="Times New Roman" w:cs="Times New Roman"/>
          <w:sz w:val="22"/>
          <w:szCs w:val="22"/>
        </w:rPr>
        <w:t>,</w:t>
      </w:r>
      <w:r w:rsidR="00140537" w:rsidRPr="00C04F77">
        <w:rPr>
          <w:rFonts w:ascii="Times New Roman" w:hAnsi="Times New Roman" w:cs="Times New Roman"/>
          <w:sz w:val="22"/>
          <w:szCs w:val="22"/>
        </w:rPr>
        <w:t xml:space="preserve"> veikiančio pagal</w:t>
      </w:r>
      <w:r w:rsidR="0016371E" w:rsidRPr="00C04F77">
        <w:rPr>
          <w:rFonts w:ascii="Times New Roman" w:hAnsi="Times New Roman" w:cs="Times New Roman"/>
          <w:sz w:val="22"/>
          <w:szCs w:val="22"/>
        </w:rPr>
        <w:t xml:space="preserve"> </w:t>
      </w:r>
      <w:r w:rsidR="00A46AC2" w:rsidRPr="00C04F77">
        <w:rPr>
          <w:rFonts w:ascii="Times New Roman" w:hAnsi="Times New Roman" w:cs="Times New Roman"/>
          <w:sz w:val="22"/>
          <w:szCs w:val="22"/>
        </w:rPr>
        <w:t>bendrovės</w:t>
      </w:r>
      <w:r w:rsidR="00CE11C1" w:rsidRPr="00C04F77">
        <w:rPr>
          <w:rFonts w:ascii="Times New Roman" w:hAnsi="Times New Roman" w:cs="Times New Roman"/>
          <w:sz w:val="22"/>
          <w:szCs w:val="22"/>
        </w:rPr>
        <w:t xml:space="preserve"> įstatus</w:t>
      </w:r>
      <w:r w:rsidR="0001043F" w:rsidRPr="00C04F77">
        <w:rPr>
          <w:rFonts w:ascii="Times New Roman" w:hAnsi="Times New Roman" w:cs="Times New Roman"/>
          <w:sz w:val="22"/>
          <w:szCs w:val="22"/>
        </w:rPr>
        <w:t>,</w:t>
      </w:r>
      <w:r w:rsidR="00C33DE1" w:rsidRPr="00C04F77">
        <w:rPr>
          <w:rFonts w:ascii="Times New Roman" w:hAnsi="Times New Roman" w:cs="Times New Roman"/>
          <w:sz w:val="22"/>
          <w:szCs w:val="22"/>
        </w:rPr>
        <w:t xml:space="preserve"> ir</w:t>
      </w:r>
    </w:p>
    <w:p w14:paraId="2EEB6C41" w14:textId="77777777" w:rsidR="00E77144" w:rsidRPr="00C04F77" w:rsidRDefault="00E77144" w:rsidP="00003CB9">
      <w:pPr>
        <w:pStyle w:val="HTMLiankstoformatuotas"/>
        <w:ind w:firstLine="851"/>
        <w:jc w:val="both"/>
        <w:rPr>
          <w:rFonts w:ascii="Times New Roman" w:hAnsi="Times New Roman" w:cs="Times New Roman"/>
          <w:sz w:val="22"/>
          <w:szCs w:val="22"/>
        </w:rPr>
      </w:pPr>
    </w:p>
    <w:p w14:paraId="61379C05" w14:textId="6D54536B" w:rsidR="00BA689B" w:rsidRPr="00D022CE" w:rsidRDefault="00D022CE" w:rsidP="1148C865">
      <w:pPr>
        <w:pStyle w:val="HTMLiankstoformatuotas"/>
        <w:ind w:firstLine="851"/>
        <w:jc w:val="both"/>
        <w:rPr>
          <w:rFonts w:ascii="Times New Roman" w:hAnsi="Times New Roman" w:cs="Times New Roman"/>
          <w:bCs/>
          <w:sz w:val="22"/>
          <w:szCs w:val="22"/>
        </w:rPr>
      </w:pPr>
      <w:r w:rsidRPr="00D022CE">
        <w:rPr>
          <w:rFonts w:ascii="Times New Roman" w:hAnsi="Times New Roman" w:cs="Times New Roman"/>
          <w:b/>
          <w:bCs/>
          <w:sz w:val="22"/>
          <w:szCs w:val="22"/>
        </w:rPr>
        <w:t>Kėdainių rajono savivaldybės administracija,</w:t>
      </w:r>
      <w:r w:rsidRPr="00D022CE">
        <w:rPr>
          <w:rFonts w:ascii="Times New Roman" w:hAnsi="Times New Roman" w:cs="Times New Roman"/>
          <w:bCs/>
          <w:sz w:val="22"/>
          <w:szCs w:val="22"/>
        </w:rPr>
        <w:t xml:space="preserve"> juridinio asmens kodas 188768545 (toliau – </w:t>
      </w:r>
      <w:r w:rsidRPr="00D022CE">
        <w:rPr>
          <w:rFonts w:ascii="Times New Roman" w:hAnsi="Times New Roman" w:cs="Times New Roman"/>
          <w:b/>
          <w:bCs/>
          <w:sz w:val="22"/>
          <w:szCs w:val="22"/>
        </w:rPr>
        <w:t>Partneris</w:t>
      </w:r>
      <w:r w:rsidRPr="00D022CE">
        <w:rPr>
          <w:rFonts w:ascii="Times New Roman" w:hAnsi="Times New Roman" w:cs="Times New Roman"/>
          <w:bCs/>
          <w:sz w:val="22"/>
          <w:szCs w:val="22"/>
        </w:rPr>
        <w:t xml:space="preserve">), atstovaujama savivaldybės administracijos direktoriaus Arūno Kacevičiaus, veikiančio pagal Partnerio nuostatus, patvirtintus Kėdainių rajono savivaldybės tarybos 2021 m. gegužės 28 d. sprendimu Nr. TS-122 „Dėl Kėdainių rajono savivaldybės administracijos nuostatų patvirtinimo“ ir </w:t>
      </w:r>
      <w:r w:rsidRPr="00813984">
        <w:rPr>
          <w:rFonts w:ascii="Times New Roman" w:hAnsi="Times New Roman" w:cs="Times New Roman"/>
          <w:bCs/>
          <w:sz w:val="22"/>
          <w:szCs w:val="22"/>
        </w:rPr>
        <w:t>Kėdainių rajono savivaldybės tarybos 20</w:t>
      </w:r>
      <w:r w:rsidR="00813984" w:rsidRPr="00813984">
        <w:rPr>
          <w:rFonts w:ascii="Times New Roman" w:hAnsi="Times New Roman" w:cs="Times New Roman"/>
          <w:bCs/>
          <w:sz w:val="22"/>
          <w:szCs w:val="22"/>
        </w:rPr>
        <w:t>22</w:t>
      </w:r>
      <w:r w:rsidRPr="00813984">
        <w:rPr>
          <w:rFonts w:ascii="Times New Roman" w:hAnsi="Times New Roman" w:cs="Times New Roman"/>
          <w:bCs/>
          <w:sz w:val="22"/>
          <w:szCs w:val="22"/>
        </w:rPr>
        <w:t xml:space="preserve"> m. sprendimą Nr. TS-      „Dėl pritarimo </w:t>
      </w:r>
      <w:r w:rsidR="00813984" w:rsidRPr="00813984">
        <w:rPr>
          <w:rFonts w:ascii="Times New Roman" w:hAnsi="Times New Roman" w:cs="Times New Roman"/>
          <w:bCs/>
          <w:sz w:val="22"/>
          <w:szCs w:val="22"/>
        </w:rPr>
        <w:t>bendradarbiavimo sutarties projektui</w:t>
      </w:r>
      <w:r w:rsidRPr="00813984">
        <w:rPr>
          <w:rFonts w:ascii="Times New Roman" w:hAnsi="Times New Roman" w:cs="Times New Roman"/>
          <w:bCs/>
          <w:sz w:val="22"/>
          <w:szCs w:val="22"/>
        </w:rPr>
        <w:t>.“</w:t>
      </w:r>
    </w:p>
    <w:p w14:paraId="59C1DDF4" w14:textId="51681134" w:rsidR="00395894" w:rsidRPr="00C04F77" w:rsidDel="00D201AB" w:rsidRDefault="6CDB3497" w:rsidP="00C24679">
      <w:pPr>
        <w:ind w:firstLine="851"/>
        <w:jc w:val="both"/>
        <w:rPr>
          <w:rFonts w:ascii="Times New Roman" w:hAnsi="Times New Roman" w:cs="Times New Roman"/>
          <w:sz w:val="22"/>
          <w:szCs w:val="22"/>
        </w:rPr>
      </w:pPr>
      <w:r w:rsidRPr="00C04F77">
        <w:rPr>
          <w:rFonts w:ascii="Times New Roman" w:hAnsi="Times New Roman" w:cs="Times New Roman"/>
          <w:sz w:val="22"/>
          <w:szCs w:val="22"/>
        </w:rPr>
        <w:t xml:space="preserve">toliau kiekviena atskirai vadinama Šalimi, o kartu – Šalimis, siekdamos tinkamai įgyvendinti </w:t>
      </w:r>
      <w:r w:rsidR="00373D63" w:rsidRPr="00C04F77">
        <w:rPr>
          <w:rFonts w:ascii="Times New Roman" w:hAnsi="Times New Roman" w:cs="Times New Roman"/>
          <w:sz w:val="22"/>
          <w:szCs w:val="22"/>
        </w:rPr>
        <w:t xml:space="preserve">Lietuvos Respublikos </w:t>
      </w:r>
      <w:r w:rsidR="000C494D" w:rsidRPr="00C04F77">
        <w:rPr>
          <w:rFonts w:ascii="Times New Roman" w:hAnsi="Times New Roman" w:cs="Times New Roman"/>
          <w:sz w:val="22"/>
          <w:szCs w:val="22"/>
        </w:rPr>
        <w:t>2017 m. spalio 10 d. įstatym</w:t>
      </w:r>
      <w:r w:rsidR="001347FD" w:rsidRPr="00C04F77">
        <w:rPr>
          <w:rFonts w:ascii="Times New Roman" w:hAnsi="Times New Roman" w:cs="Times New Roman"/>
          <w:sz w:val="22"/>
          <w:szCs w:val="22"/>
        </w:rPr>
        <w:t>u</w:t>
      </w:r>
      <w:r w:rsidR="000C494D" w:rsidRPr="00C04F77">
        <w:rPr>
          <w:rFonts w:ascii="Times New Roman" w:hAnsi="Times New Roman" w:cs="Times New Roman"/>
          <w:sz w:val="22"/>
          <w:szCs w:val="22"/>
        </w:rPr>
        <w:t xml:space="preserve"> </w:t>
      </w:r>
      <w:r w:rsidR="0069455C" w:rsidRPr="00C04F77">
        <w:rPr>
          <w:rFonts w:ascii="Times New Roman" w:hAnsi="Times New Roman" w:cs="Times New Roman"/>
          <w:sz w:val="22"/>
          <w:szCs w:val="22"/>
        </w:rPr>
        <w:t xml:space="preserve">Nr. XIII-664 </w:t>
      </w:r>
      <w:r w:rsidR="001347FD" w:rsidRPr="00C04F77">
        <w:rPr>
          <w:rFonts w:ascii="Times New Roman" w:hAnsi="Times New Roman" w:cs="Times New Roman"/>
          <w:sz w:val="22"/>
          <w:szCs w:val="22"/>
        </w:rPr>
        <w:t>ratifikuotą Estijos Respublikos Vyriausybės, Latvijos Respublikos Vyriausybės ir Lietuvos Respublikos Vyriausybės susitarimą dėl geležinkelių jungties „</w:t>
      </w:r>
      <w:proofErr w:type="spellStart"/>
      <w:r w:rsidR="001347FD" w:rsidRPr="00C04F77">
        <w:rPr>
          <w:rFonts w:ascii="Times New Roman" w:hAnsi="Times New Roman" w:cs="Times New Roman"/>
          <w:sz w:val="22"/>
          <w:szCs w:val="22"/>
        </w:rPr>
        <w:t>Rail</w:t>
      </w:r>
      <w:proofErr w:type="spellEnd"/>
      <w:r w:rsidR="001347FD" w:rsidRPr="00C04F77">
        <w:rPr>
          <w:rFonts w:ascii="Times New Roman" w:hAnsi="Times New Roman" w:cs="Times New Roman"/>
          <w:sz w:val="22"/>
          <w:szCs w:val="22"/>
        </w:rPr>
        <w:t xml:space="preserve"> Baltic / </w:t>
      </w:r>
      <w:proofErr w:type="spellStart"/>
      <w:r w:rsidR="001347FD" w:rsidRPr="00C04F77">
        <w:rPr>
          <w:rFonts w:ascii="Times New Roman" w:hAnsi="Times New Roman" w:cs="Times New Roman"/>
          <w:sz w:val="22"/>
          <w:szCs w:val="22"/>
        </w:rPr>
        <w:t>Rail</w:t>
      </w:r>
      <w:proofErr w:type="spellEnd"/>
      <w:r w:rsidR="001347FD" w:rsidRPr="00C04F77">
        <w:rPr>
          <w:rFonts w:ascii="Times New Roman" w:hAnsi="Times New Roman" w:cs="Times New Roman"/>
          <w:sz w:val="22"/>
          <w:szCs w:val="22"/>
        </w:rPr>
        <w:t xml:space="preserve"> </w:t>
      </w:r>
      <w:proofErr w:type="spellStart"/>
      <w:r w:rsidR="001347FD" w:rsidRPr="00C04F77">
        <w:rPr>
          <w:rFonts w:ascii="Times New Roman" w:hAnsi="Times New Roman" w:cs="Times New Roman"/>
          <w:sz w:val="22"/>
          <w:szCs w:val="22"/>
        </w:rPr>
        <w:t>Baltica</w:t>
      </w:r>
      <w:proofErr w:type="spellEnd"/>
      <w:r w:rsidR="001347FD" w:rsidRPr="00C04F77">
        <w:rPr>
          <w:rFonts w:ascii="Times New Roman" w:hAnsi="Times New Roman" w:cs="Times New Roman"/>
          <w:sz w:val="22"/>
          <w:szCs w:val="22"/>
        </w:rPr>
        <w:t xml:space="preserve">“ plėtros bei </w:t>
      </w:r>
      <w:r w:rsidR="00D573CE" w:rsidRPr="00C04F77">
        <w:rPr>
          <w:rFonts w:ascii="Times New Roman" w:hAnsi="Times New Roman" w:cs="Times New Roman"/>
          <w:sz w:val="22"/>
          <w:szCs w:val="22"/>
        </w:rPr>
        <w:t xml:space="preserve">Lietuvos Respublikos </w:t>
      </w:r>
      <w:r w:rsidR="00CF5B24" w:rsidRPr="00C04F77">
        <w:rPr>
          <w:rFonts w:ascii="Times New Roman" w:hAnsi="Times New Roman" w:cs="Times New Roman"/>
          <w:sz w:val="22"/>
          <w:szCs w:val="22"/>
        </w:rPr>
        <w:t xml:space="preserve">Vyriausybės 2017 m. sausio 11 d. </w:t>
      </w:r>
      <w:r w:rsidR="00BB4DD9" w:rsidRPr="00C04F77">
        <w:rPr>
          <w:rFonts w:ascii="Times New Roman" w:hAnsi="Times New Roman" w:cs="Times New Roman"/>
          <w:sz w:val="22"/>
          <w:szCs w:val="22"/>
        </w:rPr>
        <w:t>nutarimą Nr.</w:t>
      </w:r>
      <w:r w:rsidR="0008723E" w:rsidRPr="00C04F77">
        <w:rPr>
          <w:rFonts w:ascii="Times New Roman" w:hAnsi="Times New Roman" w:cs="Times New Roman"/>
          <w:sz w:val="22"/>
          <w:szCs w:val="22"/>
        </w:rPr>
        <w:t xml:space="preserve"> 31 </w:t>
      </w:r>
      <w:r w:rsidR="00F36694" w:rsidRPr="00C04F77">
        <w:rPr>
          <w:rFonts w:ascii="Times New Roman" w:hAnsi="Times New Roman" w:cs="Times New Roman"/>
          <w:sz w:val="22"/>
          <w:szCs w:val="22"/>
        </w:rPr>
        <w:t>„D</w:t>
      </w:r>
      <w:r w:rsidR="003F7515" w:rsidRPr="00C04F77">
        <w:rPr>
          <w:rFonts w:ascii="Times New Roman" w:hAnsi="Times New Roman" w:cs="Times New Roman"/>
          <w:sz w:val="22"/>
          <w:szCs w:val="22"/>
        </w:rPr>
        <w:t>ėl</w:t>
      </w:r>
      <w:r w:rsidR="00F0346D" w:rsidRPr="00C04F77">
        <w:rPr>
          <w:rFonts w:ascii="Times New Roman" w:hAnsi="Times New Roman" w:cs="Times New Roman"/>
          <w:sz w:val="22"/>
          <w:szCs w:val="22"/>
        </w:rPr>
        <w:t xml:space="preserve"> Europinio standarto geležinkelio linijos Kaunas–Lietuvos ir Latvijos valstybių siena specialiojo plano patvirtinimo ir žemės paėmimo visuomenės poreikiams Europinio standarto geležinkelio linijai Kaunas–Lietuvos ir Latvijos valstybių siena nutiesti procedūros pradžios</w:t>
      </w:r>
      <w:r w:rsidR="00F36694" w:rsidRPr="00C04F77">
        <w:rPr>
          <w:rFonts w:ascii="Times New Roman" w:hAnsi="Times New Roman" w:cs="Times New Roman"/>
          <w:sz w:val="22"/>
          <w:szCs w:val="22"/>
        </w:rPr>
        <w:t>“</w:t>
      </w:r>
      <w:r w:rsidR="00F0346D" w:rsidRPr="00C04F77">
        <w:rPr>
          <w:rFonts w:ascii="Times New Roman" w:hAnsi="Times New Roman" w:cs="Times New Roman"/>
          <w:sz w:val="22"/>
          <w:szCs w:val="22"/>
        </w:rPr>
        <w:t xml:space="preserve">, </w:t>
      </w:r>
      <w:r w:rsidRPr="00C04F77">
        <w:rPr>
          <w:rFonts w:ascii="Times New Roman" w:hAnsi="Times New Roman" w:cs="Times New Roman"/>
          <w:sz w:val="22"/>
          <w:szCs w:val="22"/>
        </w:rPr>
        <w:t>laisva valia sudarė š</w:t>
      </w:r>
      <w:r w:rsidR="000E5925">
        <w:rPr>
          <w:rFonts w:ascii="Times New Roman" w:hAnsi="Times New Roman" w:cs="Times New Roman"/>
          <w:sz w:val="22"/>
          <w:szCs w:val="22"/>
        </w:rPr>
        <w:t>ią</w:t>
      </w:r>
      <w:r w:rsidRPr="00C04F77">
        <w:rPr>
          <w:rFonts w:ascii="Times New Roman" w:hAnsi="Times New Roman" w:cs="Times New Roman"/>
          <w:sz w:val="22"/>
          <w:szCs w:val="22"/>
        </w:rPr>
        <w:t xml:space="preserve"> Bendradarbiavimo </w:t>
      </w:r>
      <w:r w:rsidR="000E5925">
        <w:rPr>
          <w:rFonts w:ascii="Times New Roman" w:hAnsi="Times New Roman" w:cs="Times New Roman"/>
          <w:sz w:val="22"/>
          <w:szCs w:val="22"/>
        </w:rPr>
        <w:t>sutartį</w:t>
      </w:r>
      <w:r w:rsidR="000E5925" w:rsidRPr="00C04F77">
        <w:rPr>
          <w:rFonts w:ascii="Times New Roman" w:hAnsi="Times New Roman" w:cs="Times New Roman"/>
          <w:sz w:val="22"/>
          <w:szCs w:val="22"/>
        </w:rPr>
        <w:t xml:space="preserve"> </w:t>
      </w:r>
      <w:r w:rsidRPr="00C04F77">
        <w:rPr>
          <w:rFonts w:ascii="Times New Roman" w:hAnsi="Times New Roman" w:cs="Times New Roman"/>
          <w:sz w:val="22"/>
          <w:szCs w:val="22"/>
        </w:rPr>
        <w:t xml:space="preserve">dėl </w:t>
      </w:r>
      <w:r w:rsidR="00B75015" w:rsidRPr="00C04F77">
        <w:rPr>
          <w:rFonts w:ascii="Times New Roman" w:hAnsi="Times New Roman" w:cs="Times New Roman"/>
          <w:sz w:val="22"/>
          <w:szCs w:val="22"/>
        </w:rPr>
        <w:t>projekto „</w:t>
      </w:r>
      <w:proofErr w:type="spellStart"/>
      <w:r w:rsidR="00B75015" w:rsidRPr="00C04F77">
        <w:rPr>
          <w:rFonts w:ascii="Times New Roman" w:hAnsi="Times New Roman" w:cs="Times New Roman"/>
          <w:sz w:val="22"/>
          <w:szCs w:val="22"/>
        </w:rPr>
        <w:t>Rail</w:t>
      </w:r>
      <w:proofErr w:type="spellEnd"/>
      <w:r w:rsidR="00B75015" w:rsidRPr="00C04F77">
        <w:rPr>
          <w:rFonts w:ascii="Times New Roman" w:hAnsi="Times New Roman" w:cs="Times New Roman"/>
          <w:sz w:val="22"/>
          <w:szCs w:val="22"/>
        </w:rPr>
        <w:t xml:space="preserve"> </w:t>
      </w:r>
      <w:proofErr w:type="spellStart"/>
      <w:r w:rsidR="00B75015" w:rsidRPr="00C04F77">
        <w:rPr>
          <w:rFonts w:ascii="Times New Roman" w:hAnsi="Times New Roman" w:cs="Times New Roman"/>
          <w:sz w:val="22"/>
          <w:szCs w:val="22"/>
        </w:rPr>
        <w:t>Baltica</w:t>
      </w:r>
      <w:proofErr w:type="spellEnd"/>
      <w:r w:rsidR="00B75015" w:rsidRPr="00C04F77">
        <w:rPr>
          <w:rFonts w:ascii="Times New Roman" w:hAnsi="Times New Roman" w:cs="Times New Roman"/>
          <w:sz w:val="22"/>
          <w:szCs w:val="22"/>
        </w:rPr>
        <w:t xml:space="preserve">“ (toliau – </w:t>
      </w:r>
      <w:r w:rsidR="00B75015" w:rsidRPr="00C04F77">
        <w:rPr>
          <w:rFonts w:ascii="Times New Roman" w:hAnsi="Times New Roman" w:cs="Times New Roman"/>
          <w:b/>
          <w:bCs/>
          <w:sz w:val="22"/>
          <w:szCs w:val="22"/>
        </w:rPr>
        <w:t>Projektas</w:t>
      </w:r>
      <w:r w:rsidR="00B75015" w:rsidRPr="00C04F77">
        <w:rPr>
          <w:rFonts w:ascii="Times New Roman" w:hAnsi="Times New Roman" w:cs="Times New Roman"/>
          <w:sz w:val="22"/>
          <w:szCs w:val="22"/>
        </w:rPr>
        <w:t>)</w:t>
      </w:r>
      <w:r w:rsidR="00B75015">
        <w:rPr>
          <w:rFonts w:ascii="Times New Roman" w:hAnsi="Times New Roman" w:cs="Times New Roman"/>
          <w:sz w:val="22"/>
          <w:szCs w:val="22"/>
        </w:rPr>
        <w:t xml:space="preserve"> </w:t>
      </w:r>
      <w:r w:rsidR="00453A0A" w:rsidRPr="00C04F77">
        <w:rPr>
          <w:rFonts w:ascii="Times New Roman" w:hAnsi="Times New Roman" w:cs="Times New Roman"/>
          <w:sz w:val="22"/>
          <w:szCs w:val="22"/>
        </w:rPr>
        <w:t xml:space="preserve">įgyvendinimo, vietinės reikšmės kelių </w:t>
      </w:r>
      <w:r w:rsidR="00DB3AC6">
        <w:rPr>
          <w:rFonts w:ascii="Times New Roman" w:hAnsi="Times New Roman" w:cs="Times New Roman"/>
          <w:sz w:val="22"/>
          <w:szCs w:val="22"/>
        </w:rPr>
        <w:t>statybos</w:t>
      </w:r>
      <w:r w:rsidR="00453A0A" w:rsidRPr="00C04F77">
        <w:rPr>
          <w:rFonts w:ascii="Times New Roman" w:hAnsi="Times New Roman" w:cs="Times New Roman"/>
          <w:sz w:val="22"/>
          <w:szCs w:val="22"/>
        </w:rPr>
        <w:t xml:space="preserve"> ir melioracijos statinių rekonstravimo </w:t>
      </w:r>
      <w:r w:rsidR="005665EF" w:rsidRPr="005665EF">
        <w:rPr>
          <w:rFonts w:ascii="Times New Roman" w:hAnsi="Times New Roman" w:cs="Times New Roman"/>
          <w:bCs/>
          <w:sz w:val="22"/>
          <w:szCs w:val="22"/>
        </w:rPr>
        <w:t xml:space="preserve">Kėdainių </w:t>
      </w:r>
      <w:r w:rsidR="00453A0A" w:rsidRPr="005665EF">
        <w:rPr>
          <w:rFonts w:ascii="Times New Roman" w:hAnsi="Times New Roman" w:cs="Times New Roman"/>
          <w:sz w:val="22"/>
          <w:szCs w:val="22"/>
        </w:rPr>
        <w:t>rajono</w:t>
      </w:r>
      <w:r w:rsidR="00453A0A" w:rsidRPr="00C04F77">
        <w:rPr>
          <w:rFonts w:ascii="Times New Roman" w:hAnsi="Times New Roman" w:cs="Times New Roman"/>
          <w:sz w:val="22"/>
          <w:szCs w:val="22"/>
        </w:rPr>
        <w:t xml:space="preserve"> savivaldybės teritorijoje </w:t>
      </w:r>
      <w:r w:rsidRPr="00C04F77">
        <w:rPr>
          <w:rFonts w:ascii="Times New Roman" w:hAnsi="Times New Roman" w:cs="Times New Roman"/>
          <w:sz w:val="22"/>
          <w:szCs w:val="22"/>
        </w:rPr>
        <w:t xml:space="preserve">(toliau  –  </w:t>
      </w:r>
      <w:r w:rsidR="003F1708">
        <w:rPr>
          <w:rFonts w:ascii="Times New Roman" w:hAnsi="Times New Roman" w:cs="Times New Roman"/>
          <w:b/>
          <w:bCs/>
          <w:sz w:val="22"/>
          <w:szCs w:val="22"/>
        </w:rPr>
        <w:t>Sutartis</w:t>
      </w:r>
      <w:r w:rsidRPr="00C04F77">
        <w:rPr>
          <w:rFonts w:ascii="Times New Roman" w:hAnsi="Times New Roman" w:cs="Times New Roman"/>
          <w:b/>
          <w:bCs/>
          <w:sz w:val="22"/>
          <w:szCs w:val="22"/>
        </w:rPr>
        <w:t>)</w:t>
      </w:r>
      <w:r w:rsidR="4978A979" w:rsidRPr="00C04F77">
        <w:rPr>
          <w:rFonts w:ascii="Times New Roman" w:hAnsi="Times New Roman" w:cs="Times New Roman"/>
          <w:sz w:val="22"/>
          <w:szCs w:val="22"/>
        </w:rPr>
        <w:t xml:space="preserve">, </w:t>
      </w:r>
      <w:r w:rsidR="41F28AB9" w:rsidRPr="00C04F77">
        <w:rPr>
          <w:rFonts w:ascii="Times New Roman" w:hAnsi="Times New Roman" w:cs="Times New Roman"/>
          <w:sz w:val="22"/>
          <w:szCs w:val="22"/>
        </w:rPr>
        <w:t>bendriems tikslams pasiekti.</w:t>
      </w:r>
    </w:p>
    <w:p w14:paraId="7D6CBE0B" w14:textId="77777777" w:rsidR="005B2468" w:rsidRPr="00C04F77" w:rsidRDefault="005B2468" w:rsidP="00D04C42">
      <w:pPr>
        <w:ind w:firstLine="900"/>
        <w:jc w:val="both"/>
        <w:rPr>
          <w:rFonts w:ascii="Times New Roman" w:hAnsi="Times New Roman" w:cs="Times New Roman"/>
          <w:sz w:val="22"/>
          <w:szCs w:val="22"/>
        </w:rPr>
      </w:pPr>
    </w:p>
    <w:p w14:paraId="4FC3951F" w14:textId="03F69BD6" w:rsidR="00784511" w:rsidRPr="00C04F77" w:rsidRDefault="00784511" w:rsidP="00D04C42">
      <w:pPr>
        <w:jc w:val="center"/>
        <w:rPr>
          <w:rFonts w:ascii="Times New Roman" w:hAnsi="Times New Roman" w:cs="Times New Roman"/>
          <w:b/>
          <w:bCs/>
          <w:sz w:val="22"/>
          <w:szCs w:val="22"/>
        </w:rPr>
      </w:pPr>
      <w:r w:rsidRPr="00C04F77">
        <w:rPr>
          <w:rFonts w:ascii="Times New Roman" w:hAnsi="Times New Roman" w:cs="Times New Roman"/>
          <w:b/>
          <w:bCs/>
          <w:sz w:val="22"/>
          <w:szCs w:val="22"/>
        </w:rPr>
        <w:t xml:space="preserve">I. </w:t>
      </w:r>
      <w:r w:rsidR="00EF215D" w:rsidRPr="00C04F77">
        <w:rPr>
          <w:rFonts w:ascii="Times New Roman" w:hAnsi="Times New Roman" w:cs="Times New Roman"/>
          <w:b/>
          <w:bCs/>
          <w:sz w:val="22"/>
          <w:szCs w:val="22"/>
        </w:rPr>
        <w:t>S</w:t>
      </w:r>
      <w:r w:rsidR="00EF215D">
        <w:rPr>
          <w:rFonts w:ascii="Times New Roman" w:hAnsi="Times New Roman" w:cs="Times New Roman"/>
          <w:b/>
          <w:bCs/>
          <w:sz w:val="22"/>
          <w:szCs w:val="22"/>
        </w:rPr>
        <w:t>UTARTIES</w:t>
      </w:r>
      <w:r w:rsidR="00EF215D" w:rsidRPr="00C04F77">
        <w:rPr>
          <w:rFonts w:ascii="Times New Roman" w:hAnsi="Times New Roman" w:cs="Times New Roman"/>
          <w:b/>
          <w:bCs/>
          <w:sz w:val="22"/>
          <w:szCs w:val="22"/>
        </w:rPr>
        <w:t xml:space="preserve"> </w:t>
      </w:r>
      <w:r w:rsidRPr="00C04F77">
        <w:rPr>
          <w:rFonts w:ascii="Times New Roman" w:hAnsi="Times New Roman" w:cs="Times New Roman"/>
          <w:b/>
          <w:bCs/>
          <w:sz w:val="22"/>
          <w:szCs w:val="22"/>
        </w:rPr>
        <w:t>OBJEKTAS</w:t>
      </w:r>
    </w:p>
    <w:p w14:paraId="1D3C9A1C" w14:textId="77777777" w:rsidR="001D7587" w:rsidRPr="00C04F77" w:rsidRDefault="001D7587" w:rsidP="00D04C42">
      <w:pPr>
        <w:ind w:right="6" w:firstLine="709"/>
        <w:jc w:val="both"/>
        <w:rPr>
          <w:rFonts w:ascii="Times New Roman" w:hAnsi="Times New Roman" w:cs="Times New Roman"/>
          <w:sz w:val="22"/>
          <w:szCs w:val="22"/>
        </w:rPr>
      </w:pPr>
    </w:p>
    <w:p w14:paraId="72982433" w14:textId="2EB562A0" w:rsidR="0045762D" w:rsidRPr="00C04F77" w:rsidRDefault="0045762D" w:rsidP="0045762D">
      <w:pPr>
        <w:pStyle w:val="Sraopastraipa"/>
        <w:numPr>
          <w:ilvl w:val="0"/>
          <w:numId w:val="16"/>
        </w:numPr>
        <w:tabs>
          <w:tab w:val="left" w:pos="993"/>
        </w:tabs>
        <w:spacing w:after="0" w:line="240" w:lineRule="auto"/>
        <w:ind w:left="0" w:right="6" w:firstLine="720"/>
        <w:jc w:val="both"/>
        <w:rPr>
          <w:rFonts w:ascii="Times New Roman" w:eastAsia="Times New Roman" w:hAnsi="Times New Roman"/>
          <w:lang w:val="lt-LT"/>
        </w:rPr>
      </w:pPr>
      <w:r w:rsidRPr="00C04F77">
        <w:rPr>
          <w:rFonts w:ascii="Times New Roman" w:hAnsi="Times New Roman"/>
          <w:lang w:val="lt-LT"/>
        </w:rPr>
        <w:t>Ši</w:t>
      </w:r>
      <w:r w:rsidR="000E5925">
        <w:rPr>
          <w:rFonts w:ascii="Times New Roman" w:hAnsi="Times New Roman"/>
          <w:lang w:val="lt-LT"/>
        </w:rPr>
        <w:t>a</w:t>
      </w:r>
      <w:r w:rsidRPr="00C04F77">
        <w:rPr>
          <w:rFonts w:ascii="Times New Roman" w:hAnsi="Times New Roman"/>
          <w:lang w:val="lt-LT"/>
        </w:rPr>
        <w:t xml:space="preserve"> Su</w:t>
      </w:r>
      <w:r w:rsidR="000E5925">
        <w:rPr>
          <w:rFonts w:ascii="Times New Roman" w:hAnsi="Times New Roman"/>
          <w:lang w:val="lt-LT"/>
        </w:rPr>
        <w:t>tartimi</w:t>
      </w:r>
      <w:r w:rsidRPr="00C04F77">
        <w:rPr>
          <w:rFonts w:ascii="Times New Roman" w:hAnsi="Times New Roman"/>
          <w:lang w:val="lt-LT"/>
        </w:rPr>
        <w:t xml:space="preserve"> Šalys įsipareigoja veikti bendrai </w:t>
      </w:r>
      <w:r w:rsidR="001F10F9">
        <w:rPr>
          <w:rFonts w:ascii="Times New Roman" w:hAnsi="Times New Roman"/>
          <w:lang w:val="lt-LT"/>
        </w:rPr>
        <w:t>statant</w:t>
      </w:r>
      <w:r w:rsidR="001F10F9" w:rsidRPr="00C04F77">
        <w:rPr>
          <w:rFonts w:ascii="Times New Roman" w:hAnsi="Times New Roman"/>
          <w:lang w:val="lt-LT"/>
        </w:rPr>
        <w:t xml:space="preserve"> </w:t>
      </w:r>
      <w:r w:rsidR="00BD3BE0" w:rsidRPr="00C04F77">
        <w:rPr>
          <w:rFonts w:ascii="Times New Roman" w:hAnsi="Times New Roman"/>
          <w:lang w:val="lt-LT"/>
        </w:rPr>
        <w:t>naujus</w:t>
      </w:r>
      <w:r w:rsidR="006A7B2A" w:rsidRPr="00C04F77">
        <w:rPr>
          <w:rFonts w:ascii="Times New Roman" w:hAnsi="Times New Roman"/>
          <w:lang w:val="lt-LT"/>
        </w:rPr>
        <w:t xml:space="preserve"> P</w:t>
      </w:r>
      <w:r w:rsidR="00A90A52" w:rsidRPr="00C04F77">
        <w:rPr>
          <w:rFonts w:ascii="Times New Roman" w:hAnsi="Times New Roman"/>
          <w:lang w:val="lt-LT"/>
        </w:rPr>
        <w:t>r</w:t>
      </w:r>
      <w:r w:rsidR="006A7B2A" w:rsidRPr="00C04F77">
        <w:rPr>
          <w:rFonts w:ascii="Times New Roman" w:hAnsi="Times New Roman"/>
          <w:lang w:val="lt-LT"/>
        </w:rPr>
        <w:t>ojekto</w:t>
      </w:r>
      <w:r w:rsidR="00BD3BE0" w:rsidRPr="00C04F77">
        <w:rPr>
          <w:rFonts w:ascii="Times New Roman" w:hAnsi="Times New Roman"/>
          <w:lang w:val="lt-LT"/>
        </w:rPr>
        <w:t xml:space="preserve"> vietinės reikšmės kelius</w:t>
      </w:r>
      <w:r w:rsidR="4CD69106" w:rsidRPr="00C04F77">
        <w:rPr>
          <w:rFonts w:ascii="Times New Roman" w:hAnsi="Times New Roman"/>
          <w:lang w:val="lt-LT"/>
        </w:rPr>
        <w:t xml:space="preserve">, esančius </w:t>
      </w:r>
      <w:r w:rsidR="005665EF">
        <w:rPr>
          <w:rFonts w:ascii="Times New Roman" w:hAnsi="Times New Roman"/>
          <w:lang w:val="lt-LT"/>
        </w:rPr>
        <w:t xml:space="preserve">Kėdainių </w:t>
      </w:r>
      <w:r w:rsidR="4CD69106" w:rsidRPr="00C04F77">
        <w:rPr>
          <w:rFonts w:ascii="Times New Roman" w:hAnsi="Times New Roman"/>
          <w:lang w:val="lt-LT"/>
        </w:rPr>
        <w:t xml:space="preserve">rajono savivaldybės teritorijoje </w:t>
      </w:r>
      <w:r w:rsidR="2D3F2E98" w:rsidRPr="00C04F77">
        <w:rPr>
          <w:rFonts w:ascii="Times New Roman" w:hAnsi="Times New Roman"/>
          <w:lang w:val="lt-LT"/>
        </w:rPr>
        <w:t xml:space="preserve">(toliau - </w:t>
      </w:r>
      <w:r w:rsidR="2D3F2E98" w:rsidRPr="00C04F77">
        <w:rPr>
          <w:rFonts w:ascii="Times New Roman" w:hAnsi="Times New Roman"/>
          <w:b/>
          <w:bCs/>
          <w:lang w:val="lt-LT"/>
        </w:rPr>
        <w:t>Vietinės reikšmės keliai</w:t>
      </w:r>
      <w:r w:rsidR="2D3F2E98" w:rsidRPr="00C04F77">
        <w:rPr>
          <w:rFonts w:ascii="Times New Roman" w:hAnsi="Times New Roman"/>
          <w:lang w:val="lt-LT"/>
        </w:rPr>
        <w:t>)</w:t>
      </w:r>
      <w:r w:rsidR="00F85904" w:rsidRPr="00C04F77">
        <w:rPr>
          <w:rFonts w:ascii="Times New Roman" w:hAnsi="Times New Roman"/>
          <w:lang w:val="lt-LT"/>
        </w:rPr>
        <w:t xml:space="preserve"> </w:t>
      </w:r>
      <w:r w:rsidR="00BD3BE0" w:rsidRPr="00C04F77">
        <w:rPr>
          <w:rFonts w:ascii="Times New Roman" w:hAnsi="Times New Roman"/>
          <w:lang w:val="lt-LT"/>
        </w:rPr>
        <w:t xml:space="preserve">ir </w:t>
      </w:r>
      <w:r w:rsidR="00A95B58" w:rsidRPr="00C04F77">
        <w:rPr>
          <w:rFonts w:ascii="Times New Roman" w:hAnsi="Times New Roman"/>
          <w:lang w:val="lt-LT"/>
        </w:rPr>
        <w:t>rekonstruojant</w:t>
      </w:r>
      <w:r w:rsidR="00E77AA0" w:rsidRPr="00C04F77">
        <w:rPr>
          <w:rFonts w:ascii="Times New Roman" w:hAnsi="Times New Roman"/>
          <w:lang w:val="lt-LT"/>
        </w:rPr>
        <w:t xml:space="preserve"> Partneri</w:t>
      </w:r>
      <w:r w:rsidR="00425483">
        <w:rPr>
          <w:rFonts w:ascii="Times New Roman" w:hAnsi="Times New Roman"/>
          <w:lang w:val="lt-LT"/>
        </w:rPr>
        <w:t>o</w:t>
      </w:r>
      <w:r w:rsidR="00E77AA0" w:rsidRPr="00C04F77">
        <w:rPr>
          <w:rFonts w:ascii="Times New Roman" w:hAnsi="Times New Roman"/>
          <w:lang w:val="lt-LT"/>
        </w:rPr>
        <w:t xml:space="preserve"> </w:t>
      </w:r>
      <w:r w:rsidR="00F85904" w:rsidRPr="00C04F77">
        <w:rPr>
          <w:rFonts w:ascii="Times New Roman" w:hAnsi="Times New Roman"/>
          <w:lang w:val="lt-LT"/>
        </w:rPr>
        <w:t xml:space="preserve">patikėjimo teise </w:t>
      </w:r>
      <w:r w:rsidR="00653B7F">
        <w:rPr>
          <w:rFonts w:ascii="Times New Roman" w:hAnsi="Times New Roman"/>
          <w:lang w:val="lt-LT"/>
        </w:rPr>
        <w:t>valdomus</w:t>
      </w:r>
      <w:r w:rsidR="001E4A3F">
        <w:rPr>
          <w:rFonts w:ascii="Times New Roman" w:hAnsi="Times New Roman"/>
          <w:lang w:val="lt-LT"/>
        </w:rPr>
        <w:t xml:space="preserve"> ir naudojamus</w:t>
      </w:r>
      <w:r w:rsidR="00F85904" w:rsidRPr="00C04F77">
        <w:rPr>
          <w:rFonts w:ascii="Times New Roman" w:hAnsi="Times New Roman"/>
          <w:lang w:val="lt-LT"/>
        </w:rPr>
        <w:t>, valstybei</w:t>
      </w:r>
      <w:r w:rsidR="004E7C95">
        <w:rPr>
          <w:rFonts w:ascii="Times New Roman" w:hAnsi="Times New Roman"/>
          <w:lang w:val="lt-LT"/>
        </w:rPr>
        <w:t xml:space="preserve"> nuosavybės teise</w:t>
      </w:r>
      <w:r w:rsidR="00F85904" w:rsidRPr="00C04F77">
        <w:rPr>
          <w:rFonts w:ascii="Times New Roman" w:hAnsi="Times New Roman"/>
          <w:lang w:val="lt-LT"/>
        </w:rPr>
        <w:t xml:space="preserve"> </w:t>
      </w:r>
      <w:r w:rsidR="00E77AA0" w:rsidRPr="00C04F77">
        <w:rPr>
          <w:rFonts w:ascii="Times New Roman" w:hAnsi="Times New Roman"/>
          <w:lang w:val="lt-LT"/>
        </w:rPr>
        <w:t>priklausančius</w:t>
      </w:r>
      <w:r w:rsidR="00A95B58" w:rsidRPr="00C04F77">
        <w:rPr>
          <w:rFonts w:ascii="Times New Roman" w:hAnsi="Times New Roman"/>
          <w:lang w:val="lt-LT"/>
        </w:rPr>
        <w:t xml:space="preserve"> melioracijos statinius</w:t>
      </w:r>
      <w:r w:rsidR="005A3C00">
        <w:rPr>
          <w:rFonts w:ascii="Times New Roman" w:hAnsi="Times New Roman"/>
          <w:lang w:val="lt-LT"/>
        </w:rPr>
        <w:t xml:space="preserve"> (toliau </w:t>
      </w:r>
      <w:r w:rsidR="000249EA">
        <w:rPr>
          <w:rFonts w:ascii="Times New Roman" w:hAnsi="Times New Roman"/>
          <w:lang w:val="lt-LT"/>
        </w:rPr>
        <w:t xml:space="preserve">– </w:t>
      </w:r>
      <w:r w:rsidR="000249EA" w:rsidRPr="000249EA">
        <w:rPr>
          <w:rFonts w:ascii="Times New Roman" w:hAnsi="Times New Roman"/>
          <w:b/>
          <w:bCs/>
          <w:lang w:val="lt-LT"/>
        </w:rPr>
        <w:t>Melioracijos statiniai</w:t>
      </w:r>
      <w:r w:rsidR="000249EA">
        <w:rPr>
          <w:rFonts w:ascii="Times New Roman" w:hAnsi="Times New Roman"/>
          <w:lang w:val="lt-LT"/>
        </w:rPr>
        <w:t>)</w:t>
      </w:r>
      <w:r w:rsidR="00A020A9" w:rsidRPr="00C04F77">
        <w:rPr>
          <w:rFonts w:ascii="Times New Roman" w:hAnsi="Times New Roman"/>
          <w:lang w:val="lt-LT"/>
        </w:rPr>
        <w:t xml:space="preserve"> </w:t>
      </w:r>
      <w:r w:rsidRPr="00C04F77">
        <w:rPr>
          <w:rFonts w:ascii="Times New Roman" w:hAnsi="Times New Roman"/>
          <w:lang w:val="lt-LT"/>
        </w:rPr>
        <w:t xml:space="preserve">(toliau – </w:t>
      </w:r>
      <w:r w:rsidR="00E929B5" w:rsidRPr="00C04F77">
        <w:rPr>
          <w:rFonts w:ascii="Times New Roman" w:hAnsi="Times New Roman"/>
          <w:b/>
          <w:bCs/>
          <w:lang w:val="lt-LT"/>
        </w:rPr>
        <w:t>Statiniai</w:t>
      </w:r>
      <w:r w:rsidRPr="00C04F77">
        <w:rPr>
          <w:rFonts w:ascii="Times New Roman" w:hAnsi="Times New Roman"/>
          <w:lang w:val="lt-LT"/>
        </w:rPr>
        <w:t>)</w:t>
      </w:r>
      <w:r w:rsidR="00940F83">
        <w:rPr>
          <w:rFonts w:ascii="Times New Roman" w:hAnsi="Times New Roman"/>
          <w:lang w:val="lt-LT"/>
        </w:rPr>
        <w:t>, i</w:t>
      </w:r>
      <w:r w:rsidR="00940F83" w:rsidRPr="36B6AB7E">
        <w:rPr>
          <w:rFonts w:ascii="Times New Roman" w:hAnsi="Times New Roman"/>
          <w:lang w:val="lt-LT"/>
        </w:rPr>
        <w:t>švardytus</w:t>
      </w:r>
      <w:r w:rsidR="00940F83" w:rsidRPr="6C9C916A">
        <w:rPr>
          <w:rFonts w:ascii="Times New Roman" w:hAnsi="Times New Roman"/>
          <w:lang w:val="lt-LT"/>
        </w:rPr>
        <w:t xml:space="preserve"> </w:t>
      </w:r>
      <w:r w:rsidR="00940F83" w:rsidRPr="316A0EBE">
        <w:rPr>
          <w:rFonts w:ascii="Times New Roman" w:hAnsi="Times New Roman"/>
          <w:lang w:val="lt-LT"/>
        </w:rPr>
        <w:t>šio</w:t>
      </w:r>
      <w:r w:rsidR="00B501A5">
        <w:rPr>
          <w:rFonts w:ascii="Times New Roman" w:hAnsi="Times New Roman"/>
          <w:lang w:val="lt-LT"/>
        </w:rPr>
        <w:t>s</w:t>
      </w:r>
      <w:r w:rsidR="00940F83" w:rsidRPr="316A0EBE">
        <w:rPr>
          <w:rFonts w:ascii="Times New Roman" w:hAnsi="Times New Roman"/>
          <w:lang w:val="lt-LT"/>
        </w:rPr>
        <w:t xml:space="preserve"> </w:t>
      </w:r>
      <w:r w:rsidR="00B501A5" w:rsidRPr="7C08B4DD">
        <w:rPr>
          <w:rFonts w:ascii="Times New Roman" w:hAnsi="Times New Roman"/>
          <w:lang w:val="lt-LT"/>
        </w:rPr>
        <w:t>S</w:t>
      </w:r>
      <w:r w:rsidR="00B501A5">
        <w:rPr>
          <w:rFonts w:ascii="Times New Roman" w:hAnsi="Times New Roman"/>
          <w:lang w:val="lt-LT"/>
        </w:rPr>
        <w:t>utarties</w:t>
      </w:r>
      <w:r w:rsidR="00B501A5" w:rsidRPr="7C08B4DD">
        <w:rPr>
          <w:rFonts w:ascii="Times New Roman" w:hAnsi="Times New Roman"/>
          <w:lang w:val="lt-LT"/>
        </w:rPr>
        <w:t xml:space="preserve"> </w:t>
      </w:r>
      <w:r w:rsidR="00940F83" w:rsidRPr="7C08B4DD">
        <w:rPr>
          <w:rFonts w:ascii="Times New Roman" w:hAnsi="Times New Roman"/>
          <w:lang w:val="lt-LT"/>
        </w:rPr>
        <w:t>priede,</w:t>
      </w:r>
      <w:r w:rsidR="00940F83" w:rsidRPr="514D6DEC">
        <w:rPr>
          <w:rFonts w:ascii="Times New Roman" w:hAnsi="Times New Roman"/>
          <w:lang w:val="lt-LT"/>
        </w:rPr>
        <w:t xml:space="preserve"> </w:t>
      </w:r>
      <w:r w:rsidR="00940F83" w:rsidRPr="29C0E468">
        <w:rPr>
          <w:rFonts w:ascii="Times New Roman" w:hAnsi="Times New Roman"/>
          <w:lang w:val="lt-LT"/>
        </w:rPr>
        <w:t xml:space="preserve">kuris </w:t>
      </w:r>
      <w:r w:rsidR="00940F83" w:rsidRPr="2CB2F6C3">
        <w:rPr>
          <w:rFonts w:ascii="Times New Roman" w:hAnsi="Times New Roman"/>
          <w:lang w:val="lt-LT"/>
        </w:rPr>
        <w:t xml:space="preserve">bus </w:t>
      </w:r>
      <w:r w:rsidR="00940F83" w:rsidRPr="012968CD">
        <w:rPr>
          <w:rFonts w:ascii="Times New Roman" w:hAnsi="Times New Roman"/>
          <w:lang w:val="lt-LT"/>
        </w:rPr>
        <w:t xml:space="preserve">parengtas ir </w:t>
      </w:r>
      <w:r w:rsidR="00940F83" w:rsidRPr="66E53765">
        <w:rPr>
          <w:rFonts w:ascii="Times New Roman" w:hAnsi="Times New Roman"/>
          <w:lang w:val="lt-LT"/>
        </w:rPr>
        <w:t xml:space="preserve">Šalių suderintas </w:t>
      </w:r>
      <w:r w:rsidR="00940F83" w:rsidRPr="342F2397">
        <w:rPr>
          <w:rFonts w:ascii="Times New Roman" w:hAnsi="Times New Roman"/>
          <w:lang w:val="lt-LT"/>
        </w:rPr>
        <w:t xml:space="preserve">bei </w:t>
      </w:r>
      <w:r w:rsidR="00940F83" w:rsidRPr="34D1ACD5">
        <w:rPr>
          <w:rFonts w:ascii="Times New Roman" w:hAnsi="Times New Roman"/>
          <w:lang w:val="lt-LT"/>
        </w:rPr>
        <w:t xml:space="preserve">pasirašytas, </w:t>
      </w:r>
      <w:r w:rsidR="00940F83" w:rsidRPr="76A7B91F">
        <w:rPr>
          <w:rFonts w:ascii="Times New Roman" w:hAnsi="Times New Roman"/>
          <w:lang w:val="lt-LT"/>
        </w:rPr>
        <w:t>atlikus</w:t>
      </w:r>
      <w:r w:rsidR="00940F83" w:rsidRPr="1E3442A4">
        <w:rPr>
          <w:rFonts w:ascii="Times New Roman" w:hAnsi="Times New Roman"/>
          <w:lang w:val="lt-LT"/>
        </w:rPr>
        <w:t xml:space="preserve"> statybos </w:t>
      </w:r>
      <w:r w:rsidR="00940F83" w:rsidRPr="2BC191B0">
        <w:rPr>
          <w:rFonts w:ascii="Times New Roman" w:hAnsi="Times New Roman"/>
          <w:lang w:val="lt-LT"/>
        </w:rPr>
        <w:t xml:space="preserve">darbus iki </w:t>
      </w:r>
      <w:r w:rsidR="00940F83" w:rsidRPr="4CB30B1E">
        <w:rPr>
          <w:rFonts w:ascii="Times New Roman" w:hAnsi="Times New Roman"/>
          <w:lang w:val="lt-LT"/>
        </w:rPr>
        <w:t xml:space="preserve">statybos užbaigimo </w:t>
      </w:r>
      <w:r w:rsidR="00940F83" w:rsidRPr="14EC1722">
        <w:rPr>
          <w:rFonts w:ascii="Times New Roman" w:hAnsi="Times New Roman"/>
          <w:lang w:val="lt-LT"/>
        </w:rPr>
        <w:t>dokumentų</w:t>
      </w:r>
      <w:r w:rsidR="00940F83" w:rsidRPr="4C6E142F">
        <w:rPr>
          <w:rFonts w:ascii="Times New Roman" w:hAnsi="Times New Roman"/>
          <w:lang w:val="lt-LT"/>
        </w:rPr>
        <w:t xml:space="preserve"> </w:t>
      </w:r>
      <w:r w:rsidR="00940F83" w:rsidRPr="6451A8FD">
        <w:rPr>
          <w:rFonts w:ascii="Times New Roman" w:hAnsi="Times New Roman"/>
          <w:lang w:val="lt-LT"/>
        </w:rPr>
        <w:t xml:space="preserve">patvirtinimo </w:t>
      </w:r>
      <w:r w:rsidR="00940F83" w:rsidRPr="7D088253">
        <w:rPr>
          <w:rFonts w:ascii="Times New Roman" w:hAnsi="Times New Roman"/>
          <w:lang w:val="lt-LT"/>
        </w:rPr>
        <w:t>dienos</w:t>
      </w:r>
      <w:r w:rsidR="00940F83" w:rsidRPr="0A95D160">
        <w:rPr>
          <w:rFonts w:ascii="Times New Roman" w:hAnsi="Times New Roman"/>
          <w:lang w:val="lt-LT"/>
        </w:rPr>
        <w:t>.</w:t>
      </w:r>
      <w:r w:rsidR="0090464D" w:rsidRPr="00C04F77">
        <w:rPr>
          <w:rFonts w:ascii="Times New Roman" w:hAnsi="Times New Roman"/>
          <w:lang w:val="lt-LT"/>
        </w:rPr>
        <w:t xml:space="preserve"> </w:t>
      </w:r>
      <w:r w:rsidR="002F67A4" w:rsidRPr="00C04F77">
        <w:rPr>
          <w:rFonts w:ascii="Times New Roman" w:hAnsi="Times New Roman"/>
          <w:lang w:val="lt-LT"/>
        </w:rPr>
        <w:t xml:space="preserve">Atsakingasis partneris perduos, o </w:t>
      </w:r>
      <w:r w:rsidR="004701D9" w:rsidRPr="00C04F77">
        <w:rPr>
          <w:rFonts w:ascii="Times New Roman" w:hAnsi="Times New Roman"/>
          <w:lang w:val="lt-LT"/>
        </w:rPr>
        <w:t>P</w:t>
      </w:r>
      <w:r w:rsidR="002F67A4" w:rsidRPr="00C04F77">
        <w:rPr>
          <w:rFonts w:ascii="Times New Roman" w:hAnsi="Times New Roman"/>
          <w:lang w:val="lt-LT"/>
        </w:rPr>
        <w:t>artneris pe</w:t>
      </w:r>
      <w:r w:rsidR="004701D9" w:rsidRPr="00C04F77">
        <w:rPr>
          <w:rFonts w:ascii="Times New Roman" w:hAnsi="Times New Roman"/>
          <w:lang w:val="lt-LT"/>
        </w:rPr>
        <w:t>r</w:t>
      </w:r>
      <w:r w:rsidR="002F67A4" w:rsidRPr="00C04F77">
        <w:rPr>
          <w:rFonts w:ascii="Times New Roman" w:hAnsi="Times New Roman"/>
          <w:lang w:val="lt-LT"/>
        </w:rPr>
        <w:t>ims</w:t>
      </w:r>
      <w:r w:rsidR="00C127C0" w:rsidRPr="00C04F77">
        <w:rPr>
          <w:rFonts w:ascii="Times New Roman" w:hAnsi="Times New Roman"/>
          <w:lang w:val="lt-LT"/>
        </w:rPr>
        <w:t xml:space="preserve">, </w:t>
      </w:r>
      <w:r w:rsidR="004701D9" w:rsidRPr="00C04F77">
        <w:rPr>
          <w:rFonts w:ascii="Times New Roman" w:hAnsi="Times New Roman"/>
          <w:lang w:val="lt-LT"/>
        </w:rPr>
        <w:t xml:space="preserve"> </w:t>
      </w:r>
      <w:r w:rsidR="00C313CC" w:rsidRPr="00C04F77">
        <w:rPr>
          <w:rFonts w:ascii="Times New Roman" w:hAnsi="Times New Roman"/>
          <w:lang w:val="lt-LT"/>
        </w:rPr>
        <w:t>ši</w:t>
      </w:r>
      <w:r w:rsidR="00B501A5">
        <w:rPr>
          <w:rFonts w:ascii="Times New Roman" w:hAnsi="Times New Roman"/>
          <w:lang w:val="lt-LT"/>
        </w:rPr>
        <w:t>oje</w:t>
      </w:r>
      <w:r w:rsidR="00C313CC" w:rsidRPr="00C04F77">
        <w:rPr>
          <w:rFonts w:ascii="Times New Roman" w:hAnsi="Times New Roman"/>
          <w:lang w:val="lt-LT"/>
        </w:rPr>
        <w:t xml:space="preserve"> </w:t>
      </w:r>
      <w:r w:rsidR="00B501A5">
        <w:rPr>
          <w:rFonts w:ascii="Times New Roman" w:hAnsi="Times New Roman"/>
          <w:lang w:val="lt-LT"/>
        </w:rPr>
        <w:t>Sutartyje</w:t>
      </w:r>
      <w:r w:rsidR="00B501A5" w:rsidRPr="00C04F77">
        <w:rPr>
          <w:rFonts w:ascii="Times New Roman" w:hAnsi="Times New Roman"/>
          <w:lang w:val="lt-LT"/>
        </w:rPr>
        <w:t xml:space="preserve"> </w:t>
      </w:r>
      <w:r w:rsidR="00C313CC" w:rsidRPr="00C04F77">
        <w:rPr>
          <w:rFonts w:ascii="Times New Roman" w:hAnsi="Times New Roman"/>
          <w:lang w:val="lt-LT"/>
        </w:rPr>
        <w:t>nustatyta tvarka</w:t>
      </w:r>
      <w:r w:rsidR="00C127C0" w:rsidRPr="00C04F77">
        <w:rPr>
          <w:rFonts w:ascii="Times New Roman" w:hAnsi="Times New Roman"/>
          <w:lang w:val="lt-LT"/>
        </w:rPr>
        <w:t xml:space="preserve"> </w:t>
      </w:r>
      <w:r w:rsidR="004701D9" w:rsidRPr="00C04F77">
        <w:rPr>
          <w:rFonts w:ascii="Times New Roman" w:hAnsi="Times New Roman"/>
          <w:lang w:val="lt-LT"/>
        </w:rPr>
        <w:t xml:space="preserve">naujai </w:t>
      </w:r>
      <w:r w:rsidR="008324B9">
        <w:rPr>
          <w:rFonts w:ascii="Times New Roman" w:hAnsi="Times New Roman"/>
          <w:lang w:val="lt-LT"/>
        </w:rPr>
        <w:t>pastatytus</w:t>
      </w:r>
      <w:r w:rsidR="008324B9" w:rsidRPr="00C04F77">
        <w:rPr>
          <w:rFonts w:ascii="Times New Roman" w:hAnsi="Times New Roman"/>
          <w:lang w:val="lt-LT"/>
        </w:rPr>
        <w:t xml:space="preserve"> </w:t>
      </w:r>
      <w:r w:rsidR="7BDE477D" w:rsidRPr="00C04F77">
        <w:rPr>
          <w:rFonts w:ascii="Times New Roman" w:hAnsi="Times New Roman"/>
          <w:lang w:val="lt-LT"/>
        </w:rPr>
        <w:t>V</w:t>
      </w:r>
      <w:r w:rsidR="00E87B70" w:rsidRPr="00C04F77">
        <w:rPr>
          <w:rFonts w:ascii="Times New Roman" w:hAnsi="Times New Roman"/>
          <w:lang w:val="lt-LT"/>
        </w:rPr>
        <w:t>ietinės reikšmės kelius</w:t>
      </w:r>
      <w:r w:rsidR="00D1338F">
        <w:rPr>
          <w:rFonts w:ascii="Times New Roman" w:hAnsi="Times New Roman"/>
          <w:lang w:val="lt-LT"/>
        </w:rPr>
        <w:t xml:space="preserve"> ir </w:t>
      </w:r>
      <w:r w:rsidR="00D272DD">
        <w:rPr>
          <w:rFonts w:ascii="Times New Roman" w:hAnsi="Times New Roman"/>
          <w:lang w:val="lt-LT"/>
        </w:rPr>
        <w:t>rekonstruotus</w:t>
      </w:r>
      <w:r w:rsidR="00D1338F">
        <w:rPr>
          <w:rFonts w:ascii="Times New Roman" w:hAnsi="Times New Roman"/>
          <w:lang w:val="lt-LT"/>
        </w:rPr>
        <w:t xml:space="preserve"> </w:t>
      </w:r>
      <w:r w:rsidR="00A546A6">
        <w:rPr>
          <w:rFonts w:ascii="Times New Roman" w:hAnsi="Times New Roman"/>
          <w:lang w:val="lt-LT"/>
        </w:rPr>
        <w:t>M</w:t>
      </w:r>
      <w:r w:rsidR="00D1338F">
        <w:rPr>
          <w:rFonts w:ascii="Times New Roman" w:hAnsi="Times New Roman"/>
          <w:lang w:val="lt-LT"/>
        </w:rPr>
        <w:t>elioracijos statinius</w:t>
      </w:r>
      <w:r w:rsidR="362C8DED" w:rsidRPr="00C04F77">
        <w:rPr>
          <w:rFonts w:ascii="Times New Roman" w:hAnsi="Times New Roman"/>
          <w:lang w:val="lt-LT"/>
        </w:rPr>
        <w:t>.</w:t>
      </w:r>
      <w:r w:rsidR="00A128C1" w:rsidRPr="00C04F77">
        <w:rPr>
          <w:rFonts w:ascii="Times New Roman" w:hAnsi="Times New Roman"/>
          <w:lang w:val="lt-LT"/>
        </w:rPr>
        <w:t xml:space="preserve"> </w:t>
      </w:r>
    </w:p>
    <w:p w14:paraId="78B69180" w14:textId="77B08B43" w:rsidR="00A17C39" w:rsidRPr="00C04F77" w:rsidRDefault="000D600E" w:rsidP="00372B78">
      <w:pPr>
        <w:pStyle w:val="Sraopastraipa"/>
        <w:numPr>
          <w:ilvl w:val="0"/>
          <w:numId w:val="16"/>
        </w:numPr>
        <w:tabs>
          <w:tab w:val="left" w:pos="993"/>
        </w:tabs>
        <w:spacing w:after="0" w:line="240" w:lineRule="auto"/>
        <w:ind w:left="0" w:right="6" w:firstLine="720"/>
        <w:jc w:val="both"/>
        <w:rPr>
          <w:rFonts w:ascii="Times New Roman" w:hAnsi="Times New Roman"/>
          <w:lang w:val="lt-LT"/>
        </w:rPr>
      </w:pPr>
      <w:r>
        <w:rPr>
          <w:rFonts w:ascii="Times New Roman" w:hAnsi="Times New Roman"/>
          <w:lang w:val="lt-LT"/>
        </w:rPr>
        <w:t>Ši Sutartis</w:t>
      </w:r>
      <w:r w:rsidR="00AC3D6A" w:rsidRPr="00C04F77">
        <w:rPr>
          <w:rFonts w:ascii="Times New Roman" w:hAnsi="Times New Roman"/>
          <w:lang w:val="lt-LT"/>
        </w:rPr>
        <w:t xml:space="preserve"> </w:t>
      </w:r>
      <w:r w:rsidR="00E26797" w:rsidRPr="00C04F77">
        <w:rPr>
          <w:rFonts w:ascii="Times New Roman" w:hAnsi="Times New Roman"/>
          <w:lang w:val="lt-LT"/>
        </w:rPr>
        <w:t>yra įgyvendinama pagal Europos infrastruktūros tinklų priemonės dotacijos susitarimą Nr. INEA/CEF/ICT/ M2016/1360716 dėl projekto Nr. 2016-EU-TMC-0116-M „Standartinės (1435 mm) geležinkelio linijos tiesimas koridoriuje „</w:t>
      </w:r>
      <w:proofErr w:type="spellStart"/>
      <w:r w:rsidR="00E26797" w:rsidRPr="00C04F77">
        <w:rPr>
          <w:rFonts w:ascii="Times New Roman" w:hAnsi="Times New Roman"/>
          <w:lang w:val="lt-LT"/>
        </w:rPr>
        <w:t>Rail</w:t>
      </w:r>
      <w:proofErr w:type="spellEnd"/>
      <w:r w:rsidR="00E26797" w:rsidRPr="00C04F77">
        <w:rPr>
          <w:rFonts w:ascii="Times New Roman" w:hAnsi="Times New Roman"/>
          <w:lang w:val="lt-LT"/>
        </w:rPr>
        <w:t xml:space="preserve"> Baltic / </w:t>
      </w:r>
      <w:proofErr w:type="spellStart"/>
      <w:r w:rsidR="00E26797" w:rsidRPr="00C04F77">
        <w:rPr>
          <w:rFonts w:ascii="Times New Roman" w:hAnsi="Times New Roman"/>
          <w:lang w:val="lt-LT"/>
        </w:rPr>
        <w:t>Rail</w:t>
      </w:r>
      <w:proofErr w:type="spellEnd"/>
      <w:r w:rsidR="00E26797" w:rsidRPr="00C04F77">
        <w:rPr>
          <w:rFonts w:ascii="Times New Roman" w:hAnsi="Times New Roman"/>
          <w:lang w:val="lt-LT"/>
        </w:rPr>
        <w:t xml:space="preserve"> </w:t>
      </w:r>
      <w:proofErr w:type="spellStart"/>
      <w:r w:rsidR="00E26797" w:rsidRPr="00C04F77">
        <w:rPr>
          <w:rFonts w:ascii="Times New Roman" w:hAnsi="Times New Roman"/>
          <w:lang w:val="lt-LT"/>
        </w:rPr>
        <w:t>Baltica</w:t>
      </w:r>
      <w:proofErr w:type="spellEnd"/>
      <w:r w:rsidR="00E26797" w:rsidRPr="00C04F77">
        <w:rPr>
          <w:rFonts w:ascii="Times New Roman" w:hAnsi="Times New Roman"/>
          <w:lang w:val="lt-LT"/>
        </w:rPr>
        <w:t>“</w:t>
      </w:r>
      <w:r w:rsidR="00D5335C" w:rsidRPr="00C04F77">
        <w:rPr>
          <w:rFonts w:ascii="Times New Roman" w:hAnsi="Times New Roman"/>
          <w:lang w:val="lt-LT"/>
        </w:rPr>
        <w:t xml:space="preserve"> </w:t>
      </w:r>
      <w:r w:rsidR="00E26797" w:rsidRPr="00C04F77">
        <w:rPr>
          <w:rFonts w:ascii="Times New Roman" w:hAnsi="Times New Roman"/>
          <w:lang w:val="lt-LT"/>
        </w:rPr>
        <w:t xml:space="preserve">(RB) per Estiją, Latviją ir Lietuvą (III dalis)“ (toliau </w:t>
      </w:r>
      <w:r w:rsidR="00D5335C" w:rsidRPr="00C04F77">
        <w:rPr>
          <w:rFonts w:ascii="Times New Roman" w:hAnsi="Times New Roman"/>
          <w:lang w:val="lt-LT"/>
        </w:rPr>
        <w:t xml:space="preserve">– </w:t>
      </w:r>
      <w:r w:rsidR="00E26797" w:rsidRPr="00C04F77">
        <w:rPr>
          <w:rFonts w:ascii="Times New Roman" w:hAnsi="Times New Roman"/>
          <w:b/>
          <w:bCs/>
          <w:lang w:val="lt-LT"/>
        </w:rPr>
        <w:t>Finansavimo sutartis</w:t>
      </w:r>
      <w:r w:rsidR="00E26797" w:rsidRPr="00C04F77">
        <w:rPr>
          <w:rFonts w:ascii="Times New Roman" w:hAnsi="Times New Roman"/>
          <w:lang w:val="lt-LT"/>
        </w:rPr>
        <w:t>).</w:t>
      </w:r>
    </w:p>
    <w:p w14:paraId="37DC9E4D" w14:textId="5004C6E2" w:rsidR="00DD7121" w:rsidRPr="00C04F77" w:rsidRDefault="00C8061C" w:rsidP="005E1EC9">
      <w:pPr>
        <w:pStyle w:val="Sraopastraipa"/>
        <w:numPr>
          <w:ilvl w:val="0"/>
          <w:numId w:val="16"/>
        </w:numPr>
        <w:tabs>
          <w:tab w:val="left" w:pos="993"/>
        </w:tabs>
        <w:spacing w:after="0" w:line="240" w:lineRule="auto"/>
        <w:ind w:left="0" w:right="6" w:firstLine="720"/>
        <w:jc w:val="both"/>
        <w:rPr>
          <w:rFonts w:ascii="Times New Roman" w:hAnsi="Times New Roman"/>
          <w:lang w:val="lt-LT"/>
        </w:rPr>
      </w:pPr>
      <w:r w:rsidRPr="00C8061C">
        <w:rPr>
          <w:rFonts w:ascii="Times New Roman" w:hAnsi="Times New Roman"/>
          <w:lang w:val="lt-LT"/>
        </w:rPr>
        <w:t xml:space="preserve">Šalys susitaria, kad Partneris perduoda Atsakingajam partneriui pagal Lietuvos Respublikos statybos įstatymo (toliau – Statybos įstatymas) 3 straipsnio 2 dalį turimą statytojo teisę Statinių </w:t>
      </w:r>
      <w:r w:rsidR="00867918">
        <w:rPr>
          <w:rFonts w:ascii="Times New Roman" w:hAnsi="Times New Roman"/>
          <w:lang w:val="lt-LT"/>
        </w:rPr>
        <w:t>statybai</w:t>
      </w:r>
      <w:r w:rsidRPr="00C8061C">
        <w:rPr>
          <w:rFonts w:ascii="Times New Roman" w:hAnsi="Times New Roman"/>
          <w:lang w:val="lt-LT"/>
        </w:rPr>
        <w:t>. Atsakingasis partneris atliks statybos techniniame reglamente STR 1.06.01:2016 „Statybos darbai. Statinio statybos priežiūra“, patvirtintame Lietuvos Respublikos aplinkos ministro 2016 m. gruodžio 2 d. įsakymu Nr. D1-848 bei kituose teisės aktuose numatytas statytojo funkcijas ir atliks su tuo susijusius veiksmus, kiek tai susiję su įgyvendinamu Projektu.</w:t>
      </w:r>
      <w:r w:rsidR="00C6646B" w:rsidRPr="00C04F77">
        <w:rPr>
          <w:rFonts w:ascii="Times New Roman" w:hAnsi="Times New Roman"/>
          <w:lang w:val="lt-LT"/>
        </w:rPr>
        <w:t xml:space="preserve"> </w:t>
      </w:r>
    </w:p>
    <w:p w14:paraId="43C3F1B2" w14:textId="0C862D87" w:rsidR="00DD7121" w:rsidRPr="00E503B7" w:rsidRDefault="00DD7121" w:rsidP="00A03196">
      <w:pPr>
        <w:pStyle w:val="Sraopastraipa"/>
        <w:numPr>
          <w:ilvl w:val="0"/>
          <w:numId w:val="16"/>
        </w:numPr>
        <w:tabs>
          <w:tab w:val="left" w:pos="993"/>
        </w:tabs>
        <w:spacing w:after="0" w:line="240" w:lineRule="auto"/>
        <w:ind w:left="0" w:right="6" w:firstLine="709"/>
        <w:jc w:val="both"/>
        <w:rPr>
          <w:rFonts w:ascii="Times New Roman" w:hAnsi="Times New Roman"/>
          <w:lang w:val="lt-LT"/>
        </w:rPr>
      </w:pPr>
      <w:bookmarkStart w:id="1" w:name="_Ref17291875"/>
      <w:r w:rsidRPr="3EE4D41A">
        <w:rPr>
          <w:rFonts w:ascii="Times New Roman" w:hAnsi="Times New Roman"/>
          <w:lang w:val="lt-LT"/>
        </w:rPr>
        <w:t xml:space="preserve">Pabaigus </w:t>
      </w:r>
      <w:r w:rsidR="00175DE7" w:rsidRPr="3EE4D41A">
        <w:rPr>
          <w:rFonts w:ascii="Times New Roman" w:hAnsi="Times New Roman"/>
          <w:lang w:val="lt-LT"/>
        </w:rPr>
        <w:t xml:space="preserve">Statinių </w:t>
      </w:r>
      <w:r w:rsidR="00EC5F84" w:rsidRPr="3EE4D41A">
        <w:rPr>
          <w:rFonts w:ascii="Times New Roman" w:hAnsi="Times New Roman"/>
          <w:lang w:val="lt-LT"/>
        </w:rPr>
        <w:t>statybos</w:t>
      </w:r>
      <w:r w:rsidR="00380C64" w:rsidRPr="3EE4D41A">
        <w:rPr>
          <w:rFonts w:ascii="Times New Roman" w:hAnsi="Times New Roman"/>
          <w:lang w:val="lt-LT"/>
        </w:rPr>
        <w:t xml:space="preserve"> / rekonstrukcijos</w:t>
      </w:r>
      <w:r w:rsidR="007D4A31" w:rsidRPr="3EE4D41A">
        <w:rPr>
          <w:rFonts w:ascii="Times New Roman" w:hAnsi="Times New Roman"/>
          <w:lang w:val="lt-LT"/>
        </w:rPr>
        <w:t xml:space="preserve"> (</w:t>
      </w:r>
      <w:r w:rsidR="0032239F" w:rsidRPr="3EE4D41A">
        <w:rPr>
          <w:rFonts w:ascii="Times New Roman" w:hAnsi="Times New Roman"/>
          <w:lang w:val="lt-LT"/>
        </w:rPr>
        <w:t xml:space="preserve">įskaitant </w:t>
      </w:r>
      <w:r w:rsidR="007D4A31" w:rsidRPr="3EE4D41A">
        <w:rPr>
          <w:rFonts w:ascii="Times New Roman" w:hAnsi="Times New Roman"/>
          <w:lang w:val="lt-LT"/>
        </w:rPr>
        <w:t>griovimo</w:t>
      </w:r>
      <w:r w:rsidR="60BA2A88" w:rsidRPr="3EE4D41A">
        <w:rPr>
          <w:rFonts w:ascii="Times New Roman" w:hAnsi="Times New Roman"/>
          <w:lang w:val="lt-LT"/>
        </w:rPr>
        <w:t>,</w:t>
      </w:r>
      <w:r w:rsidR="007D4A31" w:rsidRPr="3EE4D41A">
        <w:rPr>
          <w:rFonts w:ascii="Times New Roman" w:hAnsi="Times New Roman"/>
          <w:lang w:val="lt-LT"/>
        </w:rPr>
        <w:t xml:space="preserve"> kai tokių bus rekonstravimo projektuose)</w:t>
      </w:r>
      <w:r w:rsidR="00380C64" w:rsidRPr="3EE4D41A">
        <w:rPr>
          <w:rFonts w:ascii="Times New Roman" w:hAnsi="Times New Roman"/>
          <w:lang w:val="lt-LT"/>
        </w:rPr>
        <w:t xml:space="preserve"> </w:t>
      </w:r>
      <w:r w:rsidR="00320122" w:rsidRPr="3EE4D41A">
        <w:rPr>
          <w:rFonts w:ascii="Times New Roman" w:hAnsi="Times New Roman"/>
          <w:lang w:val="lt-LT"/>
        </w:rPr>
        <w:t xml:space="preserve"> </w:t>
      </w:r>
      <w:r w:rsidR="00991830" w:rsidRPr="3EE4D41A">
        <w:rPr>
          <w:rFonts w:ascii="Times New Roman" w:hAnsi="Times New Roman"/>
          <w:lang w:val="lt-LT"/>
        </w:rPr>
        <w:t>d</w:t>
      </w:r>
      <w:r w:rsidR="00290FA5" w:rsidRPr="3EE4D41A">
        <w:rPr>
          <w:rFonts w:ascii="Times New Roman" w:hAnsi="Times New Roman"/>
          <w:lang w:val="lt-LT"/>
        </w:rPr>
        <w:t>arbus</w:t>
      </w:r>
      <w:r w:rsidRPr="3EE4D41A">
        <w:rPr>
          <w:rFonts w:ascii="Times New Roman" w:hAnsi="Times New Roman"/>
          <w:lang w:val="lt-LT"/>
        </w:rPr>
        <w:t xml:space="preserve">, Atsakingojo partnerio parinktas statybos darbų rangovas užtikrina </w:t>
      </w:r>
      <w:r w:rsidR="3EA8AE98" w:rsidRPr="3EE4D41A">
        <w:rPr>
          <w:rFonts w:ascii="Times New Roman" w:hAnsi="Times New Roman"/>
          <w:lang w:val="lt-LT"/>
        </w:rPr>
        <w:t>Partnerio</w:t>
      </w:r>
      <w:r w:rsidRPr="3EE4D41A">
        <w:rPr>
          <w:rFonts w:ascii="Times New Roman" w:hAnsi="Times New Roman"/>
          <w:lang w:val="lt-LT"/>
        </w:rPr>
        <w:t xml:space="preserve"> turto ir </w:t>
      </w:r>
      <w:r w:rsidR="3278F7DF" w:rsidRPr="3EE4D41A">
        <w:rPr>
          <w:rFonts w:ascii="Times New Roman" w:hAnsi="Times New Roman"/>
          <w:lang w:val="lt-LT"/>
        </w:rPr>
        <w:t>j</w:t>
      </w:r>
      <w:r w:rsidR="1ECACCB0" w:rsidRPr="3EE4D41A">
        <w:rPr>
          <w:rFonts w:ascii="Times New Roman" w:hAnsi="Times New Roman"/>
          <w:lang w:val="lt-LT"/>
        </w:rPr>
        <w:t>o</w:t>
      </w:r>
      <w:r w:rsidR="3278F7DF" w:rsidRPr="3EE4D41A">
        <w:rPr>
          <w:rFonts w:ascii="Times New Roman" w:hAnsi="Times New Roman"/>
          <w:lang w:val="lt-LT"/>
        </w:rPr>
        <w:t xml:space="preserve"> užimam</w:t>
      </w:r>
      <w:r w:rsidR="1E685119" w:rsidRPr="3EE4D41A">
        <w:rPr>
          <w:rFonts w:ascii="Times New Roman" w:hAnsi="Times New Roman"/>
          <w:lang w:val="lt-LT"/>
        </w:rPr>
        <w:t>os</w:t>
      </w:r>
      <w:r w:rsidRPr="3EE4D41A">
        <w:rPr>
          <w:rFonts w:ascii="Times New Roman" w:hAnsi="Times New Roman"/>
          <w:lang w:val="lt-LT"/>
        </w:rPr>
        <w:t xml:space="preserve"> žemės sklypų kadastrinių duomenų bylų atnaujinimą, </w:t>
      </w:r>
      <w:r w:rsidR="135D6ABA" w:rsidRPr="3EE4D41A">
        <w:rPr>
          <w:rFonts w:ascii="Times New Roman" w:hAnsi="Times New Roman"/>
          <w:lang w:val="lt-LT"/>
        </w:rPr>
        <w:t xml:space="preserve">jų suderinimą su Partneriu ir </w:t>
      </w:r>
      <w:r w:rsidRPr="3EE4D41A">
        <w:rPr>
          <w:rFonts w:ascii="Times New Roman" w:hAnsi="Times New Roman"/>
          <w:lang w:val="lt-LT"/>
        </w:rPr>
        <w:t>pateikimą VĮ</w:t>
      </w:r>
      <w:r w:rsidR="0043269B" w:rsidRPr="3EE4D41A">
        <w:rPr>
          <w:rFonts w:ascii="Times New Roman" w:hAnsi="Times New Roman"/>
          <w:lang w:val="lt-LT"/>
        </w:rPr>
        <w:t> </w:t>
      </w:r>
      <w:r w:rsidRPr="3EE4D41A">
        <w:rPr>
          <w:rFonts w:ascii="Times New Roman" w:hAnsi="Times New Roman"/>
          <w:lang w:val="lt-LT"/>
        </w:rPr>
        <w:t xml:space="preserve">Registrų centrui patikrai </w:t>
      </w:r>
      <w:r w:rsidR="1DFB2131" w:rsidRPr="3EE4D41A">
        <w:rPr>
          <w:rFonts w:ascii="Times New Roman" w:hAnsi="Times New Roman"/>
          <w:lang w:val="lt-LT"/>
        </w:rPr>
        <w:t>atlikti</w:t>
      </w:r>
      <w:r w:rsidR="3278F7DF" w:rsidRPr="3EE4D41A">
        <w:rPr>
          <w:rFonts w:ascii="Times New Roman" w:hAnsi="Times New Roman"/>
          <w:lang w:val="lt-LT"/>
        </w:rPr>
        <w:t xml:space="preserve"> </w:t>
      </w:r>
      <w:r w:rsidRPr="3EE4D41A">
        <w:rPr>
          <w:rFonts w:ascii="Times New Roman" w:hAnsi="Times New Roman"/>
          <w:lang w:val="lt-LT"/>
        </w:rPr>
        <w:t xml:space="preserve">iki statybos </w:t>
      </w:r>
      <w:r w:rsidR="614DADA7" w:rsidRPr="3EE4D41A">
        <w:rPr>
          <w:rFonts w:ascii="Times New Roman" w:hAnsi="Times New Roman"/>
          <w:lang w:val="lt-LT"/>
        </w:rPr>
        <w:t>užbaigimo dokumento parengimo.</w:t>
      </w:r>
      <w:r w:rsidRPr="3EE4D41A">
        <w:rPr>
          <w:rFonts w:ascii="Times New Roman" w:hAnsi="Times New Roman"/>
          <w:lang w:val="lt-LT"/>
        </w:rPr>
        <w:t xml:space="preserve"> Atsakingojo partnerio sudarytai statybos darbų priėmimo komisijai turi būti pateiktos VĮ Registrų centre suderintos </w:t>
      </w:r>
      <w:r w:rsidR="68E90108" w:rsidRPr="3EE4D41A">
        <w:rPr>
          <w:rFonts w:ascii="Times New Roman" w:hAnsi="Times New Roman"/>
          <w:lang w:val="lt-LT"/>
        </w:rPr>
        <w:t>Partnerio</w:t>
      </w:r>
      <w:r w:rsidRPr="3EE4D41A">
        <w:rPr>
          <w:rFonts w:ascii="Times New Roman" w:hAnsi="Times New Roman"/>
          <w:lang w:val="lt-LT"/>
        </w:rPr>
        <w:t xml:space="preserve"> turto ir </w:t>
      </w:r>
      <w:r w:rsidR="3278F7DF" w:rsidRPr="3EE4D41A">
        <w:rPr>
          <w:rFonts w:ascii="Times New Roman" w:hAnsi="Times New Roman"/>
          <w:lang w:val="lt-LT"/>
        </w:rPr>
        <w:t>j</w:t>
      </w:r>
      <w:r w:rsidR="3BE90747" w:rsidRPr="3EE4D41A">
        <w:rPr>
          <w:rFonts w:ascii="Times New Roman" w:hAnsi="Times New Roman"/>
          <w:lang w:val="lt-LT"/>
        </w:rPr>
        <w:t>o</w:t>
      </w:r>
      <w:r w:rsidRPr="3EE4D41A">
        <w:rPr>
          <w:rFonts w:ascii="Times New Roman" w:hAnsi="Times New Roman"/>
          <w:lang w:val="lt-LT"/>
        </w:rPr>
        <w:t xml:space="preserve"> užimamų žemės sklypų kadastrinių duomenų bylos</w:t>
      </w:r>
      <w:r w:rsidR="00C97984" w:rsidRPr="3EE4D41A">
        <w:rPr>
          <w:rFonts w:ascii="Times New Roman" w:hAnsi="Times New Roman"/>
          <w:lang w:val="lt-LT"/>
        </w:rPr>
        <w:t xml:space="preserve"> (jei taikoma)</w:t>
      </w:r>
      <w:r w:rsidRPr="3EE4D41A">
        <w:rPr>
          <w:rFonts w:ascii="Times New Roman" w:hAnsi="Times New Roman"/>
          <w:lang w:val="lt-LT"/>
        </w:rPr>
        <w:t>.</w:t>
      </w:r>
      <w:bookmarkEnd w:id="1"/>
      <w:r w:rsidR="001D46A6" w:rsidRPr="3EE4D41A">
        <w:rPr>
          <w:rFonts w:ascii="Times New Roman" w:hAnsi="Times New Roman"/>
          <w:lang w:val="lt-LT"/>
        </w:rPr>
        <w:t xml:space="preserve"> </w:t>
      </w:r>
      <w:r w:rsidR="00D46165" w:rsidRPr="3EE4D41A">
        <w:rPr>
          <w:rFonts w:ascii="Times New Roman" w:hAnsi="Times New Roman"/>
          <w:lang w:val="lt-LT"/>
        </w:rPr>
        <w:t>K</w:t>
      </w:r>
      <w:r w:rsidR="00D46165" w:rsidRPr="00A56022">
        <w:rPr>
          <w:rFonts w:ascii="Times New Roman" w:hAnsi="Times New Roman"/>
          <w:lang w:val="lt-LT"/>
        </w:rPr>
        <w:t xml:space="preserve">iekviena Šalis savo lėšomis po statybos darbų </w:t>
      </w:r>
      <w:r w:rsidR="00D46165" w:rsidRPr="00A56022">
        <w:rPr>
          <w:rFonts w:ascii="Times New Roman" w:hAnsi="Times New Roman"/>
          <w:lang w:val="lt-LT"/>
        </w:rPr>
        <w:lastRenderedPageBreak/>
        <w:t xml:space="preserve">užbaigimo, VĮ Registrų centro Nekilnojamojo turto registre (toliau – NTR) įsiregistruos savo nuosavybės teise ar kitais </w:t>
      </w:r>
      <w:r w:rsidR="00D46165" w:rsidRPr="00E503B7">
        <w:rPr>
          <w:rFonts w:ascii="Times New Roman" w:hAnsi="Times New Roman"/>
          <w:lang w:val="lt-LT"/>
        </w:rPr>
        <w:t>įstatymų nustatytais pagrindais valdomo turto kadastrinių duomenų pasikeitimą</w:t>
      </w:r>
      <w:r w:rsidR="361061F0" w:rsidRPr="00E503B7">
        <w:rPr>
          <w:rFonts w:ascii="Times New Roman" w:hAnsi="Times New Roman"/>
          <w:lang w:val="lt-LT"/>
        </w:rPr>
        <w:t>.</w:t>
      </w:r>
    </w:p>
    <w:p w14:paraId="7D0342F8" w14:textId="59F38DAA" w:rsidR="00742E10" w:rsidRPr="000B1D3E" w:rsidRDefault="000B1D3E" w:rsidP="00386B6F">
      <w:pPr>
        <w:pStyle w:val="Sraopastraipa"/>
        <w:numPr>
          <w:ilvl w:val="0"/>
          <w:numId w:val="16"/>
        </w:numPr>
        <w:tabs>
          <w:tab w:val="left" w:pos="993"/>
        </w:tabs>
        <w:spacing w:after="0" w:line="240" w:lineRule="auto"/>
        <w:ind w:left="0" w:firstLine="709"/>
        <w:jc w:val="both"/>
        <w:rPr>
          <w:rFonts w:ascii="Times New Roman" w:hAnsi="Times New Roman"/>
          <w:lang w:val="lt-LT"/>
        </w:rPr>
      </w:pPr>
      <w:r w:rsidRPr="00386B6F">
        <w:rPr>
          <w:rFonts w:ascii="Times New Roman" w:hAnsi="Times New Roman"/>
          <w:lang w:val="lt-LT"/>
        </w:rPr>
        <w:t xml:space="preserve">Atsakingasis partneris, </w:t>
      </w:r>
      <w:r w:rsidR="00386B6F" w:rsidRPr="00386B6F">
        <w:rPr>
          <w:rFonts w:ascii="Times New Roman" w:hAnsi="Times New Roman"/>
          <w:lang w:val="lt-LT"/>
        </w:rPr>
        <w:t>atliekant Partnerio patikėjimo teise valdomų ir naudojamų, valstybei nuosavybės teise priklausančių Melioracijos statinių statybos ir (ar) rekonstrukcijos darbus, vadovaujasi Lietuvos Respublikos Melioracijos įstatymu, Melioracijos techniniais reglamentais MTR 1.05.01:2005 „Melioracijos statinių projektavimas“ ir MTR 2.02.01:2006 „Melioracijos statiniai. Pagrindiniai reikalavimai“, Lietuvos Respublikos žemės ūkio ministro 2004 m. rugpjūčio 5 d. įsakymu Nr. 3D-466 „Dėl melioracijos normatyvinių dokumentų patvirtinimo“, Lietuvos Respublikos aplinkos ministro 2014 m. gruodžio 16 d. įsakymu Nr. D1-1038 „Dėl paviršinių vandens telkinių tvarkymo aprašas patvirtinimo“ ir kitais Lietuvos Respublikoje galiojančiais privalomaisiais statybos techniniais reglamentais, normatyviniais aktais, kiek tai susiję su įgyvendinamu Projektu. Atsakingasis partneris pabaigęs patikėjimo teise valdomų ir naudojamų melioracijos statinių statybos / rekonstrukcijos darbus, vadovaujantis Melioracijos techninio reglamento MTR 1.11.01:2006 „Melioracijos statinių pripažinimo tinkamais naudoti tvarka“, prašo Partnerio sudaryti komisiją ir pildo pripažinimo tinkamais naudoti aktą, pasirašius komisijos nariams, perduoda inžinerinių tinklų išpildomąją dokumentaciją ir statybos užbaigimo dokumentus Partneriui.</w:t>
      </w:r>
    </w:p>
    <w:p w14:paraId="3214BE04" w14:textId="2B2A4CA6" w:rsidR="003A0877" w:rsidRDefault="005F14AF" w:rsidP="00732F3C">
      <w:pPr>
        <w:pStyle w:val="Sraopastraipa"/>
        <w:numPr>
          <w:ilvl w:val="0"/>
          <w:numId w:val="16"/>
        </w:numPr>
        <w:tabs>
          <w:tab w:val="left" w:pos="993"/>
        </w:tabs>
        <w:spacing w:after="0" w:line="240" w:lineRule="auto"/>
        <w:ind w:left="0" w:right="6" w:firstLine="709"/>
        <w:jc w:val="both"/>
        <w:rPr>
          <w:rFonts w:ascii="Times New Roman" w:hAnsi="Times New Roman"/>
          <w:lang w:val="lt-LT"/>
        </w:rPr>
      </w:pPr>
      <w:r w:rsidRPr="000B1D3E">
        <w:rPr>
          <w:rFonts w:ascii="Times New Roman" w:hAnsi="Times New Roman"/>
          <w:lang w:val="lt-LT"/>
        </w:rPr>
        <w:t xml:space="preserve">Naujai pastatytus Vietinės reikšmės kelius </w:t>
      </w:r>
      <w:r w:rsidR="00BF7802" w:rsidRPr="000B1D3E">
        <w:rPr>
          <w:rFonts w:ascii="Times New Roman" w:hAnsi="Times New Roman"/>
          <w:lang w:val="lt-LT"/>
        </w:rPr>
        <w:t>Atsakingasis partneris</w:t>
      </w:r>
      <w:r w:rsidR="00DD7121" w:rsidRPr="000B1D3E">
        <w:rPr>
          <w:rFonts w:ascii="Times New Roman" w:hAnsi="Times New Roman"/>
          <w:lang w:val="lt-LT"/>
        </w:rPr>
        <w:t xml:space="preserve"> </w:t>
      </w:r>
      <w:r w:rsidRPr="000B1D3E">
        <w:rPr>
          <w:rFonts w:ascii="Times New Roman" w:hAnsi="Times New Roman"/>
          <w:lang w:val="lt-LT"/>
        </w:rPr>
        <w:t xml:space="preserve"> įregistruos</w:t>
      </w:r>
      <w:r w:rsidR="00DD7121" w:rsidRPr="000B1D3E">
        <w:rPr>
          <w:rFonts w:ascii="Times New Roman" w:hAnsi="Times New Roman"/>
          <w:lang w:val="lt-LT"/>
        </w:rPr>
        <w:t xml:space="preserve"> </w:t>
      </w:r>
      <w:r w:rsidR="00451BB3" w:rsidRPr="000B1D3E">
        <w:rPr>
          <w:rFonts w:ascii="Times New Roman" w:hAnsi="Times New Roman"/>
          <w:lang w:val="lt-LT"/>
        </w:rPr>
        <w:t xml:space="preserve"> </w:t>
      </w:r>
      <w:r w:rsidR="332AF1DC" w:rsidRPr="000B1D3E">
        <w:rPr>
          <w:rFonts w:ascii="Times New Roman" w:hAnsi="Times New Roman"/>
          <w:lang w:val="lt-LT"/>
        </w:rPr>
        <w:t>Lietuvos Respublikos</w:t>
      </w:r>
      <w:r w:rsidRPr="000B1D3E">
        <w:rPr>
          <w:rFonts w:ascii="Times New Roman" w:hAnsi="Times New Roman"/>
          <w:lang w:val="lt-LT"/>
        </w:rPr>
        <w:t xml:space="preserve"> nekilnojamojo turto registre</w:t>
      </w:r>
      <w:r w:rsidR="00F8330F" w:rsidRPr="000B1D3E">
        <w:rPr>
          <w:rFonts w:ascii="Times New Roman" w:hAnsi="Times New Roman"/>
          <w:lang w:val="lt-LT"/>
        </w:rPr>
        <w:t xml:space="preserve"> </w:t>
      </w:r>
      <w:r w:rsidR="006F535C" w:rsidRPr="000B1D3E">
        <w:rPr>
          <w:rFonts w:ascii="Times New Roman" w:hAnsi="Times New Roman"/>
          <w:lang w:val="lt-LT"/>
        </w:rPr>
        <w:t xml:space="preserve">ir </w:t>
      </w:r>
      <w:r w:rsidR="00B30640" w:rsidRPr="000B1D3E">
        <w:rPr>
          <w:rFonts w:ascii="Times New Roman" w:hAnsi="Times New Roman"/>
          <w:lang w:val="lt-LT"/>
        </w:rPr>
        <w:t>teisės aktų nustatyta tvarka</w:t>
      </w:r>
      <w:r w:rsidR="3A7B6601" w:rsidRPr="000B1D3E">
        <w:rPr>
          <w:rFonts w:ascii="Times New Roman" w:hAnsi="Times New Roman"/>
          <w:lang w:val="lt-LT"/>
        </w:rPr>
        <w:t>,</w:t>
      </w:r>
      <w:r w:rsidR="00B30640" w:rsidRPr="000B1D3E">
        <w:rPr>
          <w:rFonts w:ascii="Times New Roman" w:hAnsi="Times New Roman"/>
          <w:lang w:val="lt-LT"/>
        </w:rPr>
        <w:t xml:space="preserve"> </w:t>
      </w:r>
      <w:r w:rsidR="00F8330F" w:rsidRPr="000B1D3E">
        <w:rPr>
          <w:rFonts w:ascii="Times New Roman" w:hAnsi="Times New Roman"/>
          <w:lang w:val="lt-LT"/>
        </w:rPr>
        <w:t>nedelsdamas inicijuos</w:t>
      </w:r>
      <w:r w:rsidR="003B73F5" w:rsidRPr="000B1D3E">
        <w:rPr>
          <w:rFonts w:ascii="Times New Roman" w:hAnsi="Times New Roman"/>
          <w:lang w:val="lt-LT"/>
        </w:rPr>
        <w:t xml:space="preserve"> </w:t>
      </w:r>
      <w:r w:rsidR="00B30640" w:rsidRPr="000B1D3E">
        <w:rPr>
          <w:rFonts w:ascii="Times New Roman" w:hAnsi="Times New Roman"/>
          <w:lang w:val="lt-LT"/>
        </w:rPr>
        <w:t>Partnerio funkcijoms</w:t>
      </w:r>
      <w:r w:rsidR="00F8330F" w:rsidRPr="000B1D3E">
        <w:rPr>
          <w:rFonts w:ascii="Times New Roman" w:hAnsi="Times New Roman"/>
          <w:lang w:val="lt-LT"/>
        </w:rPr>
        <w:t xml:space="preserve"> </w:t>
      </w:r>
      <w:r w:rsidR="00B30640" w:rsidRPr="000B1D3E">
        <w:rPr>
          <w:rFonts w:ascii="Times New Roman" w:hAnsi="Times New Roman"/>
          <w:lang w:val="lt-LT"/>
        </w:rPr>
        <w:t>priklausančio valdyti ir disponuoti turt</w:t>
      </w:r>
      <w:r w:rsidR="006F535C" w:rsidRPr="000B1D3E">
        <w:rPr>
          <w:rFonts w:ascii="Times New Roman" w:hAnsi="Times New Roman"/>
          <w:lang w:val="lt-LT"/>
        </w:rPr>
        <w:t>o</w:t>
      </w:r>
      <w:r w:rsidR="00B30640" w:rsidRPr="000B1D3E">
        <w:rPr>
          <w:rFonts w:ascii="Times New Roman" w:hAnsi="Times New Roman"/>
          <w:lang w:val="lt-LT"/>
        </w:rPr>
        <w:t xml:space="preserve"> (</w:t>
      </w:r>
      <w:r w:rsidR="00970E18" w:rsidRPr="000B1D3E">
        <w:rPr>
          <w:rFonts w:ascii="Times New Roman" w:hAnsi="Times New Roman"/>
          <w:lang w:val="lt-LT"/>
        </w:rPr>
        <w:t>M</w:t>
      </w:r>
      <w:r w:rsidR="00B30640" w:rsidRPr="000B1D3E">
        <w:rPr>
          <w:rFonts w:ascii="Times New Roman" w:hAnsi="Times New Roman"/>
          <w:lang w:val="lt-LT"/>
        </w:rPr>
        <w:t xml:space="preserve">elioracijos statinių, </w:t>
      </w:r>
      <w:r w:rsidR="00EC609B" w:rsidRPr="000B1D3E">
        <w:rPr>
          <w:rFonts w:ascii="Times New Roman" w:hAnsi="Times New Roman"/>
          <w:lang w:val="lt-LT"/>
        </w:rPr>
        <w:t>V</w:t>
      </w:r>
      <w:r w:rsidR="00B30640" w:rsidRPr="000B1D3E">
        <w:rPr>
          <w:rFonts w:ascii="Times New Roman" w:hAnsi="Times New Roman"/>
          <w:lang w:val="lt-LT"/>
        </w:rPr>
        <w:t>ietinės reikšmės</w:t>
      </w:r>
      <w:r w:rsidR="00B30640" w:rsidRPr="00C04F77">
        <w:rPr>
          <w:rFonts w:ascii="Times New Roman" w:hAnsi="Times New Roman"/>
          <w:lang w:val="lt-LT"/>
        </w:rPr>
        <w:t xml:space="preserve"> kelių) perdavimą.</w:t>
      </w:r>
    </w:p>
    <w:p w14:paraId="2A3C7CC3" w14:textId="66AF6126" w:rsidR="005D1D1A" w:rsidRPr="00C04F77" w:rsidRDefault="00E34973" w:rsidP="00732F3C">
      <w:pPr>
        <w:pStyle w:val="Sraopastraipa"/>
        <w:numPr>
          <w:ilvl w:val="0"/>
          <w:numId w:val="16"/>
        </w:numPr>
        <w:tabs>
          <w:tab w:val="left" w:pos="993"/>
        </w:tabs>
        <w:spacing w:after="0" w:line="240" w:lineRule="auto"/>
        <w:ind w:left="0" w:right="6" w:firstLine="709"/>
        <w:jc w:val="both"/>
        <w:rPr>
          <w:rFonts w:ascii="Times New Roman" w:hAnsi="Times New Roman"/>
          <w:lang w:val="lt-LT"/>
        </w:rPr>
      </w:pPr>
      <w:r w:rsidRPr="00C04F77">
        <w:rPr>
          <w:rFonts w:ascii="Times New Roman" w:hAnsi="Times New Roman"/>
          <w:lang w:val="lt-LT"/>
        </w:rPr>
        <w:t>Atsakingasis partneris</w:t>
      </w:r>
      <w:r w:rsidR="0059424D" w:rsidRPr="00C04F77">
        <w:rPr>
          <w:rFonts w:ascii="Times New Roman" w:hAnsi="Times New Roman"/>
          <w:lang w:val="lt-LT"/>
        </w:rPr>
        <w:t xml:space="preserve"> t</w:t>
      </w:r>
      <w:r w:rsidR="00840019" w:rsidRPr="00C04F77">
        <w:rPr>
          <w:rFonts w:ascii="Times New Roman" w:hAnsi="Times New Roman"/>
          <w:lang w:val="lt-LT"/>
        </w:rPr>
        <w:t xml:space="preserve">eisės aktų nustatyta tvarka išspręs </w:t>
      </w:r>
      <w:r w:rsidR="0059424D" w:rsidRPr="00C04F77">
        <w:rPr>
          <w:rFonts w:ascii="Times New Roman" w:hAnsi="Times New Roman"/>
          <w:lang w:val="lt-LT"/>
        </w:rPr>
        <w:t>Atsakingojo partnerio</w:t>
      </w:r>
      <w:r w:rsidR="00840019" w:rsidRPr="00C04F77">
        <w:rPr>
          <w:rFonts w:ascii="Times New Roman" w:hAnsi="Times New Roman"/>
          <w:lang w:val="lt-LT"/>
        </w:rPr>
        <w:t xml:space="preserve"> patikėjimo teise valdomo valstybinės žemės sklypo, reikalingo </w:t>
      </w:r>
      <w:r w:rsidR="0059424D" w:rsidRPr="00C04F77">
        <w:rPr>
          <w:rFonts w:ascii="Times New Roman" w:hAnsi="Times New Roman"/>
          <w:lang w:val="lt-LT"/>
        </w:rPr>
        <w:t>Pa</w:t>
      </w:r>
      <w:r w:rsidR="005C76E3" w:rsidRPr="00C04F77">
        <w:rPr>
          <w:rFonts w:ascii="Times New Roman" w:hAnsi="Times New Roman"/>
          <w:lang w:val="lt-LT"/>
        </w:rPr>
        <w:t>rtneriui</w:t>
      </w:r>
      <w:r w:rsidR="00840019" w:rsidRPr="00C04F77">
        <w:rPr>
          <w:rFonts w:ascii="Times New Roman" w:hAnsi="Times New Roman"/>
          <w:lang w:val="lt-LT"/>
        </w:rPr>
        <w:t xml:space="preserve"> tinkamai eksploatuoti/valdyti perimtam turtui, naudojimo klausimą.</w:t>
      </w:r>
    </w:p>
    <w:p w14:paraId="27F156EB" w14:textId="77777777" w:rsidR="00CA5C3A" w:rsidRDefault="00CA5C3A" w:rsidP="004435C8">
      <w:pPr>
        <w:pStyle w:val="prastasiniatinklio"/>
        <w:tabs>
          <w:tab w:val="left" w:pos="567"/>
          <w:tab w:val="left" w:pos="993"/>
        </w:tabs>
        <w:spacing w:before="0" w:beforeAutospacing="0" w:after="0"/>
        <w:ind w:left="567"/>
        <w:jc w:val="both"/>
        <w:rPr>
          <w:sz w:val="22"/>
          <w:szCs w:val="22"/>
        </w:rPr>
      </w:pPr>
    </w:p>
    <w:p w14:paraId="22B3EF7C" w14:textId="77777777" w:rsidR="00492B9B" w:rsidRPr="00C04F77" w:rsidRDefault="00492B9B" w:rsidP="004435C8">
      <w:pPr>
        <w:pStyle w:val="prastasiniatinklio"/>
        <w:tabs>
          <w:tab w:val="left" w:pos="567"/>
          <w:tab w:val="left" w:pos="993"/>
        </w:tabs>
        <w:spacing w:before="0" w:beforeAutospacing="0" w:after="0"/>
        <w:ind w:left="567"/>
        <w:jc w:val="both"/>
        <w:rPr>
          <w:sz w:val="22"/>
          <w:szCs w:val="22"/>
        </w:rPr>
      </w:pPr>
    </w:p>
    <w:p w14:paraId="70A02C84" w14:textId="20F52987" w:rsidR="00D1698C" w:rsidRPr="00C04F77" w:rsidRDefault="00951A59" w:rsidP="5D547675">
      <w:pPr>
        <w:pStyle w:val="prastasiniatinklio"/>
        <w:spacing w:before="0" w:beforeAutospacing="0" w:after="0"/>
        <w:ind w:firstLine="720"/>
        <w:jc w:val="center"/>
        <w:rPr>
          <w:b/>
          <w:bCs/>
          <w:sz w:val="22"/>
          <w:szCs w:val="22"/>
        </w:rPr>
      </w:pPr>
      <w:r w:rsidRPr="00C04F77">
        <w:rPr>
          <w:b/>
          <w:bCs/>
          <w:sz w:val="22"/>
          <w:szCs w:val="22"/>
        </w:rPr>
        <w:t>I</w:t>
      </w:r>
      <w:r w:rsidR="00635604" w:rsidRPr="00C04F77">
        <w:rPr>
          <w:b/>
          <w:bCs/>
          <w:sz w:val="22"/>
          <w:szCs w:val="22"/>
        </w:rPr>
        <w:t>I</w:t>
      </w:r>
      <w:r w:rsidR="008E5092" w:rsidRPr="00C04F77">
        <w:rPr>
          <w:b/>
          <w:bCs/>
          <w:sz w:val="22"/>
          <w:szCs w:val="22"/>
        </w:rPr>
        <w:t xml:space="preserve">. </w:t>
      </w:r>
      <w:r w:rsidR="00D1698C" w:rsidRPr="00C04F77">
        <w:rPr>
          <w:b/>
          <w:bCs/>
          <w:sz w:val="22"/>
          <w:szCs w:val="22"/>
        </w:rPr>
        <w:t xml:space="preserve">ŠALIŲ ĮNAŠAI, FINANSAVIMAS, ATSISKAITYMO TVARKA </w:t>
      </w:r>
    </w:p>
    <w:p w14:paraId="4BD8B82B" w14:textId="77777777" w:rsidR="00A53F63" w:rsidRPr="00C04F77" w:rsidRDefault="00A53F63" w:rsidP="00D04C42">
      <w:pPr>
        <w:pStyle w:val="prastasiniatinklio"/>
        <w:spacing w:before="0" w:beforeAutospacing="0" w:after="0"/>
        <w:ind w:firstLine="720"/>
        <w:jc w:val="center"/>
        <w:rPr>
          <w:b/>
          <w:bCs/>
          <w:sz w:val="22"/>
          <w:szCs w:val="22"/>
        </w:rPr>
      </w:pPr>
    </w:p>
    <w:p w14:paraId="6D099C54" w14:textId="6BA70DED" w:rsidR="00C171ED" w:rsidRPr="00C04F77" w:rsidRDefault="41F832D4" w:rsidP="000B1D3E">
      <w:pPr>
        <w:pStyle w:val="prastasiniatinklio"/>
        <w:numPr>
          <w:ilvl w:val="0"/>
          <w:numId w:val="16"/>
        </w:numPr>
        <w:tabs>
          <w:tab w:val="left" w:pos="1134"/>
        </w:tabs>
        <w:spacing w:before="0" w:beforeAutospacing="0" w:after="0"/>
        <w:ind w:left="0" w:firstLine="720"/>
        <w:jc w:val="both"/>
        <w:rPr>
          <w:b/>
          <w:bCs/>
          <w:i/>
          <w:iCs/>
          <w:sz w:val="22"/>
          <w:szCs w:val="22"/>
        </w:rPr>
      </w:pPr>
      <w:r w:rsidRPr="001D3729">
        <w:rPr>
          <w:sz w:val="22"/>
          <w:szCs w:val="22"/>
        </w:rPr>
        <w:t xml:space="preserve">Atsakingasis partneris atsako už </w:t>
      </w:r>
      <w:r w:rsidR="00683B4B" w:rsidRPr="001D3729">
        <w:rPr>
          <w:sz w:val="22"/>
          <w:szCs w:val="22"/>
        </w:rPr>
        <w:t>S</w:t>
      </w:r>
      <w:r w:rsidR="006E654C" w:rsidRPr="001D3729">
        <w:rPr>
          <w:sz w:val="22"/>
          <w:szCs w:val="22"/>
        </w:rPr>
        <w:t>tatinių</w:t>
      </w:r>
      <w:r w:rsidR="00683B4B" w:rsidRPr="001D3729">
        <w:rPr>
          <w:sz w:val="22"/>
          <w:szCs w:val="22"/>
        </w:rPr>
        <w:t xml:space="preserve"> </w:t>
      </w:r>
      <w:r w:rsidR="00940670">
        <w:rPr>
          <w:sz w:val="22"/>
          <w:szCs w:val="22"/>
        </w:rPr>
        <w:t xml:space="preserve"> </w:t>
      </w:r>
      <w:r w:rsidR="00EC5F84">
        <w:rPr>
          <w:sz w:val="22"/>
          <w:szCs w:val="22"/>
        </w:rPr>
        <w:t>statybą</w:t>
      </w:r>
      <w:r w:rsidR="000E6D06">
        <w:rPr>
          <w:sz w:val="22"/>
          <w:szCs w:val="22"/>
        </w:rPr>
        <w:t xml:space="preserve"> / rekonstrukciją</w:t>
      </w:r>
      <w:r w:rsidR="0034008E">
        <w:rPr>
          <w:sz w:val="22"/>
          <w:szCs w:val="22"/>
        </w:rPr>
        <w:t xml:space="preserve"> </w:t>
      </w:r>
      <w:r w:rsidR="00C17BC8">
        <w:rPr>
          <w:sz w:val="22"/>
          <w:szCs w:val="22"/>
        </w:rPr>
        <w:t xml:space="preserve"> </w:t>
      </w:r>
      <w:r w:rsidRPr="001D3729">
        <w:rPr>
          <w:sz w:val="22"/>
          <w:szCs w:val="22"/>
        </w:rPr>
        <w:t>ir nustatyta tvarka finansuos (apmokės)</w:t>
      </w:r>
      <w:r w:rsidR="005518F7" w:rsidRPr="001D3729">
        <w:rPr>
          <w:sz w:val="22"/>
          <w:szCs w:val="22"/>
        </w:rPr>
        <w:t xml:space="preserve"> bei apskaitys</w:t>
      </w:r>
      <w:r w:rsidRPr="001D3729">
        <w:rPr>
          <w:sz w:val="22"/>
          <w:szCs w:val="22"/>
        </w:rPr>
        <w:t xml:space="preserve"> visas su tuo tiesiogiai susijusias išlaidas</w:t>
      </w:r>
      <w:r w:rsidR="009452C9" w:rsidRPr="001D3729">
        <w:rPr>
          <w:sz w:val="22"/>
          <w:szCs w:val="22"/>
        </w:rPr>
        <w:t xml:space="preserve"> pagal Atsakingo</w:t>
      </w:r>
      <w:r w:rsidR="00C17C27" w:rsidRPr="001D3729">
        <w:rPr>
          <w:sz w:val="22"/>
          <w:szCs w:val="22"/>
        </w:rPr>
        <w:t>jo</w:t>
      </w:r>
      <w:r w:rsidR="009452C9" w:rsidRPr="001D3729">
        <w:rPr>
          <w:sz w:val="22"/>
          <w:szCs w:val="22"/>
        </w:rPr>
        <w:t xml:space="preserve"> partnerio sudarytas rangos darbų ir susijusių paslaugų </w:t>
      </w:r>
      <w:r w:rsidR="00260740" w:rsidRPr="001D3729">
        <w:rPr>
          <w:sz w:val="22"/>
          <w:szCs w:val="22"/>
        </w:rPr>
        <w:t>sutartis</w:t>
      </w:r>
      <w:r w:rsidR="0063664E" w:rsidRPr="001D3729">
        <w:rPr>
          <w:sz w:val="22"/>
          <w:szCs w:val="22"/>
        </w:rPr>
        <w:t xml:space="preserve"> ir jų pagrindu </w:t>
      </w:r>
      <w:r w:rsidR="00F267A0" w:rsidRPr="001D3729">
        <w:rPr>
          <w:sz w:val="22"/>
          <w:szCs w:val="22"/>
        </w:rPr>
        <w:t>rangos darbų vykdytojo (-ų) ar susijusių paslaugų teikėjo (-ų)</w:t>
      </w:r>
      <w:r w:rsidR="0015465E" w:rsidRPr="001D3729">
        <w:rPr>
          <w:sz w:val="22"/>
          <w:szCs w:val="22"/>
        </w:rPr>
        <w:t xml:space="preserve"> pateiktas sąskaitas-faktūras</w:t>
      </w:r>
      <w:r w:rsidR="00186C4E" w:rsidRPr="001D3729">
        <w:rPr>
          <w:sz w:val="22"/>
          <w:szCs w:val="22"/>
        </w:rPr>
        <w:t>.</w:t>
      </w:r>
    </w:p>
    <w:p w14:paraId="13268968" w14:textId="02CE2387" w:rsidR="000D5D8C" w:rsidRPr="00C04F77" w:rsidRDefault="003045D4" w:rsidP="59355D4C">
      <w:pPr>
        <w:pStyle w:val="prastasiniatinklio"/>
        <w:numPr>
          <w:ilvl w:val="0"/>
          <w:numId w:val="16"/>
        </w:numPr>
        <w:tabs>
          <w:tab w:val="left" w:pos="851"/>
          <w:tab w:val="left" w:pos="1134"/>
        </w:tabs>
        <w:spacing w:before="0" w:beforeAutospacing="0" w:after="0"/>
        <w:ind w:left="0" w:firstLine="720"/>
        <w:jc w:val="both"/>
        <w:rPr>
          <w:sz w:val="22"/>
          <w:szCs w:val="22"/>
        </w:rPr>
      </w:pPr>
      <w:r w:rsidRPr="00C04F77">
        <w:rPr>
          <w:sz w:val="22"/>
          <w:szCs w:val="22"/>
        </w:rPr>
        <w:t>Atsakingasis partneris Projekto išlaidų, susijusių su atliktais</w:t>
      </w:r>
      <w:r w:rsidR="004B5712" w:rsidRPr="00C04F77">
        <w:rPr>
          <w:sz w:val="22"/>
          <w:szCs w:val="22"/>
        </w:rPr>
        <w:t xml:space="preserve"> S</w:t>
      </w:r>
      <w:r w:rsidR="002D31C2" w:rsidRPr="00C04F77">
        <w:rPr>
          <w:sz w:val="22"/>
          <w:szCs w:val="22"/>
        </w:rPr>
        <w:t>tatinių</w:t>
      </w:r>
      <w:r w:rsidR="005D2FA6" w:rsidRPr="00C04F77">
        <w:rPr>
          <w:sz w:val="22"/>
          <w:szCs w:val="22"/>
        </w:rPr>
        <w:t xml:space="preserve"> </w:t>
      </w:r>
      <w:r w:rsidR="007411E0">
        <w:rPr>
          <w:sz w:val="22"/>
          <w:szCs w:val="22"/>
        </w:rPr>
        <w:t>statybos</w:t>
      </w:r>
      <w:r w:rsidR="00521506">
        <w:rPr>
          <w:sz w:val="22"/>
          <w:szCs w:val="22"/>
        </w:rPr>
        <w:t xml:space="preserve"> / rekonstrukcijos </w:t>
      </w:r>
      <w:r w:rsidR="004B5712" w:rsidRPr="00C04F77">
        <w:rPr>
          <w:sz w:val="22"/>
          <w:szCs w:val="22"/>
        </w:rPr>
        <w:t>d</w:t>
      </w:r>
      <w:r w:rsidRPr="00C04F77">
        <w:rPr>
          <w:sz w:val="22"/>
          <w:szCs w:val="22"/>
        </w:rPr>
        <w:t>arbais ir suteiktomis paslaugomis, priskirt</w:t>
      </w:r>
      <w:r w:rsidR="006F535C" w:rsidRPr="00C04F77">
        <w:rPr>
          <w:sz w:val="22"/>
          <w:szCs w:val="22"/>
        </w:rPr>
        <w:t>inų</w:t>
      </w:r>
      <w:r w:rsidRPr="00C04F77">
        <w:rPr>
          <w:sz w:val="22"/>
          <w:szCs w:val="22"/>
        </w:rPr>
        <w:t xml:space="preserve"> Atsakingajam partneriui</w:t>
      </w:r>
      <w:r w:rsidR="003C5703" w:rsidRPr="00C04F77">
        <w:rPr>
          <w:sz w:val="22"/>
          <w:szCs w:val="22"/>
        </w:rPr>
        <w:t>,</w:t>
      </w:r>
      <w:r w:rsidRPr="00C04F77">
        <w:rPr>
          <w:sz w:val="22"/>
          <w:szCs w:val="22"/>
        </w:rPr>
        <w:t xml:space="preserve"> ir </w:t>
      </w:r>
      <w:r w:rsidR="003C5703" w:rsidRPr="00C04F77">
        <w:rPr>
          <w:sz w:val="22"/>
          <w:szCs w:val="22"/>
        </w:rPr>
        <w:t>priskirt</w:t>
      </w:r>
      <w:r w:rsidR="006F535C" w:rsidRPr="00C04F77">
        <w:rPr>
          <w:sz w:val="22"/>
          <w:szCs w:val="22"/>
        </w:rPr>
        <w:t>inų</w:t>
      </w:r>
      <w:r w:rsidR="003C5703" w:rsidRPr="00C04F77">
        <w:rPr>
          <w:sz w:val="22"/>
          <w:szCs w:val="22"/>
        </w:rPr>
        <w:t xml:space="preserve"> </w:t>
      </w:r>
      <w:r w:rsidRPr="00C04F77">
        <w:rPr>
          <w:sz w:val="22"/>
          <w:szCs w:val="22"/>
        </w:rPr>
        <w:t>Partneriui</w:t>
      </w:r>
      <w:r w:rsidR="008D69B9" w:rsidRPr="00C04F77">
        <w:rPr>
          <w:sz w:val="22"/>
          <w:szCs w:val="22"/>
        </w:rPr>
        <w:t>,</w:t>
      </w:r>
      <w:r w:rsidRPr="00C04F77">
        <w:rPr>
          <w:sz w:val="22"/>
          <w:szCs w:val="22"/>
        </w:rPr>
        <w:t xml:space="preserve"> apskaitą organizuos atskirai</w:t>
      </w:r>
      <w:r w:rsidR="00FA2CBE" w:rsidRPr="00C04F77">
        <w:rPr>
          <w:sz w:val="22"/>
          <w:szCs w:val="22"/>
        </w:rPr>
        <w:t xml:space="preserve"> viena nuo kitos</w:t>
      </w:r>
      <w:r w:rsidRPr="00C04F77">
        <w:rPr>
          <w:sz w:val="22"/>
          <w:szCs w:val="22"/>
        </w:rPr>
        <w:t xml:space="preserve">. Išankstinio mokėjimo sąskaitos, PVM sąskaitos faktūros, sulaikytų pinigų sąskaitos,  </w:t>
      </w:r>
      <w:r w:rsidR="00DD5AD3" w:rsidRPr="00C04F77">
        <w:rPr>
          <w:sz w:val="22"/>
          <w:szCs w:val="22"/>
        </w:rPr>
        <w:t>S</w:t>
      </w:r>
      <w:r w:rsidR="002D31C2" w:rsidRPr="00C04F77">
        <w:rPr>
          <w:sz w:val="22"/>
          <w:szCs w:val="22"/>
        </w:rPr>
        <w:t>tatinių</w:t>
      </w:r>
      <w:r w:rsidR="005D2FA6" w:rsidRPr="00C04F77">
        <w:rPr>
          <w:sz w:val="22"/>
          <w:szCs w:val="22"/>
        </w:rPr>
        <w:t xml:space="preserve"> </w:t>
      </w:r>
      <w:r w:rsidR="00DD5AD3" w:rsidRPr="00C04F77">
        <w:rPr>
          <w:sz w:val="22"/>
          <w:szCs w:val="22"/>
        </w:rPr>
        <w:t xml:space="preserve"> </w:t>
      </w:r>
      <w:r w:rsidR="007411E0">
        <w:rPr>
          <w:sz w:val="22"/>
          <w:szCs w:val="22"/>
        </w:rPr>
        <w:t>statybos</w:t>
      </w:r>
      <w:r w:rsidR="007411E0" w:rsidRPr="00C04F77">
        <w:rPr>
          <w:sz w:val="22"/>
          <w:szCs w:val="22"/>
        </w:rPr>
        <w:t xml:space="preserve"> </w:t>
      </w:r>
      <w:r w:rsidR="00DD5AD3" w:rsidRPr="00C04F77">
        <w:rPr>
          <w:sz w:val="22"/>
          <w:szCs w:val="22"/>
        </w:rPr>
        <w:t xml:space="preserve"> d</w:t>
      </w:r>
      <w:r w:rsidRPr="00C04F77">
        <w:rPr>
          <w:sz w:val="22"/>
          <w:szCs w:val="22"/>
        </w:rPr>
        <w:t xml:space="preserve">arbų ir suteiktų paslaugų priėmimą patvirtinantys finansiniai dokumentai su Atsakingojo partnerio ir Partnerio turtu susijusių išlaidų daliai išrašomi atskirai. </w:t>
      </w:r>
    </w:p>
    <w:p w14:paraId="256747A8" w14:textId="330053EE" w:rsidR="0097470D" w:rsidRPr="00C04F77" w:rsidRDefault="00360B8B" w:rsidP="00680BE4">
      <w:pPr>
        <w:pStyle w:val="prastasiniatinklio"/>
        <w:numPr>
          <w:ilvl w:val="0"/>
          <w:numId w:val="16"/>
        </w:numPr>
        <w:tabs>
          <w:tab w:val="left" w:pos="851"/>
          <w:tab w:val="left" w:pos="1134"/>
        </w:tabs>
        <w:spacing w:before="0" w:beforeAutospacing="0" w:after="0"/>
        <w:ind w:left="0" w:firstLine="720"/>
        <w:jc w:val="both"/>
        <w:rPr>
          <w:sz w:val="22"/>
          <w:szCs w:val="22"/>
        </w:rPr>
      </w:pPr>
      <w:r w:rsidRPr="00C04F77">
        <w:rPr>
          <w:sz w:val="22"/>
          <w:szCs w:val="22"/>
        </w:rPr>
        <w:t xml:space="preserve">Partneriui priklausančio (-ų) </w:t>
      </w:r>
      <w:r w:rsidR="00D504FE" w:rsidRPr="00C04F77">
        <w:rPr>
          <w:sz w:val="22"/>
          <w:szCs w:val="22"/>
        </w:rPr>
        <w:t>o</w:t>
      </w:r>
      <w:r w:rsidRPr="00C04F77">
        <w:rPr>
          <w:sz w:val="22"/>
          <w:szCs w:val="22"/>
        </w:rPr>
        <w:t xml:space="preserve">bjekto (-ų) </w:t>
      </w:r>
      <w:r w:rsidR="00A32B7F" w:rsidRPr="00C04F77">
        <w:rPr>
          <w:sz w:val="22"/>
          <w:szCs w:val="22"/>
        </w:rPr>
        <w:t>rezultat</w:t>
      </w:r>
      <w:r w:rsidR="00F74A02" w:rsidRPr="00C04F77">
        <w:rPr>
          <w:sz w:val="22"/>
          <w:szCs w:val="22"/>
        </w:rPr>
        <w:t>ą (-</w:t>
      </w:r>
      <w:proofErr w:type="spellStart"/>
      <w:r w:rsidR="00F74A02" w:rsidRPr="00C04F77">
        <w:rPr>
          <w:sz w:val="22"/>
          <w:szCs w:val="22"/>
        </w:rPr>
        <w:t>us</w:t>
      </w:r>
      <w:proofErr w:type="spellEnd"/>
      <w:r w:rsidR="00F74A02" w:rsidRPr="00C04F77">
        <w:rPr>
          <w:sz w:val="22"/>
          <w:szCs w:val="22"/>
        </w:rPr>
        <w:t>)</w:t>
      </w:r>
      <w:r w:rsidRPr="00C04F77">
        <w:rPr>
          <w:sz w:val="22"/>
          <w:szCs w:val="22"/>
        </w:rPr>
        <w:t xml:space="preserve">, Atsakingasis partneris </w:t>
      </w:r>
      <w:r w:rsidR="0094559F" w:rsidRPr="00C04F77">
        <w:rPr>
          <w:sz w:val="22"/>
          <w:szCs w:val="22"/>
        </w:rPr>
        <w:t>perduos</w:t>
      </w:r>
      <w:r w:rsidRPr="00C04F77">
        <w:rPr>
          <w:sz w:val="22"/>
          <w:szCs w:val="22"/>
        </w:rPr>
        <w:t xml:space="preserve"> surašy</w:t>
      </w:r>
      <w:r w:rsidR="0094559F" w:rsidRPr="00C04F77">
        <w:rPr>
          <w:sz w:val="22"/>
          <w:szCs w:val="22"/>
        </w:rPr>
        <w:t>damas</w:t>
      </w:r>
      <w:r w:rsidRPr="00C04F77">
        <w:rPr>
          <w:sz w:val="22"/>
          <w:szCs w:val="22"/>
        </w:rPr>
        <w:t xml:space="preserve"> juridinę galią turintį laisvos formos dokumentą, </w:t>
      </w:r>
      <w:r w:rsidR="0094559F" w:rsidRPr="00C04F77">
        <w:rPr>
          <w:sz w:val="22"/>
          <w:szCs w:val="22"/>
        </w:rPr>
        <w:t>kuriame</w:t>
      </w:r>
      <w:r w:rsidR="00B71F1D" w:rsidRPr="00C04F77">
        <w:rPr>
          <w:sz w:val="22"/>
          <w:szCs w:val="22"/>
        </w:rPr>
        <w:t xml:space="preserve"> bus</w:t>
      </w:r>
      <w:r w:rsidRPr="00C04F77">
        <w:rPr>
          <w:sz w:val="22"/>
          <w:szCs w:val="22"/>
        </w:rPr>
        <w:t xml:space="preserve"> detalizuo</w:t>
      </w:r>
      <w:r w:rsidR="00B71F1D" w:rsidRPr="00C04F77">
        <w:rPr>
          <w:sz w:val="22"/>
          <w:szCs w:val="22"/>
        </w:rPr>
        <w:t>tos</w:t>
      </w:r>
      <w:r w:rsidRPr="00C04F77">
        <w:rPr>
          <w:sz w:val="22"/>
          <w:szCs w:val="22"/>
        </w:rPr>
        <w:t xml:space="preserve"> patirt</w:t>
      </w:r>
      <w:r w:rsidR="00B71F1D" w:rsidRPr="00C04F77">
        <w:rPr>
          <w:sz w:val="22"/>
          <w:szCs w:val="22"/>
        </w:rPr>
        <w:t>os</w:t>
      </w:r>
      <w:r w:rsidRPr="00C04F77">
        <w:rPr>
          <w:sz w:val="22"/>
          <w:szCs w:val="22"/>
        </w:rPr>
        <w:t xml:space="preserve"> išlaid</w:t>
      </w:r>
      <w:r w:rsidR="00B71F1D" w:rsidRPr="00C04F77">
        <w:rPr>
          <w:sz w:val="22"/>
          <w:szCs w:val="22"/>
        </w:rPr>
        <w:t>os</w:t>
      </w:r>
      <w:r w:rsidRPr="00C04F77">
        <w:rPr>
          <w:sz w:val="22"/>
          <w:szCs w:val="22"/>
        </w:rPr>
        <w:t xml:space="preserve"> pagal </w:t>
      </w:r>
      <w:r w:rsidR="00B71F1D" w:rsidRPr="00C04F77">
        <w:rPr>
          <w:sz w:val="22"/>
          <w:szCs w:val="22"/>
        </w:rPr>
        <w:t>objektu</w:t>
      </w:r>
      <w:r w:rsidR="00F74A02" w:rsidRPr="00C04F77">
        <w:rPr>
          <w:sz w:val="22"/>
          <w:szCs w:val="22"/>
        </w:rPr>
        <w:t>s</w:t>
      </w:r>
      <w:r w:rsidRPr="00C04F77">
        <w:rPr>
          <w:sz w:val="22"/>
          <w:szCs w:val="22"/>
        </w:rPr>
        <w:t xml:space="preserve"> </w:t>
      </w:r>
      <w:r w:rsidR="00881EA3" w:rsidRPr="00C04F77">
        <w:rPr>
          <w:sz w:val="22"/>
          <w:szCs w:val="22"/>
        </w:rPr>
        <w:t>bei</w:t>
      </w:r>
      <w:r w:rsidRPr="00C04F77">
        <w:rPr>
          <w:sz w:val="22"/>
          <w:szCs w:val="22"/>
        </w:rPr>
        <w:t xml:space="preserve"> pridės </w:t>
      </w:r>
      <w:r w:rsidR="00881EA3" w:rsidRPr="00C04F77">
        <w:rPr>
          <w:sz w:val="22"/>
          <w:szCs w:val="22"/>
        </w:rPr>
        <w:t xml:space="preserve">išlaidas </w:t>
      </w:r>
      <w:r w:rsidRPr="00C04F77">
        <w:rPr>
          <w:sz w:val="22"/>
          <w:szCs w:val="22"/>
        </w:rPr>
        <w:t>pagrindžiančius dokumentus. Atsakingasis partneris juridinę galią turintį laisvos formos dokumentą pateiks ne vėliau kaip per 90 (devyniasdešimt)</w:t>
      </w:r>
      <w:r w:rsidR="00C137EB" w:rsidRPr="00C137EB">
        <w:t xml:space="preserve"> </w:t>
      </w:r>
      <w:r w:rsidR="00C137EB" w:rsidRPr="00C137EB">
        <w:rPr>
          <w:sz w:val="22"/>
          <w:szCs w:val="22"/>
        </w:rPr>
        <w:t>kalendorinių</w:t>
      </w:r>
      <w:r w:rsidR="00C137EB">
        <w:rPr>
          <w:sz w:val="22"/>
          <w:szCs w:val="22"/>
        </w:rPr>
        <w:t xml:space="preserve"> </w:t>
      </w:r>
      <w:r w:rsidRPr="00C04F77">
        <w:rPr>
          <w:sz w:val="22"/>
          <w:szCs w:val="22"/>
        </w:rPr>
        <w:t xml:space="preserve"> dienų nuo atitinkamo statybos užbaigimo akto gavimo dienos;</w:t>
      </w:r>
    </w:p>
    <w:p w14:paraId="033FE679" w14:textId="4579703F" w:rsidR="00B07856" w:rsidRPr="00C04F77" w:rsidRDefault="005732CD" w:rsidP="00883989">
      <w:pPr>
        <w:pStyle w:val="prastasiniatinklio"/>
        <w:numPr>
          <w:ilvl w:val="0"/>
          <w:numId w:val="16"/>
        </w:numPr>
        <w:tabs>
          <w:tab w:val="left" w:pos="851"/>
          <w:tab w:val="left" w:pos="1134"/>
        </w:tabs>
        <w:spacing w:before="0" w:beforeAutospacing="0" w:after="0"/>
        <w:ind w:left="0" w:firstLine="720"/>
        <w:jc w:val="both"/>
        <w:rPr>
          <w:sz w:val="22"/>
          <w:szCs w:val="22"/>
        </w:rPr>
      </w:pPr>
      <w:r w:rsidRPr="00C04F77">
        <w:rPr>
          <w:sz w:val="22"/>
          <w:szCs w:val="22"/>
        </w:rPr>
        <w:t>Atsakingasis partneris, panaudojęs išorinio finansavimo lėšas (t. y. apmokėjęs iš rangovo ir/ar paslaugų teikėjų gautas sąskaitas (sąskaitas faktūras ir (arba) PVM sąskaitas faktūras)), skirtas Partnerio turto rekonstrukcijai, raštu apie tai informuoja Partnerį. Šalys susitaria, kad Atsakingojo partnerio raštas, informuojantis Partnerį apie jo turto daliai panaudotas išorinio finansavimo lėšas, tinkamo apskaitos vedimo tikslais yra laikomas panaudoto finansavimo (dotacijos) perdavimu Partneriui. Šalys supranta, kad Atsakingasis partneris į Partnerio sąskaitą neperveda jokio išorinio finansavimo (pinigų), skirto Projekto finansavimui ir neperduoda jokių Atsakingojo partnerio įsipareigojimų pagal Finansavimo sutartį.</w:t>
      </w:r>
    </w:p>
    <w:p w14:paraId="2D332532" w14:textId="3D9FAA1C" w:rsidR="007411D1" w:rsidRPr="00386C65" w:rsidRDefault="007411D1" w:rsidP="00BA6416">
      <w:pPr>
        <w:pStyle w:val="prastasiniatinklio"/>
        <w:numPr>
          <w:ilvl w:val="0"/>
          <w:numId w:val="16"/>
        </w:numPr>
        <w:tabs>
          <w:tab w:val="left" w:pos="851"/>
          <w:tab w:val="left" w:pos="1134"/>
        </w:tabs>
        <w:spacing w:before="0" w:beforeAutospacing="0" w:after="0"/>
        <w:ind w:left="0" w:firstLine="720"/>
        <w:jc w:val="both"/>
        <w:rPr>
          <w:sz w:val="22"/>
          <w:szCs w:val="22"/>
        </w:rPr>
      </w:pPr>
      <w:r w:rsidRPr="00386C65">
        <w:rPr>
          <w:sz w:val="22"/>
          <w:szCs w:val="22"/>
        </w:rPr>
        <w:t>Partneris</w:t>
      </w:r>
      <w:r w:rsidR="00A60414" w:rsidRPr="00386C65">
        <w:rPr>
          <w:sz w:val="22"/>
          <w:szCs w:val="22"/>
        </w:rPr>
        <w:t>,</w:t>
      </w:r>
      <w:r w:rsidRPr="00386C65">
        <w:rPr>
          <w:sz w:val="22"/>
          <w:szCs w:val="22"/>
        </w:rPr>
        <w:t xml:space="preserve"> </w:t>
      </w:r>
      <w:r w:rsidR="00EA4103" w:rsidRPr="00386C65">
        <w:rPr>
          <w:sz w:val="22"/>
          <w:szCs w:val="22"/>
        </w:rPr>
        <w:t>statini</w:t>
      </w:r>
      <w:r w:rsidR="00A60414" w:rsidRPr="00386C65">
        <w:rPr>
          <w:sz w:val="22"/>
          <w:szCs w:val="22"/>
        </w:rPr>
        <w:t>ų</w:t>
      </w:r>
      <w:r w:rsidR="00EA4103" w:rsidRPr="00386C65">
        <w:rPr>
          <w:sz w:val="22"/>
          <w:szCs w:val="22"/>
        </w:rPr>
        <w:t xml:space="preserve"> statybos</w:t>
      </w:r>
      <w:r w:rsidR="00A60414" w:rsidRPr="00386C65">
        <w:rPr>
          <w:sz w:val="22"/>
          <w:szCs w:val="22"/>
        </w:rPr>
        <w:t xml:space="preserve"> / rekonstravimo </w:t>
      </w:r>
      <w:r w:rsidRPr="00386C65">
        <w:rPr>
          <w:sz w:val="22"/>
          <w:szCs w:val="22"/>
        </w:rPr>
        <w:t>projekt</w:t>
      </w:r>
      <w:r w:rsidR="00ED63EB" w:rsidRPr="00386C65">
        <w:rPr>
          <w:sz w:val="22"/>
          <w:szCs w:val="22"/>
        </w:rPr>
        <w:t>o (-</w:t>
      </w:r>
      <w:r w:rsidR="00A60414" w:rsidRPr="00386C65">
        <w:rPr>
          <w:sz w:val="22"/>
          <w:szCs w:val="22"/>
        </w:rPr>
        <w:t>ų</w:t>
      </w:r>
      <w:r w:rsidR="00ED63EB" w:rsidRPr="00386C65">
        <w:rPr>
          <w:sz w:val="22"/>
          <w:szCs w:val="22"/>
        </w:rPr>
        <w:t>)</w:t>
      </w:r>
      <w:r w:rsidRPr="00386C65">
        <w:rPr>
          <w:sz w:val="22"/>
          <w:szCs w:val="22"/>
        </w:rPr>
        <w:t xml:space="preserve"> rengimo ir derinimo metu pastebėjęs, kad </w:t>
      </w:r>
      <w:r w:rsidR="0004221F" w:rsidRPr="00386C65">
        <w:rPr>
          <w:sz w:val="22"/>
          <w:szCs w:val="22"/>
        </w:rPr>
        <w:t xml:space="preserve">Projektu pertvarkomas Partnerio </w:t>
      </w:r>
      <w:r w:rsidRPr="00386C65">
        <w:rPr>
          <w:sz w:val="22"/>
          <w:szCs w:val="22"/>
        </w:rPr>
        <w:t>valdom</w:t>
      </w:r>
      <w:r w:rsidR="37420DAF" w:rsidRPr="00386C65">
        <w:rPr>
          <w:sz w:val="22"/>
          <w:szCs w:val="22"/>
        </w:rPr>
        <w:t>as</w:t>
      </w:r>
      <w:r w:rsidRPr="00386C65">
        <w:rPr>
          <w:sz w:val="22"/>
          <w:szCs w:val="22"/>
        </w:rPr>
        <w:t xml:space="preserve"> turtas nėra tinkamai</w:t>
      </w:r>
      <w:r w:rsidR="00991A85" w:rsidRPr="00386C65">
        <w:rPr>
          <w:sz w:val="22"/>
          <w:szCs w:val="22"/>
        </w:rPr>
        <w:t xml:space="preserve"> </w:t>
      </w:r>
      <w:r w:rsidR="00BE0F7B" w:rsidRPr="00386C65">
        <w:rPr>
          <w:sz w:val="22"/>
          <w:szCs w:val="22"/>
        </w:rPr>
        <w:t>su</w:t>
      </w:r>
      <w:r w:rsidRPr="00386C65">
        <w:rPr>
          <w:sz w:val="22"/>
          <w:szCs w:val="22"/>
        </w:rPr>
        <w:t>registruotas</w:t>
      </w:r>
      <w:r w:rsidR="00EF16CD" w:rsidRPr="00386C65">
        <w:rPr>
          <w:sz w:val="22"/>
          <w:szCs w:val="22"/>
        </w:rPr>
        <w:t xml:space="preserve"> </w:t>
      </w:r>
      <w:r w:rsidR="003451C7" w:rsidRPr="00386C65">
        <w:t>nekilnojamojo turto registre</w:t>
      </w:r>
      <w:r w:rsidR="00163633" w:rsidRPr="00386C65">
        <w:t xml:space="preserve"> (jei taikoma)</w:t>
      </w:r>
      <w:r w:rsidR="003451C7" w:rsidRPr="00386C65">
        <w:rPr>
          <w:sz w:val="22"/>
          <w:szCs w:val="22"/>
        </w:rPr>
        <w:t xml:space="preserve"> </w:t>
      </w:r>
      <w:r w:rsidR="00EF16CD" w:rsidRPr="00386C65">
        <w:rPr>
          <w:sz w:val="22"/>
          <w:szCs w:val="22"/>
        </w:rPr>
        <w:t>ir (ar) apskaitomas</w:t>
      </w:r>
      <w:r w:rsidRPr="00386C65">
        <w:rPr>
          <w:sz w:val="22"/>
          <w:szCs w:val="22"/>
        </w:rPr>
        <w:t xml:space="preserve">, nedelsdamas inicijuos </w:t>
      </w:r>
      <w:r w:rsidR="00BE0F7B" w:rsidRPr="00386C65">
        <w:rPr>
          <w:sz w:val="22"/>
          <w:szCs w:val="22"/>
        </w:rPr>
        <w:t>su</w:t>
      </w:r>
      <w:r w:rsidRPr="00386C65">
        <w:rPr>
          <w:sz w:val="22"/>
          <w:szCs w:val="22"/>
        </w:rPr>
        <w:t>registravimo</w:t>
      </w:r>
      <w:r w:rsidR="003451C7" w:rsidRPr="00386C65">
        <w:rPr>
          <w:sz w:val="22"/>
          <w:szCs w:val="22"/>
        </w:rPr>
        <w:t xml:space="preserve"> ir </w:t>
      </w:r>
      <w:r w:rsidR="00465F20" w:rsidRPr="00386C65">
        <w:rPr>
          <w:sz w:val="22"/>
          <w:szCs w:val="22"/>
        </w:rPr>
        <w:t xml:space="preserve">(ar) </w:t>
      </w:r>
      <w:r w:rsidR="003451C7" w:rsidRPr="00386C65">
        <w:rPr>
          <w:sz w:val="22"/>
          <w:szCs w:val="22"/>
        </w:rPr>
        <w:t>aps</w:t>
      </w:r>
      <w:r w:rsidR="00465F20" w:rsidRPr="00386C65">
        <w:rPr>
          <w:sz w:val="22"/>
          <w:szCs w:val="22"/>
        </w:rPr>
        <w:t>k</w:t>
      </w:r>
      <w:r w:rsidR="003451C7" w:rsidRPr="00386C65">
        <w:rPr>
          <w:sz w:val="22"/>
          <w:szCs w:val="22"/>
        </w:rPr>
        <w:t>a</w:t>
      </w:r>
      <w:r w:rsidR="00465F20" w:rsidRPr="00386C65">
        <w:rPr>
          <w:sz w:val="22"/>
          <w:szCs w:val="22"/>
        </w:rPr>
        <w:t>i</w:t>
      </w:r>
      <w:r w:rsidR="003451C7" w:rsidRPr="00386C65">
        <w:rPr>
          <w:sz w:val="22"/>
          <w:szCs w:val="22"/>
        </w:rPr>
        <w:t>ty</w:t>
      </w:r>
      <w:r w:rsidR="00465F20" w:rsidRPr="00386C65">
        <w:rPr>
          <w:sz w:val="22"/>
          <w:szCs w:val="22"/>
        </w:rPr>
        <w:t>mo sutvarkymo</w:t>
      </w:r>
      <w:r w:rsidRPr="00386C65">
        <w:rPr>
          <w:sz w:val="22"/>
          <w:szCs w:val="22"/>
        </w:rPr>
        <w:t xml:space="preserve"> procedūras ir iki statybos darbų pabaigos tinkamai </w:t>
      </w:r>
      <w:r w:rsidR="00BE0F7B" w:rsidRPr="00386C65">
        <w:rPr>
          <w:sz w:val="22"/>
          <w:szCs w:val="22"/>
        </w:rPr>
        <w:t>su</w:t>
      </w:r>
      <w:r w:rsidRPr="00386C65">
        <w:rPr>
          <w:sz w:val="22"/>
          <w:szCs w:val="22"/>
        </w:rPr>
        <w:t xml:space="preserve">registruos </w:t>
      </w:r>
      <w:r w:rsidR="00820EA7" w:rsidRPr="00386C65">
        <w:rPr>
          <w:sz w:val="22"/>
          <w:szCs w:val="22"/>
        </w:rPr>
        <w:t>ir  (ar) apskaitys pertva</w:t>
      </w:r>
      <w:r w:rsidR="002B662B">
        <w:rPr>
          <w:sz w:val="22"/>
          <w:szCs w:val="22"/>
        </w:rPr>
        <w:t>r</w:t>
      </w:r>
      <w:r w:rsidR="00820EA7" w:rsidRPr="00386C65">
        <w:rPr>
          <w:sz w:val="22"/>
          <w:szCs w:val="22"/>
        </w:rPr>
        <w:t xml:space="preserve">komą </w:t>
      </w:r>
      <w:r w:rsidRPr="00386C65">
        <w:rPr>
          <w:sz w:val="22"/>
          <w:szCs w:val="22"/>
        </w:rPr>
        <w:t>turtą (savo lėšomis) ir apie tai informuos Atsakingąjį partnerį.</w:t>
      </w:r>
    </w:p>
    <w:p w14:paraId="290766E6" w14:textId="76407E76" w:rsidR="00601B85" w:rsidRPr="00C04F77" w:rsidRDefault="009334FC" w:rsidP="00883989">
      <w:pPr>
        <w:pStyle w:val="prastasiniatinklio"/>
        <w:numPr>
          <w:ilvl w:val="0"/>
          <w:numId w:val="16"/>
        </w:numPr>
        <w:tabs>
          <w:tab w:val="left" w:pos="851"/>
          <w:tab w:val="left" w:pos="1134"/>
        </w:tabs>
        <w:spacing w:before="0" w:beforeAutospacing="0" w:after="0"/>
        <w:ind w:left="0" w:firstLine="720"/>
        <w:jc w:val="both"/>
        <w:rPr>
          <w:sz w:val="22"/>
          <w:szCs w:val="22"/>
        </w:rPr>
      </w:pPr>
      <w:r w:rsidRPr="00C04F77">
        <w:rPr>
          <w:sz w:val="22"/>
          <w:szCs w:val="22"/>
        </w:rPr>
        <w:t>Partneris įsipareigoja apmokėti (finansuoti) netinkamomis pripažintas Projekto išlaidas, kurios atsirado dėl Partnerio kaltės (</w:t>
      </w:r>
      <w:r w:rsidR="005C1553" w:rsidRPr="00C04F77">
        <w:rPr>
          <w:sz w:val="22"/>
          <w:szCs w:val="22"/>
        </w:rPr>
        <w:t xml:space="preserve">netinkamo </w:t>
      </w:r>
      <w:r w:rsidRPr="00C04F77">
        <w:rPr>
          <w:sz w:val="22"/>
          <w:szCs w:val="22"/>
        </w:rPr>
        <w:t>veikimo ar neveikimo</w:t>
      </w:r>
      <w:r w:rsidR="0033693A" w:rsidRPr="00C04F77">
        <w:rPr>
          <w:sz w:val="22"/>
          <w:szCs w:val="22"/>
        </w:rPr>
        <w:t>)</w:t>
      </w:r>
      <w:r w:rsidR="008B3F83" w:rsidRPr="007C70E6">
        <w:rPr>
          <w:sz w:val="22"/>
          <w:szCs w:val="22"/>
        </w:rPr>
        <w:t xml:space="preserve"> ne vėliau kaip per 30 (trisdešimt) kalendorinių dienų nuo sąskaitos pateikimo dienos</w:t>
      </w:r>
      <w:r w:rsidR="008B3F83" w:rsidRPr="00C04F77">
        <w:rPr>
          <w:sz w:val="22"/>
          <w:szCs w:val="22"/>
        </w:rPr>
        <w:t>.</w:t>
      </w:r>
    </w:p>
    <w:p w14:paraId="0811A51F" w14:textId="77777777" w:rsidR="00D1698C" w:rsidRDefault="00D1698C" w:rsidP="000D3ECD">
      <w:pPr>
        <w:pStyle w:val="prastasiniatinklio"/>
        <w:spacing w:before="0" w:beforeAutospacing="0" w:after="0"/>
        <w:jc w:val="both"/>
        <w:rPr>
          <w:strike/>
          <w:sz w:val="22"/>
          <w:szCs w:val="22"/>
        </w:rPr>
      </w:pPr>
    </w:p>
    <w:p w14:paraId="6BF73DD6" w14:textId="77777777" w:rsidR="00492B9B" w:rsidRDefault="00492B9B" w:rsidP="000D3ECD">
      <w:pPr>
        <w:pStyle w:val="prastasiniatinklio"/>
        <w:spacing w:before="0" w:beforeAutospacing="0" w:after="0"/>
        <w:jc w:val="both"/>
        <w:rPr>
          <w:strike/>
          <w:sz w:val="22"/>
          <w:szCs w:val="22"/>
        </w:rPr>
      </w:pPr>
    </w:p>
    <w:p w14:paraId="070C3A20" w14:textId="77777777" w:rsidR="00492B9B" w:rsidRPr="00C04F77" w:rsidRDefault="00492B9B" w:rsidP="000D3ECD">
      <w:pPr>
        <w:pStyle w:val="prastasiniatinklio"/>
        <w:spacing w:before="0" w:beforeAutospacing="0" w:after="0"/>
        <w:jc w:val="both"/>
        <w:rPr>
          <w:strike/>
          <w:sz w:val="22"/>
          <w:szCs w:val="22"/>
        </w:rPr>
      </w:pPr>
    </w:p>
    <w:p w14:paraId="27F849F7" w14:textId="77777777" w:rsidR="00D1698C" w:rsidRPr="00C04F77" w:rsidRDefault="00D1698C" w:rsidP="00D1698C">
      <w:pPr>
        <w:ind w:left="360"/>
        <w:jc w:val="center"/>
        <w:rPr>
          <w:rFonts w:ascii="Times New Roman" w:hAnsi="Times New Roman" w:cs="Times New Roman"/>
          <w:b/>
          <w:bCs/>
          <w:spacing w:val="-2"/>
          <w:sz w:val="22"/>
          <w:szCs w:val="22"/>
        </w:rPr>
      </w:pPr>
      <w:r w:rsidRPr="00C04F77">
        <w:rPr>
          <w:rFonts w:ascii="Times New Roman" w:hAnsi="Times New Roman" w:cs="Times New Roman"/>
          <w:b/>
          <w:bCs/>
          <w:spacing w:val="-2"/>
          <w:sz w:val="22"/>
          <w:szCs w:val="22"/>
        </w:rPr>
        <w:t>III. ŠALIŲ ĮSIPAREIGOJIMAI</w:t>
      </w:r>
    </w:p>
    <w:p w14:paraId="7B3A48F1" w14:textId="77777777" w:rsidR="00D1698C" w:rsidRPr="00C04F77" w:rsidRDefault="00D1698C" w:rsidP="00D1698C">
      <w:pPr>
        <w:ind w:left="360"/>
        <w:jc w:val="center"/>
        <w:rPr>
          <w:rFonts w:ascii="Times New Roman" w:hAnsi="Times New Roman" w:cs="Times New Roman"/>
          <w:b/>
          <w:bCs/>
          <w:sz w:val="22"/>
          <w:szCs w:val="22"/>
        </w:rPr>
      </w:pPr>
    </w:p>
    <w:p w14:paraId="060D38F2" w14:textId="77777777" w:rsidR="00D1698C" w:rsidRPr="00C04F77" w:rsidRDefault="00D1698C" w:rsidP="1148C865">
      <w:pPr>
        <w:pStyle w:val="Sraopastraipa"/>
        <w:numPr>
          <w:ilvl w:val="0"/>
          <w:numId w:val="16"/>
        </w:numPr>
        <w:spacing w:after="0" w:line="240" w:lineRule="auto"/>
        <w:rPr>
          <w:rFonts w:ascii="Times New Roman" w:hAnsi="Times New Roman"/>
          <w:lang w:val="lt-LT"/>
        </w:rPr>
      </w:pPr>
      <w:r w:rsidRPr="00C04F77">
        <w:rPr>
          <w:rFonts w:ascii="Times New Roman" w:hAnsi="Times New Roman"/>
          <w:b/>
          <w:bCs/>
          <w:lang w:val="lt-LT"/>
        </w:rPr>
        <w:t>Šalys įsipareigoja</w:t>
      </w:r>
      <w:r w:rsidRPr="00C04F77">
        <w:rPr>
          <w:rFonts w:ascii="Times New Roman" w:hAnsi="Times New Roman"/>
          <w:lang w:val="lt-LT"/>
        </w:rPr>
        <w:t>:</w:t>
      </w:r>
    </w:p>
    <w:p w14:paraId="444E44E6" w14:textId="3D19B5F4" w:rsidR="00395894" w:rsidRPr="00C04F77" w:rsidRDefault="00395894"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 xml:space="preserve">siekdamos </w:t>
      </w:r>
      <w:r w:rsidR="00534462" w:rsidRPr="3EE4D41A">
        <w:rPr>
          <w:rFonts w:ascii="Times New Roman" w:eastAsia="Calibri" w:hAnsi="Times New Roman" w:cs="Times New Roman"/>
          <w:sz w:val="22"/>
          <w:szCs w:val="22"/>
          <w:lang w:eastAsia="en-US"/>
        </w:rPr>
        <w:t>S</w:t>
      </w:r>
      <w:r w:rsidR="005578FD" w:rsidRPr="3EE4D41A">
        <w:rPr>
          <w:rFonts w:ascii="Times New Roman" w:eastAsia="Calibri" w:hAnsi="Times New Roman" w:cs="Times New Roman"/>
          <w:sz w:val="22"/>
          <w:szCs w:val="22"/>
          <w:lang w:eastAsia="en-US"/>
        </w:rPr>
        <w:t>utarties</w:t>
      </w:r>
      <w:r w:rsidR="00534462" w:rsidRPr="3EE4D41A">
        <w:rPr>
          <w:rFonts w:ascii="Times New Roman" w:eastAsia="Calibri" w:hAnsi="Times New Roman" w:cs="Times New Roman"/>
          <w:sz w:val="22"/>
          <w:szCs w:val="22"/>
          <w:lang w:eastAsia="en-US"/>
        </w:rPr>
        <w:t xml:space="preserve"> </w:t>
      </w:r>
      <w:r w:rsidRPr="3EE4D41A">
        <w:rPr>
          <w:rFonts w:ascii="Times New Roman" w:eastAsia="Calibri" w:hAnsi="Times New Roman" w:cs="Times New Roman"/>
          <w:sz w:val="22"/>
          <w:szCs w:val="22"/>
          <w:lang w:eastAsia="en-US"/>
        </w:rPr>
        <w:t xml:space="preserve">tikslų, </w:t>
      </w:r>
      <w:r w:rsidR="005578FD" w:rsidRPr="3EE4D41A">
        <w:rPr>
          <w:rFonts w:ascii="Times New Roman" w:eastAsia="Calibri" w:hAnsi="Times New Roman" w:cs="Times New Roman"/>
          <w:sz w:val="22"/>
          <w:szCs w:val="22"/>
          <w:lang w:eastAsia="en-US"/>
        </w:rPr>
        <w:t xml:space="preserve">Sutartį </w:t>
      </w:r>
      <w:r w:rsidRPr="3EE4D41A">
        <w:rPr>
          <w:rFonts w:ascii="Times New Roman" w:eastAsia="Calibri" w:hAnsi="Times New Roman" w:cs="Times New Roman"/>
          <w:sz w:val="22"/>
          <w:szCs w:val="22"/>
          <w:lang w:eastAsia="en-US"/>
        </w:rPr>
        <w:t>įgyvendinti vadovaujantis rūpestingumo, efektyvumo, skaidrumo, geros partnerystės, vienodų interesų ir lojalumo (kai veikiama ne savo naudai, o siekiant bendro tikslo) principais ir kita gera praktika;</w:t>
      </w:r>
    </w:p>
    <w:p w14:paraId="09B6131C" w14:textId="1B87DD03" w:rsidR="00395894" w:rsidRPr="00C04F77" w:rsidRDefault="00395894"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vengti rizikos dėl užsitęsusių pirkimo procedūrų ar kitų objektyvių, tiesiogiai nuo Atsakingojo partnerio bei Partneri</w:t>
      </w:r>
      <w:r w:rsidR="00FD0BB5" w:rsidRPr="3EE4D41A">
        <w:rPr>
          <w:rFonts w:ascii="Times New Roman" w:eastAsia="Calibri" w:hAnsi="Times New Roman" w:cs="Times New Roman"/>
          <w:sz w:val="22"/>
          <w:szCs w:val="22"/>
          <w:lang w:eastAsia="en-US"/>
        </w:rPr>
        <w:t>o</w:t>
      </w:r>
      <w:r w:rsidRPr="3EE4D41A">
        <w:rPr>
          <w:rFonts w:ascii="Times New Roman" w:eastAsia="Calibri" w:hAnsi="Times New Roman" w:cs="Times New Roman"/>
          <w:sz w:val="22"/>
          <w:szCs w:val="22"/>
          <w:lang w:eastAsia="en-US"/>
        </w:rPr>
        <w:t xml:space="preserve"> nepriklausančių aplinkybių, galinčių apsunkinti galimybes laiku įsisavinti Projektui skirtą paramą;</w:t>
      </w:r>
    </w:p>
    <w:p w14:paraId="2907CDB3" w14:textId="50319352" w:rsidR="00395894" w:rsidRPr="00C04F77" w:rsidRDefault="00395894"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skirti žmogiškuosius, techninius, intelektinius, materialinius ir kitokio pobūdžio išteklius, reikalingus ir leidžiančius deramai vykdyti šio</w:t>
      </w:r>
      <w:r w:rsidR="005578FD" w:rsidRPr="3EE4D41A">
        <w:rPr>
          <w:rFonts w:ascii="Times New Roman" w:eastAsia="Calibri" w:hAnsi="Times New Roman" w:cs="Times New Roman"/>
          <w:sz w:val="22"/>
          <w:szCs w:val="22"/>
          <w:lang w:eastAsia="en-US"/>
        </w:rPr>
        <w:t>s</w:t>
      </w:r>
      <w:r w:rsidRPr="3EE4D41A">
        <w:rPr>
          <w:rFonts w:ascii="Times New Roman" w:eastAsia="Calibri" w:hAnsi="Times New Roman" w:cs="Times New Roman"/>
          <w:sz w:val="22"/>
          <w:szCs w:val="22"/>
          <w:lang w:eastAsia="en-US"/>
        </w:rPr>
        <w:t xml:space="preserve"> </w:t>
      </w:r>
      <w:r w:rsidR="005578FD" w:rsidRPr="3EE4D41A">
        <w:rPr>
          <w:rFonts w:ascii="Times New Roman" w:eastAsia="Calibri" w:hAnsi="Times New Roman" w:cs="Times New Roman"/>
          <w:sz w:val="22"/>
          <w:szCs w:val="22"/>
          <w:lang w:eastAsia="en-US"/>
        </w:rPr>
        <w:t xml:space="preserve">Sutarties </w:t>
      </w:r>
      <w:r w:rsidRPr="3EE4D41A">
        <w:rPr>
          <w:rFonts w:ascii="Times New Roman" w:eastAsia="Calibri" w:hAnsi="Times New Roman" w:cs="Times New Roman"/>
          <w:sz w:val="22"/>
          <w:szCs w:val="22"/>
          <w:lang w:eastAsia="en-US"/>
        </w:rPr>
        <w:t>bei jo</w:t>
      </w:r>
      <w:r w:rsidR="005578FD" w:rsidRPr="3EE4D41A">
        <w:rPr>
          <w:rFonts w:ascii="Times New Roman" w:eastAsia="Calibri" w:hAnsi="Times New Roman" w:cs="Times New Roman"/>
          <w:sz w:val="22"/>
          <w:szCs w:val="22"/>
          <w:lang w:eastAsia="en-US"/>
        </w:rPr>
        <w:t>s</w:t>
      </w:r>
      <w:r w:rsidRPr="3EE4D41A">
        <w:rPr>
          <w:rFonts w:ascii="Times New Roman" w:eastAsia="Calibri" w:hAnsi="Times New Roman" w:cs="Times New Roman"/>
          <w:sz w:val="22"/>
          <w:szCs w:val="22"/>
          <w:lang w:eastAsia="en-US"/>
        </w:rPr>
        <w:t xml:space="preserve"> pakeitimų sąlygas;</w:t>
      </w:r>
    </w:p>
    <w:p w14:paraId="2B6B0C2B" w14:textId="77777777" w:rsidR="00395894" w:rsidRPr="00C04F77" w:rsidRDefault="00395894"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laikytis Lietuvos Respublikos ir Europos Sąjungos teisės aktų, susijusių su Projekto įgyvendinimu;</w:t>
      </w:r>
    </w:p>
    <w:p w14:paraId="44BE93AE" w14:textId="2C88D315" w:rsidR="00395894" w:rsidRPr="00C04F77" w:rsidRDefault="00395894"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saugoti su Projekto įgyvendinimu susijusius dokumentus teisės aktuose nustatyta tvarka;</w:t>
      </w:r>
    </w:p>
    <w:p w14:paraId="5E344DAE" w14:textId="1D2C23F4" w:rsidR="00395894" w:rsidRPr="00C04F77" w:rsidRDefault="00395894"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bendradarbiauti su Projektą prižiūrinčiais ir kontroliuojančiais asmenimis ir institucijomis, laiku teikti jiems visą prašomą informaciją, sudaryti sąlygas jiems apžiūrėti Projekto įgyvendinimo ir</w:t>
      </w:r>
      <w:r w:rsidR="00884C1E" w:rsidRPr="3EE4D41A">
        <w:rPr>
          <w:rFonts w:ascii="Times New Roman" w:eastAsia="Calibri" w:hAnsi="Times New Roman" w:cs="Times New Roman"/>
          <w:sz w:val="22"/>
          <w:szCs w:val="22"/>
          <w:lang w:eastAsia="en-US"/>
        </w:rPr>
        <w:t xml:space="preserve"> (</w:t>
      </w:r>
      <w:r w:rsidRPr="3EE4D41A">
        <w:rPr>
          <w:rFonts w:ascii="Times New Roman" w:eastAsia="Calibri" w:hAnsi="Times New Roman" w:cs="Times New Roman"/>
          <w:sz w:val="22"/>
          <w:szCs w:val="22"/>
          <w:lang w:eastAsia="en-US"/>
        </w:rPr>
        <w:t>ar</w:t>
      </w:r>
      <w:r w:rsidR="00884C1E" w:rsidRPr="3EE4D41A">
        <w:rPr>
          <w:rFonts w:ascii="Times New Roman" w:eastAsia="Calibri" w:hAnsi="Times New Roman" w:cs="Times New Roman"/>
          <w:sz w:val="22"/>
          <w:szCs w:val="22"/>
          <w:lang w:eastAsia="en-US"/>
        </w:rPr>
        <w:t>)</w:t>
      </w:r>
      <w:r w:rsidRPr="3EE4D41A">
        <w:rPr>
          <w:rFonts w:ascii="Times New Roman" w:eastAsia="Calibri" w:hAnsi="Times New Roman" w:cs="Times New Roman"/>
          <w:sz w:val="22"/>
          <w:szCs w:val="22"/>
          <w:lang w:eastAsia="en-US"/>
        </w:rPr>
        <w:t xml:space="preserve"> administravimo vietą ir susipažinti su dokumentais, susijusiais su Projekto ir šio</w:t>
      </w:r>
      <w:r w:rsidR="003A12D1" w:rsidRPr="3EE4D41A">
        <w:rPr>
          <w:rFonts w:ascii="Times New Roman" w:eastAsia="Calibri" w:hAnsi="Times New Roman" w:cs="Times New Roman"/>
          <w:sz w:val="22"/>
          <w:szCs w:val="22"/>
          <w:lang w:eastAsia="en-US"/>
        </w:rPr>
        <w:t>s</w:t>
      </w:r>
      <w:r w:rsidRPr="3EE4D41A">
        <w:rPr>
          <w:rFonts w:ascii="Times New Roman" w:eastAsia="Calibri" w:hAnsi="Times New Roman" w:cs="Times New Roman"/>
          <w:sz w:val="22"/>
          <w:szCs w:val="22"/>
          <w:lang w:eastAsia="en-US"/>
        </w:rPr>
        <w:t xml:space="preserve"> </w:t>
      </w:r>
      <w:r w:rsidR="003A12D1" w:rsidRPr="3EE4D41A">
        <w:rPr>
          <w:rFonts w:ascii="Times New Roman" w:eastAsia="Calibri" w:hAnsi="Times New Roman" w:cs="Times New Roman"/>
          <w:sz w:val="22"/>
          <w:szCs w:val="22"/>
          <w:lang w:eastAsia="en-US"/>
        </w:rPr>
        <w:t xml:space="preserve">Sutarties </w:t>
      </w:r>
      <w:r w:rsidRPr="3EE4D41A">
        <w:rPr>
          <w:rFonts w:ascii="Times New Roman" w:eastAsia="Calibri" w:hAnsi="Times New Roman" w:cs="Times New Roman"/>
          <w:sz w:val="22"/>
          <w:szCs w:val="22"/>
          <w:lang w:eastAsia="en-US"/>
        </w:rPr>
        <w:t xml:space="preserve">vykdymu, šalinti </w:t>
      </w:r>
      <w:r w:rsidR="00542143" w:rsidRPr="3EE4D41A">
        <w:rPr>
          <w:rFonts w:ascii="Times New Roman" w:eastAsia="Calibri" w:hAnsi="Times New Roman" w:cs="Times New Roman"/>
          <w:sz w:val="22"/>
          <w:szCs w:val="22"/>
          <w:lang w:eastAsia="en-US"/>
        </w:rPr>
        <w:t xml:space="preserve">Projektą prižiūrinčių ir kontroliuojančių asmenų ir institucijų nustatytus </w:t>
      </w:r>
      <w:r w:rsidRPr="3EE4D41A">
        <w:rPr>
          <w:rFonts w:ascii="Times New Roman" w:eastAsia="Calibri" w:hAnsi="Times New Roman" w:cs="Times New Roman"/>
          <w:sz w:val="22"/>
          <w:szCs w:val="22"/>
          <w:lang w:eastAsia="en-US"/>
        </w:rPr>
        <w:t>trūkumus</w:t>
      </w:r>
      <w:r w:rsidR="00F12A9D" w:rsidRPr="3EE4D41A">
        <w:rPr>
          <w:rFonts w:ascii="Times New Roman" w:eastAsia="Calibri" w:hAnsi="Times New Roman" w:cs="Times New Roman"/>
          <w:sz w:val="22"/>
          <w:szCs w:val="22"/>
          <w:lang w:eastAsia="en-US"/>
        </w:rPr>
        <w:t>, kiek tai susiję su ši</w:t>
      </w:r>
      <w:r w:rsidR="003A12D1" w:rsidRPr="3EE4D41A">
        <w:rPr>
          <w:rFonts w:ascii="Times New Roman" w:eastAsia="Calibri" w:hAnsi="Times New Roman" w:cs="Times New Roman"/>
          <w:sz w:val="22"/>
          <w:szCs w:val="22"/>
          <w:lang w:eastAsia="en-US"/>
        </w:rPr>
        <w:t>a</w:t>
      </w:r>
      <w:r w:rsidR="00F12A9D" w:rsidRPr="3EE4D41A">
        <w:rPr>
          <w:rFonts w:ascii="Times New Roman" w:eastAsia="Calibri" w:hAnsi="Times New Roman" w:cs="Times New Roman"/>
          <w:sz w:val="22"/>
          <w:szCs w:val="22"/>
          <w:lang w:eastAsia="en-US"/>
        </w:rPr>
        <w:t xml:space="preserve"> </w:t>
      </w:r>
      <w:r w:rsidR="003A12D1" w:rsidRPr="3EE4D41A">
        <w:rPr>
          <w:rFonts w:ascii="Times New Roman" w:eastAsia="Calibri" w:hAnsi="Times New Roman" w:cs="Times New Roman"/>
          <w:sz w:val="22"/>
          <w:szCs w:val="22"/>
          <w:lang w:eastAsia="en-US"/>
        </w:rPr>
        <w:t>Sutartimi</w:t>
      </w:r>
      <w:r w:rsidRPr="3EE4D41A">
        <w:rPr>
          <w:rFonts w:ascii="Times New Roman" w:eastAsia="Calibri" w:hAnsi="Times New Roman" w:cs="Times New Roman"/>
          <w:sz w:val="22"/>
          <w:szCs w:val="22"/>
          <w:lang w:eastAsia="en-US"/>
        </w:rPr>
        <w:t>;</w:t>
      </w:r>
    </w:p>
    <w:p w14:paraId="1794F364" w14:textId="64920CB4" w:rsidR="00395894" w:rsidRPr="00C04F77" w:rsidRDefault="00395894"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 xml:space="preserve">keistis </w:t>
      </w:r>
      <w:r w:rsidR="00C10126" w:rsidRPr="3EE4D41A">
        <w:rPr>
          <w:rFonts w:ascii="Times New Roman" w:eastAsia="Calibri" w:hAnsi="Times New Roman" w:cs="Times New Roman"/>
          <w:sz w:val="22"/>
          <w:szCs w:val="22"/>
          <w:lang w:eastAsia="en-US"/>
        </w:rPr>
        <w:t xml:space="preserve">Sutarties </w:t>
      </w:r>
      <w:r w:rsidRPr="3EE4D41A">
        <w:rPr>
          <w:rFonts w:ascii="Times New Roman" w:eastAsia="Calibri" w:hAnsi="Times New Roman" w:cs="Times New Roman"/>
          <w:sz w:val="22"/>
          <w:szCs w:val="22"/>
          <w:lang w:eastAsia="en-US"/>
        </w:rPr>
        <w:t xml:space="preserve">įgyvendinimui reikalinga informacija. Vienos </w:t>
      </w:r>
      <w:r w:rsidR="00C10126" w:rsidRPr="3EE4D41A">
        <w:rPr>
          <w:rFonts w:ascii="Times New Roman" w:eastAsia="Calibri" w:hAnsi="Times New Roman" w:cs="Times New Roman"/>
          <w:sz w:val="22"/>
          <w:szCs w:val="22"/>
          <w:lang w:eastAsia="en-US"/>
        </w:rPr>
        <w:t xml:space="preserve">Sutarties </w:t>
      </w:r>
      <w:r w:rsidRPr="3EE4D41A">
        <w:rPr>
          <w:rFonts w:ascii="Times New Roman" w:eastAsia="Calibri" w:hAnsi="Times New Roman" w:cs="Times New Roman"/>
          <w:sz w:val="22"/>
          <w:szCs w:val="22"/>
          <w:lang w:eastAsia="en-US"/>
        </w:rPr>
        <w:t xml:space="preserve">Šalies prašymu ne vėliau kaip per </w:t>
      </w:r>
      <w:r w:rsidR="00EF7887" w:rsidRPr="3EE4D41A">
        <w:rPr>
          <w:rFonts w:ascii="Times New Roman" w:eastAsia="Calibri" w:hAnsi="Times New Roman" w:cs="Times New Roman"/>
          <w:sz w:val="22"/>
          <w:szCs w:val="22"/>
          <w:lang w:eastAsia="en-US"/>
        </w:rPr>
        <w:t>14</w:t>
      </w:r>
      <w:r w:rsidRPr="3EE4D41A">
        <w:rPr>
          <w:rFonts w:ascii="Times New Roman" w:eastAsia="Calibri" w:hAnsi="Times New Roman" w:cs="Times New Roman"/>
          <w:sz w:val="22"/>
          <w:szCs w:val="22"/>
          <w:lang w:eastAsia="en-US"/>
        </w:rPr>
        <w:t xml:space="preserve"> (</w:t>
      </w:r>
      <w:r w:rsidR="00EF7887" w:rsidRPr="3EE4D41A">
        <w:rPr>
          <w:rFonts w:ascii="Times New Roman" w:eastAsia="Calibri" w:hAnsi="Times New Roman" w:cs="Times New Roman"/>
          <w:sz w:val="22"/>
          <w:szCs w:val="22"/>
          <w:lang w:eastAsia="en-US"/>
        </w:rPr>
        <w:t>keturiolika</w:t>
      </w:r>
      <w:r w:rsidRPr="3EE4D41A">
        <w:rPr>
          <w:rFonts w:ascii="Times New Roman" w:eastAsia="Calibri" w:hAnsi="Times New Roman" w:cs="Times New Roman"/>
          <w:sz w:val="22"/>
          <w:szCs w:val="22"/>
          <w:lang w:eastAsia="en-US"/>
        </w:rPr>
        <w:t>)</w:t>
      </w:r>
      <w:r w:rsidR="00C137EB">
        <w:t xml:space="preserve"> </w:t>
      </w:r>
      <w:r w:rsidR="00C137EB" w:rsidRPr="3EE4D41A">
        <w:rPr>
          <w:rFonts w:ascii="Times New Roman" w:eastAsia="Calibri" w:hAnsi="Times New Roman" w:cs="Times New Roman"/>
          <w:sz w:val="22"/>
          <w:szCs w:val="22"/>
          <w:lang w:eastAsia="en-US"/>
        </w:rPr>
        <w:t>kalendorinių</w:t>
      </w:r>
      <w:r w:rsidRPr="3EE4D41A">
        <w:rPr>
          <w:rFonts w:ascii="Times New Roman" w:eastAsia="Calibri" w:hAnsi="Times New Roman" w:cs="Times New Roman"/>
          <w:sz w:val="22"/>
          <w:szCs w:val="22"/>
          <w:lang w:eastAsia="en-US"/>
        </w:rPr>
        <w:t xml:space="preserve"> dien</w:t>
      </w:r>
      <w:r w:rsidR="00EF7887" w:rsidRPr="3EE4D41A">
        <w:rPr>
          <w:rFonts w:ascii="Times New Roman" w:eastAsia="Calibri" w:hAnsi="Times New Roman" w:cs="Times New Roman"/>
          <w:sz w:val="22"/>
          <w:szCs w:val="22"/>
          <w:lang w:eastAsia="en-US"/>
        </w:rPr>
        <w:t>ų</w:t>
      </w:r>
      <w:r w:rsidRPr="3EE4D41A">
        <w:rPr>
          <w:rFonts w:ascii="Times New Roman" w:eastAsia="Calibri" w:hAnsi="Times New Roman" w:cs="Times New Roman"/>
          <w:sz w:val="22"/>
          <w:szCs w:val="22"/>
          <w:lang w:eastAsia="en-US"/>
        </w:rPr>
        <w:t xml:space="preserve"> kitai </w:t>
      </w:r>
      <w:r w:rsidR="00C10126" w:rsidRPr="3EE4D41A">
        <w:rPr>
          <w:rFonts w:ascii="Times New Roman" w:eastAsia="Calibri" w:hAnsi="Times New Roman" w:cs="Times New Roman"/>
          <w:sz w:val="22"/>
          <w:szCs w:val="22"/>
          <w:lang w:eastAsia="en-US"/>
        </w:rPr>
        <w:t xml:space="preserve">Sutarties </w:t>
      </w:r>
      <w:r w:rsidRPr="3EE4D41A">
        <w:rPr>
          <w:rFonts w:ascii="Times New Roman" w:eastAsia="Calibri" w:hAnsi="Times New Roman" w:cs="Times New Roman"/>
          <w:sz w:val="22"/>
          <w:szCs w:val="22"/>
          <w:lang w:eastAsia="en-US"/>
        </w:rPr>
        <w:t>Šaliai</w:t>
      </w:r>
      <w:r w:rsidR="007F76F0" w:rsidRPr="3EE4D41A">
        <w:rPr>
          <w:rFonts w:ascii="Times New Roman" w:eastAsia="Calibri" w:hAnsi="Times New Roman" w:cs="Times New Roman"/>
          <w:sz w:val="22"/>
          <w:szCs w:val="22"/>
          <w:lang w:eastAsia="en-US"/>
        </w:rPr>
        <w:t>,</w:t>
      </w:r>
      <w:r w:rsidRPr="3EE4D41A">
        <w:rPr>
          <w:rFonts w:ascii="Times New Roman" w:eastAsia="Calibri" w:hAnsi="Times New Roman" w:cs="Times New Roman"/>
          <w:sz w:val="22"/>
          <w:szCs w:val="22"/>
          <w:lang w:eastAsia="en-US"/>
        </w:rPr>
        <w:t xml:space="preserve"> suteikti visą turimą informaciją, susijusią su </w:t>
      </w:r>
      <w:r w:rsidR="000C2B67" w:rsidRPr="3EE4D41A">
        <w:rPr>
          <w:rFonts w:ascii="Times New Roman" w:eastAsia="Calibri" w:hAnsi="Times New Roman" w:cs="Times New Roman"/>
          <w:sz w:val="22"/>
          <w:szCs w:val="22"/>
          <w:lang w:eastAsia="en-US"/>
        </w:rPr>
        <w:t xml:space="preserve">Sutarties </w:t>
      </w:r>
      <w:r w:rsidR="007A0392" w:rsidRPr="3EE4D41A">
        <w:rPr>
          <w:rFonts w:ascii="Times New Roman" w:eastAsia="Calibri" w:hAnsi="Times New Roman" w:cs="Times New Roman"/>
          <w:sz w:val="22"/>
          <w:szCs w:val="22"/>
          <w:lang w:eastAsia="en-US"/>
        </w:rPr>
        <w:t>vykdymu</w:t>
      </w:r>
      <w:r w:rsidRPr="3EE4D41A">
        <w:rPr>
          <w:rFonts w:ascii="Times New Roman" w:eastAsia="Calibri" w:hAnsi="Times New Roman" w:cs="Times New Roman"/>
          <w:sz w:val="22"/>
          <w:szCs w:val="22"/>
          <w:lang w:eastAsia="en-US"/>
        </w:rPr>
        <w:t>;</w:t>
      </w:r>
    </w:p>
    <w:p w14:paraId="593D669E" w14:textId="51FE54FE" w:rsidR="00395894" w:rsidRPr="00C04F77" w:rsidRDefault="00395894"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 xml:space="preserve">nedelsiant, bet ne vėliau kaip per </w:t>
      </w:r>
      <w:r w:rsidR="00EF7887" w:rsidRPr="3EE4D41A">
        <w:rPr>
          <w:rFonts w:ascii="Times New Roman" w:eastAsia="Calibri" w:hAnsi="Times New Roman" w:cs="Times New Roman"/>
          <w:sz w:val="22"/>
          <w:szCs w:val="22"/>
          <w:lang w:eastAsia="en-US"/>
        </w:rPr>
        <w:t xml:space="preserve">7 </w:t>
      </w:r>
      <w:r w:rsidRPr="3EE4D41A">
        <w:rPr>
          <w:rFonts w:ascii="Times New Roman" w:eastAsia="Calibri" w:hAnsi="Times New Roman" w:cs="Times New Roman"/>
          <w:sz w:val="22"/>
          <w:szCs w:val="22"/>
          <w:lang w:eastAsia="en-US"/>
        </w:rPr>
        <w:t>(</w:t>
      </w:r>
      <w:r w:rsidR="00EF7887" w:rsidRPr="3EE4D41A">
        <w:rPr>
          <w:rFonts w:ascii="Times New Roman" w:eastAsia="Calibri" w:hAnsi="Times New Roman" w:cs="Times New Roman"/>
          <w:sz w:val="22"/>
          <w:szCs w:val="22"/>
          <w:lang w:eastAsia="en-US"/>
        </w:rPr>
        <w:t>septynias</w:t>
      </w:r>
      <w:r w:rsidRPr="3EE4D41A">
        <w:rPr>
          <w:rFonts w:ascii="Times New Roman" w:eastAsia="Calibri" w:hAnsi="Times New Roman" w:cs="Times New Roman"/>
          <w:sz w:val="22"/>
          <w:szCs w:val="22"/>
          <w:lang w:eastAsia="en-US"/>
        </w:rPr>
        <w:t>)</w:t>
      </w:r>
      <w:r w:rsidR="00CC20F9" w:rsidRPr="3EE4D41A">
        <w:rPr>
          <w:rFonts w:ascii="Times New Roman" w:eastAsia="Calibri" w:hAnsi="Times New Roman" w:cs="Times New Roman"/>
          <w:sz w:val="22"/>
          <w:szCs w:val="22"/>
          <w:lang w:eastAsia="en-US"/>
        </w:rPr>
        <w:t xml:space="preserve"> kalendorines</w:t>
      </w:r>
      <w:r w:rsidRPr="3EE4D41A">
        <w:rPr>
          <w:rFonts w:ascii="Times New Roman" w:eastAsia="Calibri" w:hAnsi="Times New Roman" w:cs="Times New Roman"/>
          <w:sz w:val="22"/>
          <w:szCs w:val="22"/>
          <w:lang w:eastAsia="en-US"/>
        </w:rPr>
        <w:t xml:space="preserve"> dienas, informuoti kitą Šalį apie visas aplinkybes ir priežastis, trukdančias tinkamai įgyvendinti </w:t>
      </w:r>
      <w:r w:rsidR="000C2B67" w:rsidRPr="3EE4D41A">
        <w:rPr>
          <w:rFonts w:ascii="Times New Roman" w:eastAsia="Calibri" w:hAnsi="Times New Roman" w:cs="Times New Roman"/>
          <w:sz w:val="22"/>
          <w:szCs w:val="22"/>
          <w:lang w:eastAsia="en-US"/>
        </w:rPr>
        <w:t>Sutartį</w:t>
      </w:r>
      <w:r w:rsidRPr="3EE4D41A">
        <w:rPr>
          <w:rFonts w:ascii="Times New Roman" w:eastAsia="Calibri" w:hAnsi="Times New Roman" w:cs="Times New Roman"/>
          <w:sz w:val="22"/>
          <w:szCs w:val="22"/>
          <w:lang w:eastAsia="en-US"/>
        </w:rPr>
        <w:t>;</w:t>
      </w:r>
    </w:p>
    <w:p w14:paraId="2396A5F3" w14:textId="5DEBAA17" w:rsidR="00395894" w:rsidRPr="00C04F77" w:rsidRDefault="00395894"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neperleisti savo įsipareigojimų ir teisių pagal š</w:t>
      </w:r>
      <w:r w:rsidR="00DA3A05" w:rsidRPr="3EE4D41A">
        <w:rPr>
          <w:rFonts w:ascii="Times New Roman" w:eastAsia="Calibri" w:hAnsi="Times New Roman" w:cs="Times New Roman"/>
          <w:sz w:val="22"/>
          <w:szCs w:val="22"/>
          <w:lang w:eastAsia="en-US"/>
        </w:rPr>
        <w:t>ią</w:t>
      </w:r>
      <w:r w:rsidRPr="3EE4D41A">
        <w:rPr>
          <w:rFonts w:ascii="Times New Roman" w:eastAsia="Calibri" w:hAnsi="Times New Roman" w:cs="Times New Roman"/>
          <w:sz w:val="22"/>
          <w:szCs w:val="22"/>
          <w:lang w:eastAsia="en-US"/>
        </w:rPr>
        <w:t xml:space="preserve"> </w:t>
      </w:r>
      <w:r w:rsidR="00DA3A05" w:rsidRPr="3EE4D41A">
        <w:rPr>
          <w:rFonts w:ascii="Times New Roman" w:eastAsia="Calibri" w:hAnsi="Times New Roman" w:cs="Times New Roman"/>
          <w:sz w:val="22"/>
          <w:szCs w:val="22"/>
          <w:lang w:eastAsia="en-US"/>
        </w:rPr>
        <w:t xml:space="preserve">Sutartį </w:t>
      </w:r>
      <w:r w:rsidRPr="3EE4D41A">
        <w:rPr>
          <w:rFonts w:ascii="Times New Roman" w:eastAsia="Calibri" w:hAnsi="Times New Roman" w:cs="Times New Roman"/>
          <w:sz w:val="22"/>
          <w:szCs w:val="22"/>
          <w:lang w:eastAsia="en-US"/>
        </w:rPr>
        <w:t>tretiesiems asmenims be kitos Šalies raštiško sutikimo</w:t>
      </w:r>
      <w:r w:rsidR="00407C63" w:rsidRPr="3EE4D41A">
        <w:rPr>
          <w:rFonts w:ascii="Times New Roman" w:eastAsia="Calibri" w:hAnsi="Times New Roman" w:cs="Times New Roman"/>
          <w:sz w:val="22"/>
          <w:szCs w:val="22"/>
          <w:lang w:eastAsia="en-US"/>
        </w:rPr>
        <w:t xml:space="preserve"> (išskyrus </w:t>
      </w:r>
      <w:r w:rsidR="2882FE73" w:rsidRPr="3EE4D41A">
        <w:rPr>
          <w:rFonts w:ascii="Times New Roman" w:eastAsia="Calibri" w:hAnsi="Times New Roman" w:cs="Times New Roman"/>
          <w:sz w:val="22"/>
          <w:szCs w:val="22"/>
          <w:lang w:eastAsia="en-US"/>
        </w:rPr>
        <w:t xml:space="preserve">Sutarties </w:t>
      </w:r>
      <w:r w:rsidR="00F378B5" w:rsidRPr="3EE4D41A">
        <w:rPr>
          <w:rFonts w:ascii="Times New Roman" w:eastAsia="Calibri" w:hAnsi="Times New Roman" w:cs="Times New Roman"/>
          <w:sz w:val="22"/>
          <w:szCs w:val="22"/>
          <w:lang w:eastAsia="en-US"/>
        </w:rPr>
        <w:t>1</w:t>
      </w:r>
      <w:r w:rsidR="6414DDB5" w:rsidRPr="3EE4D41A">
        <w:rPr>
          <w:rFonts w:ascii="Times New Roman" w:eastAsia="Calibri" w:hAnsi="Times New Roman" w:cs="Times New Roman"/>
          <w:sz w:val="22"/>
          <w:szCs w:val="22"/>
          <w:lang w:eastAsia="en-US"/>
        </w:rPr>
        <w:t>5</w:t>
      </w:r>
      <w:r w:rsidR="00F378B5" w:rsidRPr="3EE4D41A">
        <w:rPr>
          <w:rFonts w:ascii="Times New Roman" w:eastAsia="Calibri" w:hAnsi="Times New Roman" w:cs="Times New Roman"/>
          <w:sz w:val="22"/>
          <w:szCs w:val="22"/>
          <w:lang w:eastAsia="en-US"/>
        </w:rPr>
        <w:t>.1 p</w:t>
      </w:r>
      <w:r w:rsidR="00093B86" w:rsidRPr="3EE4D41A">
        <w:rPr>
          <w:rFonts w:ascii="Times New Roman" w:eastAsia="Calibri" w:hAnsi="Times New Roman" w:cs="Times New Roman"/>
          <w:sz w:val="22"/>
          <w:szCs w:val="22"/>
          <w:lang w:eastAsia="en-US"/>
        </w:rPr>
        <w:t>unkte</w:t>
      </w:r>
      <w:r w:rsidR="00F378B5" w:rsidRPr="3EE4D41A">
        <w:rPr>
          <w:rFonts w:ascii="Times New Roman" w:eastAsia="Calibri" w:hAnsi="Times New Roman" w:cs="Times New Roman"/>
          <w:sz w:val="22"/>
          <w:szCs w:val="22"/>
          <w:lang w:eastAsia="en-US"/>
        </w:rPr>
        <w:t xml:space="preserve"> numatytą atvejį)</w:t>
      </w:r>
      <w:r w:rsidRPr="3EE4D41A">
        <w:rPr>
          <w:rFonts w:ascii="Times New Roman" w:eastAsia="Calibri" w:hAnsi="Times New Roman" w:cs="Times New Roman"/>
          <w:sz w:val="22"/>
          <w:szCs w:val="22"/>
          <w:lang w:eastAsia="en-US"/>
        </w:rPr>
        <w:t>;</w:t>
      </w:r>
    </w:p>
    <w:p w14:paraId="32040D80" w14:textId="77777777" w:rsidR="00D7395B" w:rsidRPr="00C04F77" w:rsidRDefault="00395894"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saugoti ir neatskleisti tretiesiems asmenims bendros veiklos paslapčių, išskyrus atvejus, kai yra raštiškas kitos Šalies sutikimas dėl paslapties atskleidimo</w:t>
      </w:r>
      <w:r w:rsidR="00D7395B" w:rsidRPr="3EE4D41A">
        <w:rPr>
          <w:rFonts w:ascii="Times New Roman" w:eastAsia="Calibri" w:hAnsi="Times New Roman" w:cs="Times New Roman"/>
          <w:sz w:val="22"/>
          <w:szCs w:val="22"/>
          <w:lang w:eastAsia="en-US"/>
        </w:rPr>
        <w:t>;</w:t>
      </w:r>
    </w:p>
    <w:p w14:paraId="656919FE" w14:textId="391D7EFC" w:rsidR="00395894" w:rsidRPr="00C04F77" w:rsidRDefault="00D7395B"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hAnsi="Times New Roman" w:cs="Times New Roman"/>
          <w:sz w:val="22"/>
          <w:szCs w:val="22"/>
        </w:rPr>
        <w:t xml:space="preserve">užtikrinti savo atstovo (-ų) neatlygintiną atvykimą ir dalyvavimą </w:t>
      </w:r>
      <w:r w:rsidR="000016E7" w:rsidRPr="3EE4D41A">
        <w:rPr>
          <w:rFonts w:ascii="Times New Roman" w:hAnsi="Times New Roman" w:cs="Times New Roman"/>
          <w:sz w:val="22"/>
          <w:szCs w:val="22"/>
        </w:rPr>
        <w:t>S</w:t>
      </w:r>
      <w:r w:rsidR="009353BE" w:rsidRPr="3EE4D41A">
        <w:rPr>
          <w:rFonts w:ascii="Times New Roman" w:hAnsi="Times New Roman" w:cs="Times New Roman"/>
          <w:sz w:val="22"/>
          <w:szCs w:val="22"/>
        </w:rPr>
        <w:t>tatinių</w:t>
      </w:r>
      <w:r w:rsidR="00134010" w:rsidRPr="3EE4D41A">
        <w:rPr>
          <w:rFonts w:ascii="Times New Roman" w:hAnsi="Times New Roman" w:cs="Times New Roman"/>
          <w:sz w:val="22"/>
          <w:szCs w:val="22"/>
        </w:rPr>
        <w:t xml:space="preserve"> </w:t>
      </w:r>
      <w:r w:rsidR="000016E7" w:rsidRPr="3EE4D41A">
        <w:rPr>
          <w:rFonts w:ascii="Times New Roman" w:hAnsi="Times New Roman" w:cs="Times New Roman"/>
          <w:sz w:val="22"/>
          <w:szCs w:val="22"/>
        </w:rPr>
        <w:t xml:space="preserve"> </w:t>
      </w:r>
      <w:r w:rsidR="007411E0" w:rsidRPr="3EE4D41A">
        <w:rPr>
          <w:rFonts w:ascii="Times New Roman" w:hAnsi="Times New Roman" w:cs="Times New Roman"/>
          <w:sz w:val="22"/>
          <w:szCs w:val="22"/>
        </w:rPr>
        <w:t>statybai</w:t>
      </w:r>
      <w:r w:rsidR="00403625" w:rsidRPr="3EE4D41A">
        <w:rPr>
          <w:rFonts w:ascii="Times New Roman" w:hAnsi="Times New Roman" w:cs="Times New Roman"/>
          <w:sz w:val="22"/>
          <w:szCs w:val="22"/>
        </w:rPr>
        <w:t xml:space="preserve"> / rekonstrukcijai</w:t>
      </w:r>
      <w:r w:rsidR="007411E0" w:rsidRPr="3EE4D41A">
        <w:rPr>
          <w:rFonts w:ascii="Times New Roman" w:hAnsi="Times New Roman" w:cs="Times New Roman"/>
          <w:sz w:val="22"/>
          <w:szCs w:val="22"/>
        </w:rPr>
        <w:t xml:space="preserve"> </w:t>
      </w:r>
      <w:r w:rsidR="000016E7" w:rsidRPr="3EE4D41A">
        <w:rPr>
          <w:rFonts w:ascii="Times New Roman" w:hAnsi="Times New Roman" w:cs="Times New Roman"/>
          <w:sz w:val="22"/>
          <w:szCs w:val="22"/>
        </w:rPr>
        <w:t>skirtų rangos d</w:t>
      </w:r>
      <w:r w:rsidRPr="3EE4D41A">
        <w:rPr>
          <w:rFonts w:ascii="Times New Roman" w:hAnsi="Times New Roman" w:cs="Times New Roman"/>
          <w:sz w:val="22"/>
          <w:szCs w:val="22"/>
        </w:rPr>
        <w:t xml:space="preserve">arbų </w:t>
      </w:r>
      <w:r w:rsidR="00926D4F" w:rsidRPr="3EE4D41A">
        <w:rPr>
          <w:rFonts w:ascii="Times New Roman" w:hAnsi="Times New Roman" w:cs="Times New Roman"/>
          <w:sz w:val="22"/>
          <w:szCs w:val="22"/>
        </w:rPr>
        <w:t xml:space="preserve">vykdymo </w:t>
      </w:r>
      <w:r w:rsidRPr="3EE4D41A">
        <w:rPr>
          <w:rFonts w:ascii="Times New Roman" w:hAnsi="Times New Roman" w:cs="Times New Roman"/>
          <w:sz w:val="22"/>
          <w:szCs w:val="22"/>
        </w:rPr>
        <w:t>metu</w:t>
      </w:r>
      <w:r w:rsidR="009E7550" w:rsidRPr="3EE4D41A">
        <w:rPr>
          <w:rFonts w:ascii="Times New Roman" w:hAnsi="Times New Roman" w:cs="Times New Roman"/>
          <w:sz w:val="22"/>
          <w:szCs w:val="22"/>
        </w:rPr>
        <w:t>.</w:t>
      </w:r>
    </w:p>
    <w:p w14:paraId="6976AB02" w14:textId="77777777" w:rsidR="00395894" w:rsidRPr="00C04F77" w:rsidRDefault="00395894" w:rsidP="1148C865">
      <w:pPr>
        <w:widowControl/>
        <w:numPr>
          <w:ilvl w:val="0"/>
          <w:numId w:val="16"/>
        </w:numPr>
        <w:autoSpaceDE/>
        <w:autoSpaceDN/>
        <w:adjustRightInd/>
        <w:ind w:left="1418" w:hanging="709"/>
        <w:contextualSpacing/>
        <w:rPr>
          <w:rFonts w:ascii="Times New Roman" w:eastAsia="Calibri" w:hAnsi="Times New Roman" w:cs="Times New Roman"/>
          <w:b/>
          <w:bCs/>
          <w:sz w:val="22"/>
          <w:szCs w:val="22"/>
          <w:lang w:eastAsia="en-US"/>
        </w:rPr>
      </w:pPr>
      <w:r w:rsidRPr="00C04F77">
        <w:rPr>
          <w:rFonts w:ascii="Times New Roman" w:eastAsia="Calibri" w:hAnsi="Times New Roman" w:cs="Times New Roman"/>
          <w:b/>
          <w:bCs/>
          <w:sz w:val="22"/>
          <w:szCs w:val="22"/>
          <w:lang w:eastAsia="en-US"/>
        </w:rPr>
        <w:t>Atsakingasis partneris įsipareigoja:</w:t>
      </w:r>
    </w:p>
    <w:p w14:paraId="690C4AB3" w14:textId="7AFD9951" w:rsidR="00A3200B" w:rsidRPr="00077F16" w:rsidRDefault="00D315AA" w:rsidP="1148C865">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00077F16">
        <w:rPr>
          <w:rFonts w:ascii="Times New Roman" w:eastAsia="Calibri" w:hAnsi="Times New Roman" w:cs="Times New Roman"/>
          <w:sz w:val="22"/>
          <w:szCs w:val="22"/>
          <w:lang w:eastAsia="en-US"/>
        </w:rPr>
        <w:t xml:space="preserve">teisės aktų nustatyta tvarka organizuoti ir įsigyti </w:t>
      </w:r>
      <w:r w:rsidR="00494246" w:rsidRPr="00077F16">
        <w:rPr>
          <w:rFonts w:ascii="Times New Roman" w:eastAsia="Calibri" w:hAnsi="Times New Roman" w:cs="Times New Roman"/>
          <w:sz w:val="22"/>
          <w:szCs w:val="22"/>
          <w:lang w:eastAsia="en-US"/>
        </w:rPr>
        <w:t>S</w:t>
      </w:r>
      <w:r w:rsidR="009353BE" w:rsidRPr="00077F16">
        <w:rPr>
          <w:rFonts w:ascii="Times New Roman" w:eastAsia="Calibri" w:hAnsi="Times New Roman" w:cs="Times New Roman"/>
          <w:sz w:val="22"/>
          <w:szCs w:val="22"/>
          <w:lang w:eastAsia="en-US"/>
        </w:rPr>
        <w:t>tatinių</w:t>
      </w:r>
      <w:r w:rsidR="00134010" w:rsidRPr="00077F16">
        <w:rPr>
          <w:rFonts w:ascii="Times New Roman" w:eastAsia="Calibri" w:hAnsi="Times New Roman" w:cs="Times New Roman"/>
          <w:sz w:val="22"/>
          <w:szCs w:val="22"/>
          <w:lang w:eastAsia="en-US"/>
        </w:rPr>
        <w:t xml:space="preserve"> </w:t>
      </w:r>
      <w:r w:rsidR="00B818C0" w:rsidRPr="00077F16">
        <w:rPr>
          <w:rFonts w:ascii="Times New Roman" w:eastAsia="Calibri" w:hAnsi="Times New Roman" w:cs="Times New Roman"/>
          <w:sz w:val="22"/>
          <w:szCs w:val="22"/>
          <w:lang w:eastAsia="en-US"/>
        </w:rPr>
        <w:t>statybai</w:t>
      </w:r>
      <w:r w:rsidR="00744495" w:rsidRPr="00077F16">
        <w:rPr>
          <w:rFonts w:ascii="Times New Roman" w:eastAsia="Calibri" w:hAnsi="Times New Roman" w:cs="Times New Roman"/>
          <w:sz w:val="22"/>
          <w:szCs w:val="22"/>
          <w:lang w:eastAsia="en-US"/>
        </w:rPr>
        <w:t xml:space="preserve"> / rekonstrukcijai</w:t>
      </w:r>
      <w:r w:rsidR="00B818C0" w:rsidRPr="00077F16">
        <w:rPr>
          <w:rFonts w:ascii="Times New Roman" w:eastAsia="Calibri" w:hAnsi="Times New Roman" w:cs="Times New Roman"/>
          <w:sz w:val="22"/>
          <w:szCs w:val="22"/>
          <w:lang w:eastAsia="en-US"/>
        </w:rPr>
        <w:t xml:space="preserve"> </w:t>
      </w:r>
      <w:r w:rsidR="00BD05D7" w:rsidRPr="00077F16">
        <w:rPr>
          <w:rFonts w:ascii="Times New Roman" w:eastAsia="Calibri" w:hAnsi="Times New Roman" w:cs="Times New Roman"/>
          <w:sz w:val="22"/>
          <w:szCs w:val="22"/>
          <w:lang w:eastAsia="en-US"/>
        </w:rPr>
        <w:t>skirtus</w:t>
      </w:r>
      <w:r w:rsidRPr="00077F16">
        <w:rPr>
          <w:rFonts w:ascii="Times New Roman" w:eastAsia="Calibri" w:hAnsi="Times New Roman" w:cs="Times New Roman"/>
          <w:sz w:val="22"/>
          <w:szCs w:val="22"/>
          <w:lang w:eastAsia="en-US"/>
        </w:rPr>
        <w:t xml:space="preserve"> rangos darbus</w:t>
      </w:r>
      <w:r w:rsidR="000F5376" w:rsidRPr="00077F16">
        <w:rPr>
          <w:rFonts w:ascii="Times New Roman" w:eastAsia="Calibri" w:hAnsi="Times New Roman" w:cs="Times New Roman"/>
          <w:sz w:val="22"/>
          <w:szCs w:val="22"/>
          <w:lang w:eastAsia="en-US"/>
        </w:rPr>
        <w:t xml:space="preserve">, pasirašyti </w:t>
      </w:r>
      <w:r w:rsidR="00494246" w:rsidRPr="00077F16">
        <w:rPr>
          <w:rFonts w:ascii="Times New Roman" w:eastAsia="Calibri" w:hAnsi="Times New Roman" w:cs="Times New Roman"/>
          <w:sz w:val="22"/>
          <w:szCs w:val="22"/>
          <w:lang w:eastAsia="en-US"/>
        </w:rPr>
        <w:t>S</w:t>
      </w:r>
      <w:r w:rsidR="009353BE" w:rsidRPr="00077F16">
        <w:rPr>
          <w:rFonts w:ascii="Times New Roman" w:eastAsia="Calibri" w:hAnsi="Times New Roman" w:cs="Times New Roman"/>
          <w:sz w:val="22"/>
          <w:szCs w:val="22"/>
          <w:lang w:eastAsia="en-US"/>
        </w:rPr>
        <w:t>tatinių</w:t>
      </w:r>
      <w:r w:rsidR="00134010" w:rsidRPr="00077F16">
        <w:rPr>
          <w:rFonts w:ascii="Times New Roman" w:eastAsia="Calibri" w:hAnsi="Times New Roman" w:cs="Times New Roman"/>
          <w:sz w:val="22"/>
          <w:szCs w:val="22"/>
          <w:lang w:eastAsia="en-US"/>
        </w:rPr>
        <w:t xml:space="preserve"> </w:t>
      </w:r>
      <w:r w:rsidR="00B818C0" w:rsidRPr="00077F16">
        <w:rPr>
          <w:rFonts w:ascii="Times New Roman" w:eastAsia="Calibri" w:hAnsi="Times New Roman" w:cs="Times New Roman"/>
          <w:sz w:val="22"/>
          <w:szCs w:val="22"/>
          <w:lang w:eastAsia="en-US"/>
        </w:rPr>
        <w:t>statybai</w:t>
      </w:r>
      <w:r w:rsidR="00786328" w:rsidRPr="00077F16">
        <w:rPr>
          <w:rFonts w:ascii="Times New Roman" w:eastAsia="Calibri" w:hAnsi="Times New Roman" w:cs="Times New Roman"/>
          <w:sz w:val="22"/>
          <w:szCs w:val="22"/>
          <w:lang w:eastAsia="en-US"/>
        </w:rPr>
        <w:t xml:space="preserve"> / rekonstrukcijai</w:t>
      </w:r>
      <w:r w:rsidR="00B818C0" w:rsidRPr="00077F16">
        <w:rPr>
          <w:rFonts w:ascii="Times New Roman" w:eastAsia="Calibri" w:hAnsi="Times New Roman" w:cs="Times New Roman"/>
          <w:sz w:val="22"/>
          <w:szCs w:val="22"/>
          <w:lang w:eastAsia="en-US"/>
        </w:rPr>
        <w:t xml:space="preserve"> </w:t>
      </w:r>
      <w:r w:rsidR="00BD05D7" w:rsidRPr="00077F16">
        <w:rPr>
          <w:rFonts w:ascii="Times New Roman" w:eastAsia="Calibri" w:hAnsi="Times New Roman" w:cs="Times New Roman"/>
          <w:sz w:val="22"/>
          <w:szCs w:val="22"/>
          <w:lang w:eastAsia="en-US"/>
        </w:rPr>
        <w:t xml:space="preserve">skirtas </w:t>
      </w:r>
      <w:r w:rsidR="000F5376" w:rsidRPr="00077F16">
        <w:rPr>
          <w:rFonts w:ascii="Times New Roman" w:eastAsia="Calibri" w:hAnsi="Times New Roman" w:cs="Times New Roman"/>
          <w:sz w:val="22"/>
          <w:szCs w:val="22"/>
          <w:lang w:eastAsia="en-US"/>
        </w:rPr>
        <w:t>rangos darbų sutartis (</w:t>
      </w:r>
      <w:r w:rsidR="00403AA5" w:rsidRPr="00077F16">
        <w:rPr>
          <w:rFonts w:ascii="Times New Roman" w:eastAsia="Calibri" w:hAnsi="Times New Roman" w:cs="Times New Roman"/>
          <w:sz w:val="22"/>
          <w:szCs w:val="22"/>
          <w:lang w:eastAsia="en-US"/>
        </w:rPr>
        <w:t>toliau – Rangos sutartys)</w:t>
      </w:r>
      <w:r w:rsidR="005C6C29" w:rsidRPr="00077F16">
        <w:rPr>
          <w:rFonts w:ascii="Times New Roman" w:eastAsia="Calibri" w:hAnsi="Times New Roman" w:cs="Times New Roman"/>
          <w:sz w:val="22"/>
          <w:szCs w:val="22"/>
          <w:lang w:eastAsia="en-US"/>
        </w:rPr>
        <w:t>. Atsakingasis partneris turi teisę savo teises ir pareigas pagal šią Sutartį, susijusias su pirkimų procedūrų vykdymu, perleisti AB „Lietuvos geležinkeliai“ (motininei bendrovei)</w:t>
      </w:r>
      <w:r w:rsidRPr="00077F16">
        <w:rPr>
          <w:rFonts w:ascii="Times New Roman" w:eastAsia="Calibri" w:hAnsi="Times New Roman" w:cs="Times New Roman"/>
          <w:sz w:val="22"/>
          <w:szCs w:val="22"/>
          <w:lang w:eastAsia="en-US"/>
        </w:rPr>
        <w:t>; </w:t>
      </w:r>
    </w:p>
    <w:p w14:paraId="057116F8" w14:textId="251BFB54" w:rsidR="00C74C07" w:rsidRPr="005530FE" w:rsidRDefault="00861B73" w:rsidP="1148C865">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00077F16">
        <w:rPr>
          <w:rFonts w:ascii="Times New Roman" w:eastAsia="Calibri" w:hAnsi="Times New Roman" w:cs="Times New Roman"/>
          <w:sz w:val="22"/>
          <w:szCs w:val="22"/>
          <w:lang w:eastAsia="en-US"/>
        </w:rPr>
        <w:t>S</w:t>
      </w:r>
      <w:r w:rsidR="00EC43A2" w:rsidRPr="00077F16">
        <w:rPr>
          <w:rFonts w:ascii="Times New Roman" w:eastAsia="Calibri" w:hAnsi="Times New Roman" w:cs="Times New Roman"/>
          <w:sz w:val="22"/>
          <w:szCs w:val="22"/>
          <w:lang w:eastAsia="en-US"/>
        </w:rPr>
        <w:t>tatinių</w:t>
      </w:r>
      <w:r w:rsidR="00134010" w:rsidRPr="00077F16">
        <w:rPr>
          <w:rFonts w:ascii="Times New Roman" w:eastAsia="Calibri" w:hAnsi="Times New Roman" w:cs="Times New Roman"/>
          <w:sz w:val="22"/>
          <w:szCs w:val="22"/>
          <w:lang w:eastAsia="en-US"/>
        </w:rPr>
        <w:t xml:space="preserve"> </w:t>
      </w:r>
      <w:r w:rsidR="00B818C0" w:rsidRPr="00077F16">
        <w:rPr>
          <w:rFonts w:ascii="Times New Roman" w:eastAsia="Calibri" w:hAnsi="Times New Roman" w:cs="Times New Roman"/>
          <w:sz w:val="22"/>
          <w:szCs w:val="22"/>
          <w:lang w:eastAsia="en-US"/>
        </w:rPr>
        <w:t>statybai</w:t>
      </w:r>
      <w:r w:rsidR="008E6C36" w:rsidRPr="00077F16">
        <w:rPr>
          <w:rFonts w:ascii="Times New Roman" w:eastAsia="Calibri" w:hAnsi="Times New Roman" w:cs="Times New Roman"/>
          <w:sz w:val="22"/>
          <w:szCs w:val="22"/>
          <w:lang w:eastAsia="en-US"/>
        </w:rPr>
        <w:t xml:space="preserve"> / rekonstrukcijai</w:t>
      </w:r>
      <w:r w:rsidR="00B818C0" w:rsidRPr="00077F16">
        <w:rPr>
          <w:rFonts w:ascii="Times New Roman" w:eastAsia="Calibri" w:hAnsi="Times New Roman" w:cs="Times New Roman"/>
          <w:sz w:val="22"/>
          <w:szCs w:val="22"/>
          <w:lang w:eastAsia="en-US"/>
        </w:rPr>
        <w:t xml:space="preserve"> </w:t>
      </w:r>
      <w:r w:rsidRPr="00077F16">
        <w:rPr>
          <w:rFonts w:ascii="Times New Roman" w:eastAsia="Calibri" w:hAnsi="Times New Roman" w:cs="Times New Roman"/>
          <w:sz w:val="22"/>
          <w:szCs w:val="22"/>
          <w:lang w:eastAsia="en-US"/>
        </w:rPr>
        <w:t>skirtus rangos darbus</w:t>
      </w:r>
      <w:r w:rsidR="00C74C07" w:rsidRPr="00077F16">
        <w:rPr>
          <w:rFonts w:ascii="Times New Roman" w:eastAsia="Calibri" w:hAnsi="Times New Roman" w:cs="Times New Roman"/>
          <w:sz w:val="22"/>
          <w:szCs w:val="22"/>
          <w:lang w:eastAsia="en-US"/>
        </w:rPr>
        <w:t xml:space="preserve">, </w:t>
      </w:r>
      <w:r w:rsidR="00C74C07" w:rsidRPr="005530FE">
        <w:rPr>
          <w:rFonts w:ascii="Times New Roman" w:eastAsia="Calibri" w:hAnsi="Times New Roman" w:cs="Times New Roman"/>
          <w:sz w:val="22"/>
          <w:szCs w:val="22"/>
          <w:lang w:eastAsia="en-US"/>
        </w:rPr>
        <w:t xml:space="preserve">išskyrus avarijų šalinimą, pradėti vykdyti tik iš anksto teisės aktų nustatyta tvarka suderinus </w:t>
      </w:r>
      <w:r w:rsidR="000A770E" w:rsidRPr="005530FE">
        <w:rPr>
          <w:rFonts w:ascii="Times New Roman" w:eastAsia="Calibri" w:hAnsi="Times New Roman" w:cs="Times New Roman"/>
          <w:sz w:val="22"/>
          <w:szCs w:val="22"/>
          <w:lang w:eastAsia="en-US"/>
        </w:rPr>
        <w:t>tokių d</w:t>
      </w:r>
      <w:r w:rsidR="00C74C07" w:rsidRPr="005530FE">
        <w:rPr>
          <w:rFonts w:ascii="Times New Roman" w:eastAsia="Calibri" w:hAnsi="Times New Roman" w:cs="Times New Roman"/>
          <w:sz w:val="22"/>
          <w:szCs w:val="22"/>
          <w:lang w:eastAsia="en-US"/>
        </w:rPr>
        <w:t>arbų pradžios datą su Partneriu;</w:t>
      </w:r>
    </w:p>
    <w:p w14:paraId="1E6BCE1B" w14:textId="131EAD40" w:rsidR="00BD5226" w:rsidRPr="005530FE" w:rsidRDefault="00A3200B" w:rsidP="1148C865">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005530FE">
        <w:rPr>
          <w:rFonts w:ascii="Times New Roman" w:eastAsia="Calibri" w:hAnsi="Times New Roman" w:cs="Times New Roman"/>
          <w:sz w:val="22"/>
          <w:szCs w:val="22"/>
          <w:lang w:eastAsia="en-US"/>
        </w:rPr>
        <w:t xml:space="preserve">vykdyti teisės aktuose ir </w:t>
      </w:r>
      <w:r w:rsidR="00403AA5" w:rsidRPr="005530FE">
        <w:rPr>
          <w:rFonts w:ascii="Times New Roman" w:eastAsia="Calibri" w:hAnsi="Times New Roman" w:cs="Times New Roman"/>
          <w:sz w:val="22"/>
          <w:szCs w:val="22"/>
          <w:lang w:eastAsia="en-US"/>
        </w:rPr>
        <w:t>Rangos sutartyse</w:t>
      </w:r>
      <w:r w:rsidRPr="005530FE">
        <w:rPr>
          <w:rFonts w:ascii="Times New Roman" w:eastAsia="Calibri" w:hAnsi="Times New Roman" w:cs="Times New Roman"/>
          <w:sz w:val="22"/>
          <w:szCs w:val="22"/>
          <w:lang w:eastAsia="en-US"/>
        </w:rPr>
        <w:t xml:space="preserve"> nustatytas statytojo (užsakovo) teises ir pareigas</w:t>
      </w:r>
      <w:r w:rsidR="00BD5226" w:rsidRPr="005530FE">
        <w:rPr>
          <w:rFonts w:ascii="Times New Roman" w:eastAsia="Calibri" w:hAnsi="Times New Roman" w:cs="Times New Roman"/>
          <w:sz w:val="22"/>
          <w:szCs w:val="22"/>
          <w:lang w:eastAsia="en-US"/>
        </w:rPr>
        <w:t>;</w:t>
      </w:r>
    </w:p>
    <w:p w14:paraId="48A7473D" w14:textId="5E4333E3" w:rsidR="00A3200B" w:rsidRPr="005530FE" w:rsidRDefault="00A3200B" w:rsidP="005530FE">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005530FE">
        <w:rPr>
          <w:rFonts w:ascii="Times New Roman" w:eastAsia="Calibri" w:hAnsi="Times New Roman" w:cs="Times New Roman"/>
          <w:sz w:val="22"/>
          <w:szCs w:val="22"/>
          <w:lang w:eastAsia="en-US"/>
        </w:rPr>
        <w:t xml:space="preserve">pagal poreikį ar Partnerio prašymu informuoti Partnerį apie </w:t>
      </w:r>
      <w:r w:rsidR="00403AA5" w:rsidRPr="005530FE">
        <w:rPr>
          <w:rFonts w:ascii="Times New Roman" w:eastAsia="Calibri" w:hAnsi="Times New Roman" w:cs="Times New Roman"/>
          <w:sz w:val="22"/>
          <w:szCs w:val="22"/>
          <w:lang w:eastAsia="en-US"/>
        </w:rPr>
        <w:t>Rangos sutarčių</w:t>
      </w:r>
      <w:r w:rsidRPr="005530FE">
        <w:rPr>
          <w:rFonts w:ascii="Times New Roman" w:eastAsia="Calibri" w:hAnsi="Times New Roman" w:cs="Times New Roman"/>
          <w:sz w:val="22"/>
          <w:szCs w:val="22"/>
          <w:lang w:eastAsia="en-US"/>
        </w:rPr>
        <w:t xml:space="preserve"> vykdymo eigą, problemas, grafiko laikymąsi ir kt.</w:t>
      </w:r>
      <w:r w:rsidR="00DD4100" w:rsidRPr="005530FE">
        <w:rPr>
          <w:rFonts w:ascii="Times New Roman" w:eastAsia="Calibri" w:hAnsi="Times New Roman" w:cs="Times New Roman"/>
          <w:sz w:val="22"/>
          <w:szCs w:val="22"/>
          <w:lang w:eastAsia="en-US"/>
        </w:rPr>
        <w:t>, taip pat nedelsiant informuoti Partnerį apie bet kokias pastebėtas avarijas ir / ar pažeidimus, susijusius su Partnerio turtu</w:t>
      </w:r>
      <w:r w:rsidRPr="005530FE">
        <w:rPr>
          <w:rFonts w:ascii="Times New Roman" w:eastAsia="Calibri" w:hAnsi="Times New Roman" w:cs="Times New Roman"/>
          <w:sz w:val="22"/>
          <w:szCs w:val="22"/>
          <w:lang w:eastAsia="en-US"/>
        </w:rPr>
        <w:t>; </w:t>
      </w:r>
    </w:p>
    <w:p w14:paraId="05CF186A" w14:textId="53C8D6E6" w:rsidR="002B7977" w:rsidRPr="00C04F77" w:rsidRDefault="002B7977" w:rsidP="1148C865">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 xml:space="preserve">organizuoti </w:t>
      </w:r>
      <w:r w:rsidR="000A770E" w:rsidRPr="3EE4D41A">
        <w:rPr>
          <w:rFonts w:ascii="Times New Roman" w:eastAsia="Calibri" w:hAnsi="Times New Roman" w:cs="Times New Roman"/>
          <w:sz w:val="22"/>
          <w:szCs w:val="22"/>
          <w:lang w:eastAsia="en-US"/>
        </w:rPr>
        <w:t>S</w:t>
      </w:r>
      <w:r w:rsidR="00EC43A2" w:rsidRPr="3EE4D41A">
        <w:rPr>
          <w:rFonts w:ascii="Times New Roman" w:eastAsia="Calibri" w:hAnsi="Times New Roman" w:cs="Times New Roman"/>
          <w:sz w:val="22"/>
          <w:szCs w:val="22"/>
          <w:lang w:eastAsia="en-US"/>
        </w:rPr>
        <w:t>tatini</w:t>
      </w:r>
      <w:r w:rsidR="000A770E" w:rsidRPr="3EE4D41A">
        <w:rPr>
          <w:rFonts w:ascii="Times New Roman" w:eastAsia="Calibri" w:hAnsi="Times New Roman" w:cs="Times New Roman"/>
          <w:sz w:val="22"/>
          <w:szCs w:val="22"/>
          <w:lang w:eastAsia="en-US"/>
        </w:rPr>
        <w:t xml:space="preserve">ų </w:t>
      </w:r>
      <w:r w:rsidR="00B818C0" w:rsidRPr="3EE4D41A">
        <w:rPr>
          <w:rFonts w:ascii="Times New Roman" w:eastAsia="Calibri" w:hAnsi="Times New Roman" w:cs="Times New Roman"/>
          <w:sz w:val="22"/>
          <w:szCs w:val="22"/>
          <w:lang w:eastAsia="en-US"/>
        </w:rPr>
        <w:t>statybai</w:t>
      </w:r>
      <w:r w:rsidR="006803F0" w:rsidRPr="3EE4D41A">
        <w:rPr>
          <w:rFonts w:ascii="Times New Roman" w:eastAsia="Calibri" w:hAnsi="Times New Roman" w:cs="Times New Roman"/>
          <w:sz w:val="22"/>
          <w:szCs w:val="22"/>
          <w:lang w:eastAsia="en-US"/>
        </w:rPr>
        <w:t xml:space="preserve"> / rekonstrukcijai</w:t>
      </w:r>
      <w:r w:rsidR="00B818C0" w:rsidRPr="3EE4D41A">
        <w:rPr>
          <w:rFonts w:ascii="Times New Roman" w:eastAsia="Calibri" w:hAnsi="Times New Roman" w:cs="Times New Roman"/>
          <w:sz w:val="22"/>
          <w:szCs w:val="22"/>
          <w:lang w:eastAsia="en-US"/>
        </w:rPr>
        <w:t xml:space="preserve"> </w:t>
      </w:r>
      <w:r w:rsidR="000A770E" w:rsidRPr="3EE4D41A">
        <w:rPr>
          <w:rFonts w:ascii="Times New Roman" w:eastAsia="Calibri" w:hAnsi="Times New Roman" w:cs="Times New Roman"/>
          <w:sz w:val="22"/>
          <w:szCs w:val="22"/>
          <w:lang w:eastAsia="en-US"/>
        </w:rPr>
        <w:t>skirtų rangos d</w:t>
      </w:r>
      <w:r w:rsidR="00A32AEF" w:rsidRPr="3EE4D41A">
        <w:rPr>
          <w:rFonts w:ascii="Times New Roman" w:eastAsia="Calibri" w:hAnsi="Times New Roman" w:cs="Times New Roman"/>
          <w:sz w:val="22"/>
          <w:szCs w:val="22"/>
          <w:lang w:eastAsia="en-US"/>
        </w:rPr>
        <w:t>arbų</w:t>
      </w:r>
      <w:r w:rsidRPr="3EE4D41A">
        <w:rPr>
          <w:rFonts w:ascii="Times New Roman" w:eastAsia="Calibri" w:hAnsi="Times New Roman" w:cs="Times New Roman"/>
          <w:sz w:val="22"/>
          <w:szCs w:val="22"/>
          <w:lang w:eastAsia="en-US"/>
        </w:rPr>
        <w:t xml:space="preserve"> </w:t>
      </w:r>
      <w:r w:rsidR="00C25E63" w:rsidRPr="3EE4D41A">
        <w:rPr>
          <w:rFonts w:ascii="Times New Roman" w:eastAsia="Calibri" w:hAnsi="Times New Roman" w:cs="Times New Roman"/>
          <w:sz w:val="22"/>
          <w:szCs w:val="22"/>
          <w:lang w:eastAsia="en-US"/>
        </w:rPr>
        <w:t>techninę priežiūrą</w:t>
      </w:r>
      <w:r w:rsidR="00517EA3" w:rsidRPr="3EE4D41A">
        <w:rPr>
          <w:rFonts w:ascii="Times New Roman" w:eastAsia="Calibri" w:hAnsi="Times New Roman" w:cs="Times New Roman"/>
          <w:sz w:val="22"/>
          <w:szCs w:val="22"/>
          <w:lang w:eastAsia="en-US"/>
        </w:rPr>
        <w:t xml:space="preserve"> </w:t>
      </w:r>
      <w:r w:rsidR="00DE3B45" w:rsidRPr="3EE4D41A">
        <w:rPr>
          <w:rFonts w:ascii="Times New Roman" w:eastAsia="Calibri" w:hAnsi="Times New Roman" w:cs="Times New Roman"/>
          <w:sz w:val="22"/>
          <w:szCs w:val="22"/>
          <w:lang w:eastAsia="en-US"/>
        </w:rPr>
        <w:t>bei</w:t>
      </w:r>
      <w:r w:rsidR="00CD74BB" w:rsidRPr="3EE4D41A">
        <w:rPr>
          <w:rFonts w:ascii="Times New Roman" w:eastAsia="Calibri" w:hAnsi="Times New Roman" w:cs="Times New Roman"/>
          <w:sz w:val="22"/>
          <w:szCs w:val="22"/>
          <w:lang w:eastAsia="en-US"/>
        </w:rPr>
        <w:t xml:space="preserve"> statinio</w:t>
      </w:r>
      <w:r w:rsidR="00517EA3" w:rsidRPr="3EE4D41A">
        <w:rPr>
          <w:rFonts w:ascii="Times New Roman" w:eastAsia="Calibri" w:hAnsi="Times New Roman" w:cs="Times New Roman"/>
          <w:sz w:val="22"/>
          <w:szCs w:val="22"/>
          <w:lang w:eastAsia="en-US"/>
        </w:rPr>
        <w:t xml:space="preserve"> projekt</w:t>
      </w:r>
      <w:r w:rsidR="00D064D9" w:rsidRPr="3EE4D41A">
        <w:rPr>
          <w:rFonts w:ascii="Times New Roman" w:eastAsia="Calibri" w:hAnsi="Times New Roman" w:cs="Times New Roman"/>
          <w:sz w:val="22"/>
          <w:szCs w:val="22"/>
          <w:lang w:eastAsia="en-US"/>
        </w:rPr>
        <w:t>o vykdymo priežiūrą</w:t>
      </w:r>
      <w:r w:rsidR="008262A8" w:rsidRPr="3EE4D41A">
        <w:rPr>
          <w:rFonts w:ascii="Times New Roman" w:eastAsia="Calibri" w:hAnsi="Times New Roman" w:cs="Times New Roman"/>
          <w:sz w:val="22"/>
          <w:szCs w:val="22"/>
          <w:lang w:eastAsia="en-US"/>
        </w:rPr>
        <w:t>;</w:t>
      </w:r>
    </w:p>
    <w:p w14:paraId="4F8BB77F" w14:textId="7319B3BF" w:rsidR="008E7CFC" w:rsidRPr="00C04F77" w:rsidRDefault="008E7CFC" w:rsidP="00013F08">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005530FE">
        <w:rPr>
          <w:rFonts w:ascii="Times New Roman" w:eastAsia="Calibri" w:hAnsi="Times New Roman" w:cs="Times New Roman"/>
          <w:sz w:val="22"/>
          <w:szCs w:val="22"/>
          <w:lang w:eastAsia="en-US"/>
        </w:rPr>
        <w:t xml:space="preserve">parengus </w:t>
      </w:r>
      <w:r w:rsidR="000A770E" w:rsidRPr="3EE4D41A">
        <w:rPr>
          <w:rFonts w:ascii="Times New Roman" w:eastAsia="Calibri" w:hAnsi="Times New Roman" w:cs="Times New Roman"/>
          <w:sz w:val="22"/>
          <w:szCs w:val="22"/>
          <w:lang w:eastAsia="en-US"/>
        </w:rPr>
        <w:t>S</w:t>
      </w:r>
      <w:r w:rsidR="00EC43A2" w:rsidRPr="3EE4D41A">
        <w:rPr>
          <w:rFonts w:ascii="Times New Roman" w:eastAsia="Calibri" w:hAnsi="Times New Roman" w:cs="Times New Roman"/>
          <w:sz w:val="22"/>
          <w:szCs w:val="22"/>
          <w:lang w:eastAsia="en-US"/>
        </w:rPr>
        <w:t>tatinių</w:t>
      </w:r>
      <w:r w:rsidR="00134010" w:rsidRPr="3EE4D41A">
        <w:rPr>
          <w:rFonts w:ascii="Times New Roman" w:eastAsia="Calibri" w:hAnsi="Times New Roman" w:cs="Times New Roman"/>
          <w:sz w:val="22"/>
          <w:szCs w:val="22"/>
          <w:lang w:eastAsia="en-US"/>
        </w:rPr>
        <w:t xml:space="preserve"> </w:t>
      </w:r>
      <w:r w:rsidR="00BB0806" w:rsidRPr="3EE4D41A">
        <w:rPr>
          <w:rFonts w:ascii="Times New Roman" w:eastAsia="Calibri" w:hAnsi="Times New Roman" w:cs="Times New Roman"/>
          <w:sz w:val="22"/>
          <w:szCs w:val="22"/>
          <w:lang w:eastAsia="en-US"/>
        </w:rPr>
        <w:t>statybos</w:t>
      </w:r>
      <w:r w:rsidR="00141CFB" w:rsidRPr="3EE4D41A">
        <w:rPr>
          <w:rFonts w:ascii="Times New Roman" w:eastAsia="Calibri" w:hAnsi="Times New Roman" w:cs="Times New Roman"/>
          <w:sz w:val="22"/>
          <w:szCs w:val="22"/>
          <w:lang w:eastAsia="en-US"/>
        </w:rPr>
        <w:t xml:space="preserve"> / rekonstrukcijos</w:t>
      </w:r>
      <w:r w:rsidR="00BB0806" w:rsidRPr="3EE4D41A">
        <w:rPr>
          <w:rFonts w:ascii="Times New Roman" w:eastAsia="Calibri" w:hAnsi="Times New Roman" w:cs="Times New Roman"/>
          <w:sz w:val="22"/>
          <w:szCs w:val="22"/>
          <w:lang w:eastAsia="en-US"/>
        </w:rPr>
        <w:t xml:space="preserve"> </w:t>
      </w:r>
      <w:r w:rsidR="00EC08D0" w:rsidRPr="3EE4D41A">
        <w:rPr>
          <w:rFonts w:ascii="Times New Roman" w:eastAsia="Calibri" w:hAnsi="Times New Roman" w:cs="Times New Roman"/>
          <w:sz w:val="22"/>
          <w:szCs w:val="22"/>
          <w:lang w:eastAsia="en-US"/>
        </w:rPr>
        <w:t xml:space="preserve">rangos darbams </w:t>
      </w:r>
      <w:r w:rsidR="004404D6" w:rsidRPr="005530FE">
        <w:rPr>
          <w:rFonts w:ascii="Times New Roman" w:eastAsia="Calibri" w:hAnsi="Times New Roman" w:cs="Times New Roman"/>
          <w:sz w:val="22"/>
          <w:szCs w:val="22"/>
          <w:lang w:eastAsia="en-US"/>
        </w:rPr>
        <w:t xml:space="preserve"> skirtą</w:t>
      </w:r>
      <w:r w:rsidR="00013F08" w:rsidRPr="005530FE">
        <w:rPr>
          <w:rFonts w:ascii="Times New Roman" w:eastAsia="Calibri" w:hAnsi="Times New Roman" w:cs="Times New Roman"/>
          <w:sz w:val="22"/>
          <w:szCs w:val="22"/>
          <w:lang w:eastAsia="en-US"/>
        </w:rPr>
        <w:t xml:space="preserve"> </w:t>
      </w:r>
      <w:r w:rsidRPr="005530FE">
        <w:rPr>
          <w:rFonts w:ascii="Times New Roman" w:eastAsia="Calibri" w:hAnsi="Times New Roman" w:cs="Times New Roman"/>
          <w:sz w:val="22"/>
          <w:szCs w:val="22"/>
          <w:lang w:eastAsia="en-US"/>
        </w:rPr>
        <w:t>darbo projekt</w:t>
      </w:r>
      <w:r w:rsidR="00013F08" w:rsidRPr="005530FE">
        <w:rPr>
          <w:rFonts w:ascii="Times New Roman" w:eastAsia="Calibri" w:hAnsi="Times New Roman" w:cs="Times New Roman"/>
          <w:sz w:val="22"/>
          <w:szCs w:val="22"/>
          <w:lang w:eastAsia="en-US"/>
        </w:rPr>
        <w:t>ą</w:t>
      </w:r>
      <w:r w:rsidRPr="005530FE">
        <w:rPr>
          <w:rFonts w:ascii="Times New Roman" w:eastAsia="Calibri" w:hAnsi="Times New Roman" w:cs="Times New Roman"/>
          <w:sz w:val="22"/>
          <w:szCs w:val="22"/>
          <w:lang w:eastAsia="en-US"/>
        </w:rPr>
        <w:t>, suderinti</w:t>
      </w:r>
      <w:r w:rsidR="004636DF" w:rsidRPr="005530FE">
        <w:rPr>
          <w:rFonts w:ascii="Times New Roman" w:eastAsia="Calibri" w:hAnsi="Times New Roman" w:cs="Times New Roman"/>
          <w:sz w:val="22"/>
          <w:szCs w:val="22"/>
          <w:lang w:eastAsia="en-US"/>
        </w:rPr>
        <w:t xml:space="preserve"> jį</w:t>
      </w:r>
      <w:r w:rsidRPr="005530FE">
        <w:rPr>
          <w:rFonts w:ascii="Times New Roman" w:eastAsia="Calibri" w:hAnsi="Times New Roman" w:cs="Times New Roman"/>
          <w:sz w:val="22"/>
          <w:szCs w:val="22"/>
          <w:lang w:eastAsia="en-US"/>
        </w:rPr>
        <w:t xml:space="preserve"> su Partneriu;</w:t>
      </w:r>
    </w:p>
    <w:p w14:paraId="550913D8" w14:textId="2C2557D2" w:rsidR="00395894" w:rsidRPr="00C04F77" w:rsidRDefault="00CB01F2"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už</w:t>
      </w:r>
      <w:r w:rsidR="00D9450B" w:rsidRPr="3EE4D41A">
        <w:rPr>
          <w:rFonts w:ascii="Times New Roman" w:eastAsia="Calibri" w:hAnsi="Times New Roman" w:cs="Times New Roman"/>
          <w:sz w:val="22"/>
          <w:szCs w:val="22"/>
          <w:lang w:eastAsia="en-US"/>
        </w:rPr>
        <w:t xml:space="preserve">tikrinti, kad </w:t>
      </w:r>
      <w:r w:rsidR="005175ED" w:rsidRPr="3EE4D41A">
        <w:rPr>
          <w:rFonts w:ascii="Times New Roman" w:eastAsia="Calibri" w:hAnsi="Times New Roman" w:cs="Times New Roman"/>
          <w:sz w:val="22"/>
          <w:szCs w:val="22"/>
          <w:lang w:eastAsia="en-US"/>
        </w:rPr>
        <w:t>S</w:t>
      </w:r>
      <w:r w:rsidR="00EC43A2" w:rsidRPr="3EE4D41A">
        <w:rPr>
          <w:rFonts w:ascii="Times New Roman" w:eastAsia="Calibri" w:hAnsi="Times New Roman" w:cs="Times New Roman"/>
          <w:sz w:val="22"/>
          <w:szCs w:val="22"/>
          <w:lang w:eastAsia="en-US"/>
        </w:rPr>
        <w:t>tatinių</w:t>
      </w:r>
      <w:r w:rsidR="00134010" w:rsidRPr="3EE4D41A">
        <w:rPr>
          <w:rFonts w:ascii="Times New Roman" w:eastAsia="Calibri" w:hAnsi="Times New Roman" w:cs="Times New Roman"/>
          <w:sz w:val="22"/>
          <w:szCs w:val="22"/>
          <w:lang w:eastAsia="en-US"/>
        </w:rPr>
        <w:t xml:space="preserve"> </w:t>
      </w:r>
      <w:r w:rsidR="00B818C0" w:rsidRPr="3EE4D41A">
        <w:rPr>
          <w:rFonts w:ascii="Times New Roman" w:eastAsia="Calibri" w:hAnsi="Times New Roman" w:cs="Times New Roman"/>
          <w:sz w:val="22"/>
          <w:szCs w:val="22"/>
          <w:lang w:eastAsia="en-US"/>
        </w:rPr>
        <w:t>statybos</w:t>
      </w:r>
      <w:r w:rsidR="006803F0" w:rsidRPr="3EE4D41A">
        <w:rPr>
          <w:rFonts w:ascii="Times New Roman" w:eastAsia="Calibri" w:hAnsi="Times New Roman" w:cs="Times New Roman"/>
          <w:sz w:val="22"/>
          <w:szCs w:val="22"/>
          <w:lang w:eastAsia="en-US"/>
        </w:rPr>
        <w:t xml:space="preserve"> / rekonstrukcijos</w:t>
      </w:r>
      <w:r w:rsidR="00B818C0" w:rsidRPr="3EE4D41A">
        <w:rPr>
          <w:rFonts w:ascii="Times New Roman" w:eastAsia="Calibri" w:hAnsi="Times New Roman" w:cs="Times New Roman"/>
          <w:sz w:val="22"/>
          <w:szCs w:val="22"/>
          <w:lang w:eastAsia="en-US"/>
        </w:rPr>
        <w:t xml:space="preserve"> </w:t>
      </w:r>
      <w:r w:rsidR="00D52B7F" w:rsidRPr="3EE4D41A">
        <w:rPr>
          <w:rFonts w:ascii="Times New Roman" w:eastAsia="Calibri" w:hAnsi="Times New Roman" w:cs="Times New Roman"/>
          <w:sz w:val="22"/>
          <w:szCs w:val="22"/>
          <w:lang w:eastAsia="en-US"/>
        </w:rPr>
        <w:t xml:space="preserve">rangos </w:t>
      </w:r>
      <w:r w:rsidR="005175ED" w:rsidRPr="3EE4D41A">
        <w:rPr>
          <w:rFonts w:ascii="Times New Roman" w:eastAsia="Calibri" w:hAnsi="Times New Roman" w:cs="Times New Roman"/>
          <w:sz w:val="22"/>
          <w:szCs w:val="22"/>
          <w:lang w:eastAsia="en-US"/>
        </w:rPr>
        <w:t xml:space="preserve">darbai </w:t>
      </w:r>
      <w:r w:rsidR="00D9450B" w:rsidRPr="3EE4D41A">
        <w:rPr>
          <w:rFonts w:ascii="Times New Roman" w:eastAsia="Calibri" w:hAnsi="Times New Roman" w:cs="Times New Roman"/>
          <w:sz w:val="22"/>
          <w:szCs w:val="22"/>
          <w:lang w:eastAsia="en-US"/>
        </w:rPr>
        <w:t xml:space="preserve">būtų vykdomi </w:t>
      </w:r>
      <w:r w:rsidR="00395894" w:rsidRPr="3EE4D41A">
        <w:rPr>
          <w:rFonts w:ascii="Times New Roman" w:eastAsia="Calibri" w:hAnsi="Times New Roman" w:cs="Times New Roman"/>
          <w:sz w:val="22"/>
          <w:szCs w:val="22"/>
          <w:lang w:eastAsia="en-US"/>
        </w:rPr>
        <w:t xml:space="preserve">tik </w:t>
      </w:r>
      <w:r w:rsidR="0056795B" w:rsidRPr="3EE4D41A">
        <w:rPr>
          <w:rFonts w:ascii="Times New Roman" w:eastAsia="Calibri" w:hAnsi="Times New Roman" w:cs="Times New Roman"/>
          <w:sz w:val="22"/>
          <w:szCs w:val="22"/>
          <w:lang w:eastAsia="en-US"/>
        </w:rPr>
        <w:t>pagal tam skirt</w:t>
      </w:r>
      <w:r w:rsidR="00434DD6" w:rsidRPr="3EE4D41A">
        <w:rPr>
          <w:rFonts w:ascii="Times New Roman" w:eastAsia="Calibri" w:hAnsi="Times New Roman" w:cs="Times New Roman"/>
          <w:sz w:val="22"/>
          <w:szCs w:val="22"/>
          <w:lang w:eastAsia="en-US"/>
        </w:rPr>
        <w:t>us</w:t>
      </w:r>
      <w:r w:rsidR="0056795B" w:rsidRPr="3EE4D41A">
        <w:rPr>
          <w:rFonts w:ascii="Times New Roman" w:eastAsia="Calibri" w:hAnsi="Times New Roman" w:cs="Times New Roman"/>
          <w:sz w:val="22"/>
          <w:szCs w:val="22"/>
          <w:lang w:eastAsia="en-US"/>
        </w:rPr>
        <w:t xml:space="preserve"> ir su Partneriu suderint</w:t>
      </w:r>
      <w:r w:rsidR="00434DD6" w:rsidRPr="3EE4D41A">
        <w:rPr>
          <w:rFonts w:ascii="Times New Roman" w:eastAsia="Calibri" w:hAnsi="Times New Roman" w:cs="Times New Roman"/>
          <w:sz w:val="22"/>
          <w:szCs w:val="22"/>
          <w:lang w:eastAsia="en-US"/>
        </w:rPr>
        <w:t>us</w:t>
      </w:r>
      <w:r w:rsidR="00606599" w:rsidRPr="3EE4D41A">
        <w:rPr>
          <w:rFonts w:ascii="Times New Roman" w:eastAsia="Calibri" w:hAnsi="Times New Roman" w:cs="Times New Roman"/>
          <w:sz w:val="22"/>
          <w:szCs w:val="22"/>
          <w:lang w:eastAsia="en-US"/>
        </w:rPr>
        <w:t xml:space="preserve"> </w:t>
      </w:r>
      <w:r w:rsidR="007767E3" w:rsidRPr="3EE4D41A">
        <w:rPr>
          <w:rFonts w:ascii="Times New Roman" w:eastAsia="Calibri" w:hAnsi="Times New Roman" w:cs="Times New Roman"/>
          <w:sz w:val="22"/>
          <w:szCs w:val="22"/>
          <w:lang w:eastAsia="en-US"/>
        </w:rPr>
        <w:t>technin</w:t>
      </w:r>
      <w:r w:rsidR="00486F3B" w:rsidRPr="3EE4D41A">
        <w:rPr>
          <w:rFonts w:ascii="Times New Roman" w:eastAsia="Calibri" w:hAnsi="Times New Roman" w:cs="Times New Roman"/>
          <w:sz w:val="22"/>
          <w:szCs w:val="22"/>
          <w:lang w:eastAsia="en-US"/>
        </w:rPr>
        <w:t>ius</w:t>
      </w:r>
      <w:r w:rsidR="007767E3" w:rsidRPr="3EE4D41A">
        <w:rPr>
          <w:rFonts w:ascii="Times New Roman" w:eastAsia="Calibri" w:hAnsi="Times New Roman" w:cs="Times New Roman"/>
          <w:sz w:val="22"/>
          <w:szCs w:val="22"/>
          <w:lang w:eastAsia="en-US"/>
        </w:rPr>
        <w:t xml:space="preserve"> projekt</w:t>
      </w:r>
      <w:r w:rsidR="00486F3B" w:rsidRPr="3EE4D41A">
        <w:rPr>
          <w:rFonts w:ascii="Times New Roman" w:eastAsia="Calibri" w:hAnsi="Times New Roman" w:cs="Times New Roman"/>
          <w:sz w:val="22"/>
          <w:szCs w:val="22"/>
          <w:lang w:eastAsia="en-US"/>
        </w:rPr>
        <w:t>us</w:t>
      </w:r>
      <w:r w:rsidR="007767E3" w:rsidRPr="3EE4D41A">
        <w:rPr>
          <w:rFonts w:ascii="Times New Roman" w:eastAsia="Calibri" w:hAnsi="Times New Roman" w:cs="Times New Roman"/>
          <w:sz w:val="22"/>
          <w:szCs w:val="22"/>
          <w:lang w:eastAsia="en-US"/>
        </w:rPr>
        <w:t xml:space="preserve"> bei darbo projekt</w:t>
      </w:r>
      <w:r w:rsidR="009346AE" w:rsidRPr="3EE4D41A">
        <w:rPr>
          <w:rFonts w:ascii="Times New Roman" w:eastAsia="Calibri" w:hAnsi="Times New Roman" w:cs="Times New Roman"/>
          <w:sz w:val="22"/>
          <w:szCs w:val="22"/>
          <w:lang w:eastAsia="en-US"/>
        </w:rPr>
        <w:t>o</w:t>
      </w:r>
      <w:r w:rsidR="007767E3" w:rsidRPr="3EE4D41A">
        <w:rPr>
          <w:rFonts w:ascii="Times New Roman" w:eastAsia="Calibri" w:hAnsi="Times New Roman" w:cs="Times New Roman"/>
          <w:sz w:val="22"/>
          <w:szCs w:val="22"/>
          <w:lang w:eastAsia="en-US"/>
        </w:rPr>
        <w:t xml:space="preserve"> </w:t>
      </w:r>
      <w:r w:rsidR="00395894" w:rsidRPr="3EE4D41A">
        <w:rPr>
          <w:rFonts w:ascii="Times New Roman" w:eastAsia="Calibri" w:hAnsi="Times New Roman" w:cs="Times New Roman"/>
          <w:sz w:val="22"/>
          <w:szCs w:val="22"/>
          <w:lang w:eastAsia="en-US"/>
        </w:rPr>
        <w:t>sprendini</w:t>
      </w:r>
      <w:r w:rsidR="00606599" w:rsidRPr="3EE4D41A">
        <w:rPr>
          <w:rFonts w:ascii="Times New Roman" w:eastAsia="Calibri" w:hAnsi="Times New Roman" w:cs="Times New Roman"/>
          <w:sz w:val="22"/>
          <w:szCs w:val="22"/>
          <w:lang w:eastAsia="en-US"/>
        </w:rPr>
        <w:t>us;</w:t>
      </w:r>
    </w:p>
    <w:p w14:paraId="3A2A309A" w14:textId="0BCD7596" w:rsidR="00BC1591" w:rsidRPr="00C04F77" w:rsidRDefault="004825FE" w:rsidP="00395894">
      <w:pPr>
        <w:widowControl/>
        <w:numPr>
          <w:ilvl w:val="1"/>
          <w:numId w:val="16"/>
        </w:numPr>
        <w:autoSpaceDE/>
        <w:autoSpaceDN/>
        <w:adjustRightInd/>
        <w:ind w:left="0" w:firstLine="709"/>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U</w:t>
      </w:r>
      <w:r w:rsidR="00395894" w:rsidRPr="3EE4D41A">
        <w:rPr>
          <w:rFonts w:ascii="Times New Roman" w:eastAsia="Calibri" w:hAnsi="Times New Roman" w:cs="Times New Roman"/>
          <w:sz w:val="22"/>
          <w:szCs w:val="22"/>
          <w:lang w:eastAsia="en-US"/>
        </w:rPr>
        <w:t>žbaigus statybą</w:t>
      </w:r>
      <w:r w:rsidR="00141CFB" w:rsidRPr="3EE4D41A">
        <w:rPr>
          <w:rFonts w:ascii="Times New Roman" w:eastAsia="Calibri" w:hAnsi="Times New Roman" w:cs="Times New Roman"/>
          <w:sz w:val="22"/>
          <w:szCs w:val="22"/>
          <w:lang w:eastAsia="en-US"/>
        </w:rPr>
        <w:t xml:space="preserve"> / rekonstrukciją</w:t>
      </w:r>
      <w:r w:rsidR="00395894" w:rsidRPr="3EE4D41A">
        <w:rPr>
          <w:rFonts w:ascii="Times New Roman" w:eastAsia="Calibri" w:hAnsi="Times New Roman" w:cs="Times New Roman"/>
          <w:sz w:val="22"/>
          <w:szCs w:val="22"/>
          <w:lang w:eastAsia="en-US"/>
        </w:rPr>
        <w:t xml:space="preserve"> teisės aktų nustatyta tvarka, pasirašant perdavimo ir priėmimo aktą, perduoti nuolatiniam saugojimui Partneriui statybos techninės veiklos bei kitą dokumentaciją, susijusią su Partnerio turtu, išskyrus tą</w:t>
      </w:r>
      <w:r w:rsidR="00354554" w:rsidRPr="3EE4D41A">
        <w:rPr>
          <w:rFonts w:ascii="Times New Roman" w:eastAsia="Calibri" w:hAnsi="Times New Roman" w:cs="Times New Roman"/>
          <w:sz w:val="22"/>
          <w:szCs w:val="22"/>
          <w:lang w:eastAsia="en-US"/>
        </w:rPr>
        <w:t>,</w:t>
      </w:r>
      <w:r w:rsidR="00395894" w:rsidRPr="3EE4D41A">
        <w:rPr>
          <w:rFonts w:ascii="Times New Roman" w:eastAsia="Calibri" w:hAnsi="Times New Roman" w:cs="Times New Roman"/>
          <w:sz w:val="22"/>
          <w:szCs w:val="22"/>
          <w:lang w:eastAsia="en-US"/>
        </w:rPr>
        <w:t xml:space="preserve"> </w:t>
      </w:r>
      <w:r w:rsidR="007F76F0" w:rsidRPr="3EE4D41A">
        <w:rPr>
          <w:rFonts w:ascii="Times New Roman" w:eastAsia="Calibri" w:hAnsi="Times New Roman" w:cs="Times New Roman"/>
          <w:sz w:val="22"/>
          <w:szCs w:val="22"/>
          <w:lang w:eastAsia="en-US"/>
        </w:rPr>
        <w:t>kuri priklausys Atsakingajam partneriui</w:t>
      </w:r>
      <w:r w:rsidR="00BC1591" w:rsidRPr="3EE4D41A">
        <w:rPr>
          <w:rFonts w:ascii="Times New Roman" w:eastAsia="Calibri" w:hAnsi="Times New Roman" w:cs="Times New Roman"/>
          <w:sz w:val="22"/>
          <w:szCs w:val="22"/>
          <w:lang w:eastAsia="en-US"/>
        </w:rPr>
        <w:t>;</w:t>
      </w:r>
    </w:p>
    <w:p w14:paraId="54CC8B32" w14:textId="77777777" w:rsidR="008068A9" w:rsidRPr="00030AD5" w:rsidRDefault="00812F4A" w:rsidP="00B47D0D">
      <w:pPr>
        <w:widowControl/>
        <w:numPr>
          <w:ilvl w:val="1"/>
          <w:numId w:val="16"/>
        </w:numPr>
        <w:autoSpaceDE/>
        <w:autoSpaceDN/>
        <w:adjustRightInd/>
        <w:ind w:left="0" w:firstLine="709"/>
        <w:contextualSpacing/>
        <w:jc w:val="both"/>
        <w:rPr>
          <w:rFonts w:ascii="Times New Roman" w:hAnsi="Times New Roman" w:cs="Times New Roman"/>
          <w:sz w:val="22"/>
          <w:szCs w:val="22"/>
        </w:rPr>
      </w:pPr>
      <w:r w:rsidRPr="3EE4D41A">
        <w:rPr>
          <w:rFonts w:ascii="Times New Roman" w:eastAsia="Calibri" w:hAnsi="Times New Roman" w:cs="Times New Roman"/>
          <w:sz w:val="22"/>
          <w:szCs w:val="22"/>
          <w:lang w:eastAsia="en-US"/>
        </w:rPr>
        <w:t xml:space="preserve">pranešti </w:t>
      </w:r>
      <w:r w:rsidR="0097719C" w:rsidRPr="3EE4D41A">
        <w:rPr>
          <w:rFonts w:ascii="Times New Roman" w:eastAsia="Calibri" w:hAnsi="Times New Roman" w:cs="Times New Roman"/>
          <w:sz w:val="22"/>
          <w:szCs w:val="22"/>
          <w:lang w:eastAsia="en-US"/>
        </w:rPr>
        <w:t>Partneriui apie Finansavimo sutarties pabaigos datą.</w:t>
      </w:r>
    </w:p>
    <w:p w14:paraId="6600EC36" w14:textId="3ABA0B53" w:rsidR="00447EB8" w:rsidRPr="00030AD5" w:rsidRDefault="30A82519" w:rsidP="00CF2798">
      <w:pPr>
        <w:widowControl/>
        <w:numPr>
          <w:ilvl w:val="1"/>
          <w:numId w:val="16"/>
        </w:numPr>
        <w:autoSpaceDE/>
        <w:autoSpaceDN/>
        <w:adjustRightInd/>
        <w:ind w:left="0" w:firstLine="709"/>
        <w:contextualSpacing/>
        <w:jc w:val="both"/>
        <w:rPr>
          <w:rFonts w:ascii="Times New Roman" w:hAnsi="Times New Roman" w:cs="Times New Roman"/>
          <w:sz w:val="22"/>
          <w:szCs w:val="22"/>
        </w:rPr>
      </w:pPr>
      <w:r w:rsidRPr="3EE4D41A">
        <w:rPr>
          <w:rFonts w:ascii="Times New Roman" w:hAnsi="Times New Roman" w:cs="Times New Roman"/>
          <w:sz w:val="22"/>
          <w:szCs w:val="22"/>
        </w:rPr>
        <w:t>suteikti prieigą Partneriui atlikti su eksploatacija, technine priežiūra</w:t>
      </w:r>
      <w:r w:rsidR="7F7099CB" w:rsidRPr="3EE4D41A">
        <w:rPr>
          <w:rFonts w:ascii="Times New Roman" w:hAnsi="Times New Roman" w:cs="Times New Roman"/>
          <w:sz w:val="22"/>
          <w:szCs w:val="22"/>
        </w:rPr>
        <w:t>,</w:t>
      </w:r>
      <w:r w:rsidRPr="3EE4D41A">
        <w:rPr>
          <w:rFonts w:ascii="Times New Roman" w:hAnsi="Times New Roman" w:cs="Times New Roman"/>
          <w:sz w:val="22"/>
          <w:szCs w:val="22"/>
        </w:rPr>
        <w:t xml:space="preserve"> remontu susijusius darbus, </w:t>
      </w:r>
      <w:r w:rsidR="6D453AE3" w:rsidRPr="3EE4D41A">
        <w:rPr>
          <w:rFonts w:ascii="Times New Roman" w:hAnsi="Times New Roman" w:cs="Times New Roman"/>
          <w:sz w:val="22"/>
          <w:szCs w:val="22"/>
        </w:rPr>
        <w:t>„</w:t>
      </w:r>
      <w:proofErr w:type="spellStart"/>
      <w:r w:rsidR="6D453AE3" w:rsidRPr="3EE4D41A">
        <w:rPr>
          <w:rFonts w:ascii="Times New Roman" w:hAnsi="Times New Roman" w:cs="Times New Roman"/>
          <w:sz w:val="22"/>
          <w:szCs w:val="22"/>
        </w:rPr>
        <w:t>Rail</w:t>
      </w:r>
      <w:proofErr w:type="spellEnd"/>
      <w:r w:rsidR="6D453AE3" w:rsidRPr="3EE4D41A">
        <w:rPr>
          <w:rFonts w:ascii="Times New Roman" w:hAnsi="Times New Roman" w:cs="Times New Roman"/>
          <w:sz w:val="22"/>
          <w:szCs w:val="22"/>
        </w:rPr>
        <w:t xml:space="preserve"> </w:t>
      </w:r>
      <w:proofErr w:type="spellStart"/>
      <w:r w:rsidR="6D453AE3" w:rsidRPr="3EE4D41A">
        <w:rPr>
          <w:rFonts w:ascii="Times New Roman" w:hAnsi="Times New Roman" w:cs="Times New Roman"/>
          <w:sz w:val="22"/>
          <w:szCs w:val="22"/>
        </w:rPr>
        <w:t>Baltica</w:t>
      </w:r>
      <w:proofErr w:type="spellEnd"/>
      <w:r w:rsidR="6D453AE3" w:rsidRPr="3EE4D41A">
        <w:rPr>
          <w:rFonts w:ascii="Times New Roman" w:hAnsi="Times New Roman" w:cs="Times New Roman"/>
          <w:sz w:val="22"/>
          <w:szCs w:val="22"/>
        </w:rPr>
        <w:t>“</w:t>
      </w:r>
      <w:r w:rsidRPr="3EE4D41A">
        <w:rPr>
          <w:rFonts w:ascii="Times New Roman" w:hAnsi="Times New Roman" w:cs="Times New Roman"/>
          <w:sz w:val="22"/>
          <w:szCs w:val="22"/>
        </w:rPr>
        <w:t xml:space="preserve"> geležinkelio linijos bei jos apsaugos zonos ribose esančiuose </w:t>
      </w:r>
      <w:r w:rsidR="00AE3485" w:rsidRPr="3EE4D41A">
        <w:rPr>
          <w:rFonts w:ascii="Times New Roman" w:hAnsi="Times New Roman" w:cs="Times New Roman"/>
          <w:sz w:val="22"/>
          <w:szCs w:val="22"/>
        </w:rPr>
        <w:t xml:space="preserve">bei </w:t>
      </w:r>
      <w:r w:rsidR="00DA3A05" w:rsidRPr="3EE4D41A">
        <w:rPr>
          <w:rFonts w:ascii="Times New Roman" w:hAnsi="Times New Roman" w:cs="Times New Roman"/>
          <w:sz w:val="22"/>
          <w:szCs w:val="22"/>
        </w:rPr>
        <w:t xml:space="preserve">Sutarties </w:t>
      </w:r>
      <w:r w:rsidR="00A85884" w:rsidRPr="3EE4D41A">
        <w:rPr>
          <w:rFonts w:ascii="Times New Roman" w:hAnsi="Times New Roman" w:cs="Times New Roman"/>
          <w:sz w:val="22"/>
          <w:szCs w:val="22"/>
        </w:rPr>
        <w:t xml:space="preserve">apimtyje </w:t>
      </w:r>
      <w:r w:rsidR="004B27F0" w:rsidRPr="3EE4D41A">
        <w:rPr>
          <w:rFonts w:ascii="Times New Roman" w:hAnsi="Times New Roman" w:cs="Times New Roman"/>
          <w:sz w:val="22"/>
          <w:szCs w:val="22"/>
        </w:rPr>
        <w:t xml:space="preserve">esančių </w:t>
      </w:r>
      <w:r w:rsidR="00AA46F5" w:rsidRPr="3EE4D41A">
        <w:rPr>
          <w:rFonts w:ascii="Times New Roman" w:hAnsi="Times New Roman" w:cs="Times New Roman"/>
          <w:sz w:val="22"/>
          <w:szCs w:val="22"/>
        </w:rPr>
        <w:t>S</w:t>
      </w:r>
      <w:r w:rsidR="001F1B5E" w:rsidRPr="3EE4D41A">
        <w:rPr>
          <w:rFonts w:ascii="Times New Roman" w:hAnsi="Times New Roman" w:cs="Times New Roman"/>
          <w:sz w:val="22"/>
          <w:szCs w:val="22"/>
        </w:rPr>
        <w:t>tatinių</w:t>
      </w:r>
      <w:r w:rsidR="00134010" w:rsidRPr="3EE4D41A">
        <w:rPr>
          <w:rFonts w:ascii="Times New Roman" w:hAnsi="Times New Roman" w:cs="Times New Roman"/>
          <w:sz w:val="22"/>
          <w:szCs w:val="22"/>
        </w:rPr>
        <w:t xml:space="preserve"> </w:t>
      </w:r>
      <w:r w:rsidR="004B27F0" w:rsidRPr="3EE4D41A">
        <w:rPr>
          <w:rFonts w:ascii="Times New Roman" w:hAnsi="Times New Roman" w:cs="Times New Roman"/>
          <w:sz w:val="22"/>
          <w:szCs w:val="22"/>
        </w:rPr>
        <w:t>ribose</w:t>
      </w:r>
      <w:r w:rsidRPr="3EE4D41A">
        <w:rPr>
          <w:rFonts w:ascii="Times New Roman" w:hAnsi="Times New Roman" w:cs="Times New Roman"/>
          <w:sz w:val="22"/>
          <w:szCs w:val="22"/>
        </w:rPr>
        <w:t xml:space="preserve"> ir prie jų</w:t>
      </w:r>
      <w:r w:rsidR="00AE3485" w:rsidRPr="3EE4D41A">
        <w:rPr>
          <w:rFonts w:ascii="Times New Roman" w:hAnsi="Times New Roman" w:cs="Times New Roman"/>
          <w:sz w:val="22"/>
          <w:szCs w:val="22"/>
        </w:rPr>
        <w:t>, taip pat</w:t>
      </w:r>
      <w:r w:rsidR="2A351E5E" w:rsidRPr="3EE4D41A">
        <w:rPr>
          <w:rFonts w:ascii="Times New Roman" w:hAnsi="Times New Roman" w:cs="Times New Roman"/>
          <w:sz w:val="22"/>
          <w:szCs w:val="22"/>
        </w:rPr>
        <w:t xml:space="preserve"> </w:t>
      </w:r>
      <w:r w:rsidR="4C652F83" w:rsidRPr="3EE4D41A">
        <w:rPr>
          <w:rFonts w:ascii="Times New Roman" w:hAnsi="Times New Roman" w:cs="Times New Roman"/>
          <w:sz w:val="22"/>
          <w:szCs w:val="22"/>
        </w:rPr>
        <w:t>išduoti</w:t>
      </w:r>
      <w:r w:rsidRPr="3EE4D41A">
        <w:rPr>
          <w:rFonts w:ascii="Times New Roman" w:hAnsi="Times New Roman" w:cs="Times New Roman"/>
          <w:sz w:val="22"/>
          <w:szCs w:val="22"/>
        </w:rPr>
        <w:t xml:space="preserve"> visus reikalingus leidimus </w:t>
      </w:r>
      <w:r w:rsidR="004918AD" w:rsidRPr="3EE4D41A">
        <w:rPr>
          <w:rFonts w:ascii="Times New Roman" w:hAnsi="Times New Roman" w:cs="Times New Roman"/>
          <w:sz w:val="22"/>
          <w:szCs w:val="22"/>
        </w:rPr>
        <w:t xml:space="preserve">tokiems </w:t>
      </w:r>
      <w:r w:rsidRPr="3EE4D41A">
        <w:rPr>
          <w:rFonts w:ascii="Times New Roman" w:hAnsi="Times New Roman" w:cs="Times New Roman"/>
          <w:sz w:val="22"/>
          <w:szCs w:val="22"/>
        </w:rPr>
        <w:t>priežiūros, eksploatacijos</w:t>
      </w:r>
      <w:r w:rsidR="2BEA2015" w:rsidRPr="3EE4D41A">
        <w:rPr>
          <w:rFonts w:ascii="Times New Roman" w:hAnsi="Times New Roman" w:cs="Times New Roman"/>
          <w:sz w:val="22"/>
          <w:szCs w:val="22"/>
        </w:rPr>
        <w:t>,</w:t>
      </w:r>
      <w:r w:rsidRPr="3EE4D41A">
        <w:rPr>
          <w:rFonts w:ascii="Times New Roman" w:hAnsi="Times New Roman" w:cs="Times New Roman"/>
          <w:sz w:val="22"/>
          <w:szCs w:val="22"/>
        </w:rPr>
        <w:t xml:space="preserve"> remonto darbams atlikti</w:t>
      </w:r>
      <w:r w:rsidR="160332BA" w:rsidRPr="3EE4D41A">
        <w:rPr>
          <w:rFonts w:ascii="Times New Roman" w:hAnsi="Times New Roman" w:cs="Times New Roman"/>
          <w:sz w:val="22"/>
          <w:szCs w:val="22"/>
        </w:rPr>
        <w:t>;</w:t>
      </w:r>
    </w:p>
    <w:p w14:paraId="34002A06" w14:textId="4F4995DF" w:rsidR="00DD12DB" w:rsidRPr="00030AD5" w:rsidRDefault="459AB6ED" w:rsidP="00447EB8">
      <w:pPr>
        <w:numPr>
          <w:ilvl w:val="1"/>
          <w:numId w:val="16"/>
        </w:numPr>
        <w:ind w:left="0" w:firstLine="709"/>
        <w:jc w:val="both"/>
        <w:rPr>
          <w:rFonts w:ascii="Times New Roman" w:hAnsi="Times New Roman" w:cs="Times New Roman"/>
          <w:sz w:val="22"/>
          <w:szCs w:val="22"/>
        </w:rPr>
      </w:pPr>
      <w:r w:rsidRPr="3EE4D41A">
        <w:rPr>
          <w:rFonts w:ascii="Times New Roman" w:hAnsi="Times New Roman" w:cs="Times New Roman"/>
          <w:sz w:val="22"/>
          <w:szCs w:val="22"/>
        </w:rPr>
        <w:t>laikytis Lietuvos Respublikoje galiojančių teisės aktų bei Partnerio vidaus dokumentų reikalavimų, susijusių su darb</w:t>
      </w:r>
      <w:r w:rsidR="3DA26AF1" w:rsidRPr="3EE4D41A">
        <w:rPr>
          <w:rFonts w:ascii="Times New Roman" w:hAnsi="Times New Roman" w:cs="Times New Roman"/>
          <w:sz w:val="22"/>
          <w:szCs w:val="22"/>
        </w:rPr>
        <w:t>ų</w:t>
      </w:r>
      <w:r w:rsidRPr="3EE4D41A">
        <w:rPr>
          <w:rFonts w:ascii="Times New Roman" w:hAnsi="Times New Roman" w:cs="Times New Roman"/>
          <w:sz w:val="22"/>
          <w:szCs w:val="22"/>
        </w:rPr>
        <w:t xml:space="preserve"> vykdymu </w:t>
      </w:r>
      <w:r w:rsidR="009F0AB7" w:rsidRPr="3EE4D41A">
        <w:rPr>
          <w:rFonts w:ascii="Times New Roman" w:hAnsi="Times New Roman" w:cs="Times New Roman"/>
          <w:sz w:val="22"/>
          <w:szCs w:val="22"/>
        </w:rPr>
        <w:t xml:space="preserve"> </w:t>
      </w:r>
      <w:r w:rsidR="00E05CDF" w:rsidRPr="3EE4D41A">
        <w:rPr>
          <w:rFonts w:ascii="Times New Roman" w:hAnsi="Times New Roman" w:cs="Times New Roman"/>
          <w:sz w:val="22"/>
          <w:szCs w:val="22"/>
        </w:rPr>
        <w:t>V</w:t>
      </w:r>
      <w:r w:rsidR="00C955C6" w:rsidRPr="3EE4D41A">
        <w:rPr>
          <w:rFonts w:ascii="Times New Roman" w:hAnsi="Times New Roman" w:cs="Times New Roman"/>
          <w:sz w:val="22"/>
          <w:szCs w:val="22"/>
        </w:rPr>
        <w:t xml:space="preserve">ietinės reikšmės </w:t>
      </w:r>
      <w:r w:rsidR="009F0AB7" w:rsidRPr="3EE4D41A">
        <w:rPr>
          <w:rFonts w:ascii="Times New Roman" w:hAnsi="Times New Roman" w:cs="Times New Roman"/>
          <w:sz w:val="22"/>
          <w:szCs w:val="22"/>
        </w:rPr>
        <w:t xml:space="preserve">kelių </w:t>
      </w:r>
      <w:r w:rsidR="0034173D" w:rsidRPr="3EE4D41A">
        <w:rPr>
          <w:rFonts w:ascii="Times New Roman" w:hAnsi="Times New Roman" w:cs="Times New Roman"/>
          <w:sz w:val="22"/>
          <w:szCs w:val="22"/>
        </w:rPr>
        <w:t>ir</w:t>
      </w:r>
      <w:r w:rsidR="0010550C" w:rsidRPr="3EE4D41A">
        <w:rPr>
          <w:rFonts w:ascii="Times New Roman" w:hAnsi="Times New Roman" w:cs="Times New Roman"/>
          <w:sz w:val="22"/>
          <w:szCs w:val="22"/>
        </w:rPr>
        <w:t xml:space="preserve"> </w:t>
      </w:r>
      <w:r w:rsidRPr="3EE4D41A">
        <w:rPr>
          <w:rFonts w:ascii="Times New Roman" w:hAnsi="Times New Roman" w:cs="Times New Roman"/>
          <w:sz w:val="22"/>
          <w:szCs w:val="22"/>
        </w:rPr>
        <w:t>j</w:t>
      </w:r>
      <w:r w:rsidR="00EF1E98" w:rsidRPr="3EE4D41A">
        <w:rPr>
          <w:rFonts w:ascii="Times New Roman" w:hAnsi="Times New Roman" w:cs="Times New Roman"/>
          <w:sz w:val="22"/>
          <w:szCs w:val="22"/>
        </w:rPr>
        <w:t>ų</w:t>
      </w:r>
      <w:r w:rsidRPr="3EE4D41A">
        <w:rPr>
          <w:rFonts w:ascii="Times New Roman" w:hAnsi="Times New Roman" w:cs="Times New Roman"/>
          <w:sz w:val="22"/>
          <w:szCs w:val="22"/>
        </w:rPr>
        <w:t xml:space="preserve"> apsaugos zonos ribose, sumokėti visus mokesčius ir rinkliavas, susijusias su leidimų dirbti </w:t>
      </w:r>
      <w:r w:rsidR="00E245C4" w:rsidRPr="3EE4D41A">
        <w:rPr>
          <w:rFonts w:ascii="Times New Roman" w:hAnsi="Times New Roman" w:cs="Times New Roman"/>
          <w:sz w:val="22"/>
          <w:szCs w:val="22"/>
        </w:rPr>
        <w:t xml:space="preserve">vietinės reikšmės </w:t>
      </w:r>
      <w:r w:rsidR="009E2724" w:rsidRPr="3EE4D41A">
        <w:rPr>
          <w:rFonts w:ascii="Times New Roman" w:hAnsi="Times New Roman" w:cs="Times New Roman"/>
          <w:sz w:val="22"/>
          <w:szCs w:val="22"/>
        </w:rPr>
        <w:t>keli</w:t>
      </w:r>
      <w:r w:rsidR="001D0726" w:rsidRPr="3EE4D41A">
        <w:rPr>
          <w:rFonts w:ascii="Times New Roman" w:hAnsi="Times New Roman" w:cs="Times New Roman"/>
          <w:sz w:val="22"/>
          <w:szCs w:val="22"/>
        </w:rPr>
        <w:t xml:space="preserve">ų </w:t>
      </w:r>
      <w:r w:rsidR="00763FDA" w:rsidRPr="3EE4D41A">
        <w:rPr>
          <w:rFonts w:ascii="Times New Roman" w:hAnsi="Times New Roman" w:cs="Times New Roman"/>
          <w:sz w:val="22"/>
          <w:szCs w:val="22"/>
        </w:rPr>
        <w:t>ir</w:t>
      </w:r>
      <w:r w:rsidRPr="3EE4D41A">
        <w:rPr>
          <w:rFonts w:ascii="Times New Roman" w:hAnsi="Times New Roman" w:cs="Times New Roman"/>
          <w:sz w:val="22"/>
          <w:szCs w:val="22"/>
        </w:rPr>
        <w:t xml:space="preserve"> j</w:t>
      </w:r>
      <w:r w:rsidR="00763FDA" w:rsidRPr="3EE4D41A">
        <w:rPr>
          <w:rFonts w:ascii="Times New Roman" w:hAnsi="Times New Roman" w:cs="Times New Roman"/>
          <w:sz w:val="22"/>
          <w:szCs w:val="22"/>
        </w:rPr>
        <w:t>ų</w:t>
      </w:r>
      <w:r w:rsidRPr="3EE4D41A">
        <w:rPr>
          <w:rFonts w:ascii="Times New Roman" w:hAnsi="Times New Roman" w:cs="Times New Roman"/>
          <w:sz w:val="22"/>
          <w:szCs w:val="22"/>
        </w:rPr>
        <w:t xml:space="preserve"> apsaugos zonoje išdavimu</w:t>
      </w:r>
      <w:r w:rsidR="00763FDA" w:rsidRPr="3EE4D41A">
        <w:rPr>
          <w:rFonts w:ascii="Times New Roman" w:hAnsi="Times New Roman" w:cs="Times New Roman"/>
          <w:sz w:val="22"/>
          <w:szCs w:val="22"/>
        </w:rPr>
        <w:t xml:space="preserve"> (jei taikoma)</w:t>
      </w:r>
      <w:r w:rsidR="00DD12DB" w:rsidRPr="3EE4D41A">
        <w:rPr>
          <w:rFonts w:ascii="Times New Roman" w:hAnsi="Times New Roman" w:cs="Times New Roman"/>
          <w:sz w:val="22"/>
          <w:szCs w:val="22"/>
        </w:rPr>
        <w:t>;</w:t>
      </w:r>
    </w:p>
    <w:p w14:paraId="1D9F3DAB" w14:textId="7800BF83" w:rsidR="00C90411" w:rsidRPr="00030AD5" w:rsidRDefault="00CE587E" w:rsidP="00447EB8">
      <w:pPr>
        <w:numPr>
          <w:ilvl w:val="1"/>
          <w:numId w:val="16"/>
        </w:numPr>
        <w:ind w:left="0" w:firstLine="709"/>
        <w:jc w:val="both"/>
        <w:rPr>
          <w:rFonts w:ascii="Times New Roman" w:hAnsi="Times New Roman" w:cs="Times New Roman"/>
          <w:sz w:val="22"/>
          <w:szCs w:val="22"/>
        </w:rPr>
      </w:pPr>
      <w:r w:rsidRPr="3EE4D41A">
        <w:rPr>
          <w:rFonts w:ascii="Times New Roman" w:hAnsi="Times New Roman" w:cs="Times New Roman"/>
          <w:sz w:val="22"/>
          <w:szCs w:val="22"/>
        </w:rPr>
        <w:t>Užbaigus Statinių</w:t>
      </w:r>
      <w:r w:rsidR="002B3553" w:rsidRPr="3EE4D41A">
        <w:rPr>
          <w:rFonts w:ascii="Times New Roman" w:hAnsi="Times New Roman" w:cs="Times New Roman"/>
          <w:sz w:val="22"/>
          <w:szCs w:val="22"/>
        </w:rPr>
        <w:t xml:space="preserve"> statybos</w:t>
      </w:r>
      <w:r w:rsidRPr="3EE4D41A">
        <w:rPr>
          <w:rFonts w:ascii="Times New Roman" w:hAnsi="Times New Roman" w:cs="Times New Roman"/>
          <w:sz w:val="22"/>
          <w:szCs w:val="22"/>
        </w:rPr>
        <w:t xml:space="preserve"> </w:t>
      </w:r>
      <w:r w:rsidR="00786328" w:rsidRPr="3EE4D41A">
        <w:rPr>
          <w:rFonts w:ascii="Times New Roman" w:hAnsi="Times New Roman" w:cs="Times New Roman"/>
          <w:sz w:val="22"/>
          <w:szCs w:val="22"/>
        </w:rPr>
        <w:t xml:space="preserve">/ rekonstrukcijos </w:t>
      </w:r>
      <w:r w:rsidRPr="3EE4D41A">
        <w:rPr>
          <w:rFonts w:ascii="Times New Roman" w:hAnsi="Times New Roman" w:cs="Times New Roman"/>
          <w:sz w:val="22"/>
          <w:szCs w:val="22"/>
        </w:rPr>
        <w:t>darbus</w:t>
      </w:r>
      <w:r w:rsidR="007E7668" w:rsidRPr="3EE4D41A">
        <w:rPr>
          <w:rFonts w:ascii="Times New Roman" w:hAnsi="Times New Roman" w:cs="Times New Roman"/>
          <w:sz w:val="22"/>
          <w:szCs w:val="22"/>
        </w:rPr>
        <w:t xml:space="preserve">, informuoti apie tai </w:t>
      </w:r>
      <w:r w:rsidR="00C90411" w:rsidRPr="3EE4D41A">
        <w:rPr>
          <w:rFonts w:ascii="Times New Roman" w:hAnsi="Times New Roman" w:cs="Times New Roman"/>
          <w:sz w:val="22"/>
          <w:szCs w:val="22"/>
        </w:rPr>
        <w:t>Partnerį;</w:t>
      </w:r>
      <w:r w:rsidR="007E7668" w:rsidRPr="3EE4D41A">
        <w:rPr>
          <w:rFonts w:ascii="Times New Roman" w:hAnsi="Times New Roman" w:cs="Times New Roman"/>
          <w:sz w:val="22"/>
          <w:szCs w:val="22"/>
        </w:rPr>
        <w:t xml:space="preserve"> </w:t>
      </w:r>
    </w:p>
    <w:p w14:paraId="20035A8B" w14:textId="466ED969" w:rsidR="00C90411" w:rsidRPr="00030AD5" w:rsidRDefault="00836D07" w:rsidP="0010550C">
      <w:pPr>
        <w:numPr>
          <w:ilvl w:val="1"/>
          <w:numId w:val="16"/>
        </w:numPr>
        <w:ind w:left="0" w:firstLine="709"/>
        <w:jc w:val="both"/>
        <w:rPr>
          <w:rFonts w:ascii="Times New Roman" w:hAnsi="Times New Roman" w:cs="Times New Roman"/>
          <w:sz w:val="22"/>
          <w:szCs w:val="22"/>
        </w:rPr>
      </w:pPr>
      <w:r w:rsidRPr="3EE4D41A">
        <w:rPr>
          <w:rFonts w:ascii="Times New Roman" w:hAnsi="Times New Roman" w:cs="Times New Roman"/>
          <w:sz w:val="22"/>
          <w:szCs w:val="22"/>
        </w:rPr>
        <w:t xml:space="preserve">Savivaldybės </w:t>
      </w:r>
      <w:r w:rsidR="0064443D" w:rsidRPr="3EE4D41A">
        <w:rPr>
          <w:rFonts w:ascii="Times New Roman" w:hAnsi="Times New Roman" w:cs="Times New Roman"/>
          <w:sz w:val="22"/>
          <w:szCs w:val="22"/>
        </w:rPr>
        <w:t>tarybai priėmus sprendimą</w:t>
      </w:r>
      <w:r w:rsidR="00093B86" w:rsidRPr="3EE4D41A">
        <w:rPr>
          <w:rFonts w:ascii="Times New Roman" w:hAnsi="Times New Roman" w:cs="Times New Roman"/>
          <w:sz w:val="22"/>
          <w:szCs w:val="22"/>
        </w:rPr>
        <w:t xml:space="preserve"> dėl sutikimo</w:t>
      </w:r>
      <w:r w:rsidR="0064443D" w:rsidRPr="3EE4D41A">
        <w:rPr>
          <w:rFonts w:ascii="Times New Roman" w:hAnsi="Times New Roman" w:cs="Times New Roman"/>
          <w:sz w:val="22"/>
          <w:szCs w:val="22"/>
        </w:rPr>
        <w:t xml:space="preserve"> perimti </w:t>
      </w:r>
      <w:r w:rsidR="00093B86" w:rsidRPr="3EE4D41A">
        <w:rPr>
          <w:rFonts w:ascii="Times New Roman" w:hAnsi="Times New Roman" w:cs="Times New Roman"/>
          <w:sz w:val="22"/>
          <w:szCs w:val="22"/>
        </w:rPr>
        <w:t xml:space="preserve"> naujus Statinius </w:t>
      </w:r>
      <w:r w:rsidR="00E14AA5" w:rsidRPr="3EE4D41A">
        <w:rPr>
          <w:rFonts w:ascii="Times New Roman" w:hAnsi="Times New Roman" w:cs="Times New Roman"/>
          <w:sz w:val="22"/>
          <w:szCs w:val="22"/>
        </w:rPr>
        <w:t>V</w:t>
      </w:r>
      <w:r w:rsidR="008448BF" w:rsidRPr="3EE4D41A">
        <w:rPr>
          <w:rFonts w:ascii="Times New Roman" w:hAnsi="Times New Roman" w:cs="Times New Roman"/>
          <w:sz w:val="22"/>
          <w:szCs w:val="22"/>
        </w:rPr>
        <w:t>ietinės reikšmės kelius</w:t>
      </w:r>
      <w:r w:rsidR="00093B86" w:rsidRPr="3EE4D41A">
        <w:rPr>
          <w:rFonts w:ascii="Times New Roman" w:hAnsi="Times New Roman" w:cs="Times New Roman"/>
          <w:sz w:val="22"/>
          <w:szCs w:val="22"/>
        </w:rPr>
        <w:t xml:space="preserve"> savivaldybės nuosavybėn</w:t>
      </w:r>
      <w:r w:rsidR="0064443D" w:rsidRPr="3EE4D41A">
        <w:rPr>
          <w:rFonts w:ascii="Times New Roman" w:hAnsi="Times New Roman" w:cs="Times New Roman"/>
          <w:sz w:val="22"/>
          <w:szCs w:val="22"/>
        </w:rPr>
        <w:t>, inicijuoti sprendimų dėl</w:t>
      </w:r>
      <w:r w:rsidR="00093B86" w:rsidRPr="3EE4D41A">
        <w:rPr>
          <w:rFonts w:ascii="Times New Roman" w:hAnsi="Times New Roman" w:cs="Times New Roman"/>
          <w:sz w:val="22"/>
          <w:szCs w:val="22"/>
        </w:rPr>
        <w:t xml:space="preserve"> naujų</w:t>
      </w:r>
      <w:r w:rsidR="0064443D" w:rsidRPr="3EE4D41A">
        <w:rPr>
          <w:rFonts w:ascii="Times New Roman" w:hAnsi="Times New Roman" w:cs="Times New Roman"/>
          <w:sz w:val="22"/>
          <w:szCs w:val="22"/>
        </w:rPr>
        <w:t xml:space="preserve"> </w:t>
      </w:r>
      <w:r w:rsidR="002D43BB" w:rsidRPr="3EE4D41A">
        <w:rPr>
          <w:rFonts w:ascii="Times New Roman" w:hAnsi="Times New Roman" w:cs="Times New Roman"/>
          <w:sz w:val="22"/>
          <w:szCs w:val="22"/>
        </w:rPr>
        <w:t>Statinių</w:t>
      </w:r>
      <w:r w:rsidR="0064443D" w:rsidRPr="3EE4D41A">
        <w:rPr>
          <w:rFonts w:ascii="Times New Roman" w:hAnsi="Times New Roman" w:cs="Times New Roman"/>
          <w:sz w:val="22"/>
          <w:szCs w:val="22"/>
        </w:rPr>
        <w:t xml:space="preserve"> pripažinimo nereikaling</w:t>
      </w:r>
      <w:r w:rsidR="00093B86" w:rsidRPr="3EE4D41A">
        <w:rPr>
          <w:rFonts w:ascii="Times New Roman" w:hAnsi="Times New Roman" w:cs="Times New Roman"/>
          <w:sz w:val="22"/>
          <w:szCs w:val="22"/>
        </w:rPr>
        <w:t>ais</w:t>
      </w:r>
      <w:r w:rsidR="0064443D" w:rsidRPr="3EE4D41A">
        <w:rPr>
          <w:rFonts w:ascii="Times New Roman" w:hAnsi="Times New Roman" w:cs="Times New Roman"/>
          <w:sz w:val="22"/>
          <w:szCs w:val="22"/>
        </w:rPr>
        <w:t xml:space="preserve"> ir</w:t>
      </w:r>
      <w:r w:rsidR="00093B86" w:rsidRPr="3EE4D41A">
        <w:rPr>
          <w:rFonts w:ascii="Times New Roman" w:hAnsi="Times New Roman" w:cs="Times New Roman"/>
          <w:sz w:val="22"/>
          <w:szCs w:val="22"/>
        </w:rPr>
        <w:t xml:space="preserve"> teisės aktų nustatyta tvarka</w:t>
      </w:r>
      <w:r w:rsidR="0064443D" w:rsidRPr="3EE4D41A">
        <w:rPr>
          <w:rFonts w:ascii="Times New Roman" w:hAnsi="Times New Roman" w:cs="Times New Roman"/>
          <w:sz w:val="22"/>
          <w:szCs w:val="22"/>
        </w:rPr>
        <w:t xml:space="preserve">  perdavimo </w:t>
      </w:r>
      <w:r w:rsidR="00093B86" w:rsidRPr="3EE4D41A">
        <w:rPr>
          <w:rFonts w:ascii="Times New Roman" w:hAnsi="Times New Roman" w:cs="Times New Roman"/>
          <w:sz w:val="22"/>
          <w:szCs w:val="22"/>
        </w:rPr>
        <w:t xml:space="preserve">Partnerio </w:t>
      </w:r>
      <w:r w:rsidR="0064443D" w:rsidRPr="3EE4D41A">
        <w:rPr>
          <w:rFonts w:ascii="Times New Roman" w:hAnsi="Times New Roman" w:cs="Times New Roman"/>
          <w:sz w:val="22"/>
          <w:szCs w:val="22"/>
        </w:rPr>
        <w:t xml:space="preserve"> nuosavybėn priėmimą</w:t>
      </w:r>
      <w:r w:rsidR="004650A2" w:rsidRPr="3EE4D41A">
        <w:rPr>
          <w:rFonts w:ascii="Times New Roman" w:hAnsi="Times New Roman" w:cs="Times New Roman"/>
          <w:sz w:val="22"/>
          <w:szCs w:val="22"/>
        </w:rPr>
        <w:t>.</w:t>
      </w:r>
    </w:p>
    <w:p w14:paraId="5794ED7F" w14:textId="4DA5ADB5" w:rsidR="00395894" w:rsidRPr="00C04F77" w:rsidRDefault="00395894" w:rsidP="00283152">
      <w:pPr>
        <w:widowControl/>
        <w:numPr>
          <w:ilvl w:val="0"/>
          <w:numId w:val="16"/>
        </w:numPr>
        <w:autoSpaceDE/>
        <w:autoSpaceDN/>
        <w:adjustRightInd/>
        <w:ind w:left="1418" w:hanging="709"/>
        <w:contextualSpacing/>
        <w:rPr>
          <w:rFonts w:ascii="Times New Roman" w:eastAsia="Calibri" w:hAnsi="Times New Roman" w:cs="Times New Roman"/>
          <w:sz w:val="22"/>
          <w:szCs w:val="22"/>
          <w:lang w:eastAsia="en-US"/>
        </w:rPr>
      </w:pPr>
      <w:r w:rsidRPr="00C04F77">
        <w:rPr>
          <w:rFonts w:ascii="Times New Roman" w:eastAsia="Calibri" w:hAnsi="Times New Roman" w:cs="Times New Roman"/>
          <w:b/>
          <w:bCs/>
          <w:sz w:val="22"/>
          <w:szCs w:val="22"/>
          <w:lang w:eastAsia="en-US"/>
        </w:rPr>
        <w:t>Partneris įsipareigoja</w:t>
      </w:r>
      <w:r w:rsidRPr="00C04F77">
        <w:rPr>
          <w:rFonts w:ascii="Times New Roman" w:eastAsia="Calibri" w:hAnsi="Times New Roman" w:cs="Times New Roman"/>
          <w:sz w:val="22"/>
          <w:szCs w:val="22"/>
          <w:lang w:eastAsia="en-US"/>
        </w:rPr>
        <w:t xml:space="preserve">: </w:t>
      </w:r>
    </w:p>
    <w:p w14:paraId="076801A6" w14:textId="259761D8" w:rsidR="00395894" w:rsidRPr="00C04F77" w:rsidRDefault="00395894" w:rsidP="00395894">
      <w:pPr>
        <w:widowControl/>
        <w:numPr>
          <w:ilvl w:val="1"/>
          <w:numId w:val="16"/>
        </w:numPr>
        <w:autoSpaceDE/>
        <w:autoSpaceDN/>
        <w:adjustRightInd/>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 xml:space="preserve">tinkamai vykdyti </w:t>
      </w:r>
      <w:r w:rsidR="00825CCE" w:rsidRPr="3EE4D41A">
        <w:rPr>
          <w:rFonts w:ascii="Times New Roman" w:eastAsia="Calibri" w:hAnsi="Times New Roman" w:cs="Times New Roman"/>
          <w:sz w:val="22"/>
          <w:szCs w:val="22"/>
          <w:lang w:eastAsia="en-US"/>
        </w:rPr>
        <w:t xml:space="preserve">Sutartyje </w:t>
      </w:r>
      <w:r w:rsidRPr="3EE4D41A">
        <w:rPr>
          <w:rFonts w:ascii="Times New Roman" w:eastAsia="Calibri" w:hAnsi="Times New Roman" w:cs="Times New Roman"/>
          <w:sz w:val="22"/>
          <w:szCs w:val="22"/>
          <w:lang w:eastAsia="en-US"/>
        </w:rPr>
        <w:t>Partneri</w:t>
      </w:r>
      <w:r w:rsidR="00D8761C" w:rsidRPr="3EE4D41A">
        <w:rPr>
          <w:rFonts w:ascii="Times New Roman" w:eastAsia="Calibri" w:hAnsi="Times New Roman" w:cs="Times New Roman"/>
          <w:sz w:val="22"/>
          <w:szCs w:val="22"/>
          <w:lang w:eastAsia="en-US"/>
        </w:rPr>
        <w:t>ui</w:t>
      </w:r>
      <w:r w:rsidRPr="3EE4D41A">
        <w:rPr>
          <w:rFonts w:ascii="Times New Roman" w:eastAsia="Calibri" w:hAnsi="Times New Roman" w:cs="Times New Roman"/>
          <w:sz w:val="22"/>
          <w:szCs w:val="22"/>
          <w:lang w:eastAsia="en-US"/>
        </w:rPr>
        <w:t xml:space="preserve"> numatytus įsipareigojimus;</w:t>
      </w:r>
    </w:p>
    <w:p w14:paraId="59D79905" w14:textId="214416B5" w:rsidR="009E7550" w:rsidRPr="00C04F77" w:rsidRDefault="009E7550" w:rsidP="009E7550">
      <w:pPr>
        <w:widowControl/>
        <w:numPr>
          <w:ilvl w:val="1"/>
          <w:numId w:val="16"/>
        </w:numPr>
        <w:autoSpaceDE/>
        <w:autoSpaceDN/>
        <w:adjustRightInd/>
        <w:ind w:left="-142" w:firstLine="851"/>
        <w:contextualSpacing/>
        <w:jc w:val="both"/>
        <w:rPr>
          <w:rFonts w:ascii="Times New Roman" w:eastAsia="Calibri" w:hAnsi="Times New Roman" w:cs="Times New Roman"/>
          <w:sz w:val="22"/>
          <w:szCs w:val="22"/>
          <w:lang w:eastAsia="en-US"/>
        </w:rPr>
      </w:pPr>
      <w:r w:rsidRPr="3EE4D41A">
        <w:rPr>
          <w:rFonts w:ascii="Times New Roman" w:hAnsi="Times New Roman" w:cs="Times New Roman"/>
          <w:sz w:val="22"/>
          <w:szCs w:val="22"/>
        </w:rPr>
        <w:t xml:space="preserve">išduoti leidimą atlikti </w:t>
      </w:r>
      <w:r w:rsidR="00FE1CB5" w:rsidRPr="3EE4D41A">
        <w:rPr>
          <w:rFonts w:ascii="Times New Roman" w:hAnsi="Times New Roman" w:cs="Times New Roman"/>
          <w:sz w:val="22"/>
          <w:szCs w:val="22"/>
        </w:rPr>
        <w:t>S</w:t>
      </w:r>
      <w:r w:rsidR="001F1B5E" w:rsidRPr="3EE4D41A">
        <w:rPr>
          <w:rFonts w:ascii="Times New Roman" w:hAnsi="Times New Roman" w:cs="Times New Roman"/>
          <w:sz w:val="22"/>
          <w:szCs w:val="22"/>
        </w:rPr>
        <w:t>tatinių</w:t>
      </w:r>
      <w:r w:rsidR="00154071" w:rsidRPr="3EE4D41A">
        <w:rPr>
          <w:rFonts w:ascii="Times New Roman" w:hAnsi="Times New Roman" w:cs="Times New Roman"/>
          <w:sz w:val="22"/>
          <w:szCs w:val="22"/>
        </w:rPr>
        <w:t xml:space="preserve"> </w:t>
      </w:r>
      <w:r w:rsidR="002B3553" w:rsidRPr="3EE4D41A">
        <w:rPr>
          <w:rFonts w:ascii="Times New Roman" w:hAnsi="Times New Roman" w:cs="Times New Roman"/>
          <w:sz w:val="22"/>
          <w:szCs w:val="22"/>
        </w:rPr>
        <w:t>statybai</w:t>
      </w:r>
      <w:r w:rsidR="00D85D82" w:rsidRPr="3EE4D41A">
        <w:rPr>
          <w:rFonts w:ascii="Times New Roman" w:hAnsi="Times New Roman" w:cs="Times New Roman"/>
          <w:sz w:val="22"/>
          <w:szCs w:val="22"/>
        </w:rPr>
        <w:t xml:space="preserve"> / rekonstrukcijai</w:t>
      </w:r>
      <w:r w:rsidR="002B3553" w:rsidRPr="3EE4D41A">
        <w:rPr>
          <w:rFonts w:ascii="Times New Roman" w:hAnsi="Times New Roman" w:cs="Times New Roman"/>
          <w:sz w:val="22"/>
          <w:szCs w:val="22"/>
        </w:rPr>
        <w:t xml:space="preserve"> </w:t>
      </w:r>
      <w:r w:rsidR="00FE1CB5" w:rsidRPr="3EE4D41A">
        <w:rPr>
          <w:rFonts w:ascii="Times New Roman" w:hAnsi="Times New Roman" w:cs="Times New Roman"/>
          <w:sz w:val="22"/>
          <w:szCs w:val="22"/>
        </w:rPr>
        <w:t>skirtus rangos d</w:t>
      </w:r>
      <w:r w:rsidRPr="3EE4D41A">
        <w:rPr>
          <w:rFonts w:ascii="Times New Roman" w:hAnsi="Times New Roman" w:cs="Times New Roman"/>
          <w:sz w:val="22"/>
          <w:szCs w:val="22"/>
        </w:rPr>
        <w:t>arbus arba pateikti motyvuotą atsisakymą;</w:t>
      </w:r>
    </w:p>
    <w:p w14:paraId="3C13EEFC" w14:textId="28AD080F" w:rsidR="00395894" w:rsidRPr="00C04F77" w:rsidRDefault="00395894" w:rsidP="00093B86">
      <w:pPr>
        <w:widowControl/>
        <w:numPr>
          <w:ilvl w:val="1"/>
          <w:numId w:val="16"/>
        </w:numPr>
        <w:autoSpaceDE/>
        <w:autoSpaceDN/>
        <w:adjustRightInd/>
        <w:ind w:left="-142" w:firstLine="851"/>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 xml:space="preserve">paskirti savo atstovus, atsakingus už </w:t>
      </w:r>
      <w:r w:rsidR="00825CCE" w:rsidRPr="3EE4D41A">
        <w:rPr>
          <w:rFonts w:ascii="Times New Roman" w:eastAsia="Calibri" w:hAnsi="Times New Roman" w:cs="Times New Roman"/>
          <w:sz w:val="22"/>
          <w:szCs w:val="22"/>
          <w:lang w:eastAsia="en-US"/>
        </w:rPr>
        <w:t xml:space="preserve">Sutarties </w:t>
      </w:r>
      <w:r w:rsidR="006117C6" w:rsidRPr="3EE4D41A">
        <w:rPr>
          <w:rFonts w:ascii="Times New Roman" w:eastAsia="Calibri" w:hAnsi="Times New Roman" w:cs="Times New Roman"/>
          <w:sz w:val="22"/>
          <w:szCs w:val="22"/>
          <w:lang w:eastAsia="en-US"/>
        </w:rPr>
        <w:t>vykdymą</w:t>
      </w:r>
      <w:r w:rsidR="00093B86" w:rsidRPr="3EE4D41A">
        <w:rPr>
          <w:rFonts w:ascii="Times New Roman" w:eastAsia="Calibri" w:hAnsi="Times New Roman" w:cs="Times New Roman"/>
          <w:sz w:val="22"/>
          <w:szCs w:val="22"/>
          <w:lang w:eastAsia="en-US"/>
        </w:rPr>
        <w:t xml:space="preserve">. Atstovus, atsakingus už </w:t>
      </w:r>
      <w:r w:rsidR="00BA3AC5" w:rsidRPr="3EE4D41A">
        <w:rPr>
          <w:rFonts w:ascii="Times New Roman" w:eastAsia="Calibri" w:hAnsi="Times New Roman" w:cs="Times New Roman"/>
          <w:sz w:val="22"/>
          <w:szCs w:val="22"/>
          <w:lang w:eastAsia="en-US"/>
        </w:rPr>
        <w:t xml:space="preserve">Sutarties </w:t>
      </w:r>
      <w:r w:rsidR="00093B86" w:rsidRPr="3EE4D41A">
        <w:rPr>
          <w:rFonts w:ascii="Times New Roman" w:eastAsia="Calibri" w:hAnsi="Times New Roman" w:cs="Times New Roman"/>
          <w:sz w:val="22"/>
          <w:szCs w:val="22"/>
          <w:lang w:eastAsia="en-US"/>
        </w:rPr>
        <w:t xml:space="preserve">vykdymą, paskiria </w:t>
      </w:r>
      <w:r w:rsidR="009F10DA" w:rsidRPr="009F10DA">
        <w:rPr>
          <w:rFonts w:ascii="Times New Roman" w:hAnsi="Times New Roman" w:cs="Times New Roman"/>
          <w:bCs/>
          <w:sz w:val="22"/>
          <w:szCs w:val="22"/>
        </w:rPr>
        <w:t xml:space="preserve">Kėdainių </w:t>
      </w:r>
      <w:r w:rsidR="00093B86" w:rsidRPr="3EE4D41A">
        <w:rPr>
          <w:rFonts w:ascii="Times New Roman" w:eastAsia="Calibri" w:hAnsi="Times New Roman" w:cs="Times New Roman"/>
          <w:sz w:val="22"/>
          <w:szCs w:val="22"/>
          <w:lang w:eastAsia="en-US"/>
        </w:rPr>
        <w:t>rajono savivaldybės administracijos direktorius įsakymu, sudarydamas darbo grupę arba paskirdamas atstovus iš atitinkamų Savivaldybės administracijos skyrių</w:t>
      </w:r>
      <w:r w:rsidRPr="3EE4D41A">
        <w:rPr>
          <w:rFonts w:ascii="Times New Roman" w:eastAsia="Calibri" w:hAnsi="Times New Roman" w:cs="Times New Roman"/>
          <w:sz w:val="22"/>
          <w:szCs w:val="22"/>
          <w:lang w:eastAsia="en-US"/>
        </w:rPr>
        <w:t>;</w:t>
      </w:r>
    </w:p>
    <w:p w14:paraId="3E8BE2F1" w14:textId="490CF9C9" w:rsidR="00A467CE" w:rsidRPr="00C04F77" w:rsidRDefault="00395894" w:rsidP="00A467CE">
      <w:pPr>
        <w:widowControl/>
        <w:numPr>
          <w:ilvl w:val="1"/>
          <w:numId w:val="16"/>
        </w:numPr>
        <w:autoSpaceDE/>
        <w:autoSpaceDN/>
        <w:adjustRightInd/>
        <w:ind w:left="0" w:firstLine="720"/>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 xml:space="preserve">operatyviai bendradarbiauti su Atsakinguoju partneriu, siekiant užtikrinti </w:t>
      </w:r>
      <w:r w:rsidR="00BA3AC5" w:rsidRPr="3EE4D41A">
        <w:rPr>
          <w:rFonts w:ascii="Times New Roman" w:eastAsia="Calibri" w:hAnsi="Times New Roman" w:cs="Times New Roman"/>
          <w:sz w:val="22"/>
          <w:szCs w:val="22"/>
          <w:lang w:eastAsia="en-US"/>
        </w:rPr>
        <w:t xml:space="preserve">Sutarties </w:t>
      </w:r>
      <w:r w:rsidR="006117C6" w:rsidRPr="3EE4D41A">
        <w:rPr>
          <w:rFonts w:ascii="Times New Roman" w:eastAsia="Calibri" w:hAnsi="Times New Roman" w:cs="Times New Roman"/>
          <w:sz w:val="22"/>
          <w:szCs w:val="22"/>
          <w:lang w:eastAsia="en-US"/>
        </w:rPr>
        <w:t xml:space="preserve">vykdymą ir </w:t>
      </w:r>
      <w:r w:rsidRPr="3EE4D41A">
        <w:rPr>
          <w:rFonts w:ascii="Times New Roman" w:eastAsia="Calibri" w:hAnsi="Times New Roman" w:cs="Times New Roman"/>
          <w:sz w:val="22"/>
          <w:szCs w:val="22"/>
          <w:lang w:eastAsia="en-US"/>
        </w:rPr>
        <w:t>Projekto įgyvendinimą;</w:t>
      </w:r>
      <w:r w:rsidR="005B7118" w:rsidRPr="3EE4D41A">
        <w:rPr>
          <w:rFonts w:ascii="Times New Roman" w:eastAsia="Calibri" w:hAnsi="Times New Roman" w:cs="Times New Roman"/>
          <w:sz w:val="22"/>
          <w:szCs w:val="22"/>
          <w:lang w:eastAsia="en-US"/>
        </w:rPr>
        <w:t xml:space="preserve"> </w:t>
      </w:r>
    </w:p>
    <w:p w14:paraId="1C5DAAA4" w14:textId="1B91A804" w:rsidR="00395894" w:rsidRPr="00C04F77" w:rsidRDefault="00395894" w:rsidP="00A467CE">
      <w:pPr>
        <w:widowControl/>
        <w:numPr>
          <w:ilvl w:val="1"/>
          <w:numId w:val="16"/>
        </w:numPr>
        <w:autoSpaceDE/>
        <w:autoSpaceDN/>
        <w:adjustRightInd/>
        <w:ind w:left="0" w:firstLine="720"/>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laiku ir tinkamai atsakyti į Atsakingojo partnerio klausimus, pretenzijas, šalinti trūkumus, atsakyti į kitus Atsakingojo partnerio prašymus ir atlikti kitus darbus, kurie būtini siekiant tinkamai įgyvendinti Projektą, įvykdyti š</w:t>
      </w:r>
      <w:r w:rsidR="00BA3AC5" w:rsidRPr="3EE4D41A">
        <w:rPr>
          <w:rFonts w:ascii="Times New Roman" w:eastAsia="Calibri" w:hAnsi="Times New Roman" w:cs="Times New Roman"/>
          <w:sz w:val="22"/>
          <w:szCs w:val="22"/>
          <w:lang w:eastAsia="en-US"/>
        </w:rPr>
        <w:t>ią</w:t>
      </w:r>
      <w:r w:rsidRPr="3EE4D41A">
        <w:rPr>
          <w:rFonts w:ascii="Times New Roman" w:eastAsia="Calibri" w:hAnsi="Times New Roman" w:cs="Times New Roman"/>
          <w:sz w:val="22"/>
          <w:szCs w:val="22"/>
          <w:lang w:eastAsia="en-US"/>
        </w:rPr>
        <w:t xml:space="preserve"> </w:t>
      </w:r>
      <w:r w:rsidR="00BA3AC5" w:rsidRPr="3EE4D41A">
        <w:rPr>
          <w:rFonts w:ascii="Times New Roman" w:eastAsia="Calibri" w:hAnsi="Times New Roman" w:cs="Times New Roman"/>
          <w:sz w:val="22"/>
          <w:szCs w:val="22"/>
          <w:lang w:eastAsia="en-US"/>
        </w:rPr>
        <w:t>Sutartį</w:t>
      </w:r>
      <w:r w:rsidRPr="3EE4D41A">
        <w:rPr>
          <w:rFonts w:ascii="Times New Roman" w:eastAsia="Calibri" w:hAnsi="Times New Roman" w:cs="Times New Roman"/>
          <w:sz w:val="22"/>
          <w:szCs w:val="22"/>
          <w:lang w:eastAsia="en-US"/>
        </w:rPr>
        <w:t>;</w:t>
      </w:r>
    </w:p>
    <w:p w14:paraId="2D52CA8F" w14:textId="3E3EFD11" w:rsidR="005B7118" w:rsidRPr="00C04F77" w:rsidRDefault="00A0147E" w:rsidP="00A0147E">
      <w:pPr>
        <w:widowControl/>
        <w:numPr>
          <w:ilvl w:val="1"/>
          <w:numId w:val="16"/>
        </w:numPr>
        <w:autoSpaceDE/>
        <w:autoSpaceDN/>
        <w:adjustRightInd/>
        <w:ind w:left="0" w:firstLine="720"/>
        <w:contextualSpacing/>
        <w:jc w:val="both"/>
        <w:rPr>
          <w:rFonts w:ascii="Times New Roman" w:hAnsi="Times New Roman" w:cs="Times New Roman"/>
          <w:sz w:val="22"/>
          <w:szCs w:val="22"/>
          <w:lang w:eastAsia="en-US"/>
        </w:rPr>
      </w:pPr>
      <w:r w:rsidRPr="3EE4D41A">
        <w:rPr>
          <w:rFonts w:ascii="Times New Roman" w:eastAsia="Calibri" w:hAnsi="Times New Roman" w:cs="Times New Roman"/>
          <w:sz w:val="22"/>
          <w:szCs w:val="22"/>
          <w:lang w:eastAsia="en-US"/>
        </w:rPr>
        <w:t>Projekto įgyvendinimo metu ir ne trumpiau kaip 5 (penkerius) metus po Finansavimo sutarties pabaigos dienos be Atsakingojo partnerio raštiško sutikimo neperleisti, neparduoti, neįkeisti ar kitokiu būdu nevaržyti daiktinių teisių į šio</w:t>
      </w:r>
      <w:r w:rsidR="00BA3AC5" w:rsidRPr="3EE4D41A">
        <w:rPr>
          <w:rFonts w:ascii="Times New Roman" w:eastAsia="Calibri" w:hAnsi="Times New Roman" w:cs="Times New Roman"/>
          <w:sz w:val="22"/>
          <w:szCs w:val="22"/>
          <w:lang w:eastAsia="en-US"/>
        </w:rPr>
        <w:t>s</w:t>
      </w:r>
      <w:r w:rsidRPr="3EE4D41A">
        <w:rPr>
          <w:rFonts w:ascii="Times New Roman" w:eastAsia="Calibri" w:hAnsi="Times New Roman" w:cs="Times New Roman"/>
          <w:sz w:val="22"/>
          <w:szCs w:val="22"/>
          <w:lang w:eastAsia="en-US"/>
        </w:rPr>
        <w:t xml:space="preserve"> </w:t>
      </w:r>
      <w:r w:rsidR="00BA3AC5" w:rsidRPr="3EE4D41A">
        <w:rPr>
          <w:rFonts w:ascii="Times New Roman" w:eastAsia="Calibri" w:hAnsi="Times New Roman" w:cs="Times New Roman"/>
          <w:sz w:val="22"/>
          <w:szCs w:val="22"/>
          <w:lang w:eastAsia="en-US"/>
        </w:rPr>
        <w:t xml:space="preserve">Sutarties </w:t>
      </w:r>
      <w:r w:rsidRPr="3EE4D41A">
        <w:rPr>
          <w:rFonts w:ascii="Times New Roman" w:eastAsia="Calibri" w:hAnsi="Times New Roman" w:cs="Times New Roman"/>
          <w:sz w:val="22"/>
          <w:szCs w:val="22"/>
          <w:lang w:eastAsia="en-US"/>
        </w:rPr>
        <w:t>pagrindu sukurtą turtą, kurį valdys Partneris, taip pat užtikrinti, kad šis turtas nebūtų sugadintas, sunaikintas ar kitaip prarastas ir būtų naudojamas tikslui, kuriam buvo skirtos Europos infrastruktūros tinklų priemonės ir bendrojo finansavimo lėšos. Atsakingasis partneris, gavęs Partnerio prašymą dėl šio</w:t>
      </w:r>
      <w:r w:rsidR="00BA3AC5" w:rsidRPr="3EE4D41A">
        <w:rPr>
          <w:rFonts w:ascii="Times New Roman" w:eastAsia="Calibri" w:hAnsi="Times New Roman" w:cs="Times New Roman"/>
          <w:sz w:val="22"/>
          <w:szCs w:val="22"/>
          <w:lang w:eastAsia="en-US"/>
        </w:rPr>
        <w:t>s</w:t>
      </w:r>
      <w:r w:rsidRPr="3EE4D41A">
        <w:rPr>
          <w:rFonts w:ascii="Times New Roman" w:eastAsia="Calibri" w:hAnsi="Times New Roman" w:cs="Times New Roman"/>
          <w:sz w:val="22"/>
          <w:szCs w:val="22"/>
          <w:lang w:eastAsia="en-US"/>
        </w:rPr>
        <w:t xml:space="preserve"> </w:t>
      </w:r>
      <w:r w:rsidR="00BA3AC5" w:rsidRPr="3EE4D41A">
        <w:rPr>
          <w:rFonts w:ascii="Times New Roman" w:eastAsia="Calibri" w:hAnsi="Times New Roman" w:cs="Times New Roman"/>
          <w:sz w:val="22"/>
          <w:szCs w:val="22"/>
          <w:lang w:eastAsia="en-US"/>
        </w:rPr>
        <w:t xml:space="preserve">Sutarties </w:t>
      </w:r>
      <w:r w:rsidRPr="3EE4D41A">
        <w:rPr>
          <w:rFonts w:ascii="Times New Roman" w:eastAsia="Calibri" w:hAnsi="Times New Roman" w:cs="Times New Roman"/>
          <w:sz w:val="22"/>
          <w:szCs w:val="22"/>
          <w:lang w:eastAsia="en-US"/>
        </w:rPr>
        <w:t>pagrindu sukurto turto perdavimo, įkeitimo ar kitokiu būdu suvaržymo daiktinių teisių, pagal Europos infrastruktūros tinklų priemonės projekto Nr. 2016-EU-TMC-0116-M įgyvendinimo sutarties tarp Atsakingojo partnerio ir finansavimą administruojančios institucijos (VšĮ Centrinė projektų valdymo agentūros – CPVA) nuostatas, kreipsis į CPVA dėl rašytinio sutikimo, skirto  Partnerio planuojamiems turto pokyčio veiksmams atlikti. Atsakingasis partneris savo rašytinį sutikimą dėl šio</w:t>
      </w:r>
      <w:r w:rsidR="00BA3AC5" w:rsidRPr="3EE4D41A">
        <w:rPr>
          <w:rFonts w:ascii="Times New Roman" w:eastAsia="Calibri" w:hAnsi="Times New Roman" w:cs="Times New Roman"/>
          <w:sz w:val="22"/>
          <w:szCs w:val="22"/>
          <w:lang w:eastAsia="en-US"/>
        </w:rPr>
        <w:t>s</w:t>
      </w:r>
      <w:r w:rsidRPr="3EE4D41A">
        <w:rPr>
          <w:rFonts w:ascii="Times New Roman" w:eastAsia="Calibri" w:hAnsi="Times New Roman" w:cs="Times New Roman"/>
          <w:sz w:val="22"/>
          <w:szCs w:val="22"/>
          <w:lang w:eastAsia="en-US"/>
        </w:rPr>
        <w:t xml:space="preserve"> </w:t>
      </w:r>
      <w:r w:rsidR="00BA3AC5" w:rsidRPr="3EE4D41A">
        <w:rPr>
          <w:rFonts w:ascii="Times New Roman" w:eastAsia="Calibri" w:hAnsi="Times New Roman" w:cs="Times New Roman"/>
          <w:sz w:val="22"/>
          <w:szCs w:val="22"/>
          <w:lang w:eastAsia="en-US"/>
        </w:rPr>
        <w:t xml:space="preserve">Sutarties </w:t>
      </w:r>
      <w:r w:rsidRPr="3EE4D41A">
        <w:rPr>
          <w:rFonts w:ascii="Times New Roman" w:eastAsia="Calibri" w:hAnsi="Times New Roman" w:cs="Times New Roman"/>
          <w:sz w:val="22"/>
          <w:szCs w:val="22"/>
          <w:lang w:eastAsia="en-US"/>
        </w:rPr>
        <w:t>pagrindu sukurto turto pokyčio suteiks Partneriui tik turėdamas CPVA rašytinį sutikimą. Jei prieš suteikiant ar nesuteikiant rašytinį sutikimą dėl šio</w:t>
      </w:r>
      <w:r w:rsidR="008C1E86" w:rsidRPr="3EE4D41A">
        <w:rPr>
          <w:rFonts w:ascii="Times New Roman" w:eastAsia="Calibri" w:hAnsi="Times New Roman" w:cs="Times New Roman"/>
          <w:sz w:val="22"/>
          <w:szCs w:val="22"/>
          <w:lang w:eastAsia="en-US"/>
        </w:rPr>
        <w:t>s</w:t>
      </w:r>
      <w:r w:rsidRPr="3EE4D41A">
        <w:rPr>
          <w:rFonts w:ascii="Times New Roman" w:eastAsia="Calibri" w:hAnsi="Times New Roman" w:cs="Times New Roman"/>
          <w:sz w:val="22"/>
          <w:szCs w:val="22"/>
          <w:lang w:eastAsia="en-US"/>
        </w:rPr>
        <w:t xml:space="preserve"> </w:t>
      </w:r>
      <w:r w:rsidR="008C1E86" w:rsidRPr="3EE4D41A">
        <w:rPr>
          <w:rFonts w:ascii="Times New Roman" w:eastAsia="Calibri" w:hAnsi="Times New Roman" w:cs="Times New Roman"/>
          <w:sz w:val="22"/>
          <w:szCs w:val="22"/>
          <w:lang w:eastAsia="en-US"/>
        </w:rPr>
        <w:t xml:space="preserve">Sutarties </w:t>
      </w:r>
      <w:r w:rsidRPr="3EE4D41A">
        <w:rPr>
          <w:rFonts w:ascii="Times New Roman" w:eastAsia="Calibri" w:hAnsi="Times New Roman" w:cs="Times New Roman"/>
          <w:sz w:val="22"/>
          <w:szCs w:val="22"/>
          <w:lang w:eastAsia="en-US"/>
        </w:rPr>
        <w:t>pagrindu sukurto turto pokyčio CPVA įvardins su tuo susijusias sąlygas, Partneris turės užtikrinti šių sąlygų laikymąsi arba motyvuotai jas atmesti, raštu informuojant Atsakingąjį partnerį. Jei dėl su šiuo punktu susijusių Partnerio veiksmų (veikimo ar neveikimo) CPVA pareikalaus Atsakingojo partnerio grąžinti dalį Darbų įgyvendinimui skirtų Europos infrastruktūros tinklų priemonės ir bendrojo finansavimo lėšų, Partneris atitinkamą sumą kompensuos Atsakingajam partneriui;</w:t>
      </w:r>
    </w:p>
    <w:p w14:paraId="29C76D8E" w14:textId="5B2CA7F4" w:rsidR="00AD4BDD" w:rsidRPr="00C04F77" w:rsidRDefault="00F45266" w:rsidP="009F08F6">
      <w:pPr>
        <w:widowControl/>
        <w:numPr>
          <w:ilvl w:val="1"/>
          <w:numId w:val="16"/>
        </w:numPr>
        <w:autoSpaceDE/>
        <w:autoSpaceDN/>
        <w:adjustRightInd/>
        <w:ind w:left="0" w:firstLine="720"/>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n</w:t>
      </w:r>
      <w:r w:rsidR="004D5FE0" w:rsidRPr="3EE4D41A">
        <w:rPr>
          <w:rFonts w:ascii="Times New Roman" w:eastAsia="Calibri" w:hAnsi="Times New Roman" w:cs="Times New Roman"/>
          <w:sz w:val="22"/>
          <w:szCs w:val="22"/>
          <w:lang w:eastAsia="en-US"/>
        </w:rPr>
        <w:t xml:space="preserve">e trumpiau nei </w:t>
      </w:r>
      <w:r w:rsidR="008A787F" w:rsidRPr="3EE4D41A">
        <w:rPr>
          <w:rFonts w:ascii="Times New Roman" w:eastAsia="Calibri" w:hAnsi="Times New Roman" w:cs="Times New Roman"/>
          <w:sz w:val="22"/>
          <w:szCs w:val="22"/>
          <w:lang w:eastAsia="en-US"/>
        </w:rPr>
        <w:t xml:space="preserve">5 (penkerius) metus </w:t>
      </w:r>
      <w:r w:rsidR="00BC1591" w:rsidRPr="3EE4D41A">
        <w:rPr>
          <w:rFonts w:ascii="Times New Roman" w:eastAsia="Calibri" w:hAnsi="Times New Roman" w:cs="Times New Roman"/>
          <w:sz w:val="22"/>
          <w:szCs w:val="22"/>
          <w:lang w:eastAsia="en-US"/>
        </w:rPr>
        <w:t>po</w:t>
      </w:r>
      <w:r w:rsidR="008A787F" w:rsidRPr="3EE4D41A">
        <w:rPr>
          <w:rFonts w:ascii="Times New Roman" w:eastAsia="Calibri" w:hAnsi="Times New Roman" w:cs="Times New Roman"/>
          <w:sz w:val="22"/>
          <w:szCs w:val="22"/>
          <w:lang w:eastAsia="en-US"/>
        </w:rPr>
        <w:t xml:space="preserve"> Finansavimo sutarties pabaigos dienos saugoti </w:t>
      </w:r>
      <w:r w:rsidR="0097719C" w:rsidRPr="3EE4D41A">
        <w:rPr>
          <w:rFonts w:ascii="Times New Roman" w:eastAsia="Calibri" w:hAnsi="Times New Roman" w:cs="Times New Roman"/>
          <w:sz w:val="22"/>
          <w:szCs w:val="22"/>
          <w:lang w:eastAsia="en-US"/>
        </w:rPr>
        <w:t>šio</w:t>
      </w:r>
      <w:r w:rsidR="008C1E86" w:rsidRPr="3EE4D41A">
        <w:rPr>
          <w:rFonts w:ascii="Times New Roman" w:eastAsia="Calibri" w:hAnsi="Times New Roman" w:cs="Times New Roman"/>
          <w:sz w:val="22"/>
          <w:szCs w:val="22"/>
          <w:lang w:eastAsia="en-US"/>
        </w:rPr>
        <w:t>s</w:t>
      </w:r>
      <w:r w:rsidR="0097719C" w:rsidRPr="3EE4D41A">
        <w:rPr>
          <w:rFonts w:ascii="Times New Roman" w:eastAsia="Calibri" w:hAnsi="Times New Roman" w:cs="Times New Roman"/>
          <w:sz w:val="22"/>
          <w:szCs w:val="22"/>
          <w:lang w:eastAsia="en-US"/>
        </w:rPr>
        <w:t xml:space="preserve"> </w:t>
      </w:r>
      <w:r w:rsidR="008C1E86" w:rsidRPr="3EE4D41A">
        <w:rPr>
          <w:rFonts w:ascii="Times New Roman" w:eastAsia="Calibri" w:hAnsi="Times New Roman" w:cs="Times New Roman"/>
          <w:sz w:val="22"/>
          <w:szCs w:val="22"/>
          <w:lang w:eastAsia="en-US"/>
        </w:rPr>
        <w:t xml:space="preserve">Sutarties </w:t>
      </w:r>
      <w:r w:rsidR="00195098" w:rsidRPr="3EE4D41A">
        <w:rPr>
          <w:rFonts w:ascii="Times New Roman" w:eastAsia="Calibri" w:hAnsi="Times New Roman" w:cs="Times New Roman"/>
          <w:sz w:val="22"/>
          <w:szCs w:val="22"/>
          <w:lang w:eastAsia="en-US"/>
        </w:rPr>
        <w:t>1</w:t>
      </w:r>
      <w:r w:rsidR="00277971" w:rsidRPr="3EE4D41A">
        <w:rPr>
          <w:rFonts w:ascii="Times New Roman" w:eastAsia="Calibri" w:hAnsi="Times New Roman" w:cs="Times New Roman"/>
          <w:sz w:val="22"/>
          <w:szCs w:val="22"/>
          <w:lang w:eastAsia="en-US"/>
        </w:rPr>
        <w:t>5</w:t>
      </w:r>
      <w:r w:rsidR="00195098" w:rsidRPr="3EE4D41A">
        <w:rPr>
          <w:rFonts w:ascii="Times New Roman" w:eastAsia="Calibri" w:hAnsi="Times New Roman" w:cs="Times New Roman"/>
          <w:sz w:val="22"/>
          <w:szCs w:val="22"/>
          <w:lang w:eastAsia="en-US"/>
        </w:rPr>
        <w:t>.8</w:t>
      </w:r>
      <w:r w:rsidR="00F11596" w:rsidRPr="3EE4D41A">
        <w:rPr>
          <w:rFonts w:ascii="Times New Roman" w:eastAsia="Calibri" w:hAnsi="Times New Roman" w:cs="Times New Roman"/>
          <w:sz w:val="22"/>
          <w:szCs w:val="22"/>
          <w:lang w:eastAsia="en-US"/>
        </w:rPr>
        <w:t xml:space="preserve"> punkto pagrindu Partneriui </w:t>
      </w:r>
      <w:r w:rsidR="007A366E" w:rsidRPr="3EE4D41A">
        <w:rPr>
          <w:rFonts w:ascii="Times New Roman" w:eastAsia="Calibri" w:hAnsi="Times New Roman" w:cs="Times New Roman"/>
          <w:sz w:val="22"/>
          <w:szCs w:val="22"/>
          <w:lang w:eastAsia="en-US"/>
        </w:rPr>
        <w:t>perduotą statybos</w:t>
      </w:r>
      <w:r w:rsidR="00D85D82" w:rsidRPr="3EE4D41A">
        <w:rPr>
          <w:rFonts w:ascii="Times New Roman" w:eastAsia="Calibri" w:hAnsi="Times New Roman" w:cs="Times New Roman"/>
          <w:sz w:val="22"/>
          <w:szCs w:val="22"/>
          <w:lang w:eastAsia="en-US"/>
        </w:rPr>
        <w:t xml:space="preserve"> / rekonstrukcijos</w:t>
      </w:r>
      <w:r w:rsidR="007A366E" w:rsidRPr="3EE4D41A">
        <w:rPr>
          <w:rFonts w:ascii="Times New Roman" w:eastAsia="Calibri" w:hAnsi="Times New Roman" w:cs="Times New Roman"/>
          <w:sz w:val="22"/>
          <w:szCs w:val="22"/>
          <w:lang w:eastAsia="en-US"/>
        </w:rPr>
        <w:t xml:space="preserve"> techninės veiklos bei kitą dokumentaciją;</w:t>
      </w:r>
    </w:p>
    <w:p w14:paraId="4A102463" w14:textId="5B341B53" w:rsidR="007B446B" w:rsidRPr="00C04F77" w:rsidRDefault="3EC557DF" w:rsidP="007B446B">
      <w:pPr>
        <w:widowControl/>
        <w:numPr>
          <w:ilvl w:val="1"/>
          <w:numId w:val="16"/>
        </w:numPr>
        <w:autoSpaceDE/>
        <w:autoSpaceDN/>
        <w:adjustRightInd/>
        <w:ind w:left="0" w:firstLine="720"/>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 xml:space="preserve"> suteikti prieigą Atsakingajam partneriui atlikti su eksploatacija, technine priežiūr</w:t>
      </w:r>
      <w:r w:rsidR="4406EC73" w:rsidRPr="3EE4D41A">
        <w:rPr>
          <w:rFonts w:ascii="Times New Roman" w:eastAsia="Calibri" w:hAnsi="Times New Roman" w:cs="Times New Roman"/>
          <w:sz w:val="22"/>
          <w:szCs w:val="22"/>
          <w:lang w:eastAsia="en-US"/>
        </w:rPr>
        <w:t>a</w:t>
      </w:r>
      <w:r w:rsidRPr="3EE4D41A">
        <w:rPr>
          <w:rFonts w:ascii="Times New Roman" w:eastAsia="Calibri" w:hAnsi="Times New Roman" w:cs="Times New Roman"/>
          <w:sz w:val="22"/>
          <w:szCs w:val="22"/>
          <w:lang w:eastAsia="en-US"/>
        </w:rPr>
        <w:t>, remontu susijusius darbus, Partneriui priklausanči</w:t>
      </w:r>
      <w:r w:rsidR="002F734E" w:rsidRPr="3EE4D41A">
        <w:rPr>
          <w:rFonts w:ascii="Times New Roman" w:eastAsia="Calibri" w:hAnsi="Times New Roman" w:cs="Times New Roman"/>
          <w:sz w:val="22"/>
          <w:szCs w:val="22"/>
          <w:lang w:eastAsia="en-US"/>
        </w:rPr>
        <w:t>ų</w:t>
      </w:r>
      <w:r w:rsidRPr="3EE4D41A">
        <w:rPr>
          <w:rFonts w:ascii="Times New Roman" w:eastAsia="Calibri" w:hAnsi="Times New Roman" w:cs="Times New Roman"/>
          <w:sz w:val="22"/>
          <w:szCs w:val="22"/>
          <w:lang w:eastAsia="en-US"/>
        </w:rPr>
        <w:t xml:space="preserve"> </w:t>
      </w:r>
      <w:r w:rsidR="00BA472E" w:rsidRPr="3EE4D41A">
        <w:rPr>
          <w:rFonts w:ascii="Times New Roman" w:eastAsia="Calibri" w:hAnsi="Times New Roman" w:cs="Times New Roman"/>
          <w:sz w:val="22"/>
          <w:szCs w:val="22"/>
          <w:lang w:eastAsia="en-US"/>
        </w:rPr>
        <w:t>S</w:t>
      </w:r>
      <w:r w:rsidR="001F1B5E" w:rsidRPr="3EE4D41A">
        <w:rPr>
          <w:rFonts w:ascii="Times New Roman" w:eastAsia="Calibri" w:hAnsi="Times New Roman" w:cs="Times New Roman"/>
          <w:sz w:val="22"/>
          <w:szCs w:val="22"/>
          <w:lang w:eastAsia="en-US"/>
        </w:rPr>
        <w:t>tatini</w:t>
      </w:r>
      <w:r w:rsidR="00936BEB" w:rsidRPr="3EE4D41A">
        <w:rPr>
          <w:rFonts w:ascii="Times New Roman" w:eastAsia="Calibri" w:hAnsi="Times New Roman" w:cs="Times New Roman"/>
          <w:sz w:val="22"/>
          <w:szCs w:val="22"/>
          <w:lang w:eastAsia="en-US"/>
        </w:rPr>
        <w:t xml:space="preserve">ų </w:t>
      </w:r>
      <w:r w:rsidRPr="3EE4D41A">
        <w:rPr>
          <w:rFonts w:ascii="Times New Roman" w:eastAsia="Calibri" w:hAnsi="Times New Roman" w:cs="Times New Roman"/>
          <w:sz w:val="22"/>
          <w:szCs w:val="22"/>
          <w:lang w:eastAsia="en-US"/>
        </w:rPr>
        <w:t xml:space="preserve"> bei j</w:t>
      </w:r>
      <w:r w:rsidR="001E0E34" w:rsidRPr="3EE4D41A">
        <w:rPr>
          <w:rFonts w:ascii="Times New Roman" w:eastAsia="Calibri" w:hAnsi="Times New Roman" w:cs="Times New Roman"/>
          <w:sz w:val="22"/>
          <w:szCs w:val="22"/>
          <w:lang w:eastAsia="en-US"/>
        </w:rPr>
        <w:t>ų</w:t>
      </w:r>
      <w:r w:rsidRPr="3EE4D41A">
        <w:rPr>
          <w:rFonts w:ascii="Times New Roman" w:eastAsia="Calibri" w:hAnsi="Times New Roman" w:cs="Times New Roman"/>
          <w:sz w:val="22"/>
          <w:szCs w:val="22"/>
          <w:lang w:eastAsia="en-US"/>
        </w:rPr>
        <w:t xml:space="preserve"> apsaugos zonos ribose esančiuose geležinkelio statiniuose ir prie jų, suteikti visus reikalingus leidimus priežiūros, eksploatacijos</w:t>
      </w:r>
      <w:r w:rsidR="19C5ED29" w:rsidRPr="3EE4D41A">
        <w:rPr>
          <w:rFonts w:ascii="Times New Roman" w:eastAsia="Calibri" w:hAnsi="Times New Roman" w:cs="Times New Roman"/>
          <w:sz w:val="22"/>
          <w:szCs w:val="22"/>
          <w:lang w:eastAsia="en-US"/>
        </w:rPr>
        <w:t xml:space="preserve">, </w:t>
      </w:r>
      <w:r w:rsidRPr="3EE4D41A">
        <w:rPr>
          <w:rFonts w:ascii="Times New Roman" w:eastAsia="Calibri" w:hAnsi="Times New Roman" w:cs="Times New Roman"/>
          <w:sz w:val="22"/>
          <w:szCs w:val="22"/>
          <w:lang w:eastAsia="en-US"/>
        </w:rPr>
        <w:t>remonto darbams atlikti</w:t>
      </w:r>
      <w:r w:rsidR="009E7901" w:rsidRPr="3EE4D41A">
        <w:rPr>
          <w:rFonts w:ascii="Times New Roman" w:eastAsia="Calibri" w:hAnsi="Times New Roman" w:cs="Times New Roman"/>
          <w:sz w:val="22"/>
          <w:szCs w:val="22"/>
          <w:lang w:eastAsia="en-US"/>
        </w:rPr>
        <w:t xml:space="preserve"> (jei taikoma)</w:t>
      </w:r>
      <w:r w:rsidR="00150867" w:rsidRPr="3EE4D41A">
        <w:rPr>
          <w:rFonts w:ascii="Times New Roman" w:eastAsia="Calibri" w:hAnsi="Times New Roman" w:cs="Times New Roman"/>
          <w:sz w:val="22"/>
          <w:szCs w:val="22"/>
          <w:lang w:eastAsia="en-US"/>
        </w:rPr>
        <w:t>;</w:t>
      </w:r>
    </w:p>
    <w:p w14:paraId="38D6535E" w14:textId="13B8C80E" w:rsidR="007974E5" w:rsidRPr="00C04F77" w:rsidRDefault="0D39EB29" w:rsidP="007974E5">
      <w:pPr>
        <w:widowControl/>
        <w:numPr>
          <w:ilvl w:val="1"/>
          <w:numId w:val="16"/>
        </w:numPr>
        <w:autoSpaceDE/>
        <w:autoSpaceDN/>
        <w:adjustRightInd/>
        <w:ind w:left="0" w:firstLine="720"/>
        <w:contextualSpacing/>
        <w:jc w:val="both"/>
        <w:rPr>
          <w:rFonts w:ascii="Times New Roman" w:eastAsia="Calibri" w:hAnsi="Times New Roman" w:cs="Times New Roman"/>
          <w:sz w:val="22"/>
          <w:szCs w:val="22"/>
          <w:lang w:eastAsia="en-US"/>
        </w:rPr>
      </w:pPr>
      <w:r w:rsidRPr="3EE4D41A">
        <w:rPr>
          <w:rFonts w:ascii="Times New Roman" w:eastAsia="Calibri" w:hAnsi="Times New Roman" w:cs="Times New Roman"/>
          <w:sz w:val="22"/>
          <w:szCs w:val="22"/>
          <w:lang w:eastAsia="en-US"/>
        </w:rPr>
        <w:t xml:space="preserve">laikytis Lietuvos Respublikoje galiojančių teisės aktų bei </w:t>
      </w:r>
      <w:r w:rsidR="357CE51E" w:rsidRPr="3EE4D41A">
        <w:rPr>
          <w:rFonts w:ascii="Times New Roman" w:eastAsia="Calibri" w:hAnsi="Times New Roman" w:cs="Times New Roman"/>
          <w:sz w:val="22"/>
          <w:szCs w:val="22"/>
          <w:lang w:eastAsia="en-US"/>
        </w:rPr>
        <w:t xml:space="preserve">Atsakingojo partnerio </w:t>
      </w:r>
      <w:r w:rsidRPr="3EE4D41A">
        <w:rPr>
          <w:rFonts w:ascii="Times New Roman" w:eastAsia="Calibri" w:hAnsi="Times New Roman" w:cs="Times New Roman"/>
          <w:sz w:val="22"/>
          <w:szCs w:val="22"/>
          <w:lang w:eastAsia="en-US"/>
        </w:rPr>
        <w:t>vidaus dokumentų reikalavimų</w:t>
      </w:r>
      <w:r w:rsidR="2D614D03" w:rsidRPr="3EE4D41A">
        <w:rPr>
          <w:rFonts w:ascii="Times New Roman" w:hAnsi="Times New Roman" w:cs="Times New Roman"/>
          <w:sz w:val="22"/>
          <w:szCs w:val="22"/>
        </w:rPr>
        <w:t>,</w:t>
      </w:r>
      <w:r w:rsidRPr="3EE4D41A">
        <w:rPr>
          <w:rFonts w:ascii="Times New Roman" w:hAnsi="Times New Roman" w:cs="Times New Roman"/>
          <w:sz w:val="22"/>
          <w:szCs w:val="22"/>
        </w:rPr>
        <w:t xml:space="preserve"> susijusių su darb</w:t>
      </w:r>
      <w:r w:rsidR="010A6E16" w:rsidRPr="3EE4D41A">
        <w:rPr>
          <w:rFonts w:ascii="Times New Roman" w:hAnsi="Times New Roman" w:cs="Times New Roman"/>
          <w:sz w:val="22"/>
          <w:szCs w:val="22"/>
        </w:rPr>
        <w:t>ų</w:t>
      </w:r>
      <w:r w:rsidRPr="3EE4D41A">
        <w:rPr>
          <w:rFonts w:ascii="Times New Roman" w:hAnsi="Times New Roman" w:cs="Times New Roman"/>
          <w:sz w:val="22"/>
          <w:szCs w:val="22"/>
        </w:rPr>
        <w:t xml:space="preserve"> vykdymu geležinkelio ir jo apsaugos zonos ribose</w:t>
      </w:r>
      <w:r w:rsidR="2D7FBB8E" w:rsidRPr="3EE4D41A">
        <w:rPr>
          <w:rFonts w:ascii="Times New Roman" w:hAnsi="Times New Roman" w:cs="Times New Roman"/>
          <w:sz w:val="22"/>
          <w:szCs w:val="22"/>
        </w:rPr>
        <w:t xml:space="preserve">, sumokėti </w:t>
      </w:r>
      <w:r w:rsidR="1B35EE1B" w:rsidRPr="3EE4D41A">
        <w:rPr>
          <w:rFonts w:ascii="Times New Roman" w:hAnsi="Times New Roman" w:cs="Times New Roman"/>
          <w:sz w:val="22"/>
          <w:szCs w:val="22"/>
        </w:rPr>
        <w:t>v</w:t>
      </w:r>
      <w:r w:rsidRPr="3EE4D41A">
        <w:rPr>
          <w:rFonts w:ascii="Times New Roman" w:hAnsi="Times New Roman" w:cs="Times New Roman"/>
          <w:sz w:val="22"/>
          <w:szCs w:val="22"/>
        </w:rPr>
        <w:t>isus mokesčius ir rinkliavas</w:t>
      </w:r>
      <w:r w:rsidR="74F9A9F7" w:rsidRPr="3EE4D41A">
        <w:rPr>
          <w:rFonts w:ascii="Times New Roman" w:hAnsi="Times New Roman" w:cs="Times New Roman"/>
          <w:sz w:val="22"/>
          <w:szCs w:val="22"/>
        </w:rPr>
        <w:t>,</w:t>
      </w:r>
      <w:r w:rsidRPr="3EE4D41A">
        <w:rPr>
          <w:rFonts w:ascii="Times New Roman" w:hAnsi="Times New Roman" w:cs="Times New Roman"/>
          <w:sz w:val="22"/>
          <w:szCs w:val="22"/>
        </w:rPr>
        <w:t xml:space="preserve"> susijusias su leidimų dirbti geležinkelio ir jo apsaugos zonoje išdavimu</w:t>
      </w:r>
      <w:r w:rsidR="00DB1BAB" w:rsidRPr="3EE4D41A">
        <w:rPr>
          <w:rFonts w:ascii="Times New Roman" w:hAnsi="Times New Roman" w:cs="Times New Roman"/>
          <w:sz w:val="22"/>
          <w:szCs w:val="22"/>
        </w:rPr>
        <w:t>.</w:t>
      </w:r>
      <w:r w:rsidRPr="3EE4D41A">
        <w:rPr>
          <w:rFonts w:ascii="Times New Roman" w:hAnsi="Times New Roman" w:cs="Times New Roman"/>
          <w:sz w:val="22"/>
          <w:szCs w:val="22"/>
        </w:rPr>
        <w:t xml:space="preserve"> </w:t>
      </w:r>
      <w:r w:rsidR="63150CF3" w:rsidRPr="3EE4D41A">
        <w:rPr>
          <w:rFonts w:ascii="Times New Roman" w:hAnsi="Times New Roman" w:cs="Times New Roman"/>
          <w:sz w:val="22"/>
          <w:szCs w:val="22"/>
        </w:rPr>
        <w:t xml:space="preserve">Atsakingajam partneriui rengiant </w:t>
      </w:r>
      <w:r w:rsidR="004C286D" w:rsidRPr="3EE4D41A">
        <w:rPr>
          <w:rFonts w:ascii="Times New Roman" w:hAnsi="Times New Roman" w:cs="Times New Roman"/>
          <w:sz w:val="22"/>
          <w:szCs w:val="22"/>
        </w:rPr>
        <w:t xml:space="preserve">Projekto </w:t>
      </w:r>
      <w:r w:rsidR="63150CF3" w:rsidRPr="3EE4D41A">
        <w:rPr>
          <w:rFonts w:ascii="Times New Roman" w:hAnsi="Times New Roman" w:cs="Times New Roman"/>
          <w:sz w:val="22"/>
          <w:szCs w:val="22"/>
        </w:rPr>
        <w:t>geležinkelio linijo</w:t>
      </w:r>
      <w:r w:rsidR="004C286D" w:rsidRPr="3EE4D41A">
        <w:rPr>
          <w:rFonts w:ascii="Times New Roman" w:hAnsi="Times New Roman" w:cs="Times New Roman"/>
          <w:sz w:val="22"/>
          <w:szCs w:val="22"/>
        </w:rPr>
        <w:t>s elektrifikavim</w:t>
      </w:r>
      <w:r w:rsidR="009B34F3" w:rsidRPr="3EE4D41A">
        <w:rPr>
          <w:rFonts w:ascii="Times New Roman" w:hAnsi="Times New Roman" w:cs="Times New Roman"/>
          <w:sz w:val="22"/>
          <w:szCs w:val="22"/>
        </w:rPr>
        <w:t>ui</w:t>
      </w:r>
      <w:r w:rsidR="004C286D" w:rsidRPr="3EE4D41A">
        <w:rPr>
          <w:rFonts w:ascii="Times New Roman" w:hAnsi="Times New Roman" w:cs="Times New Roman"/>
          <w:sz w:val="22"/>
          <w:szCs w:val="22"/>
        </w:rPr>
        <w:t xml:space="preserve"> </w:t>
      </w:r>
      <w:r w:rsidR="00B32455" w:rsidRPr="3EE4D41A">
        <w:rPr>
          <w:rFonts w:ascii="Times New Roman" w:hAnsi="Times New Roman" w:cs="Times New Roman"/>
          <w:sz w:val="22"/>
          <w:szCs w:val="22"/>
        </w:rPr>
        <w:t xml:space="preserve">(įskaitant </w:t>
      </w:r>
      <w:r w:rsidR="00270108" w:rsidRPr="3EE4D41A">
        <w:rPr>
          <w:rFonts w:ascii="Times New Roman" w:hAnsi="Times New Roman" w:cs="Times New Roman"/>
          <w:sz w:val="22"/>
          <w:szCs w:val="22"/>
        </w:rPr>
        <w:t>su tuo susijusi</w:t>
      </w:r>
      <w:r w:rsidR="00E9421F" w:rsidRPr="3EE4D41A">
        <w:rPr>
          <w:rFonts w:ascii="Times New Roman" w:hAnsi="Times New Roman" w:cs="Times New Roman"/>
          <w:sz w:val="22"/>
          <w:szCs w:val="22"/>
        </w:rPr>
        <w:t>ems</w:t>
      </w:r>
      <w:r w:rsidR="00270108" w:rsidRPr="3EE4D41A">
        <w:rPr>
          <w:rFonts w:ascii="Times New Roman" w:hAnsi="Times New Roman" w:cs="Times New Roman"/>
          <w:sz w:val="22"/>
          <w:szCs w:val="22"/>
        </w:rPr>
        <w:t xml:space="preserve"> </w:t>
      </w:r>
      <w:r w:rsidR="00B32455" w:rsidRPr="3EE4D41A">
        <w:rPr>
          <w:rFonts w:ascii="Times New Roman" w:hAnsi="Times New Roman" w:cs="Times New Roman"/>
          <w:sz w:val="22"/>
          <w:szCs w:val="22"/>
        </w:rPr>
        <w:t>galim</w:t>
      </w:r>
      <w:r w:rsidR="00E9421F" w:rsidRPr="3EE4D41A">
        <w:rPr>
          <w:rFonts w:ascii="Times New Roman" w:hAnsi="Times New Roman" w:cs="Times New Roman"/>
          <w:sz w:val="22"/>
          <w:szCs w:val="22"/>
        </w:rPr>
        <w:t>iems</w:t>
      </w:r>
      <w:r w:rsidR="00B32455" w:rsidRPr="3EE4D41A">
        <w:rPr>
          <w:rFonts w:ascii="Times New Roman" w:hAnsi="Times New Roman" w:cs="Times New Roman"/>
          <w:sz w:val="22"/>
          <w:szCs w:val="22"/>
        </w:rPr>
        <w:t xml:space="preserve"> </w:t>
      </w:r>
      <w:r w:rsidR="63150CF3" w:rsidRPr="3EE4D41A">
        <w:rPr>
          <w:rFonts w:ascii="Times New Roman" w:hAnsi="Times New Roman" w:cs="Times New Roman"/>
          <w:sz w:val="22"/>
          <w:szCs w:val="22"/>
        </w:rPr>
        <w:t>susikirtim</w:t>
      </w:r>
      <w:r w:rsidR="00E9421F" w:rsidRPr="3EE4D41A">
        <w:rPr>
          <w:rFonts w:ascii="Times New Roman" w:hAnsi="Times New Roman" w:cs="Times New Roman"/>
          <w:sz w:val="22"/>
          <w:szCs w:val="22"/>
        </w:rPr>
        <w:t>a</w:t>
      </w:r>
      <w:r w:rsidR="00453F89" w:rsidRPr="3EE4D41A">
        <w:rPr>
          <w:rFonts w:ascii="Times New Roman" w:hAnsi="Times New Roman" w:cs="Times New Roman"/>
          <w:sz w:val="22"/>
          <w:szCs w:val="22"/>
        </w:rPr>
        <w:t>m</w:t>
      </w:r>
      <w:r w:rsidR="00E9421F" w:rsidRPr="3EE4D41A">
        <w:rPr>
          <w:rFonts w:ascii="Times New Roman" w:hAnsi="Times New Roman" w:cs="Times New Roman"/>
          <w:sz w:val="22"/>
          <w:szCs w:val="22"/>
        </w:rPr>
        <w:t>s</w:t>
      </w:r>
      <w:r w:rsidR="63150CF3" w:rsidRPr="3EE4D41A">
        <w:rPr>
          <w:rFonts w:ascii="Times New Roman" w:hAnsi="Times New Roman" w:cs="Times New Roman"/>
          <w:sz w:val="22"/>
          <w:szCs w:val="22"/>
        </w:rPr>
        <w:t xml:space="preserve"> su</w:t>
      </w:r>
      <w:r w:rsidR="00A16128" w:rsidRPr="3EE4D41A">
        <w:rPr>
          <w:rFonts w:ascii="Times New Roman" w:hAnsi="Times New Roman" w:cs="Times New Roman"/>
          <w:sz w:val="22"/>
          <w:szCs w:val="22"/>
        </w:rPr>
        <w:t xml:space="preserve"> vietinės reikšmės</w:t>
      </w:r>
      <w:r w:rsidR="63150CF3" w:rsidRPr="3EE4D41A">
        <w:rPr>
          <w:rFonts w:ascii="Times New Roman" w:hAnsi="Times New Roman" w:cs="Times New Roman"/>
          <w:sz w:val="22"/>
          <w:szCs w:val="22"/>
        </w:rPr>
        <w:t xml:space="preserve"> </w:t>
      </w:r>
      <w:r w:rsidR="00EC00C4" w:rsidRPr="3EE4D41A">
        <w:rPr>
          <w:rFonts w:ascii="Times New Roman" w:hAnsi="Times New Roman" w:cs="Times New Roman"/>
          <w:sz w:val="22"/>
          <w:szCs w:val="22"/>
        </w:rPr>
        <w:t xml:space="preserve">keliais bei </w:t>
      </w:r>
      <w:r w:rsidR="003B68A0" w:rsidRPr="3EE4D41A">
        <w:rPr>
          <w:rFonts w:ascii="Times New Roman" w:hAnsi="Times New Roman" w:cs="Times New Roman"/>
          <w:sz w:val="22"/>
          <w:szCs w:val="22"/>
        </w:rPr>
        <w:t>M</w:t>
      </w:r>
      <w:r w:rsidR="000450F6" w:rsidRPr="3EE4D41A">
        <w:rPr>
          <w:rFonts w:ascii="Times New Roman" w:hAnsi="Times New Roman" w:cs="Times New Roman"/>
          <w:sz w:val="22"/>
          <w:szCs w:val="22"/>
        </w:rPr>
        <w:t xml:space="preserve">elioracijos statiniais </w:t>
      </w:r>
      <w:r w:rsidR="002A54BB" w:rsidRPr="3EE4D41A">
        <w:rPr>
          <w:rFonts w:ascii="Times New Roman" w:hAnsi="Times New Roman" w:cs="Times New Roman"/>
          <w:sz w:val="22"/>
          <w:szCs w:val="22"/>
        </w:rPr>
        <w:t xml:space="preserve">ir </w:t>
      </w:r>
      <w:r w:rsidR="0010486F" w:rsidRPr="3EE4D41A">
        <w:rPr>
          <w:rFonts w:ascii="Times New Roman" w:hAnsi="Times New Roman" w:cs="Times New Roman"/>
          <w:sz w:val="22"/>
          <w:szCs w:val="22"/>
        </w:rPr>
        <w:t>(ar) galim</w:t>
      </w:r>
      <w:r w:rsidR="008322BB" w:rsidRPr="3EE4D41A">
        <w:rPr>
          <w:rFonts w:ascii="Times New Roman" w:hAnsi="Times New Roman" w:cs="Times New Roman"/>
          <w:sz w:val="22"/>
          <w:szCs w:val="22"/>
        </w:rPr>
        <w:t>am</w:t>
      </w:r>
      <w:r w:rsidR="0010486F" w:rsidRPr="3EE4D41A">
        <w:rPr>
          <w:rFonts w:ascii="Times New Roman" w:hAnsi="Times New Roman" w:cs="Times New Roman"/>
          <w:sz w:val="22"/>
          <w:szCs w:val="22"/>
        </w:rPr>
        <w:t xml:space="preserve"> patekim</w:t>
      </w:r>
      <w:r w:rsidR="00123B66" w:rsidRPr="3EE4D41A">
        <w:rPr>
          <w:rFonts w:ascii="Times New Roman" w:hAnsi="Times New Roman" w:cs="Times New Roman"/>
          <w:sz w:val="22"/>
          <w:szCs w:val="22"/>
        </w:rPr>
        <w:t>ui</w:t>
      </w:r>
      <w:r w:rsidR="0010486F" w:rsidRPr="3EE4D41A">
        <w:rPr>
          <w:rFonts w:ascii="Times New Roman" w:hAnsi="Times New Roman" w:cs="Times New Roman"/>
          <w:sz w:val="22"/>
          <w:szCs w:val="22"/>
        </w:rPr>
        <w:t xml:space="preserve"> į </w:t>
      </w:r>
      <w:r w:rsidR="002A54BB" w:rsidRPr="3EE4D41A">
        <w:rPr>
          <w:rFonts w:ascii="Times New Roman" w:hAnsi="Times New Roman" w:cs="Times New Roman"/>
          <w:sz w:val="22"/>
          <w:szCs w:val="22"/>
        </w:rPr>
        <w:t>jų apsaugos zon</w:t>
      </w:r>
      <w:r w:rsidR="0010486F" w:rsidRPr="3EE4D41A">
        <w:rPr>
          <w:rFonts w:ascii="Times New Roman" w:hAnsi="Times New Roman" w:cs="Times New Roman"/>
          <w:sz w:val="22"/>
          <w:szCs w:val="22"/>
        </w:rPr>
        <w:t>as)</w:t>
      </w:r>
      <w:r w:rsidR="00986E32" w:rsidRPr="3EE4D41A">
        <w:rPr>
          <w:rFonts w:ascii="Times New Roman" w:hAnsi="Times New Roman" w:cs="Times New Roman"/>
          <w:sz w:val="22"/>
          <w:szCs w:val="22"/>
        </w:rPr>
        <w:t xml:space="preserve"> </w:t>
      </w:r>
      <w:r w:rsidR="00463052" w:rsidRPr="3EE4D41A">
        <w:rPr>
          <w:rFonts w:ascii="Times New Roman" w:hAnsi="Times New Roman" w:cs="Times New Roman"/>
          <w:sz w:val="22"/>
          <w:szCs w:val="22"/>
        </w:rPr>
        <w:t>skirtą(-</w:t>
      </w:r>
      <w:proofErr w:type="spellStart"/>
      <w:r w:rsidR="00463052" w:rsidRPr="3EE4D41A">
        <w:rPr>
          <w:rFonts w:ascii="Times New Roman" w:hAnsi="Times New Roman" w:cs="Times New Roman"/>
          <w:sz w:val="22"/>
          <w:szCs w:val="22"/>
        </w:rPr>
        <w:t>us</w:t>
      </w:r>
      <w:proofErr w:type="spellEnd"/>
      <w:r w:rsidR="00463052" w:rsidRPr="3EE4D41A">
        <w:rPr>
          <w:rFonts w:ascii="Times New Roman" w:hAnsi="Times New Roman" w:cs="Times New Roman"/>
          <w:sz w:val="22"/>
          <w:szCs w:val="22"/>
        </w:rPr>
        <w:t>) statinio</w:t>
      </w:r>
      <w:r w:rsidR="63150CF3" w:rsidRPr="3EE4D41A">
        <w:rPr>
          <w:rFonts w:ascii="Times New Roman" w:hAnsi="Times New Roman" w:cs="Times New Roman"/>
          <w:sz w:val="22"/>
          <w:szCs w:val="22"/>
        </w:rPr>
        <w:t xml:space="preserve"> projekt</w:t>
      </w:r>
      <w:r w:rsidR="00463052" w:rsidRPr="3EE4D41A">
        <w:rPr>
          <w:rFonts w:ascii="Times New Roman" w:hAnsi="Times New Roman" w:cs="Times New Roman"/>
          <w:sz w:val="22"/>
          <w:szCs w:val="22"/>
        </w:rPr>
        <w:t>ą(-</w:t>
      </w:r>
      <w:proofErr w:type="spellStart"/>
      <w:r w:rsidR="00463052" w:rsidRPr="3EE4D41A">
        <w:rPr>
          <w:rFonts w:ascii="Times New Roman" w:hAnsi="Times New Roman" w:cs="Times New Roman"/>
          <w:sz w:val="22"/>
          <w:szCs w:val="22"/>
        </w:rPr>
        <w:t>us</w:t>
      </w:r>
      <w:proofErr w:type="spellEnd"/>
      <w:r w:rsidR="00463052" w:rsidRPr="3EE4D41A">
        <w:rPr>
          <w:rFonts w:ascii="Times New Roman" w:hAnsi="Times New Roman" w:cs="Times New Roman"/>
          <w:sz w:val="22"/>
          <w:szCs w:val="22"/>
        </w:rPr>
        <w:t>)</w:t>
      </w:r>
      <w:r w:rsidR="63150CF3" w:rsidRPr="3EE4D41A">
        <w:rPr>
          <w:rFonts w:ascii="Times New Roman" w:hAnsi="Times New Roman" w:cs="Times New Roman"/>
          <w:sz w:val="22"/>
          <w:szCs w:val="22"/>
        </w:rPr>
        <w:t xml:space="preserve">, </w:t>
      </w:r>
      <w:r w:rsidR="394AB38B" w:rsidRPr="3EE4D41A">
        <w:rPr>
          <w:rFonts w:ascii="Times New Roman" w:hAnsi="Times New Roman" w:cs="Times New Roman"/>
          <w:sz w:val="22"/>
          <w:szCs w:val="22"/>
        </w:rPr>
        <w:t>juos su</w:t>
      </w:r>
      <w:r w:rsidR="63150CF3" w:rsidRPr="3EE4D41A">
        <w:rPr>
          <w:rFonts w:ascii="Times New Roman" w:hAnsi="Times New Roman" w:cs="Times New Roman"/>
          <w:sz w:val="22"/>
          <w:szCs w:val="22"/>
        </w:rPr>
        <w:t>derinti laikantis visų galiojančių teisės akt</w:t>
      </w:r>
      <w:r w:rsidR="74A4D0A7" w:rsidRPr="3EE4D41A">
        <w:rPr>
          <w:rFonts w:ascii="Times New Roman" w:hAnsi="Times New Roman" w:cs="Times New Roman"/>
          <w:sz w:val="22"/>
          <w:szCs w:val="22"/>
        </w:rPr>
        <w:t>ų reikalavimų</w:t>
      </w:r>
      <w:r w:rsidR="00D76B82" w:rsidRPr="3EE4D41A">
        <w:rPr>
          <w:rFonts w:ascii="Times New Roman" w:hAnsi="Times New Roman" w:cs="Times New Roman"/>
          <w:sz w:val="22"/>
          <w:szCs w:val="22"/>
        </w:rPr>
        <w:t xml:space="preserve"> (jei taikoma)</w:t>
      </w:r>
      <w:r w:rsidR="007974E5" w:rsidRPr="3EE4D41A">
        <w:rPr>
          <w:rFonts w:ascii="Times New Roman" w:hAnsi="Times New Roman" w:cs="Times New Roman"/>
          <w:sz w:val="22"/>
          <w:szCs w:val="22"/>
        </w:rPr>
        <w:t>;</w:t>
      </w:r>
    </w:p>
    <w:p w14:paraId="7887506A" w14:textId="79091744" w:rsidR="00312068" w:rsidRPr="00C04F77" w:rsidRDefault="007974E5" w:rsidP="00A54E61">
      <w:pPr>
        <w:widowControl/>
        <w:numPr>
          <w:ilvl w:val="1"/>
          <w:numId w:val="16"/>
        </w:numPr>
        <w:autoSpaceDE/>
        <w:autoSpaceDN/>
        <w:adjustRightInd/>
        <w:ind w:left="0" w:firstLine="720"/>
        <w:contextualSpacing/>
        <w:jc w:val="both"/>
        <w:rPr>
          <w:rStyle w:val="normaltextrun"/>
          <w:rFonts w:ascii="Times New Roman" w:eastAsia="Calibri" w:hAnsi="Times New Roman" w:cs="Times New Roman"/>
          <w:sz w:val="22"/>
          <w:szCs w:val="22"/>
          <w:lang w:eastAsia="en-US"/>
        </w:rPr>
      </w:pPr>
      <w:r w:rsidRPr="3EE4D41A">
        <w:rPr>
          <w:rStyle w:val="normaltextrun"/>
          <w:rFonts w:ascii="Times New Roman" w:hAnsi="Times New Roman" w:cs="Times New Roman"/>
          <w:sz w:val="22"/>
          <w:szCs w:val="22"/>
        </w:rPr>
        <w:t>bendradarbiauti  su  Projektą  prižiūrinčiais  ir  kontroliuojančiais  asmenimis  ir institucijomis, teikti jiems visą prašomą informaciją, sudaryti sąlygas susipažinti su dokumentais, kiek tai susiję su šio</w:t>
      </w:r>
      <w:r w:rsidR="008C1E86" w:rsidRPr="3EE4D41A">
        <w:rPr>
          <w:rStyle w:val="normaltextrun"/>
          <w:rFonts w:ascii="Times New Roman" w:hAnsi="Times New Roman" w:cs="Times New Roman"/>
          <w:sz w:val="22"/>
          <w:szCs w:val="22"/>
        </w:rPr>
        <w:t>s</w:t>
      </w:r>
      <w:r w:rsidRPr="3EE4D41A">
        <w:rPr>
          <w:rStyle w:val="normaltextrun"/>
          <w:rFonts w:ascii="Times New Roman" w:hAnsi="Times New Roman" w:cs="Times New Roman"/>
          <w:sz w:val="22"/>
          <w:szCs w:val="22"/>
        </w:rPr>
        <w:t xml:space="preserve"> </w:t>
      </w:r>
      <w:r w:rsidR="008C1E86" w:rsidRPr="3EE4D41A">
        <w:rPr>
          <w:rStyle w:val="normaltextrun"/>
          <w:rFonts w:ascii="Times New Roman" w:hAnsi="Times New Roman" w:cs="Times New Roman"/>
          <w:sz w:val="22"/>
          <w:szCs w:val="22"/>
        </w:rPr>
        <w:t xml:space="preserve">Sutarties </w:t>
      </w:r>
      <w:r w:rsidRPr="3EE4D41A">
        <w:rPr>
          <w:rStyle w:val="normaltextrun"/>
          <w:rFonts w:ascii="Times New Roman" w:hAnsi="Times New Roman" w:cs="Times New Roman"/>
          <w:sz w:val="22"/>
          <w:szCs w:val="22"/>
        </w:rPr>
        <w:t>vykdymu</w:t>
      </w:r>
      <w:r w:rsidR="00312068" w:rsidRPr="3EE4D41A">
        <w:rPr>
          <w:rStyle w:val="normaltextrun"/>
          <w:rFonts w:ascii="Times New Roman" w:hAnsi="Times New Roman" w:cs="Times New Roman"/>
          <w:sz w:val="22"/>
          <w:szCs w:val="22"/>
        </w:rPr>
        <w:t>;</w:t>
      </w:r>
    </w:p>
    <w:p w14:paraId="4D3B1E9A" w14:textId="4B419C66" w:rsidR="00FF2D09" w:rsidRPr="00C04F77" w:rsidRDefault="004165F2" w:rsidP="00FF2D09">
      <w:pPr>
        <w:widowControl/>
        <w:numPr>
          <w:ilvl w:val="1"/>
          <w:numId w:val="16"/>
        </w:numPr>
        <w:autoSpaceDE/>
        <w:autoSpaceDN/>
        <w:adjustRightInd/>
        <w:ind w:left="0" w:firstLine="720"/>
        <w:contextualSpacing/>
        <w:jc w:val="both"/>
        <w:rPr>
          <w:rFonts w:ascii="Times New Roman" w:hAnsi="Times New Roman" w:cs="Times New Roman"/>
          <w:sz w:val="22"/>
          <w:szCs w:val="22"/>
        </w:rPr>
      </w:pPr>
      <w:r w:rsidRPr="3EE4D41A">
        <w:rPr>
          <w:rFonts w:ascii="Times New Roman" w:hAnsi="Times New Roman" w:cs="Times New Roman"/>
          <w:sz w:val="22"/>
          <w:szCs w:val="22"/>
        </w:rPr>
        <w:t xml:space="preserve">Atsakingajam partneriui įgyvendinus Projektą ir Lietuvos Respublikos Vyriausybei priėmus nutarimą dėl Statinių perdavimo Savivaldybės nuosavybėn, priimti Statinius </w:t>
      </w:r>
      <w:r w:rsidR="00FF2D09" w:rsidRPr="3EE4D41A">
        <w:rPr>
          <w:rFonts w:ascii="Times New Roman" w:hAnsi="Times New Roman" w:cs="Times New Roman"/>
          <w:sz w:val="22"/>
          <w:szCs w:val="22"/>
        </w:rPr>
        <w:t>Partnerio</w:t>
      </w:r>
      <w:r w:rsidRPr="3EE4D41A">
        <w:rPr>
          <w:rFonts w:ascii="Times New Roman" w:hAnsi="Times New Roman" w:cs="Times New Roman"/>
          <w:sz w:val="22"/>
          <w:szCs w:val="22"/>
        </w:rPr>
        <w:t xml:space="preserve"> nuosavybėn, pasirašant perdavimo-priėmimo aktą;</w:t>
      </w:r>
    </w:p>
    <w:p w14:paraId="179FF2D8" w14:textId="77777777" w:rsidR="00D76B82" w:rsidRDefault="004165F2" w:rsidP="00FF2D09">
      <w:pPr>
        <w:widowControl/>
        <w:numPr>
          <w:ilvl w:val="1"/>
          <w:numId w:val="16"/>
        </w:numPr>
        <w:autoSpaceDE/>
        <w:autoSpaceDN/>
        <w:adjustRightInd/>
        <w:ind w:left="0" w:firstLine="720"/>
        <w:contextualSpacing/>
        <w:jc w:val="both"/>
        <w:rPr>
          <w:rFonts w:ascii="Times New Roman" w:hAnsi="Times New Roman" w:cs="Times New Roman"/>
          <w:sz w:val="22"/>
          <w:szCs w:val="22"/>
        </w:rPr>
      </w:pPr>
      <w:r w:rsidRPr="3EE4D41A">
        <w:rPr>
          <w:rFonts w:ascii="Times New Roman" w:hAnsi="Times New Roman" w:cs="Times New Roman"/>
          <w:sz w:val="22"/>
          <w:szCs w:val="22"/>
        </w:rPr>
        <w:t xml:space="preserve">Nuo perdavimo-priėmimo akto pasirašymo dienos prisiimti visas išlaidas, susijusias su </w:t>
      </w:r>
      <w:r w:rsidR="008C5FD7" w:rsidRPr="3EE4D41A">
        <w:rPr>
          <w:rFonts w:ascii="Times New Roman" w:hAnsi="Times New Roman" w:cs="Times New Roman"/>
          <w:sz w:val="22"/>
          <w:szCs w:val="22"/>
        </w:rPr>
        <w:t xml:space="preserve">Statinių </w:t>
      </w:r>
      <w:r w:rsidRPr="3EE4D41A">
        <w:rPr>
          <w:rFonts w:ascii="Times New Roman" w:hAnsi="Times New Roman" w:cs="Times New Roman"/>
          <w:sz w:val="22"/>
          <w:szCs w:val="22"/>
        </w:rPr>
        <w:t>eksploatacija</w:t>
      </w:r>
      <w:r w:rsidR="00D76B82" w:rsidRPr="3EE4D41A">
        <w:rPr>
          <w:rFonts w:ascii="Times New Roman" w:hAnsi="Times New Roman" w:cs="Times New Roman"/>
          <w:sz w:val="22"/>
          <w:szCs w:val="22"/>
        </w:rPr>
        <w:t>;</w:t>
      </w:r>
    </w:p>
    <w:p w14:paraId="5C623C61" w14:textId="5CBABCF2" w:rsidR="009A4842" w:rsidRPr="008F2787" w:rsidRDefault="00D76B82" w:rsidP="00F702DF">
      <w:pPr>
        <w:widowControl/>
        <w:numPr>
          <w:ilvl w:val="1"/>
          <w:numId w:val="16"/>
        </w:numPr>
        <w:autoSpaceDE/>
        <w:autoSpaceDN/>
        <w:adjustRightInd/>
        <w:ind w:left="0" w:firstLine="720"/>
        <w:contextualSpacing/>
        <w:jc w:val="both"/>
        <w:rPr>
          <w:rFonts w:ascii="Times New Roman" w:eastAsia="Calibri" w:hAnsi="Times New Roman" w:cs="Times New Roman"/>
          <w:sz w:val="22"/>
          <w:szCs w:val="22"/>
          <w:lang w:eastAsia="en-US"/>
        </w:rPr>
      </w:pPr>
      <w:r w:rsidRPr="008F2787">
        <w:rPr>
          <w:rFonts w:ascii="Times New Roman" w:hAnsi="Times New Roman" w:cs="Times New Roman"/>
          <w:sz w:val="22"/>
          <w:szCs w:val="22"/>
        </w:rPr>
        <w:t>Atsakinga</w:t>
      </w:r>
      <w:r w:rsidR="3EEF9676" w:rsidRPr="008F2787">
        <w:rPr>
          <w:rFonts w:ascii="Times New Roman" w:hAnsi="Times New Roman" w:cs="Times New Roman"/>
          <w:sz w:val="22"/>
          <w:szCs w:val="22"/>
        </w:rPr>
        <w:t>ja</w:t>
      </w:r>
      <w:r w:rsidRPr="008F2787">
        <w:rPr>
          <w:rFonts w:ascii="Times New Roman" w:hAnsi="Times New Roman" w:cs="Times New Roman"/>
          <w:sz w:val="22"/>
          <w:szCs w:val="22"/>
        </w:rPr>
        <w:t>m partneriui įgyvendinus Projektą, Partneri</w:t>
      </w:r>
      <w:r w:rsidR="006D48FD" w:rsidRPr="008F2787">
        <w:rPr>
          <w:rFonts w:ascii="Times New Roman" w:hAnsi="Times New Roman" w:cs="Times New Roman"/>
          <w:sz w:val="22"/>
          <w:szCs w:val="22"/>
        </w:rPr>
        <w:t>s</w:t>
      </w:r>
      <w:r w:rsidRPr="008F2787">
        <w:rPr>
          <w:rFonts w:ascii="Times New Roman" w:hAnsi="Times New Roman" w:cs="Times New Roman"/>
          <w:sz w:val="22"/>
          <w:szCs w:val="22"/>
        </w:rPr>
        <w:t xml:space="preserve"> inicij</w:t>
      </w:r>
      <w:r w:rsidR="00671A0A" w:rsidRPr="008F2787">
        <w:rPr>
          <w:rFonts w:ascii="Times New Roman" w:hAnsi="Times New Roman" w:cs="Times New Roman"/>
          <w:sz w:val="22"/>
          <w:szCs w:val="22"/>
        </w:rPr>
        <w:t>uos</w:t>
      </w:r>
      <w:r w:rsidRPr="008F2787">
        <w:rPr>
          <w:rFonts w:ascii="Times New Roman" w:hAnsi="Times New Roman" w:cs="Times New Roman"/>
          <w:sz w:val="22"/>
          <w:szCs w:val="22"/>
        </w:rPr>
        <w:t xml:space="preserve"> sprendimo perimti Vietinės reikšmės keli</w:t>
      </w:r>
      <w:r w:rsidR="007F2773" w:rsidRPr="008F2787">
        <w:rPr>
          <w:rFonts w:ascii="Times New Roman" w:hAnsi="Times New Roman" w:cs="Times New Roman"/>
          <w:sz w:val="22"/>
          <w:szCs w:val="22"/>
        </w:rPr>
        <w:t>ų</w:t>
      </w:r>
      <w:r w:rsidR="000B3B7D" w:rsidRPr="008F2787">
        <w:rPr>
          <w:rFonts w:ascii="Times New Roman" w:hAnsi="Times New Roman" w:cs="Times New Roman"/>
          <w:sz w:val="22"/>
          <w:szCs w:val="22"/>
        </w:rPr>
        <w:t xml:space="preserve"> </w:t>
      </w:r>
      <w:r w:rsidRPr="008F2787">
        <w:rPr>
          <w:rFonts w:ascii="Times New Roman" w:hAnsi="Times New Roman" w:cs="Times New Roman"/>
          <w:sz w:val="22"/>
          <w:szCs w:val="22"/>
        </w:rPr>
        <w:t>priėmimą.</w:t>
      </w:r>
    </w:p>
    <w:p w14:paraId="05425EF0" w14:textId="77777777" w:rsidR="00352051" w:rsidRPr="00C04F77" w:rsidRDefault="00352051" w:rsidP="00D04C42">
      <w:pPr>
        <w:ind w:left="284"/>
        <w:jc w:val="center"/>
        <w:rPr>
          <w:rFonts w:ascii="Times New Roman" w:hAnsi="Times New Roman" w:cs="Times New Roman"/>
          <w:b/>
          <w:sz w:val="22"/>
          <w:szCs w:val="22"/>
        </w:rPr>
      </w:pPr>
    </w:p>
    <w:p w14:paraId="5A4D5792" w14:textId="0D95A941" w:rsidR="00784511" w:rsidRPr="00C04F77" w:rsidRDefault="00447EB8" w:rsidP="00D04C42">
      <w:pPr>
        <w:ind w:left="284"/>
        <w:jc w:val="center"/>
        <w:rPr>
          <w:rFonts w:ascii="Times New Roman" w:hAnsi="Times New Roman" w:cs="Times New Roman"/>
          <w:b/>
          <w:bCs/>
          <w:sz w:val="22"/>
          <w:szCs w:val="22"/>
        </w:rPr>
      </w:pPr>
      <w:r w:rsidRPr="00C04F77">
        <w:rPr>
          <w:rFonts w:ascii="Times New Roman" w:hAnsi="Times New Roman" w:cs="Times New Roman"/>
          <w:b/>
          <w:sz w:val="22"/>
          <w:szCs w:val="22"/>
        </w:rPr>
        <w:t>I</w:t>
      </w:r>
      <w:r w:rsidR="00784511" w:rsidRPr="00C04F77">
        <w:rPr>
          <w:rFonts w:ascii="Times New Roman" w:hAnsi="Times New Roman" w:cs="Times New Roman"/>
          <w:b/>
          <w:sz w:val="22"/>
          <w:szCs w:val="22"/>
        </w:rPr>
        <w:t xml:space="preserve">V. </w:t>
      </w:r>
      <w:r w:rsidR="00784511" w:rsidRPr="00C04F77">
        <w:rPr>
          <w:rFonts w:ascii="Times New Roman" w:hAnsi="Times New Roman" w:cs="Times New Roman"/>
          <w:b/>
          <w:bCs/>
          <w:sz w:val="22"/>
          <w:szCs w:val="22"/>
        </w:rPr>
        <w:t>PROJEKTO REZULTATAI</w:t>
      </w:r>
    </w:p>
    <w:p w14:paraId="642555E0" w14:textId="418ACC46" w:rsidR="00784511" w:rsidRPr="00C04F77" w:rsidRDefault="00784511" w:rsidP="00196A47">
      <w:pPr>
        <w:ind w:firstLine="709"/>
        <w:jc w:val="both"/>
        <w:rPr>
          <w:rFonts w:ascii="Times New Roman" w:hAnsi="Times New Roman" w:cs="Times New Roman"/>
          <w:b/>
          <w:bCs/>
          <w:sz w:val="22"/>
          <w:szCs w:val="22"/>
        </w:rPr>
      </w:pPr>
    </w:p>
    <w:p w14:paraId="5F0E85EF" w14:textId="54042D49" w:rsidR="00104410" w:rsidRPr="00C04F77" w:rsidRDefault="00717E04" w:rsidP="00142248">
      <w:pPr>
        <w:pStyle w:val="Sraopastraipa"/>
        <w:numPr>
          <w:ilvl w:val="0"/>
          <w:numId w:val="16"/>
        </w:numPr>
        <w:tabs>
          <w:tab w:val="left" w:pos="720"/>
          <w:tab w:val="left" w:pos="1134"/>
        </w:tabs>
        <w:spacing w:after="0" w:line="240" w:lineRule="auto"/>
        <w:ind w:left="0" w:firstLine="720"/>
        <w:jc w:val="both"/>
        <w:rPr>
          <w:rFonts w:ascii="Times New Roman" w:hAnsi="Times New Roman"/>
          <w:lang w:val="lt-LT"/>
        </w:rPr>
      </w:pPr>
      <w:r w:rsidRPr="00C04F77">
        <w:rPr>
          <w:rFonts w:ascii="Times New Roman" w:hAnsi="Times New Roman"/>
          <w:lang w:val="lt-LT"/>
        </w:rPr>
        <w:t>Šio</w:t>
      </w:r>
      <w:r w:rsidR="0057097B">
        <w:rPr>
          <w:rFonts w:ascii="Times New Roman" w:hAnsi="Times New Roman"/>
          <w:lang w:val="lt-LT"/>
        </w:rPr>
        <w:t>s</w:t>
      </w:r>
      <w:r w:rsidRPr="00C04F77">
        <w:rPr>
          <w:rFonts w:ascii="Times New Roman" w:hAnsi="Times New Roman"/>
          <w:lang w:val="lt-LT"/>
        </w:rPr>
        <w:t xml:space="preserve"> </w:t>
      </w:r>
      <w:r w:rsidR="0057097B">
        <w:rPr>
          <w:rFonts w:ascii="Times New Roman" w:hAnsi="Times New Roman"/>
          <w:lang w:val="lt-LT"/>
        </w:rPr>
        <w:t>Sutarties</w:t>
      </w:r>
      <w:r w:rsidR="0057097B" w:rsidRPr="00C04F77">
        <w:rPr>
          <w:rFonts w:ascii="Times New Roman" w:hAnsi="Times New Roman"/>
          <w:lang w:val="lt-LT"/>
        </w:rPr>
        <w:t xml:space="preserve">  </w:t>
      </w:r>
      <w:r w:rsidR="002D4106" w:rsidRPr="00C04F77">
        <w:rPr>
          <w:rFonts w:ascii="Times New Roman" w:hAnsi="Times New Roman"/>
          <w:lang w:val="lt-LT"/>
        </w:rPr>
        <w:t>įgyvendinimo metu sukuriamas</w:t>
      </w:r>
      <w:r w:rsidR="00BA6BAC">
        <w:rPr>
          <w:rFonts w:ascii="Times New Roman" w:hAnsi="Times New Roman"/>
          <w:lang w:val="lt-LT"/>
        </w:rPr>
        <w:t xml:space="preserve"> / rekonstruojamas</w:t>
      </w:r>
      <w:r w:rsidR="002D4106" w:rsidRPr="00C04F77">
        <w:rPr>
          <w:rFonts w:ascii="Times New Roman" w:hAnsi="Times New Roman"/>
          <w:lang w:val="lt-LT"/>
        </w:rPr>
        <w:t xml:space="preserve"> turtas, jo kiekiai ir specifikacija </w:t>
      </w:r>
      <w:r w:rsidRPr="00C04F77">
        <w:rPr>
          <w:rFonts w:ascii="Times New Roman" w:hAnsi="Times New Roman"/>
          <w:lang w:val="lt-LT"/>
        </w:rPr>
        <w:t xml:space="preserve">yra </w:t>
      </w:r>
      <w:r w:rsidR="002D4106" w:rsidRPr="00C04F77">
        <w:rPr>
          <w:rFonts w:ascii="Times New Roman" w:hAnsi="Times New Roman"/>
          <w:lang w:val="lt-LT"/>
        </w:rPr>
        <w:t>nurodyti</w:t>
      </w:r>
      <w:r w:rsidR="005617D6" w:rsidRPr="00C04F77">
        <w:rPr>
          <w:rFonts w:ascii="Times New Roman" w:hAnsi="Times New Roman"/>
          <w:lang w:val="lt-LT"/>
        </w:rPr>
        <w:t xml:space="preserve"> </w:t>
      </w:r>
      <w:r w:rsidR="00860CC1" w:rsidRPr="00C04F77">
        <w:rPr>
          <w:rFonts w:ascii="Times New Roman" w:hAnsi="Times New Roman"/>
          <w:lang w:val="lt-LT"/>
        </w:rPr>
        <w:t xml:space="preserve"> </w:t>
      </w:r>
      <w:r w:rsidR="6C00B0D9" w:rsidRPr="00C04F77">
        <w:rPr>
          <w:rFonts w:ascii="Times New Roman" w:hAnsi="Times New Roman"/>
          <w:lang w:val="lt-LT"/>
        </w:rPr>
        <w:t xml:space="preserve">Projekto </w:t>
      </w:r>
      <w:r w:rsidR="00860CC1" w:rsidRPr="00C04F77">
        <w:rPr>
          <w:rFonts w:ascii="Times New Roman" w:hAnsi="Times New Roman"/>
          <w:lang w:val="lt-LT"/>
        </w:rPr>
        <w:t>techniniuose</w:t>
      </w:r>
      <w:r w:rsidR="00DC5D11" w:rsidRPr="00C04F77">
        <w:rPr>
          <w:rFonts w:ascii="Times New Roman" w:hAnsi="Times New Roman"/>
          <w:lang w:val="lt-LT"/>
        </w:rPr>
        <w:t xml:space="preserve"> </w:t>
      </w:r>
      <w:r w:rsidR="006C747B" w:rsidRPr="00C04F77">
        <w:rPr>
          <w:rFonts w:ascii="Times New Roman" w:hAnsi="Times New Roman"/>
          <w:lang w:val="lt-LT"/>
        </w:rPr>
        <w:t xml:space="preserve">projektuose </w:t>
      </w:r>
      <w:r w:rsidR="00DC5D11" w:rsidRPr="00C04F77">
        <w:rPr>
          <w:rFonts w:ascii="Times New Roman" w:hAnsi="Times New Roman"/>
          <w:lang w:val="lt-LT"/>
        </w:rPr>
        <w:t>ir</w:t>
      </w:r>
      <w:r w:rsidR="00860CC1" w:rsidRPr="00C04F77">
        <w:rPr>
          <w:rFonts w:ascii="Times New Roman" w:hAnsi="Times New Roman"/>
          <w:lang w:val="lt-LT"/>
        </w:rPr>
        <w:t xml:space="preserve"> </w:t>
      </w:r>
      <w:r w:rsidR="00DC5D11" w:rsidRPr="00C04F77">
        <w:rPr>
          <w:rFonts w:ascii="Times New Roman" w:hAnsi="Times New Roman"/>
          <w:lang w:val="lt-LT"/>
        </w:rPr>
        <w:t>(</w:t>
      </w:r>
      <w:r w:rsidR="00860CC1" w:rsidRPr="00C04F77">
        <w:rPr>
          <w:rFonts w:ascii="Times New Roman" w:hAnsi="Times New Roman"/>
          <w:lang w:val="lt-LT"/>
        </w:rPr>
        <w:t>arba</w:t>
      </w:r>
      <w:r w:rsidR="00DC5D11" w:rsidRPr="00C04F77">
        <w:rPr>
          <w:rFonts w:ascii="Times New Roman" w:hAnsi="Times New Roman"/>
          <w:lang w:val="lt-LT"/>
        </w:rPr>
        <w:t>)</w:t>
      </w:r>
      <w:r w:rsidR="00860CC1" w:rsidRPr="00C04F77">
        <w:rPr>
          <w:rFonts w:ascii="Times New Roman" w:hAnsi="Times New Roman"/>
          <w:lang w:val="lt-LT"/>
        </w:rPr>
        <w:t xml:space="preserve"> techniniuose darbo projektuose</w:t>
      </w:r>
      <w:r w:rsidR="00BE343F" w:rsidRPr="00C04F77">
        <w:rPr>
          <w:rFonts w:ascii="Times New Roman" w:hAnsi="Times New Roman"/>
          <w:lang w:val="lt-LT"/>
        </w:rPr>
        <w:t>,</w:t>
      </w:r>
      <w:r w:rsidR="00AA3897" w:rsidRPr="00C04F77">
        <w:rPr>
          <w:rFonts w:ascii="Times New Roman" w:hAnsi="Times New Roman"/>
          <w:lang w:val="lt-LT"/>
        </w:rPr>
        <w:t xml:space="preserve"> kurie</w:t>
      </w:r>
      <w:r w:rsidR="00E30A09" w:rsidRPr="00C04F77">
        <w:rPr>
          <w:rFonts w:ascii="Times New Roman" w:hAnsi="Times New Roman"/>
          <w:lang w:val="lt-LT"/>
        </w:rPr>
        <w:t xml:space="preserve"> rengiami</w:t>
      </w:r>
      <w:r w:rsidR="00BE343F" w:rsidRPr="00C04F77">
        <w:rPr>
          <w:rFonts w:ascii="Times New Roman" w:hAnsi="Times New Roman"/>
          <w:lang w:val="lt-LT"/>
        </w:rPr>
        <w:t xml:space="preserve"> </w:t>
      </w:r>
      <w:r w:rsidR="000C52FA" w:rsidRPr="00C04F77">
        <w:rPr>
          <w:rFonts w:ascii="Times New Roman" w:hAnsi="Times New Roman"/>
          <w:lang w:val="lt-LT"/>
        </w:rPr>
        <w:t>bei</w:t>
      </w:r>
      <w:r w:rsidR="00BE343F" w:rsidRPr="00C04F77">
        <w:rPr>
          <w:rFonts w:ascii="Times New Roman" w:hAnsi="Times New Roman"/>
          <w:lang w:val="lt-LT"/>
        </w:rPr>
        <w:t xml:space="preserve"> suderi</w:t>
      </w:r>
      <w:r w:rsidR="00E30A09" w:rsidRPr="00C04F77">
        <w:rPr>
          <w:rFonts w:ascii="Times New Roman" w:hAnsi="Times New Roman"/>
          <w:lang w:val="lt-LT"/>
        </w:rPr>
        <w:t>nami</w:t>
      </w:r>
      <w:r w:rsidR="00BE343F" w:rsidRPr="00C04F77">
        <w:rPr>
          <w:rFonts w:ascii="Times New Roman" w:hAnsi="Times New Roman"/>
          <w:lang w:val="lt-LT"/>
        </w:rPr>
        <w:t xml:space="preserve"> su Partneriu</w:t>
      </w:r>
      <w:r w:rsidR="000C52FA" w:rsidRPr="00C04F77">
        <w:rPr>
          <w:rFonts w:ascii="Times New Roman" w:hAnsi="Times New Roman"/>
          <w:lang w:val="lt-LT"/>
        </w:rPr>
        <w:t xml:space="preserve"> ir Atsakingojo partnerio įgyvendinami pilna apimtimi.</w:t>
      </w:r>
    </w:p>
    <w:p w14:paraId="4A72B0FF" w14:textId="77777777" w:rsidR="00C47D1A" w:rsidRPr="00C04F77" w:rsidRDefault="00C47D1A" w:rsidP="00AF49AE">
      <w:pPr>
        <w:pStyle w:val="Komentarotekstas"/>
        <w:jc w:val="both"/>
        <w:rPr>
          <w:rFonts w:ascii="Times New Roman" w:hAnsi="Times New Roman" w:cs="Times New Roman"/>
          <w:sz w:val="22"/>
          <w:szCs w:val="22"/>
        </w:rPr>
      </w:pPr>
    </w:p>
    <w:p w14:paraId="2CFCF264" w14:textId="30DE4014" w:rsidR="00CB68AB" w:rsidRPr="00C04F77" w:rsidRDefault="00635604" w:rsidP="00635604">
      <w:pPr>
        <w:ind w:left="1080"/>
        <w:jc w:val="center"/>
        <w:rPr>
          <w:rFonts w:ascii="Times New Roman" w:hAnsi="Times New Roman" w:cs="Times New Roman"/>
          <w:b/>
          <w:bCs/>
          <w:sz w:val="22"/>
          <w:szCs w:val="22"/>
        </w:rPr>
      </w:pPr>
      <w:r w:rsidRPr="00C04F77">
        <w:rPr>
          <w:rFonts w:ascii="Times New Roman" w:hAnsi="Times New Roman" w:cs="Times New Roman"/>
          <w:b/>
          <w:bCs/>
          <w:sz w:val="22"/>
          <w:szCs w:val="22"/>
        </w:rPr>
        <w:t xml:space="preserve">V. </w:t>
      </w:r>
      <w:r w:rsidR="00CB68AB" w:rsidRPr="00C04F77">
        <w:rPr>
          <w:rFonts w:ascii="Times New Roman" w:hAnsi="Times New Roman" w:cs="Times New Roman"/>
          <w:b/>
          <w:bCs/>
          <w:sz w:val="22"/>
          <w:szCs w:val="22"/>
        </w:rPr>
        <w:t>KONFIDENCIALUMAS</w:t>
      </w:r>
    </w:p>
    <w:p w14:paraId="7EEBB24D" w14:textId="77777777" w:rsidR="00CB68AB" w:rsidRPr="00C04F77" w:rsidRDefault="00CB68AB" w:rsidP="008A236C">
      <w:pPr>
        <w:pStyle w:val="Sraopastraipa"/>
        <w:spacing w:after="0" w:line="240" w:lineRule="auto"/>
        <w:ind w:left="0" w:firstLine="709"/>
        <w:rPr>
          <w:rFonts w:ascii="Times New Roman" w:hAnsi="Times New Roman"/>
          <w:lang w:val="lt-LT"/>
        </w:rPr>
      </w:pPr>
    </w:p>
    <w:p w14:paraId="46FCAE10" w14:textId="1B3566D8" w:rsidR="008D4736" w:rsidRPr="00C04F77" w:rsidRDefault="008D4736" w:rsidP="008F1CC7">
      <w:pPr>
        <w:pStyle w:val="Sraopastraipa"/>
        <w:numPr>
          <w:ilvl w:val="0"/>
          <w:numId w:val="16"/>
        </w:numPr>
        <w:tabs>
          <w:tab w:val="left" w:pos="720"/>
          <w:tab w:val="left" w:pos="1134"/>
        </w:tabs>
        <w:spacing w:after="0" w:line="240" w:lineRule="auto"/>
        <w:ind w:left="0" w:firstLine="720"/>
        <w:jc w:val="both"/>
        <w:rPr>
          <w:rFonts w:ascii="Times New Roman" w:hAnsi="Times New Roman"/>
          <w:lang w:val="lt-LT"/>
        </w:rPr>
      </w:pPr>
      <w:r w:rsidRPr="00C04F77">
        <w:rPr>
          <w:rFonts w:ascii="Times New Roman" w:hAnsi="Times New Roman"/>
          <w:lang w:val="lt-LT"/>
        </w:rPr>
        <w:t xml:space="preserve">Šalys įsipareigoja išlaikyti informacijos, kurią Šalys suteikė viena kitai vykdydamos </w:t>
      </w:r>
      <w:r w:rsidR="0057097B">
        <w:rPr>
          <w:rFonts w:ascii="Times New Roman" w:hAnsi="Times New Roman"/>
          <w:lang w:val="lt-LT"/>
        </w:rPr>
        <w:t>Sutartį</w:t>
      </w:r>
      <w:r w:rsidRPr="00C04F77">
        <w:rPr>
          <w:rFonts w:ascii="Times New Roman" w:hAnsi="Times New Roman"/>
          <w:lang w:val="lt-LT"/>
        </w:rPr>
        <w:t xml:space="preserve">, taip pat </w:t>
      </w:r>
      <w:r w:rsidR="0057097B">
        <w:rPr>
          <w:rFonts w:ascii="Times New Roman" w:hAnsi="Times New Roman"/>
          <w:lang w:val="lt-LT"/>
        </w:rPr>
        <w:t>Sutarties</w:t>
      </w:r>
      <w:r w:rsidR="0057097B" w:rsidRPr="00C04F77">
        <w:rPr>
          <w:rFonts w:ascii="Times New Roman" w:hAnsi="Times New Roman"/>
          <w:lang w:val="lt-LT"/>
        </w:rPr>
        <w:t xml:space="preserve"> </w:t>
      </w:r>
      <w:r w:rsidRPr="00C04F77">
        <w:rPr>
          <w:rFonts w:ascii="Times New Roman" w:hAnsi="Times New Roman"/>
          <w:lang w:val="lt-LT"/>
        </w:rPr>
        <w:t>turinio konfidencialumą ir be išankstinio raštiško kitos Šalies sutikimo neatskleisti tokios informacijos trečiosioms šalims, išskyrus įstatymų numatytus privalomus atvejus. Šie reikalavimai netaikomi informacijai, kuri: </w:t>
      </w:r>
    </w:p>
    <w:p w14:paraId="6E780EB7" w14:textId="77777777" w:rsidR="001D393D" w:rsidRPr="00C04F77" w:rsidRDefault="001D393D" w:rsidP="001D393D">
      <w:pPr>
        <w:pStyle w:val="Sraopastraipa"/>
        <w:numPr>
          <w:ilvl w:val="1"/>
          <w:numId w:val="16"/>
        </w:numPr>
        <w:tabs>
          <w:tab w:val="left" w:pos="567"/>
          <w:tab w:val="left" w:pos="709"/>
          <w:tab w:val="left" w:pos="1276"/>
        </w:tabs>
        <w:spacing w:after="0" w:line="240" w:lineRule="auto"/>
        <w:ind w:left="0" w:firstLine="709"/>
        <w:jc w:val="both"/>
        <w:rPr>
          <w:rFonts w:ascii="Times New Roman" w:hAnsi="Times New Roman"/>
          <w:lang w:val="lt-LT"/>
        </w:rPr>
      </w:pPr>
      <w:r w:rsidRPr="3EE4D41A">
        <w:rPr>
          <w:rFonts w:ascii="Times New Roman" w:hAnsi="Times New Roman"/>
          <w:lang w:val="lt-LT"/>
        </w:rPr>
        <w:t>yra ar tampa vieša;</w:t>
      </w:r>
    </w:p>
    <w:p w14:paraId="0ED96C35" w14:textId="12030E0A" w:rsidR="001D393D" w:rsidRPr="00C04F77" w:rsidRDefault="001D393D" w:rsidP="001D393D">
      <w:pPr>
        <w:pStyle w:val="Sraopastraipa"/>
        <w:numPr>
          <w:ilvl w:val="1"/>
          <w:numId w:val="16"/>
        </w:numPr>
        <w:tabs>
          <w:tab w:val="left" w:pos="567"/>
          <w:tab w:val="left" w:pos="709"/>
          <w:tab w:val="left" w:pos="1276"/>
        </w:tabs>
        <w:spacing w:after="0" w:line="240" w:lineRule="auto"/>
        <w:ind w:left="0" w:firstLine="709"/>
        <w:jc w:val="both"/>
        <w:rPr>
          <w:rFonts w:ascii="Times New Roman" w:hAnsi="Times New Roman"/>
          <w:lang w:val="lt-LT"/>
        </w:rPr>
      </w:pPr>
      <w:r w:rsidRPr="3EE4D41A">
        <w:rPr>
          <w:rFonts w:ascii="Times New Roman" w:hAnsi="Times New Roman"/>
          <w:lang w:val="lt-LT"/>
        </w:rPr>
        <w:t>yra teikiama tam, kad ji būtų pateikta viešai ir būtų įmanoma vykdyti š</w:t>
      </w:r>
      <w:r w:rsidR="0057097B" w:rsidRPr="3EE4D41A">
        <w:rPr>
          <w:rFonts w:ascii="Times New Roman" w:hAnsi="Times New Roman"/>
          <w:lang w:val="lt-LT"/>
        </w:rPr>
        <w:t>ią</w:t>
      </w:r>
      <w:r w:rsidRPr="3EE4D41A">
        <w:rPr>
          <w:rFonts w:ascii="Times New Roman" w:hAnsi="Times New Roman"/>
          <w:lang w:val="lt-LT"/>
        </w:rPr>
        <w:t xml:space="preserve"> </w:t>
      </w:r>
      <w:r w:rsidR="0057097B" w:rsidRPr="3EE4D41A">
        <w:rPr>
          <w:rFonts w:ascii="Times New Roman" w:hAnsi="Times New Roman"/>
          <w:lang w:val="lt-LT"/>
        </w:rPr>
        <w:t>Sutartį</w:t>
      </w:r>
      <w:r w:rsidRPr="3EE4D41A">
        <w:rPr>
          <w:rFonts w:ascii="Times New Roman" w:hAnsi="Times New Roman"/>
          <w:lang w:val="lt-LT"/>
        </w:rPr>
        <w:t>;</w:t>
      </w:r>
    </w:p>
    <w:p w14:paraId="4618EC1E" w14:textId="77777777" w:rsidR="001D393D" w:rsidRPr="00C04F77" w:rsidRDefault="001D393D" w:rsidP="001D393D">
      <w:pPr>
        <w:pStyle w:val="Sraopastraipa"/>
        <w:numPr>
          <w:ilvl w:val="1"/>
          <w:numId w:val="16"/>
        </w:numPr>
        <w:tabs>
          <w:tab w:val="left" w:pos="567"/>
          <w:tab w:val="left" w:pos="709"/>
          <w:tab w:val="left" w:pos="1276"/>
        </w:tabs>
        <w:spacing w:after="0" w:line="240" w:lineRule="auto"/>
        <w:ind w:left="0" w:firstLine="709"/>
        <w:jc w:val="both"/>
        <w:rPr>
          <w:rFonts w:ascii="Times New Roman" w:hAnsi="Times New Roman"/>
          <w:lang w:val="lt-LT"/>
        </w:rPr>
      </w:pPr>
      <w:r w:rsidRPr="3EE4D41A">
        <w:rPr>
          <w:rFonts w:ascii="Times New Roman" w:hAnsi="Times New Roman"/>
          <w:lang w:val="lt-LT"/>
        </w:rPr>
        <w:t>yra valdoma gavėjo be apribojimų ją atskleisti;</w:t>
      </w:r>
    </w:p>
    <w:p w14:paraId="452723F3" w14:textId="77777777" w:rsidR="001D393D" w:rsidRPr="00C04F77" w:rsidRDefault="001D393D" w:rsidP="001D393D">
      <w:pPr>
        <w:pStyle w:val="Sraopastraipa"/>
        <w:numPr>
          <w:ilvl w:val="1"/>
          <w:numId w:val="16"/>
        </w:numPr>
        <w:tabs>
          <w:tab w:val="left" w:pos="567"/>
          <w:tab w:val="left" w:pos="709"/>
          <w:tab w:val="left" w:pos="1276"/>
        </w:tabs>
        <w:spacing w:after="0" w:line="240" w:lineRule="auto"/>
        <w:ind w:left="0" w:firstLine="709"/>
        <w:jc w:val="both"/>
        <w:rPr>
          <w:rFonts w:ascii="Times New Roman" w:hAnsi="Times New Roman"/>
          <w:lang w:val="lt-LT"/>
        </w:rPr>
      </w:pPr>
      <w:r w:rsidRPr="3EE4D41A">
        <w:rPr>
          <w:rFonts w:ascii="Times New Roman" w:hAnsi="Times New Roman"/>
          <w:lang w:val="lt-LT"/>
        </w:rPr>
        <w:t>yra gauta iš trečiosios šalies, kuri ją gavo teisėtai, ir jai netaikomi apribojimai dėl atskleidimo;</w:t>
      </w:r>
    </w:p>
    <w:p w14:paraId="099AEE15" w14:textId="4E078BFD" w:rsidR="001D393D" w:rsidRPr="00C04F77" w:rsidRDefault="001D393D" w:rsidP="001D393D">
      <w:pPr>
        <w:pStyle w:val="Sraopastraipa"/>
        <w:numPr>
          <w:ilvl w:val="1"/>
          <w:numId w:val="16"/>
        </w:numPr>
        <w:tabs>
          <w:tab w:val="left" w:pos="567"/>
          <w:tab w:val="left" w:pos="709"/>
          <w:tab w:val="left" w:pos="1276"/>
        </w:tabs>
        <w:spacing w:after="0" w:line="240" w:lineRule="auto"/>
        <w:ind w:left="0" w:firstLine="709"/>
        <w:jc w:val="both"/>
        <w:rPr>
          <w:rFonts w:ascii="Times New Roman" w:hAnsi="Times New Roman"/>
          <w:lang w:val="lt-LT"/>
        </w:rPr>
      </w:pPr>
      <w:r w:rsidRPr="3EE4D41A">
        <w:rPr>
          <w:rFonts w:ascii="Times New Roman" w:hAnsi="Times New Roman"/>
          <w:lang w:val="lt-LT"/>
        </w:rPr>
        <w:t>yra nepriklausomai kuriama nenaudojant konfidencialios informacijos;</w:t>
      </w:r>
    </w:p>
    <w:p w14:paraId="3C10570A" w14:textId="55CAE2B8" w:rsidR="001D393D" w:rsidRPr="00C04F77" w:rsidRDefault="001D393D" w:rsidP="00280A79">
      <w:pPr>
        <w:pStyle w:val="Sraopastraipa"/>
        <w:numPr>
          <w:ilvl w:val="1"/>
          <w:numId w:val="16"/>
        </w:numPr>
        <w:tabs>
          <w:tab w:val="left" w:pos="567"/>
          <w:tab w:val="left" w:pos="709"/>
          <w:tab w:val="left" w:pos="1276"/>
        </w:tabs>
        <w:spacing w:after="0" w:line="240" w:lineRule="auto"/>
        <w:ind w:left="0" w:firstLine="709"/>
        <w:jc w:val="both"/>
        <w:rPr>
          <w:rFonts w:ascii="Times New Roman" w:hAnsi="Times New Roman"/>
          <w:lang w:val="lt-LT"/>
        </w:rPr>
      </w:pPr>
      <w:r w:rsidRPr="3EE4D41A">
        <w:rPr>
          <w:rFonts w:ascii="Times New Roman" w:hAnsi="Times New Roman"/>
          <w:lang w:val="lt-LT"/>
        </w:rPr>
        <w:t>privalo būti atskleista pagal įstatymus ar kitus teisės aktus.</w:t>
      </w:r>
    </w:p>
    <w:p w14:paraId="33243B38" w14:textId="2FE03276" w:rsidR="00AF49AE" w:rsidRPr="00C04F77" w:rsidRDefault="00AF49AE" w:rsidP="008F1CC7">
      <w:pPr>
        <w:pStyle w:val="Sraopastraipa"/>
        <w:numPr>
          <w:ilvl w:val="0"/>
          <w:numId w:val="16"/>
        </w:numPr>
        <w:tabs>
          <w:tab w:val="left" w:pos="720"/>
          <w:tab w:val="left" w:pos="1134"/>
        </w:tabs>
        <w:spacing w:after="0" w:line="240" w:lineRule="auto"/>
        <w:ind w:left="0" w:firstLine="720"/>
        <w:jc w:val="both"/>
        <w:rPr>
          <w:rFonts w:ascii="Times New Roman" w:hAnsi="Times New Roman"/>
          <w:lang w:val="lt-LT"/>
        </w:rPr>
      </w:pPr>
      <w:r w:rsidRPr="00C04F77">
        <w:rPr>
          <w:rFonts w:ascii="Times New Roman" w:hAnsi="Times New Roman"/>
          <w:lang w:val="lt-LT"/>
        </w:rPr>
        <w:t>Šalys užtikrina, kad:</w:t>
      </w:r>
    </w:p>
    <w:p w14:paraId="1000A7F1" w14:textId="1A3E61EA" w:rsidR="00AF49AE" w:rsidRPr="00C04F77" w:rsidRDefault="00AF49AE" w:rsidP="008A236C">
      <w:pPr>
        <w:pStyle w:val="Sraopastraipa"/>
        <w:numPr>
          <w:ilvl w:val="1"/>
          <w:numId w:val="16"/>
        </w:numPr>
        <w:spacing w:after="0" w:line="240" w:lineRule="auto"/>
        <w:ind w:left="0" w:firstLine="709"/>
        <w:jc w:val="both"/>
        <w:rPr>
          <w:rFonts w:ascii="Times New Roman" w:hAnsi="Times New Roman"/>
          <w:lang w:val="lt-LT"/>
        </w:rPr>
      </w:pPr>
      <w:r w:rsidRPr="3EE4D41A">
        <w:rPr>
          <w:rFonts w:ascii="Times New Roman" w:hAnsi="Times New Roman"/>
          <w:lang w:val="lt-LT"/>
        </w:rPr>
        <w:t>jų darbuotojai ar kitais pagrindais samdomi asmenys naudos konfidencialią informaciją tik šio</w:t>
      </w:r>
      <w:r w:rsidR="0057097B" w:rsidRPr="3EE4D41A">
        <w:rPr>
          <w:rFonts w:ascii="Times New Roman" w:hAnsi="Times New Roman"/>
          <w:lang w:val="lt-LT"/>
        </w:rPr>
        <w:t>s</w:t>
      </w:r>
      <w:r w:rsidRPr="3EE4D41A">
        <w:rPr>
          <w:rFonts w:ascii="Times New Roman" w:hAnsi="Times New Roman"/>
          <w:lang w:val="lt-LT"/>
        </w:rPr>
        <w:t xml:space="preserve"> </w:t>
      </w:r>
      <w:r w:rsidR="0057097B" w:rsidRPr="3EE4D41A">
        <w:rPr>
          <w:rFonts w:ascii="Times New Roman" w:hAnsi="Times New Roman"/>
          <w:lang w:val="lt-LT"/>
        </w:rPr>
        <w:t xml:space="preserve">Sutarties </w:t>
      </w:r>
      <w:r w:rsidRPr="3EE4D41A">
        <w:rPr>
          <w:rFonts w:ascii="Times New Roman" w:hAnsi="Times New Roman"/>
          <w:lang w:val="lt-LT"/>
        </w:rPr>
        <w:t>tikslais;</w:t>
      </w:r>
    </w:p>
    <w:p w14:paraId="04377ECE" w14:textId="663EFE09" w:rsidR="00AF49AE" w:rsidRPr="00C04F77" w:rsidRDefault="00AF49AE" w:rsidP="008A236C">
      <w:pPr>
        <w:pStyle w:val="Sraopastraipa"/>
        <w:numPr>
          <w:ilvl w:val="1"/>
          <w:numId w:val="16"/>
        </w:numPr>
        <w:spacing w:after="0" w:line="240" w:lineRule="auto"/>
        <w:ind w:left="0" w:firstLine="709"/>
        <w:jc w:val="both"/>
        <w:rPr>
          <w:rFonts w:ascii="Times New Roman" w:hAnsi="Times New Roman"/>
          <w:lang w:val="lt-LT"/>
        </w:rPr>
      </w:pPr>
      <w:r w:rsidRPr="3EE4D41A">
        <w:rPr>
          <w:rFonts w:ascii="Times New Roman" w:hAnsi="Times New Roman"/>
          <w:lang w:val="lt-LT"/>
        </w:rPr>
        <w:t>jų darbuotojai ar kitais pagrindais samdomi asmenys šio</w:t>
      </w:r>
      <w:r w:rsidR="0057097B" w:rsidRPr="3EE4D41A">
        <w:rPr>
          <w:rFonts w:ascii="Times New Roman" w:hAnsi="Times New Roman"/>
          <w:lang w:val="lt-LT"/>
        </w:rPr>
        <w:t>s</w:t>
      </w:r>
      <w:r w:rsidRPr="3EE4D41A">
        <w:rPr>
          <w:rFonts w:ascii="Times New Roman" w:hAnsi="Times New Roman"/>
          <w:lang w:val="lt-LT"/>
        </w:rPr>
        <w:t xml:space="preserve"> </w:t>
      </w:r>
      <w:r w:rsidR="0057097B" w:rsidRPr="3EE4D41A">
        <w:rPr>
          <w:rFonts w:ascii="Times New Roman" w:hAnsi="Times New Roman"/>
          <w:lang w:val="lt-LT"/>
        </w:rPr>
        <w:t xml:space="preserve">Sutarties </w:t>
      </w:r>
      <w:r w:rsidRPr="3EE4D41A">
        <w:rPr>
          <w:rFonts w:ascii="Times New Roman" w:hAnsi="Times New Roman"/>
          <w:lang w:val="lt-LT"/>
        </w:rPr>
        <w:t>vykdymo tikslais negali atskleisti jokios konfidencialios informacijos jokiai trečiai šaliai be išankstinio raštiško konfidencialios informacijos pateikėjo sutikimo;</w:t>
      </w:r>
    </w:p>
    <w:p w14:paraId="6008456E" w14:textId="58423C43" w:rsidR="00AF49AE" w:rsidRPr="00C04F77" w:rsidRDefault="00AF49AE" w:rsidP="008A236C">
      <w:pPr>
        <w:pStyle w:val="Sraopastraipa"/>
        <w:numPr>
          <w:ilvl w:val="1"/>
          <w:numId w:val="16"/>
        </w:numPr>
        <w:spacing w:after="0" w:line="240" w:lineRule="auto"/>
        <w:ind w:left="0" w:firstLine="709"/>
        <w:jc w:val="both"/>
        <w:rPr>
          <w:rFonts w:ascii="Times New Roman" w:hAnsi="Times New Roman"/>
          <w:lang w:val="lt-LT"/>
        </w:rPr>
      </w:pPr>
      <w:r w:rsidRPr="3EE4D41A">
        <w:rPr>
          <w:rFonts w:ascii="Times New Roman" w:hAnsi="Times New Roman"/>
          <w:lang w:val="lt-LT"/>
        </w:rPr>
        <w:t>jų darbuotojai imasi visų būtinų atsargumo priemonių, siekiant užtikrinti, kad jokia konfidenciali informacija nebūtų atskleista (išskyrus pirmiau minėtus atvejus) ar naudojama jokiais kitais tikslais, išskyrus jų darbuotojams, tarnautojams vykdant š</w:t>
      </w:r>
      <w:r w:rsidR="008D7A83" w:rsidRPr="3EE4D41A">
        <w:rPr>
          <w:rFonts w:ascii="Times New Roman" w:hAnsi="Times New Roman"/>
          <w:lang w:val="lt-LT"/>
        </w:rPr>
        <w:t>ią</w:t>
      </w:r>
      <w:r w:rsidRPr="3EE4D41A">
        <w:rPr>
          <w:rFonts w:ascii="Times New Roman" w:hAnsi="Times New Roman"/>
          <w:lang w:val="lt-LT"/>
        </w:rPr>
        <w:t xml:space="preserve"> </w:t>
      </w:r>
      <w:r w:rsidR="008D7A83" w:rsidRPr="3EE4D41A">
        <w:rPr>
          <w:rFonts w:ascii="Times New Roman" w:hAnsi="Times New Roman"/>
          <w:lang w:val="lt-LT"/>
        </w:rPr>
        <w:t>Sutartį</w:t>
      </w:r>
      <w:r w:rsidRPr="3EE4D41A">
        <w:rPr>
          <w:rFonts w:ascii="Times New Roman" w:hAnsi="Times New Roman"/>
          <w:lang w:val="lt-LT"/>
        </w:rPr>
        <w:t>.</w:t>
      </w:r>
    </w:p>
    <w:p w14:paraId="462E798E" w14:textId="000EB9B3" w:rsidR="00AF49AE" w:rsidRPr="00C04F77" w:rsidRDefault="00AF49AE" w:rsidP="008A236C">
      <w:pPr>
        <w:pStyle w:val="Sraopastraipa"/>
        <w:numPr>
          <w:ilvl w:val="0"/>
          <w:numId w:val="16"/>
        </w:numPr>
        <w:tabs>
          <w:tab w:val="left" w:pos="567"/>
          <w:tab w:val="left" w:pos="709"/>
          <w:tab w:val="left" w:pos="1134"/>
          <w:tab w:val="left" w:pos="1276"/>
        </w:tabs>
        <w:spacing w:after="0" w:line="240" w:lineRule="auto"/>
        <w:ind w:left="0" w:firstLine="709"/>
        <w:jc w:val="both"/>
        <w:rPr>
          <w:rFonts w:ascii="Times New Roman" w:hAnsi="Times New Roman"/>
          <w:lang w:val="lt-LT"/>
        </w:rPr>
      </w:pPr>
      <w:r w:rsidRPr="00C04F77">
        <w:rPr>
          <w:rFonts w:ascii="Times New Roman" w:hAnsi="Times New Roman"/>
          <w:lang w:val="lt-LT"/>
        </w:rPr>
        <w:t xml:space="preserve">Konfidencialumo įsipareigojimai išlieka ir po </w:t>
      </w:r>
      <w:r w:rsidR="008D7A83">
        <w:rPr>
          <w:rFonts w:ascii="Times New Roman" w:hAnsi="Times New Roman"/>
          <w:lang w:val="lt-LT"/>
        </w:rPr>
        <w:t>Sutarties</w:t>
      </w:r>
      <w:r w:rsidR="008D7A83" w:rsidRPr="00C04F77">
        <w:rPr>
          <w:rFonts w:ascii="Times New Roman" w:hAnsi="Times New Roman"/>
          <w:lang w:val="lt-LT"/>
        </w:rPr>
        <w:t xml:space="preserve"> </w:t>
      </w:r>
      <w:r w:rsidRPr="00C04F77">
        <w:rPr>
          <w:rFonts w:ascii="Times New Roman" w:hAnsi="Times New Roman"/>
          <w:lang w:val="lt-LT"/>
        </w:rPr>
        <w:t>vykdymo pabaigos.</w:t>
      </w:r>
    </w:p>
    <w:p w14:paraId="7FFA15D2" w14:textId="46AF5F1B" w:rsidR="00AF49AE" w:rsidRPr="00C04F77" w:rsidRDefault="00AF49AE" w:rsidP="008A236C">
      <w:pPr>
        <w:pStyle w:val="Sraopastraipa"/>
        <w:numPr>
          <w:ilvl w:val="0"/>
          <w:numId w:val="16"/>
        </w:numPr>
        <w:tabs>
          <w:tab w:val="left" w:pos="567"/>
          <w:tab w:val="left" w:pos="720"/>
          <w:tab w:val="left" w:pos="1134"/>
        </w:tabs>
        <w:spacing w:after="0" w:line="240" w:lineRule="auto"/>
        <w:ind w:left="0" w:firstLine="709"/>
        <w:jc w:val="both"/>
        <w:rPr>
          <w:rFonts w:ascii="Times New Roman" w:hAnsi="Times New Roman"/>
          <w:lang w:val="lt-LT"/>
        </w:rPr>
      </w:pPr>
      <w:r w:rsidRPr="00C04F77">
        <w:rPr>
          <w:rFonts w:ascii="Times New Roman" w:hAnsi="Times New Roman"/>
          <w:lang w:val="lt-LT"/>
        </w:rPr>
        <w:t xml:space="preserve">Šalys įsipareigoja leisti Europos Komisijai ir kitoms susijusioms atsakingoms Lietuvos Respublikos ir Europos Sąjungos institucijoms patikrinti </w:t>
      </w:r>
      <w:r w:rsidR="008D7A83">
        <w:rPr>
          <w:rFonts w:ascii="Times New Roman" w:hAnsi="Times New Roman"/>
          <w:lang w:val="lt-LT"/>
        </w:rPr>
        <w:t>Sutarties</w:t>
      </w:r>
      <w:r w:rsidR="008D7A83" w:rsidRPr="00C04F77">
        <w:rPr>
          <w:rFonts w:ascii="Times New Roman" w:hAnsi="Times New Roman"/>
          <w:lang w:val="lt-LT"/>
        </w:rPr>
        <w:t xml:space="preserve"> </w:t>
      </w:r>
      <w:r w:rsidRPr="00C04F77">
        <w:rPr>
          <w:rFonts w:ascii="Times New Roman" w:hAnsi="Times New Roman"/>
          <w:lang w:val="lt-LT"/>
        </w:rPr>
        <w:t>įgyvendinimą, tikrinant dokumentus ar atliekant patikr</w:t>
      </w:r>
      <w:r w:rsidR="00C163C7" w:rsidRPr="00C04F77">
        <w:rPr>
          <w:rFonts w:ascii="Times New Roman" w:hAnsi="Times New Roman"/>
          <w:lang w:val="lt-LT"/>
        </w:rPr>
        <w:t>inimus Projekto vykdymo vietoje</w:t>
      </w:r>
      <w:r w:rsidRPr="00C04F77">
        <w:rPr>
          <w:rFonts w:ascii="Times New Roman" w:hAnsi="Times New Roman"/>
          <w:lang w:val="lt-LT"/>
        </w:rPr>
        <w:t xml:space="preserve"> bei leisti, reikalui esant, atlikti pilną apskaitą pagrindžiančių dokumentų, apskaitos dokumentų ir bet kokių kitų dokumentų, susijusių su Projekto įgyvendinimu, auditą. Tokie tikrinimai gali įvykti Projekto įgyvendinimo metu ir per Projektui nustatytą Projekto dokumentų saugojimo laikotarpį po Projekto </w:t>
      </w:r>
      <w:r w:rsidR="006A1145" w:rsidRPr="00C04F77">
        <w:rPr>
          <w:rFonts w:ascii="Times New Roman" w:hAnsi="Times New Roman"/>
          <w:lang w:val="lt-LT"/>
        </w:rPr>
        <w:t>F</w:t>
      </w:r>
      <w:r w:rsidRPr="00C04F77">
        <w:rPr>
          <w:rFonts w:ascii="Times New Roman" w:hAnsi="Times New Roman"/>
          <w:lang w:val="lt-LT"/>
        </w:rPr>
        <w:t xml:space="preserve">inansavimo </w:t>
      </w:r>
      <w:r w:rsidR="0084354E" w:rsidRPr="00C04F77">
        <w:rPr>
          <w:rFonts w:ascii="Times New Roman" w:hAnsi="Times New Roman"/>
          <w:lang w:val="lt-LT"/>
        </w:rPr>
        <w:t xml:space="preserve">sutarties </w:t>
      </w:r>
      <w:r w:rsidRPr="00C04F77">
        <w:rPr>
          <w:rFonts w:ascii="Times New Roman" w:hAnsi="Times New Roman"/>
          <w:lang w:val="lt-LT"/>
        </w:rPr>
        <w:t>pabaigos.</w:t>
      </w:r>
    </w:p>
    <w:p w14:paraId="3824264E" w14:textId="77777777" w:rsidR="00AF49AE" w:rsidRPr="00C04F77" w:rsidRDefault="00AF49AE" w:rsidP="008A236C">
      <w:pPr>
        <w:autoSpaceDE/>
        <w:autoSpaceDN/>
        <w:adjustRightInd/>
        <w:ind w:firstLine="709"/>
        <w:jc w:val="both"/>
        <w:rPr>
          <w:rFonts w:ascii="Times New Roman" w:hAnsi="Times New Roman" w:cs="Times New Roman"/>
          <w:sz w:val="22"/>
          <w:szCs w:val="22"/>
        </w:rPr>
      </w:pPr>
    </w:p>
    <w:p w14:paraId="5DDE527B" w14:textId="706004E2" w:rsidR="00AF49AE" w:rsidRPr="00C04F77" w:rsidRDefault="00AF49AE" w:rsidP="00F02CA5">
      <w:pPr>
        <w:pStyle w:val="Antrat1"/>
        <w:numPr>
          <w:ilvl w:val="0"/>
          <w:numId w:val="0"/>
        </w:numPr>
        <w:shd w:val="clear" w:color="auto" w:fill="auto"/>
        <w:spacing w:before="0"/>
        <w:ind w:left="426" w:firstLine="3118"/>
        <w:jc w:val="left"/>
        <w:rPr>
          <w:sz w:val="22"/>
          <w:szCs w:val="22"/>
        </w:rPr>
      </w:pPr>
      <w:r w:rsidRPr="00C04F77">
        <w:rPr>
          <w:sz w:val="22"/>
          <w:szCs w:val="22"/>
        </w:rPr>
        <w:t>VI. ŠALIŲ ATSAKOMYBĖ</w:t>
      </w:r>
    </w:p>
    <w:p w14:paraId="350F11D9" w14:textId="77777777" w:rsidR="00AF49AE" w:rsidRPr="00C04F77" w:rsidRDefault="00AF49AE" w:rsidP="00AF49AE">
      <w:pPr>
        <w:rPr>
          <w:rFonts w:ascii="Times New Roman" w:hAnsi="Times New Roman" w:cs="Times New Roman"/>
          <w:b/>
          <w:bCs/>
          <w:sz w:val="22"/>
          <w:szCs w:val="22"/>
        </w:rPr>
      </w:pPr>
    </w:p>
    <w:p w14:paraId="1E2C9185" w14:textId="4DCAA694" w:rsidR="00AF49AE" w:rsidRPr="00C04F77" w:rsidRDefault="00AF49AE" w:rsidP="003C253D">
      <w:pPr>
        <w:pStyle w:val="Sraopastraipa"/>
        <w:numPr>
          <w:ilvl w:val="0"/>
          <w:numId w:val="16"/>
        </w:numPr>
        <w:tabs>
          <w:tab w:val="left" w:pos="720"/>
          <w:tab w:val="left" w:pos="1134"/>
        </w:tabs>
        <w:spacing w:after="0" w:line="240" w:lineRule="auto"/>
        <w:ind w:left="0" w:firstLine="709"/>
        <w:jc w:val="both"/>
        <w:rPr>
          <w:rFonts w:ascii="Times New Roman" w:hAnsi="Times New Roman"/>
          <w:lang w:val="lt-LT"/>
        </w:rPr>
      </w:pPr>
      <w:r w:rsidRPr="00C04F77">
        <w:rPr>
          <w:rFonts w:ascii="Times New Roman" w:hAnsi="Times New Roman"/>
          <w:lang w:val="lt-LT"/>
        </w:rPr>
        <w:t>Šalių atsakomybė yra nustatoma pagal galiojančius Lietuvos Respublikos teisės aktus ir š</w:t>
      </w:r>
      <w:r w:rsidR="00691514">
        <w:rPr>
          <w:rFonts w:ascii="Times New Roman" w:hAnsi="Times New Roman"/>
          <w:lang w:val="lt-LT"/>
        </w:rPr>
        <w:t>ią</w:t>
      </w:r>
      <w:r w:rsidRPr="00C04F77">
        <w:rPr>
          <w:rFonts w:ascii="Times New Roman" w:hAnsi="Times New Roman"/>
          <w:lang w:val="lt-LT"/>
        </w:rPr>
        <w:t xml:space="preserve"> </w:t>
      </w:r>
      <w:r w:rsidR="00691514">
        <w:rPr>
          <w:rFonts w:ascii="Times New Roman" w:hAnsi="Times New Roman"/>
          <w:lang w:val="lt-LT"/>
        </w:rPr>
        <w:t>Sutartį</w:t>
      </w:r>
      <w:r w:rsidRPr="00C04F77">
        <w:rPr>
          <w:rFonts w:ascii="Times New Roman" w:hAnsi="Times New Roman"/>
          <w:lang w:val="lt-LT"/>
        </w:rPr>
        <w:t>.</w:t>
      </w:r>
    </w:p>
    <w:p w14:paraId="2ED74D12" w14:textId="4BA2B9B8" w:rsidR="00AF49AE" w:rsidRPr="00C04F77" w:rsidRDefault="00AF49AE" w:rsidP="008A236C">
      <w:pPr>
        <w:pStyle w:val="Sraopastraipa"/>
        <w:numPr>
          <w:ilvl w:val="0"/>
          <w:numId w:val="16"/>
        </w:numPr>
        <w:tabs>
          <w:tab w:val="left" w:pos="1134"/>
        </w:tabs>
        <w:spacing w:after="0" w:line="240" w:lineRule="auto"/>
        <w:ind w:left="0" w:firstLine="720"/>
        <w:jc w:val="both"/>
        <w:rPr>
          <w:rFonts w:ascii="Times New Roman" w:hAnsi="Times New Roman"/>
          <w:lang w:val="lt-LT"/>
        </w:rPr>
      </w:pPr>
      <w:r w:rsidRPr="00C04F77">
        <w:rPr>
          <w:rFonts w:ascii="Times New Roman" w:hAnsi="Times New Roman"/>
          <w:lang w:val="lt-LT"/>
        </w:rPr>
        <w:t>Už šio</w:t>
      </w:r>
      <w:r w:rsidR="00691514">
        <w:rPr>
          <w:rFonts w:ascii="Times New Roman" w:hAnsi="Times New Roman"/>
          <w:lang w:val="lt-LT"/>
        </w:rPr>
        <w:t>s</w:t>
      </w:r>
      <w:r w:rsidRPr="00C04F77">
        <w:rPr>
          <w:rFonts w:ascii="Times New Roman" w:hAnsi="Times New Roman"/>
          <w:lang w:val="lt-LT"/>
        </w:rPr>
        <w:t xml:space="preserve"> </w:t>
      </w:r>
      <w:r w:rsidR="00691514">
        <w:rPr>
          <w:rFonts w:ascii="Times New Roman" w:hAnsi="Times New Roman"/>
          <w:lang w:val="lt-LT"/>
        </w:rPr>
        <w:t>Sutarties</w:t>
      </w:r>
      <w:r w:rsidR="00691514" w:rsidRPr="00C04F77">
        <w:rPr>
          <w:rFonts w:ascii="Times New Roman" w:hAnsi="Times New Roman"/>
          <w:lang w:val="lt-LT"/>
        </w:rPr>
        <w:t xml:space="preserve"> </w:t>
      </w:r>
      <w:r w:rsidRPr="00C04F77">
        <w:rPr>
          <w:rFonts w:ascii="Times New Roman" w:hAnsi="Times New Roman"/>
          <w:lang w:val="lt-LT"/>
        </w:rPr>
        <w:t>vykdymą kiekviena Šalis atsako pagal ši</w:t>
      </w:r>
      <w:r w:rsidR="00691514">
        <w:rPr>
          <w:rFonts w:ascii="Times New Roman" w:hAnsi="Times New Roman"/>
          <w:lang w:val="lt-LT"/>
        </w:rPr>
        <w:t>oje</w:t>
      </w:r>
      <w:r w:rsidRPr="00C04F77">
        <w:rPr>
          <w:rFonts w:ascii="Times New Roman" w:hAnsi="Times New Roman"/>
          <w:lang w:val="lt-LT"/>
        </w:rPr>
        <w:t xml:space="preserve"> </w:t>
      </w:r>
      <w:r w:rsidR="00691514" w:rsidRPr="00C04F77">
        <w:rPr>
          <w:rFonts w:ascii="Times New Roman" w:hAnsi="Times New Roman"/>
          <w:lang w:val="lt-LT"/>
        </w:rPr>
        <w:t>S</w:t>
      </w:r>
      <w:r w:rsidR="00691514">
        <w:rPr>
          <w:rFonts w:ascii="Times New Roman" w:hAnsi="Times New Roman"/>
          <w:lang w:val="lt-LT"/>
        </w:rPr>
        <w:t>utartyje</w:t>
      </w:r>
      <w:r w:rsidR="00691514" w:rsidRPr="00C04F77">
        <w:rPr>
          <w:rFonts w:ascii="Times New Roman" w:hAnsi="Times New Roman"/>
          <w:lang w:val="lt-LT"/>
        </w:rPr>
        <w:t xml:space="preserve"> </w:t>
      </w:r>
      <w:r w:rsidRPr="00C04F77">
        <w:rPr>
          <w:rFonts w:ascii="Times New Roman" w:hAnsi="Times New Roman"/>
          <w:lang w:val="lt-LT"/>
        </w:rPr>
        <w:t xml:space="preserve">prisiimtus įsipareigojimus. </w:t>
      </w:r>
    </w:p>
    <w:p w14:paraId="14B47665" w14:textId="77777777" w:rsidR="00AF49AE" w:rsidRPr="00C04F77" w:rsidRDefault="00AF49AE" w:rsidP="008A236C">
      <w:pPr>
        <w:pStyle w:val="Sraopastraipa"/>
        <w:numPr>
          <w:ilvl w:val="0"/>
          <w:numId w:val="16"/>
        </w:numPr>
        <w:tabs>
          <w:tab w:val="left" w:pos="993"/>
          <w:tab w:val="left" w:pos="1134"/>
        </w:tabs>
        <w:spacing w:after="0" w:line="240" w:lineRule="auto"/>
        <w:ind w:left="0" w:firstLine="720"/>
        <w:jc w:val="both"/>
        <w:rPr>
          <w:rFonts w:ascii="Times New Roman" w:hAnsi="Times New Roman"/>
          <w:lang w:val="lt-LT"/>
        </w:rPr>
      </w:pPr>
      <w:r w:rsidRPr="00C04F77">
        <w:rPr>
          <w:rFonts w:ascii="Times New Roman" w:hAnsi="Times New Roman"/>
          <w:lang w:val="lt-LT"/>
        </w:rPr>
        <w:t>Jei Šalys savo sutartinius įsipareigojimus vykdo pasitelkiant trečiuosius asmenis, jos yra atsakingos už trečiųjų asmenų atliekamų darbų ar paslaugų kokybę ir rezultatus.</w:t>
      </w:r>
    </w:p>
    <w:p w14:paraId="6A2EC5C6" w14:textId="77777777" w:rsidR="00AF49AE" w:rsidRPr="00C04F77" w:rsidRDefault="00AF49AE" w:rsidP="00AF49AE">
      <w:pPr>
        <w:pStyle w:val="Sraopastraipa"/>
        <w:spacing w:after="0" w:line="240" w:lineRule="auto"/>
        <w:ind w:left="3600"/>
        <w:rPr>
          <w:rFonts w:ascii="Times New Roman" w:hAnsi="Times New Roman"/>
          <w:b/>
          <w:lang w:val="lt-LT"/>
        </w:rPr>
      </w:pPr>
    </w:p>
    <w:p w14:paraId="1F6628E7" w14:textId="2EA8451E" w:rsidR="00AF49AE" w:rsidRPr="00C04F77" w:rsidRDefault="00AF49AE" w:rsidP="00AF49AE">
      <w:pPr>
        <w:pStyle w:val="Sraopastraipa"/>
        <w:spacing w:after="0" w:line="240" w:lineRule="auto"/>
        <w:ind w:left="3600"/>
        <w:rPr>
          <w:rFonts w:ascii="Times New Roman" w:hAnsi="Times New Roman"/>
          <w:b/>
          <w:lang w:val="lt-LT"/>
        </w:rPr>
      </w:pPr>
      <w:r w:rsidRPr="00C04F77">
        <w:rPr>
          <w:rFonts w:ascii="Times New Roman" w:hAnsi="Times New Roman"/>
          <w:b/>
          <w:lang w:val="lt-LT"/>
        </w:rPr>
        <w:t>VII. NENUGALIMA JĖGA</w:t>
      </w:r>
    </w:p>
    <w:p w14:paraId="2D3BF5F1" w14:textId="77777777" w:rsidR="00AF49AE" w:rsidRPr="00C04F77" w:rsidRDefault="00AF49AE" w:rsidP="008A236C">
      <w:pPr>
        <w:pStyle w:val="Sraopastraipa"/>
        <w:spacing w:after="0" w:line="240" w:lineRule="auto"/>
        <w:ind w:left="0" w:firstLine="414"/>
        <w:rPr>
          <w:rFonts w:ascii="Times New Roman" w:hAnsi="Times New Roman"/>
          <w:lang w:val="lt-LT"/>
        </w:rPr>
      </w:pPr>
    </w:p>
    <w:p w14:paraId="7056F816" w14:textId="07B78B69" w:rsidR="00AF49AE" w:rsidRPr="00C04F77" w:rsidRDefault="00AF49AE" w:rsidP="003C253D">
      <w:pPr>
        <w:pStyle w:val="Sraopastraipa"/>
        <w:numPr>
          <w:ilvl w:val="0"/>
          <w:numId w:val="16"/>
        </w:numPr>
        <w:tabs>
          <w:tab w:val="left" w:pos="709"/>
          <w:tab w:val="left" w:pos="1134"/>
        </w:tabs>
        <w:spacing w:after="0" w:line="240" w:lineRule="auto"/>
        <w:ind w:left="0" w:firstLine="709"/>
        <w:jc w:val="both"/>
        <w:rPr>
          <w:rFonts w:ascii="Times New Roman" w:hAnsi="Times New Roman"/>
          <w:lang w:val="lt-LT"/>
        </w:rPr>
      </w:pPr>
      <w:r w:rsidRPr="00C04F77">
        <w:rPr>
          <w:rFonts w:ascii="Times New Roman" w:hAnsi="Times New Roman"/>
          <w:lang w:val="lt-LT"/>
        </w:rPr>
        <w:t>Šalys atleidžiamos nuo atsakomybės už šio</w:t>
      </w:r>
      <w:r w:rsidR="00D23923">
        <w:rPr>
          <w:rFonts w:ascii="Times New Roman" w:hAnsi="Times New Roman"/>
          <w:lang w:val="lt-LT"/>
        </w:rPr>
        <w:t>s</w:t>
      </w:r>
      <w:r w:rsidRPr="00C04F77">
        <w:rPr>
          <w:rFonts w:ascii="Times New Roman" w:hAnsi="Times New Roman"/>
          <w:lang w:val="lt-LT"/>
        </w:rPr>
        <w:t xml:space="preserve"> </w:t>
      </w:r>
      <w:r w:rsidR="00D23923">
        <w:rPr>
          <w:rFonts w:ascii="Times New Roman" w:hAnsi="Times New Roman"/>
          <w:lang w:val="lt-LT"/>
        </w:rPr>
        <w:t>Sutarties</w:t>
      </w:r>
      <w:r w:rsidR="00D23923" w:rsidRPr="00C04F77">
        <w:rPr>
          <w:rFonts w:ascii="Times New Roman" w:hAnsi="Times New Roman"/>
          <w:lang w:val="lt-LT"/>
        </w:rPr>
        <w:t xml:space="preserve"> </w:t>
      </w:r>
      <w:r w:rsidRPr="00C04F77">
        <w:rPr>
          <w:rFonts w:ascii="Times New Roman" w:hAnsi="Times New Roman"/>
          <w:lang w:val="lt-LT"/>
        </w:rPr>
        <w:t>sąlygų nevykdymą, jeigu įrodo, kad šio</w:t>
      </w:r>
      <w:r w:rsidR="00D23923">
        <w:rPr>
          <w:rFonts w:ascii="Times New Roman" w:hAnsi="Times New Roman"/>
          <w:lang w:val="lt-LT"/>
        </w:rPr>
        <w:t>s</w:t>
      </w:r>
      <w:r w:rsidRPr="00C04F77">
        <w:rPr>
          <w:rFonts w:ascii="Times New Roman" w:hAnsi="Times New Roman"/>
          <w:lang w:val="lt-LT"/>
        </w:rPr>
        <w:t xml:space="preserve"> </w:t>
      </w:r>
      <w:r w:rsidR="00D23923">
        <w:rPr>
          <w:rFonts w:ascii="Times New Roman" w:hAnsi="Times New Roman"/>
          <w:lang w:val="lt-LT"/>
        </w:rPr>
        <w:t>Sutarties</w:t>
      </w:r>
      <w:r w:rsidR="00D23923" w:rsidRPr="00C04F77">
        <w:rPr>
          <w:rFonts w:ascii="Times New Roman" w:hAnsi="Times New Roman"/>
          <w:lang w:val="lt-LT"/>
        </w:rPr>
        <w:t xml:space="preserve"> </w:t>
      </w:r>
      <w:r w:rsidRPr="00C04F77">
        <w:rPr>
          <w:rFonts w:ascii="Times New Roman" w:hAnsi="Times New Roman"/>
          <w:lang w:val="lt-LT"/>
        </w:rPr>
        <w:t>sąlygos nebuvo vykdomos dėl nenugalimos jėgos (</w:t>
      </w:r>
      <w:r w:rsidRPr="00C04F77">
        <w:rPr>
          <w:rFonts w:ascii="Times New Roman" w:hAnsi="Times New Roman"/>
          <w:i/>
          <w:iCs/>
          <w:lang w:val="lt-LT"/>
        </w:rPr>
        <w:t>force majeure</w:t>
      </w:r>
      <w:r w:rsidRPr="00C04F77">
        <w:rPr>
          <w:rFonts w:ascii="Times New Roman" w:hAnsi="Times New Roman"/>
          <w:lang w:val="lt-LT"/>
        </w:rPr>
        <w:t xml:space="preserve">) Lietuvos Respublikos civilinio kodekso </w:t>
      </w:r>
      <w:proofErr w:type="spellStart"/>
      <w:r w:rsidRPr="00C04F77">
        <w:rPr>
          <w:rFonts w:ascii="Times New Roman" w:hAnsi="Times New Roman"/>
          <w:i/>
          <w:iCs/>
          <w:lang w:val="lt-LT"/>
        </w:rPr>
        <w:t>mutatis</w:t>
      </w:r>
      <w:proofErr w:type="spellEnd"/>
      <w:r w:rsidRPr="00C04F77">
        <w:rPr>
          <w:rFonts w:ascii="Times New Roman" w:hAnsi="Times New Roman"/>
          <w:i/>
          <w:iCs/>
          <w:lang w:val="lt-LT"/>
        </w:rPr>
        <w:t xml:space="preserve"> </w:t>
      </w:r>
      <w:proofErr w:type="spellStart"/>
      <w:r w:rsidRPr="00C04F77">
        <w:rPr>
          <w:rFonts w:ascii="Times New Roman" w:hAnsi="Times New Roman"/>
          <w:i/>
          <w:iCs/>
          <w:lang w:val="lt-LT"/>
        </w:rPr>
        <w:t>mutandis</w:t>
      </w:r>
      <w:proofErr w:type="spellEnd"/>
      <w:r w:rsidRPr="00C04F77">
        <w:rPr>
          <w:rFonts w:ascii="Times New Roman" w:hAnsi="Times New Roman"/>
          <w:lang w:val="lt-LT"/>
        </w:rPr>
        <w:t xml:space="preserve"> 6.212 ir 6.253 straipsniuose nurodytų aplinkybių ir tos aplinkybės atsirado iki tų sąlygų įvykdymo termino suėjimo.</w:t>
      </w:r>
    </w:p>
    <w:p w14:paraId="53786684" w14:textId="46D3704D" w:rsidR="00AF49AE" w:rsidRPr="00C04F77" w:rsidRDefault="00AF49AE" w:rsidP="003C253D">
      <w:pPr>
        <w:pStyle w:val="Sraopastraipa"/>
        <w:numPr>
          <w:ilvl w:val="0"/>
          <w:numId w:val="16"/>
        </w:numPr>
        <w:tabs>
          <w:tab w:val="left" w:pos="709"/>
          <w:tab w:val="left" w:pos="1134"/>
        </w:tabs>
        <w:spacing w:after="0" w:line="240" w:lineRule="auto"/>
        <w:ind w:left="0" w:firstLine="709"/>
        <w:jc w:val="both"/>
        <w:rPr>
          <w:rFonts w:ascii="Times New Roman" w:hAnsi="Times New Roman"/>
          <w:lang w:val="lt-LT"/>
        </w:rPr>
      </w:pPr>
      <w:r w:rsidRPr="00C04F77">
        <w:rPr>
          <w:rFonts w:ascii="Times New Roman" w:hAnsi="Times New Roman"/>
          <w:lang w:val="lt-LT"/>
        </w:rPr>
        <w:t xml:space="preserve">Šalis, kuri dėl susidariusių </w:t>
      </w:r>
      <w:r w:rsidRPr="00C04F77">
        <w:rPr>
          <w:rFonts w:ascii="Times New Roman" w:hAnsi="Times New Roman"/>
          <w:i/>
          <w:iCs/>
          <w:lang w:val="lt-LT"/>
        </w:rPr>
        <w:t xml:space="preserve">force majeure </w:t>
      </w:r>
      <w:r w:rsidRPr="00C04F77">
        <w:rPr>
          <w:rFonts w:ascii="Times New Roman" w:hAnsi="Times New Roman"/>
          <w:lang w:val="lt-LT"/>
        </w:rPr>
        <w:t>aplinkybių nebegali toliau vykdyti savo įsipareigojimų pagal š</w:t>
      </w:r>
      <w:r w:rsidR="00D23923">
        <w:rPr>
          <w:rFonts w:ascii="Times New Roman" w:hAnsi="Times New Roman"/>
          <w:lang w:val="lt-LT"/>
        </w:rPr>
        <w:t>ią</w:t>
      </w:r>
      <w:r w:rsidRPr="00C04F77">
        <w:rPr>
          <w:rFonts w:ascii="Times New Roman" w:hAnsi="Times New Roman"/>
          <w:lang w:val="lt-LT"/>
        </w:rPr>
        <w:t xml:space="preserve"> </w:t>
      </w:r>
      <w:r w:rsidR="00D23923">
        <w:rPr>
          <w:rFonts w:ascii="Times New Roman" w:hAnsi="Times New Roman"/>
          <w:lang w:val="lt-LT"/>
        </w:rPr>
        <w:t>Sutartį</w:t>
      </w:r>
      <w:r w:rsidRPr="00C04F77">
        <w:rPr>
          <w:rFonts w:ascii="Times New Roman" w:hAnsi="Times New Roman"/>
          <w:lang w:val="lt-LT"/>
        </w:rPr>
        <w:t xml:space="preserve">, privalo apie tai kuo skubiau, bet ne vėliau kaip per 7 (septynias) kalendorines dienas nuo </w:t>
      </w:r>
      <w:r w:rsidRPr="00C04F77">
        <w:rPr>
          <w:rFonts w:ascii="Times New Roman" w:hAnsi="Times New Roman"/>
          <w:i/>
          <w:iCs/>
          <w:lang w:val="lt-LT"/>
        </w:rPr>
        <w:t xml:space="preserve">force majeure </w:t>
      </w:r>
      <w:r w:rsidRPr="00C04F77">
        <w:rPr>
          <w:rFonts w:ascii="Times New Roman" w:hAnsi="Times New Roman"/>
          <w:lang w:val="lt-LT"/>
        </w:rPr>
        <w:t xml:space="preserve">aplinkybių atsiradimo, žodžiu ir raštu pranešti kitai šaliai. Jeigu dėl </w:t>
      </w:r>
      <w:r w:rsidRPr="00C04F77">
        <w:rPr>
          <w:rFonts w:ascii="Times New Roman" w:hAnsi="Times New Roman"/>
          <w:i/>
          <w:iCs/>
          <w:lang w:val="lt-LT"/>
        </w:rPr>
        <w:t xml:space="preserve">force majeure </w:t>
      </w:r>
      <w:r w:rsidRPr="00C04F77">
        <w:rPr>
          <w:rFonts w:ascii="Times New Roman" w:hAnsi="Times New Roman"/>
          <w:lang w:val="lt-LT"/>
        </w:rPr>
        <w:t>aplinkybių savo įsipareigojimų pagal š</w:t>
      </w:r>
      <w:r w:rsidR="0008206D">
        <w:rPr>
          <w:rFonts w:ascii="Times New Roman" w:hAnsi="Times New Roman"/>
          <w:lang w:val="lt-LT"/>
        </w:rPr>
        <w:t>ią</w:t>
      </w:r>
      <w:r w:rsidRPr="00C04F77">
        <w:rPr>
          <w:rFonts w:ascii="Times New Roman" w:hAnsi="Times New Roman"/>
          <w:lang w:val="lt-LT"/>
        </w:rPr>
        <w:t xml:space="preserve"> </w:t>
      </w:r>
      <w:r w:rsidR="0008206D">
        <w:rPr>
          <w:rFonts w:ascii="Times New Roman" w:hAnsi="Times New Roman"/>
          <w:lang w:val="lt-LT"/>
        </w:rPr>
        <w:t>Sutartį</w:t>
      </w:r>
      <w:r w:rsidR="0008206D" w:rsidRPr="00C04F77">
        <w:rPr>
          <w:rFonts w:ascii="Times New Roman" w:hAnsi="Times New Roman"/>
          <w:lang w:val="lt-LT"/>
        </w:rPr>
        <w:t xml:space="preserve"> </w:t>
      </w:r>
      <w:r w:rsidRPr="00C04F77">
        <w:rPr>
          <w:rFonts w:ascii="Times New Roman" w:hAnsi="Times New Roman"/>
          <w:lang w:val="lt-LT"/>
        </w:rPr>
        <w:t xml:space="preserve">negalinti vykdyti Šalis nepraneša arba netinkamai praneša kitai Šaliai, ji privalo kompensuoti kitai Šaliai visus dėl tokio nepranešimo atsiradusius nuostolius. </w:t>
      </w:r>
    </w:p>
    <w:p w14:paraId="4D01BFFA" w14:textId="77777777" w:rsidR="00CD44C2" w:rsidRPr="00C04F77" w:rsidRDefault="00CD44C2" w:rsidP="008A236C">
      <w:pPr>
        <w:pStyle w:val="Sraopastraipa"/>
        <w:spacing w:after="0" w:line="240" w:lineRule="auto"/>
        <w:ind w:left="0" w:firstLine="414"/>
        <w:jc w:val="center"/>
        <w:rPr>
          <w:rFonts w:ascii="Times New Roman" w:hAnsi="Times New Roman"/>
          <w:b/>
          <w:bCs/>
          <w:lang w:val="lt-LT"/>
        </w:rPr>
      </w:pPr>
    </w:p>
    <w:p w14:paraId="572EB47C" w14:textId="47CA7302" w:rsidR="00395719" w:rsidRPr="00C04F77" w:rsidRDefault="00B468C7" w:rsidP="008A236C">
      <w:pPr>
        <w:pStyle w:val="Sraopastraipa"/>
        <w:spacing w:after="0" w:line="240" w:lineRule="auto"/>
        <w:ind w:left="0" w:firstLine="414"/>
        <w:jc w:val="center"/>
        <w:rPr>
          <w:rFonts w:ascii="Times New Roman" w:hAnsi="Times New Roman"/>
          <w:b/>
          <w:lang w:val="lt-LT"/>
        </w:rPr>
      </w:pPr>
      <w:r w:rsidRPr="00C04F77">
        <w:rPr>
          <w:rFonts w:ascii="Times New Roman" w:hAnsi="Times New Roman"/>
          <w:b/>
          <w:bCs/>
          <w:lang w:val="lt-LT"/>
        </w:rPr>
        <w:t>VIII</w:t>
      </w:r>
      <w:r w:rsidR="00480740" w:rsidRPr="00C04F77">
        <w:rPr>
          <w:rFonts w:ascii="Times New Roman" w:hAnsi="Times New Roman"/>
          <w:b/>
          <w:bCs/>
          <w:lang w:val="lt-LT"/>
        </w:rPr>
        <w:t>.</w:t>
      </w:r>
      <w:r w:rsidR="00A832BD" w:rsidRPr="00C04F77">
        <w:rPr>
          <w:rFonts w:ascii="Times New Roman" w:hAnsi="Times New Roman"/>
          <w:b/>
          <w:bCs/>
          <w:lang w:val="lt-LT"/>
        </w:rPr>
        <w:t xml:space="preserve"> </w:t>
      </w:r>
      <w:r w:rsidR="00CD44C2" w:rsidRPr="00C04F77">
        <w:rPr>
          <w:rFonts w:ascii="Times New Roman" w:hAnsi="Times New Roman"/>
          <w:b/>
          <w:lang w:val="lt-LT"/>
        </w:rPr>
        <w:t>TAIKYTIN</w:t>
      </w:r>
      <w:r w:rsidR="00F767BE" w:rsidRPr="00C04F77">
        <w:rPr>
          <w:rFonts w:ascii="Times New Roman" w:hAnsi="Times New Roman"/>
          <w:b/>
          <w:lang w:val="lt-LT"/>
        </w:rPr>
        <w:t>A</w:t>
      </w:r>
      <w:r w:rsidR="00CD44C2" w:rsidRPr="00C04F77">
        <w:rPr>
          <w:rFonts w:ascii="Times New Roman" w:hAnsi="Times New Roman"/>
          <w:b/>
          <w:lang w:val="lt-LT"/>
        </w:rPr>
        <w:t xml:space="preserve"> TEISĖ IR </w:t>
      </w:r>
      <w:r w:rsidR="00395719" w:rsidRPr="00C04F77">
        <w:rPr>
          <w:rFonts w:ascii="Times New Roman" w:hAnsi="Times New Roman"/>
          <w:b/>
          <w:lang w:val="lt-LT"/>
        </w:rPr>
        <w:t>GINČŲ</w:t>
      </w:r>
      <w:r w:rsidR="00CD44C2" w:rsidRPr="00C04F77">
        <w:rPr>
          <w:rFonts w:ascii="Times New Roman" w:hAnsi="Times New Roman"/>
          <w:b/>
          <w:lang w:val="lt-LT"/>
        </w:rPr>
        <w:t xml:space="preserve"> </w:t>
      </w:r>
      <w:r w:rsidR="00395719" w:rsidRPr="00C04F77">
        <w:rPr>
          <w:rFonts w:ascii="Times New Roman" w:hAnsi="Times New Roman"/>
          <w:b/>
          <w:lang w:val="lt-LT"/>
        </w:rPr>
        <w:t>SPRENDIMAS</w:t>
      </w:r>
    </w:p>
    <w:p w14:paraId="35CECAA5" w14:textId="77777777" w:rsidR="00395719" w:rsidRPr="00C04F77" w:rsidRDefault="00395719" w:rsidP="008A236C">
      <w:pPr>
        <w:pStyle w:val="Sraopastraipa"/>
        <w:spacing w:after="0" w:line="240" w:lineRule="auto"/>
        <w:ind w:left="0" w:firstLine="414"/>
        <w:rPr>
          <w:rFonts w:ascii="Times New Roman" w:hAnsi="Times New Roman"/>
          <w:lang w:val="lt-LT"/>
        </w:rPr>
      </w:pPr>
    </w:p>
    <w:p w14:paraId="5940EE5C" w14:textId="37864C15" w:rsidR="00395719" w:rsidRPr="00C04F77" w:rsidRDefault="00395719" w:rsidP="003C253D">
      <w:pPr>
        <w:pStyle w:val="Sraopastraipa"/>
        <w:numPr>
          <w:ilvl w:val="0"/>
          <w:numId w:val="16"/>
        </w:numPr>
        <w:tabs>
          <w:tab w:val="left" w:pos="567"/>
          <w:tab w:val="left" w:pos="709"/>
          <w:tab w:val="left" w:pos="1134"/>
        </w:tabs>
        <w:spacing w:after="0" w:line="240" w:lineRule="auto"/>
        <w:ind w:left="0" w:firstLine="709"/>
        <w:jc w:val="both"/>
        <w:rPr>
          <w:rFonts w:ascii="Times New Roman" w:hAnsi="Times New Roman"/>
          <w:lang w:val="lt-LT"/>
        </w:rPr>
      </w:pPr>
      <w:r w:rsidRPr="3EE4D41A">
        <w:rPr>
          <w:rFonts w:ascii="Times New Roman" w:hAnsi="Times New Roman"/>
          <w:lang w:val="lt-LT"/>
        </w:rPr>
        <w:t>Ši Su</w:t>
      </w:r>
      <w:r w:rsidR="00F94561" w:rsidRPr="3EE4D41A">
        <w:rPr>
          <w:rFonts w:ascii="Times New Roman" w:hAnsi="Times New Roman"/>
          <w:lang w:val="lt-LT"/>
        </w:rPr>
        <w:t>tartis</w:t>
      </w:r>
      <w:r w:rsidRPr="3EE4D41A">
        <w:rPr>
          <w:rFonts w:ascii="Times New Roman" w:hAnsi="Times New Roman"/>
          <w:lang w:val="lt-LT"/>
        </w:rPr>
        <w:t xml:space="preserve"> vykdoma vadovaujantis Lietuvos Respublikos teisės aktais.</w:t>
      </w:r>
    </w:p>
    <w:p w14:paraId="2B053822" w14:textId="42BD979C" w:rsidR="00395719" w:rsidRPr="00C04F77" w:rsidRDefault="00395719" w:rsidP="003C253D">
      <w:pPr>
        <w:pStyle w:val="Sraopastraipa"/>
        <w:numPr>
          <w:ilvl w:val="0"/>
          <w:numId w:val="16"/>
        </w:numPr>
        <w:tabs>
          <w:tab w:val="left" w:pos="567"/>
          <w:tab w:val="left" w:pos="709"/>
          <w:tab w:val="left" w:pos="1134"/>
        </w:tabs>
        <w:spacing w:after="0" w:line="240" w:lineRule="auto"/>
        <w:ind w:left="0" w:firstLine="709"/>
        <w:jc w:val="both"/>
        <w:rPr>
          <w:rFonts w:ascii="Times New Roman" w:hAnsi="Times New Roman"/>
          <w:lang w:val="lt-LT"/>
        </w:rPr>
      </w:pPr>
      <w:r w:rsidRPr="00C04F77">
        <w:rPr>
          <w:rFonts w:ascii="Times New Roman" w:hAnsi="Times New Roman"/>
          <w:lang w:val="lt-LT"/>
        </w:rPr>
        <w:t xml:space="preserve">Šalių ginčai, kilę dėl </w:t>
      </w:r>
      <w:r w:rsidR="0008206D">
        <w:rPr>
          <w:rFonts w:ascii="Times New Roman" w:hAnsi="Times New Roman"/>
          <w:lang w:val="lt-LT"/>
        </w:rPr>
        <w:t>Sutarties</w:t>
      </w:r>
      <w:r w:rsidR="0008206D" w:rsidRPr="00C04F77">
        <w:rPr>
          <w:rFonts w:ascii="Times New Roman" w:hAnsi="Times New Roman"/>
          <w:lang w:val="lt-LT"/>
        </w:rPr>
        <w:t xml:space="preserve"> </w:t>
      </w:r>
      <w:r w:rsidRPr="00C04F77">
        <w:rPr>
          <w:rFonts w:ascii="Times New Roman" w:hAnsi="Times New Roman"/>
          <w:lang w:val="lt-LT"/>
        </w:rPr>
        <w:t xml:space="preserve">vykdymo, sprendžiami Šalių derybomis. Jei Šalių tarpusavio ginčų nepavyksta išspręsti taikiai per </w:t>
      </w:r>
      <w:r w:rsidR="00A362E2" w:rsidRPr="00C04F77">
        <w:rPr>
          <w:rFonts w:ascii="Times New Roman" w:hAnsi="Times New Roman"/>
          <w:lang w:val="lt-LT"/>
        </w:rPr>
        <w:t>30</w:t>
      </w:r>
      <w:r w:rsidR="00DF7A44" w:rsidRPr="005530FE">
        <w:rPr>
          <w:lang w:val="lt-LT"/>
        </w:rPr>
        <w:t xml:space="preserve"> </w:t>
      </w:r>
      <w:r w:rsidR="00DF7A44" w:rsidRPr="00DF7A44">
        <w:rPr>
          <w:rFonts w:ascii="Times New Roman" w:hAnsi="Times New Roman"/>
          <w:lang w:val="lt-LT"/>
        </w:rPr>
        <w:t>kalendorinių</w:t>
      </w:r>
      <w:r w:rsidR="00DF7A44">
        <w:rPr>
          <w:rFonts w:ascii="Times New Roman" w:hAnsi="Times New Roman"/>
          <w:lang w:val="lt-LT"/>
        </w:rPr>
        <w:t xml:space="preserve"> </w:t>
      </w:r>
      <w:r w:rsidR="00A362E2" w:rsidRPr="00C04F77">
        <w:rPr>
          <w:rFonts w:ascii="Times New Roman" w:hAnsi="Times New Roman"/>
          <w:lang w:val="lt-LT"/>
        </w:rPr>
        <w:t xml:space="preserve"> </w:t>
      </w:r>
      <w:r w:rsidRPr="00C04F77">
        <w:rPr>
          <w:rFonts w:ascii="Times New Roman" w:hAnsi="Times New Roman"/>
          <w:lang w:val="lt-LT"/>
        </w:rPr>
        <w:t>dienų, ginčai sprendžiami Lietuvos Respublikos teisme Lietuvos Respublikos teisės aktų nustatyta tvarka.</w:t>
      </w:r>
    </w:p>
    <w:p w14:paraId="02473BBC" w14:textId="77777777" w:rsidR="003D429D" w:rsidRDefault="003D429D" w:rsidP="00D04C42">
      <w:pPr>
        <w:ind w:left="360"/>
        <w:jc w:val="center"/>
        <w:rPr>
          <w:rFonts w:ascii="Times New Roman" w:hAnsi="Times New Roman" w:cs="Times New Roman"/>
          <w:b/>
          <w:bCs/>
          <w:sz w:val="22"/>
          <w:szCs w:val="22"/>
        </w:rPr>
      </w:pPr>
    </w:p>
    <w:p w14:paraId="5F087378" w14:textId="77777777" w:rsidR="000B1D3E" w:rsidRPr="00C04F77" w:rsidRDefault="000B1D3E" w:rsidP="00352051">
      <w:pPr>
        <w:rPr>
          <w:rFonts w:ascii="Times New Roman" w:hAnsi="Times New Roman" w:cs="Times New Roman"/>
          <w:b/>
          <w:bCs/>
          <w:sz w:val="22"/>
          <w:szCs w:val="22"/>
        </w:rPr>
      </w:pPr>
    </w:p>
    <w:p w14:paraId="01CB4470" w14:textId="15F22A1B" w:rsidR="00784511" w:rsidRPr="00C04F77" w:rsidRDefault="00402543" w:rsidP="00D04C42">
      <w:pPr>
        <w:ind w:left="360"/>
        <w:jc w:val="center"/>
        <w:rPr>
          <w:rFonts w:ascii="Times New Roman" w:hAnsi="Times New Roman" w:cs="Times New Roman"/>
          <w:b/>
          <w:bCs/>
          <w:sz w:val="22"/>
          <w:szCs w:val="22"/>
        </w:rPr>
      </w:pPr>
      <w:r w:rsidRPr="00C04F77">
        <w:rPr>
          <w:rFonts w:ascii="Times New Roman" w:hAnsi="Times New Roman" w:cs="Times New Roman"/>
          <w:b/>
          <w:bCs/>
          <w:sz w:val="22"/>
          <w:szCs w:val="22"/>
        </w:rPr>
        <w:t>I</w:t>
      </w:r>
      <w:r w:rsidR="00784511" w:rsidRPr="00C04F77">
        <w:rPr>
          <w:rFonts w:ascii="Times New Roman" w:hAnsi="Times New Roman" w:cs="Times New Roman"/>
          <w:b/>
          <w:bCs/>
          <w:sz w:val="22"/>
          <w:szCs w:val="22"/>
        </w:rPr>
        <w:t xml:space="preserve">X. </w:t>
      </w:r>
      <w:r w:rsidR="0042330A" w:rsidRPr="00C04F77">
        <w:rPr>
          <w:rFonts w:ascii="Times New Roman" w:hAnsi="Times New Roman" w:cs="Times New Roman"/>
          <w:b/>
          <w:bCs/>
          <w:sz w:val="22"/>
          <w:szCs w:val="22"/>
        </w:rPr>
        <w:t>SU</w:t>
      </w:r>
      <w:r w:rsidR="0042330A">
        <w:rPr>
          <w:rFonts w:ascii="Times New Roman" w:hAnsi="Times New Roman" w:cs="Times New Roman"/>
          <w:b/>
          <w:bCs/>
          <w:sz w:val="22"/>
          <w:szCs w:val="22"/>
        </w:rPr>
        <w:t>TARTIES</w:t>
      </w:r>
      <w:r w:rsidR="0042330A" w:rsidRPr="00C04F77">
        <w:rPr>
          <w:rFonts w:ascii="Times New Roman" w:hAnsi="Times New Roman" w:cs="Times New Roman"/>
          <w:b/>
          <w:bCs/>
          <w:sz w:val="22"/>
          <w:szCs w:val="22"/>
        </w:rPr>
        <w:t xml:space="preserve"> </w:t>
      </w:r>
      <w:r w:rsidR="00784511" w:rsidRPr="00C04F77">
        <w:rPr>
          <w:rFonts w:ascii="Times New Roman" w:hAnsi="Times New Roman" w:cs="Times New Roman"/>
          <w:b/>
          <w:bCs/>
          <w:sz w:val="22"/>
          <w:szCs w:val="22"/>
        </w:rPr>
        <w:t>GALIOJIMAS, KEITIMAS IR NUTRAUKIMAS</w:t>
      </w:r>
    </w:p>
    <w:p w14:paraId="6E0D2573" w14:textId="77777777" w:rsidR="00784511" w:rsidRPr="00C04F77" w:rsidRDefault="00784511" w:rsidP="00D04C42">
      <w:pPr>
        <w:rPr>
          <w:rFonts w:ascii="Times New Roman" w:hAnsi="Times New Roman" w:cs="Times New Roman"/>
          <w:b/>
          <w:bCs/>
          <w:sz w:val="22"/>
          <w:szCs w:val="22"/>
        </w:rPr>
      </w:pPr>
    </w:p>
    <w:p w14:paraId="0962966D" w14:textId="57A0656B" w:rsidR="00AF49AE" w:rsidRPr="00C04F77" w:rsidRDefault="260C104B" w:rsidP="003C253D">
      <w:pPr>
        <w:pStyle w:val="Sraopastraipa"/>
        <w:numPr>
          <w:ilvl w:val="0"/>
          <w:numId w:val="16"/>
        </w:numPr>
        <w:tabs>
          <w:tab w:val="left" w:pos="720"/>
          <w:tab w:val="left" w:pos="851"/>
          <w:tab w:val="left" w:pos="1134"/>
        </w:tabs>
        <w:spacing w:line="240" w:lineRule="auto"/>
        <w:ind w:left="0" w:firstLine="709"/>
        <w:jc w:val="both"/>
        <w:rPr>
          <w:rFonts w:ascii="Times New Roman" w:hAnsi="Times New Roman"/>
          <w:lang w:val="lt-LT"/>
        </w:rPr>
      </w:pPr>
      <w:r w:rsidRPr="3EE4D41A">
        <w:rPr>
          <w:rFonts w:ascii="Times New Roman" w:hAnsi="Times New Roman"/>
          <w:lang w:val="lt-LT"/>
        </w:rPr>
        <w:t>Sutartis</w:t>
      </w:r>
      <w:r w:rsidR="00F94561" w:rsidRPr="3EE4D41A">
        <w:rPr>
          <w:rFonts w:ascii="Times New Roman" w:hAnsi="Times New Roman"/>
          <w:lang w:val="lt-LT"/>
        </w:rPr>
        <w:t xml:space="preserve"> </w:t>
      </w:r>
      <w:r w:rsidR="00AF49AE" w:rsidRPr="3EE4D41A">
        <w:rPr>
          <w:rFonts w:ascii="Times New Roman" w:hAnsi="Times New Roman"/>
          <w:lang w:val="lt-LT"/>
        </w:rPr>
        <w:t>įsigalioja nuo to momento, kai j</w:t>
      </w:r>
      <w:r w:rsidR="00C824F7" w:rsidRPr="3EE4D41A">
        <w:rPr>
          <w:rFonts w:ascii="Times New Roman" w:hAnsi="Times New Roman"/>
          <w:lang w:val="lt-LT"/>
        </w:rPr>
        <w:t>ą</w:t>
      </w:r>
      <w:r w:rsidR="00AF49AE" w:rsidRPr="3EE4D41A">
        <w:rPr>
          <w:rFonts w:ascii="Times New Roman" w:hAnsi="Times New Roman"/>
          <w:lang w:val="lt-LT"/>
        </w:rPr>
        <w:t xml:space="preserve"> pasirašo Su</w:t>
      </w:r>
      <w:r w:rsidR="00C824F7" w:rsidRPr="3EE4D41A">
        <w:rPr>
          <w:rFonts w:ascii="Times New Roman" w:hAnsi="Times New Roman"/>
          <w:lang w:val="lt-LT"/>
        </w:rPr>
        <w:t>tarties</w:t>
      </w:r>
      <w:r w:rsidR="00AF49AE" w:rsidRPr="3EE4D41A">
        <w:rPr>
          <w:rFonts w:ascii="Times New Roman" w:hAnsi="Times New Roman"/>
          <w:lang w:val="lt-LT"/>
        </w:rPr>
        <w:t xml:space="preserve"> Šalys, ir galioja iki visiško Šalių įsipareigojimų pagal š</w:t>
      </w:r>
      <w:r w:rsidR="00F73D43" w:rsidRPr="3EE4D41A">
        <w:rPr>
          <w:rFonts w:ascii="Times New Roman" w:hAnsi="Times New Roman"/>
          <w:lang w:val="lt-LT"/>
        </w:rPr>
        <w:t>ią</w:t>
      </w:r>
      <w:r w:rsidR="00AF49AE" w:rsidRPr="3EE4D41A">
        <w:rPr>
          <w:rFonts w:ascii="Times New Roman" w:hAnsi="Times New Roman"/>
          <w:lang w:val="lt-LT"/>
        </w:rPr>
        <w:t xml:space="preserve"> </w:t>
      </w:r>
      <w:r w:rsidR="00F73D43" w:rsidRPr="3EE4D41A">
        <w:rPr>
          <w:rFonts w:ascii="Times New Roman" w:hAnsi="Times New Roman"/>
          <w:lang w:val="lt-LT"/>
        </w:rPr>
        <w:t xml:space="preserve">Sutartį </w:t>
      </w:r>
      <w:r w:rsidR="00AF49AE" w:rsidRPr="3EE4D41A">
        <w:rPr>
          <w:rFonts w:ascii="Times New Roman" w:hAnsi="Times New Roman"/>
          <w:lang w:val="lt-LT"/>
        </w:rPr>
        <w:t>įvykdymo</w:t>
      </w:r>
      <w:r w:rsidR="00B4454C" w:rsidRPr="3EE4D41A">
        <w:rPr>
          <w:rFonts w:ascii="Times New Roman" w:hAnsi="Times New Roman"/>
          <w:lang w:val="lt-LT"/>
        </w:rPr>
        <w:t xml:space="preserve"> arba iki šio</w:t>
      </w:r>
      <w:r w:rsidR="00F73D43" w:rsidRPr="3EE4D41A">
        <w:rPr>
          <w:rFonts w:ascii="Times New Roman" w:hAnsi="Times New Roman"/>
          <w:lang w:val="lt-LT"/>
        </w:rPr>
        <w:t>s</w:t>
      </w:r>
      <w:r w:rsidR="00B4454C" w:rsidRPr="3EE4D41A">
        <w:rPr>
          <w:rFonts w:ascii="Times New Roman" w:hAnsi="Times New Roman"/>
          <w:lang w:val="lt-LT"/>
        </w:rPr>
        <w:t xml:space="preserve"> </w:t>
      </w:r>
      <w:r w:rsidR="00F73D43" w:rsidRPr="3EE4D41A">
        <w:rPr>
          <w:rFonts w:ascii="Times New Roman" w:hAnsi="Times New Roman"/>
          <w:lang w:val="lt-LT"/>
        </w:rPr>
        <w:t xml:space="preserve">Sutarties </w:t>
      </w:r>
      <w:r w:rsidR="00B4454C" w:rsidRPr="3EE4D41A">
        <w:rPr>
          <w:rFonts w:ascii="Times New Roman" w:hAnsi="Times New Roman"/>
          <w:lang w:val="lt-LT"/>
        </w:rPr>
        <w:t>nutraukimo jame nurodytomis sąlygomis ir tvarka</w:t>
      </w:r>
      <w:r w:rsidR="00AF49AE" w:rsidRPr="3EE4D41A">
        <w:rPr>
          <w:rFonts w:ascii="Times New Roman" w:hAnsi="Times New Roman"/>
          <w:lang w:val="lt-LT"/>
        </w:rPr>
        <w:t>.</w:t>
      </w:r>
    </w:p>
    <w:p w14:paraId="263183EE" w14:textId="3F5F9EBA" w:rsidR="00AF49AE" w:rsidRPr="00C04F77" w:rsidRDefault="00F94561" w:rsidP="003C253D">
      <w:pPr>
        <w:pStyle w:val="Sraopastraipa"/>
        <w:numPr>
          <w:ilvl w:val="0"/>
          <w:numId w:val="16"/>
        </w:numPr>
        <w:tabs>
          <w:tab w:val="left" w:pos="720"/>
          <w:tab w:val="left" w:pos="851"/>
          <w:tab w:val="left" w:pos="1134"/>
        </w:tabs>
        <w:spacing w:line="240" w:lineRule="auto"/>
        <w:ind w:left="0" w:firstLine="709"/>
        <w:jc w:val="both"/>
        <w:rPr>
          <w:rFonts w:ascii="Times New Roman" w:hAnsi="Times New Roman"/>
          <w:lang w:val="lt-LT"/>
        </w:rPr>
      </w:pPr>
      <w:r w:rsidRPr="00C04F77">
        <w:rPr>
          <w:rFonts w:ascii="Times New Roman" w:hAnsi="Times New Roman"/>
          <w:lang w:val="lt-LT"/>
        </w:rPr>
        <w:t>Su</w:t>
      </w:r>
      <w:r>
        <w:rPr>
          <w:rFonts w:ascii="Times New Roman" w:hAnsi="Times New Roman"/>
          <w:lang w:val="lt-LT"/>
        </w:rPr>
        <w:t>tartis</w:t>
      </w:r>
      <w:r w:rsidRPr="00C04F77">
        <w:rPr>
          <w:rFonts w:ascii="Times New Roman" w:hAnsi="Times New Roman"/>
          <w:lang w:val="lt-LT"/>
        </w:rPr>
        <w:t xml:space="preserve"> </w:t>
      </w:r>
      <w:r w:rsidR="00AF49AE" w:rsidRPr="00C04F77">
        <w:rPr>
          <w:rFonts w:ascii="Times New Roman" w:hAnsi="Times New Roman"/>
          <w:lang w:val="lt-LT"/>
        </w:rPr>
        <w:t>gali būti keičiamas tik raštišku Šalių susitarimu.</w:t>
      </w:r>
    </w:p>
    <w:p w14:paraId="549EFB01" w14:textId="3D25B2B3" w:rsidR="00AF49AE" w:rsidRPr="00C04F77" w:rsidRDefault="00AF49AE" w:rsidP="003C253D">
      <w:pPr>
        <w:pStyle w:val="Sraopastraipa"/>
        <w:numPr>
          <w:ilvl w:val="0"/>
          <w:numId w:val="16"/>
        </w:numPr>
        <w:tabs>
          <w:tab w:val="left" w:pos="851"/>
          <w:tab w:val="left" w:pos="1134"/>
        </w:tabs>
        <w:spacing w:line="240" w:lineRule="auto"/>
        <w:ind w:left="0" w:firstLine="709"/>
        <w:jc w:val="both"/>
        <w:rPr>
          <w:rFonts w:ascii="Times New Roman" w:hAnsi="Times New Roman"/>
          <w:lang w:val="lt-LT"/>
        </w:rPr>
      </w:pPr>
      <w:r w:rsidRPr="00C04F77">
        <w:rPr>
          <w:rFonts w:ascii="Times New Roman" w:hAnsi="Times New Roman"/>
          <w:lang w:val="lt-LT"/>
        </w:rPr>
        <w:t xml:space="preserve">Visi </w:t>
      </w:r>
      <w:r w:rsidR="004B50A5">
        <w:rPr>
          <w:rFonts w:ascii="Times New Roman" w:hAnsi="Times New Roman"/>
          <w:lang w:val="lt-LT"/>
        </w:rPr>
        <w:t>Sutarties</w:t>
      </w:r>
      <w:r w:rsidR="004B50A5" w:rsidRPr="00C04F77">
        <w:rPr>
          <w:rFonts w:ascii="Times New Roman" w:hAnsi="Times New Roman"/>
          <w:lang w:val="lt-LT"/>
        </w:rPr>
        <w:t xml:space="preserve"> </w:t>
      </w:r>
      <w:r w:rsidRPr="00C04F77">
        <w:rPr>
          <w:rFonts w:ascii="Times New Roman" w:hAnsi="Times New Roman"/>
          <w:lang w:val="lt-LT"/>
        </w:rPr>
        <w:t xml:space="preserve">pakeitimai ir priedai </w:t>
      </w:r>
      <w:r w:rsidR="00752EB7" w:rsidRPr="00E4059D">
        <w:rPr>
          <w:rStyle w:val="normaltextrun"/>
          <w:rFonts w:ascii="Times New Roman" w:hAnsi="Times New Roman"/>
          <w:lang w:val="lt-LT"/>
        </w:rPr>
        <w:t xml:space="preserve">galioja tik tada, kai jie yra patvirtinti Šalių parašais, ir nuo jų įsigaliojimo dienos tampa </w:t>
      </w:r>
      <w:r w:rsidRPr="00C04F77">
        <w:rPr>
          <w:rFonts w:ascii="Times New Roman" w:hAnsi="Times New Roman"/>
          <w:lang w:val="lt-LT"/>
        </w:rPr>
        <w:t>neatskiriam</w:t>
      </w:r>
      <w:r w:rsidR="000C75E8" w:rsidRPr="00C04F77">
        <w:rPr>
          <w:rFonts w:ascii="Times New Roman" w:hAnsi="Times New Roman"/>
          <w:lang w:val="lt-LT"/>
        </w:rPr>
        <w:t>a</w:t>
      </w:r>
      <w:r w:rsidRPr="00C04F77">
        <w:rPr>
          <w:rFonts w:ascii="Times New Roman" w:hAnsi="Times New Roman"/>
          <w:lang w:val="lt-LT"/>
        </w:rPr>
        <w:t xml:space="preserve"> šio</w:t>
      </w:r>
      <w:r w:rsidR="004B50A5">
        <w:rPr>
          <w:rFonts w:ascii="Times New Roman" w:hAnsi="Times New Roman"/>
          <w:lang w:val="lt-LT"/>
        </w:rPr>
        <w:t>s</w:t>
      </w:r>
      <w:r w:rsidRPr="00C04F77">
        <w:rPr>
          <w:rFonts w:ascii="Times New Roman" w:hAnsi="Times New Roman"/>
          <w:lang w:val="lt-LT"/>
        </w:rPr>
        <w:t xml:space="preserve"> </w:t>
      </w:r>
      <w:r w:rsidR="004B50A5">
        <w:rPr>
          <w:rFonts w:ascii="Times New Roman" w:hAnsi="Times New Roman"/>
          <w:lang w:val="lt-LT"/>
        </w:rPr>
        <w:t>Sutarties</w:t>
      </w:r>
      <w:r w:rsidR="004B50A5" w:rsidRPr="00C04F77">
        <w:rPr>
          <w:rFonts w:ascii="Times New Roman" w:hAnsi="Times New Roman"/>
          <w:lang w:val="lt-LT"/>
        </w:rPr>
        <w:t xml:space="preserve"> </w:t>
      </w:r>
      <w:r w:rsidRPr="00C04F77">
        <w:rPr>
          <w:rFonts w:ascii="Times New Roman" w:hAnsi="Times New Roman"/>
          <w:lang w:val="lt-LT"/>
        </w:rPr>
        <w:t>dal</w:t>
      </w:r>
      <w:r w:rsidR="00752EB7" w:rsidRPr="00C04F77">
        <w:rPr>
          <w:rFonts w:ascii="Times New Roman" w:hAnsi="Times New Roman"/>
          <w:lang w:val="lt-LT"/>
        </w:rPr>
        <w:t>imi</w:t>
      </w:r>
      <w:r w:rsidRPr="00C04F77">
        <w:rPr>
          <w:rFonts w:ascii="Times New Roman" w:hAnsi="Times New Roman"/>
          <w:lang w:val="lt-LT"/>
        </w:rPr>
        <w:t xml:space="preserve">. </w:t>
      </w:r>
    </w:p>
    <w:p w14:paraId="4D79EEBA" w14:textId="01E5CB88" w:rsidR="009A5CD4" w:rsidRPr="00C04F77" w:rsidRDefault="00AF49AE" w:rsidP="003C253D">
      <w:pPr>
        <w:pStyle w:val="Sraopastraipa"/>
        <w:numPr>
          <w:ilvl w:val="0"/>
          <w:numId w:val="16"/>
        </w:numPr>
        <w:tabs>
          <w:tab w:val="left" w:pos="851"/>
          <w:tab w:val="left" w:pos="1134"/>
        </w:tabs>
        <w:spacing w:after="0" w:line="240" w:lineRule="auto"/>
        <w:ind w:left="0" w:firstLine="709"/>
        <w:jc w:val="both"/>
        <w:rPr>
          <w:rFonts w:ascii="Times New Roman" w:hAnsi="Times New Roman"/>
          <w:spacing w:val="-1"/>
          <w:lang w:val="lt-LT"/>
        </w:rPr>
      </w:pPr>
      <w:r w:rsidRPr="3EE4D41A">
        <w:rPr>
          <w:rFonts w:ascii="Times New Roman" w:hAnsi="Times New Roman"/>
          <w:lang w:val="lt-LT"/>
        </w:rPr>
        <w:t>Su</w:t>
      </w:r>
      <w:r w:rsidR="00F94561" w:rsidRPr="3EE4D41A">
        <w:rPr>
          <w:rFonts w:ascii="Times New Roman" w:hAnsi="Times New Roman"/>
          <w:lang w:val="lt-LT"/>
        </w:rPr>
        <w:t>tartis</w:t>
      </w:r>
      <w:r w:rsidRPr="3EE4D41A">
        <w:rPr>
          <w:rFonts w:ascii="Times New Roman" w:hAnsi="Times New Roman"/>
          <w:lang w:val="lt-LT"/>
        </w:rPr>
        <w:t xml:space="preserve"> gali būti nutraukiama Šalių susitarimu</w:t>
      </w:r>
      <w:r w:rsidR="000C75E8" w:rsidRPr="3EE4D41A">
        <w:rPr>
          <w:rFonts w:ascii="Times New Roman" w:hAnsi="Times New Roman"/>
          <w:lang w:val="lt-LT"/>
        </w:rPr>
        <w:t xml:space="preserve"> ir kitais teisės aktuose nustatytais pagrindais</w:t>
      </w:r>
      <w:r w:rsidR="0014052E" w:rsidRPr="3EE4D41A">
        <w:rPr>
          <w:rFonts w:ascii="Times New Roman" w:hAnsi="Times New Roman"/>
          <w:lang w:val="lt-LT"/>
        </w:rPr>
        <w:t>.</w:t>
      </w:r>
    </w:p>
    <w:p w14:paraId="65540420" w14:textId="265CD809" w:rsidR="009A5CD4" w:rsidRPr="00C04F77" w:rsidRDefault="009A5CD4" w:rsidP="003C253D">
      <w:pPr>
        <w:pStyle w:val="Sraopastraipa"/>
        <w:numPr>
          <w:ilvl w:val="0"/>
          <w:numId w:val="16"/>
        </w:numPr>
        <w:tabs>
          <w:tab w:val="left" w:pos="851"/>
          <w:tab w:val="left" w:pos="1134"/>
        </w:tabs>
        <w:spacing w:after="0" w:line="240" w:lineRule="auto"/>
        <w:ind w:left="0" w:firstLine="709"/>
        <w:jc w:val="both"/>
        <w:rPr>
          <w:rStyle w:val="eop"/>
          <w:rFonts w:ascii="Times New Roman" w:hAnsi="Times New Roman"/>
          <w:spacing w:val="-1"/>
          <w:lang w:val="lt-LT"/>
        </w:rPr>
      </w:pPr>
      <w:r w:rsidRPr="00C04F77">
        <w:rPr>
          <w:rStyle w:val="normaltextrun"/>
          <w:rFonts w:ascii="Times New Roman" w:hAnsi="Times New Roman"/>
          <w:lang w:val="lt-LT"/>
        </w:rPr>
        <w:t xml:space="preserve">Jeigu kuri nors </w:t>
      </w:r>
      <w:r w:rsidR="004B50A5">
        <w:rPr>
          <w:rStyle w:val="normaltextrun"/>
          <w:rFonts w:ascii="Times New Roman" w:hAnsi="Times New Roman"/>
          <w:lang w:val="lt-LT"/>
        </w:rPr>
        <w:t>Sutarties</w:t>
      </w:r>
      <w:r w:rsidR="004B50A5" w:rsidRPr="00C04F77">
        <w:rPr>
          <w:rStyle w:val="normaltextrun"/>
          <w:rFonts w:ascii="Times New Roman" w:hAnsi="Times New Roman"/>
          <w:lang w:val="lt-LT"/>
        </w:rPr>
        <w:t xml:space="preserve"> </w:t>
      </w:r>
      <w:r w:rsidRPr="00C04F77">
        <w:rPr>
          <w:rStyle w:val="normaltextrun"/>
          <w:rFonts w:ascii="Times New Roman" w:hAnsi="Times New Roman"/>
          <w:lang w:val="lt-LT"/>
        </w:rPr>
        <w:t xml:space="preserve">nuostata prieštarauja Lietuvos Respublikos teisės aktams arba, pasikeitus teisės aktams, tokia tampa, ar dėl kokių nors kitų priežasčių yra negaliojanti, kitos </w:t>
      </w:r>
      <w:r w:rsidR="004B50A5">
        <w:rPr>
          <w:rStyle w:val="normaltextrun"/>
          <w:rFonts w:ascii="Times New Roman" w:hAnsi="Times New Roman"/>
          <w:lang w:val="lt-LT"/>
        </w:rPr>
        <w:t>Sutarties</w:t>
      </w:r>
      <w:r w:rsidR="004B50A5" w:rsidRPr="00C04F77">
        <w:rPr>
          <w:rStyle w:val="normaltextrun"/>
          <w:rFonts w:ascii="Times New Roman" w:hAnsi="Times New Roman"/>
          <w:lang w:val="lt-LT"/>
        </w:rPr>
        <w:t xml:space="preserve"> </w:t>
      </w:r>
      <w:r w:rsidRPr="00C04F77">
        <w:rPr>
          <w:rStyle w:val="normaltextrun"/>
          <w:rFonts w:ascii="Times New Roman" w:hAnsi="Times New Roman"/>
          <w:lang w:val="lt-LT"/>
        </w:rPr>
        <w:t>nuostatos lieka galioti. Tuo atveju Šalys įsipareigoja nedelsdamos pakeisti negaliojančią nuostatą teisiškai veiksminga norma, kuri savo turiniu kiek įmanoma labiau atitiktų keičiamąją.</w:t>
      </w:r>
      <w:r w:rsidRPr="00C04F77">
        <w:rPr>
          <w:rStyle w:val="eop"/>
          <w:rFonts w:ascii="Times New Roman" w:hAnsi="Times New Roman"/>
          <w:lang w:val="lt-LT"/>
        </w:rPr>
        <w:t> </w:t>
      </w:r>
    </w:p>
    <w:p w14:paraId="4303FCD4" w14:textId="5C7CAA9A" w:rsidR="009A5CD4" w:rsidRPr="00C04F77" w:rsidRDefault="009A5CD4" w:rsidP="003C253D">
      <w:pPr>
        <w:pStyle w:val="Sraopastraipa"/>
        <w:numPr>
          <w:ilvl w:val="0"/>
          <w:numId w:val="16"/>
        </w:numPr>
        <w:tabs>
          <w:tab w:val="left" w:pos="851"/>
          <w:tab w:val="left" w:pos="1134"/>
        </w:tabs>
        <w:spacing w:after="0" w:line="240" w:lineRule="auto"/>
        <w:ind w:left="0" w:firstLine="709"/>
        <w:jc w:val="both"/>
        <w:rPr>
          <w:rFonts w:ascii="Times New Roman" w:hAnsi="Times New Roman"/>
          <w:spacing w:val="-1"/>
          <w:lang w:val="lt-LT"/>
        </w:rPr>
      </w:pPr>
      <w:r w:rsidRPr="00C04F77">
        <w:rPr>
          <w:rStyle w:val="normaltextrun"/>
          <w:rFonts w:ascii="Times New Roman" w:hAnsi="Times New Roman"/>
          <w:lang w:val="lt-LT"/>
        </w:rPr>
        <w:t xml:space="preserve">Šalys įsipareigoja nedelsiant informuoti viena kitą apie aplinkybes, kurios gali turėti įtakos </w:t>
      </w:r>
      <w:r w:rsidR="00B90C1F">
        <w:rPr>
          <w:rStyle w:val="normaltextrun"/>
          <w:rFonts w:ascii="Times New Roman" w:hAnsi="Times New Roman"/>
          <w:lang w:val="lt-LT"/>
        </w:rPr>
        <w:t>Sutarties</w:t>
      </w:r>
      <w:r w:rsidR="00B90C1F" w:rsidRPr="00C04F77">
        <w:rPr>
          <w:rStyle w:val="normaltextrun"/>
          <w:rFonts w:ascii="Times New Roman" w:hAnsi="Times New Roman"/>
          <w:lang w:val="lt-LT"/>
        </w:rPr>
        <w:t xml:space="preserve"> </w:t>
      </w:r>
      <w:r w:rsidRPr="00C04F77">
        <w:rPr>
          <w:rStyle w:val="normaltextrun"/>
          <w:rFonts w:ascii="Times New Roman" w:hAnsi="Times New Roman"/>
          <w:lang w:val="lt-LT"/>
        </w:rPr>
        <w:t xml:space="preserve">tinkamam vykdymui, taip pat apie aplinkybes, kurios gali turėti įtakos </w:t>
      </w:r>
      <w:r w:rsidR="00B90C1F">
        <w:rPr>
          <w:rStyle w:val="normaltextrun"/>
          <w:rFonts w:ascii="Times New Roman" w:hAnsi="Times New Roman"/>
          <w:lang w:val="lt-LT"/>
        </w:rPr>
        <w:t>Sutarties</w:t>
      </w:r>
      <w:r w:rsidR="00B90C1F" w:rsidRPr="00C04F77">
        <w:rPr>
          <w:rStyle w:val="normaltextrun"/>
          <w:rFonts w:ascii="Times New Roman" w:hAnsi="Times New Roman"/>
          <w:lang w:val="lt-LT"/>
        </w:rPr>
        <w:t xml:space="preserve"> </w:t>
      </w:r>
      <w:r w:rsidRPr="00C04F77">
        <w:rPr>
          <w:rStyle w:val="normaltextrun"/>
          <w:rFonts w:ascii="Times New Roman" w:hAnsi="Times New Roman"/>
          <w:lang w:val="lt-LT"/>
        </w:rPr>
        <w:t>nutraukimui ar pasibaigimui.</w:t>
      </w:r>
      <w:r w:rsidRPr="00C04F77">
        <w:rPr>
          <w:rStyle w:val="eop"/>
          <w:rFonts w:ascii="Times New Roman" w:hAnsi="Times New Roman"/>
          <w:lang w:val="lt-LT"/>
        </w:rPr>
        <w:t> </w:t>
      </w:r>
    </w:p>
    <w:p w14:paraId="4688D08C" w14:textId="77777777" w:rsidR="009A5CD4" w:rsidRPr="00C04F77" w:rsidRDefault="009A5CD4" w:rsidP="009A5CD4">
      <w:pPr>
        <w:pStyle w:val="Sraopastraipa"/>
        <w:tabs>
          <w:tab w:val="left" w:pos="851"/>
          <w:tab w:val="left" w:pos="1134"/>
        </w:tabs>
        <w:spacing w:after="0" w:line="240" w:lineRule="auto"/>
        <w:ind w:left="426"/>
        <w:jc w:val="both"/>
        <w:rPr>
          <w:rFonts w:ascii="Times New Roman" w:hAnsi="Times New Roman"/>
          <w:spacing w:val="-1"/>
          <w:lang w:val="lt-LT"/>
        </w:rPr>
      </w:pPr>
    </w:p>
    <w:p w14:paraId="74CF8E74" w14:textId="77777777" w:rsidR="00E1016C" w:rsidRPr="00C04F77" w:rsidRDefault="00E1016C" w:rsidP="00AF49AE">
      <w:pPr>
        <w:jc w:val="center"/>
        <w:rPr>
          <w:rFonts w:ascii="Times New Roman" w:hAnsi="Times New Roman" w:cs="Times New Roman"/>
          <w:b/>
          <w:bCs/>
          <w:sz w:val="22"/>
          <w:szCs w:val="22"/>
        </w:rPr>
      </w:pPr>
    </w:p>
    <w:p w14:paraId="5998E4DC" w14:textId="19793F77" w:rsidR="00784511" w:rsidRPr="00C04F77" w:rsidRDefault="00784511" w:rsidP="00AF49AE">
      <w:pPr>
        <w:jc w:val="center"/>
        <w:rPr>
          <w:rFonts w:ascii="Times New Roman" w:hAnsi="Times New Roman" w:cs="Times New Roman"/>
          <w:b/>
          <w:bCs/>
          <w:sz w:val="22"/>
          <w:szCs w:val="22"/>
        </w:rPr>
      </w:pPr>
      <w:r w:rsidRPr="00C04F77">
        <w:rPr>
          <w:rFonts w:ascii="Times New Roman" w:hAnsi="Times New Roman" w:cs="Times New Roman"/>
          <w:b/>
          <w:bCs/>
          <w:sz w:val="22"/>
          <w:szCs w:val="22"/>
        </w:rPr>
        <w:t>X. KITOS SĄLYGOS</w:t>
      </w:r>
    </w:p>
    <w:p w14:paraId="5990BB57" w14:textId="77777777" w:rsidR="00784511" w:rsidRPr="00C04F77" w:rsidRDefault="00784511" w:rsidP="00AF49AE">
      <w:pPr>
        <w:ind w:firstLine="993"/>
        <w:rPr>
          <w:rFonts w:ascii="Times New Roman" w:hAnsi="Times New Roman" w:cs="Times New Roman"/>
          <w:bCs/>
          <w:sz w:val="22"/>
          <w:szCs w:val="22"/>
        </w:rPr>
      </w:pPr>
    </w:p>
    <w:p w14:paraId="206FD645" w14:textId="4DC529EF" w:rsidR="00AF49AE" w:rsidRPr="00C04F77" w:rsidRDefault="00AF49AE" w:rsidP="003C253D">
      <w:pPr>
        <w:pStyle w:val="BodyText1"/>
        <w:numPr>
          <w:ilvl w:val="0"/>
          <w:numId w:val="16"/>
        </w:numPr>
        <w:shd w:val="clear" w:color="auto" w:fill="auto"/>
        <w:tabs>
          <w:tab w:val="left" w:pos="851"/>
          <w:tab w:val="left" w:pos="1134"/>
        </w:tabs>
        <w:spacing w:line="240" w:lineRule="auto"/>
        <w:ind w:left="0" w:firstLine="709"/>
        <w:rPr>
          <w:sz w:val="22"/>
          <w:szCs w:val="22"/>
        </w:rPr>
      </w:pPr>
      <w:r w:rsidRPr="00C04F77">
        <w:rPr>
          <w:sz w:val="22"/>
          <w:szCs w:val="22"/>
        </w:rPr>
        <w:t>Šalys patvirtina, kad susipažino su ši</w:t>
      </w:r>
      <w:r w:rsidR="00B90C1F">
        <w:rPr>
          <w:sz w:val="22"/>
          <w:szCs w:val="22"/>
        </w:rPr>
        <w:t>a</w:t>
      </w:r>
      <w:r w:rsidRPr="00C04F77">
        <w:rPr>
          <w:sz w:val="22"/>
          <w:szCs w:val="22"/>
        </w:rPr>
        <w:t xml:space="preserve"> </w:t>
      </w:r>
      <w:r w:rsidR="00B90C1F">
        <w:rPr>
          <w:sz w:val="22"/>
          <w:szCs w:val="22"/>
        </w:rPr>
        <w:t>Sutartimi</w:t>
      </w:r>
      <w:r w:rsidRPr="00C04F77">
        <w:rPr>
          <w:sz w:val="22"/>
          <w:szCs w:val="22"/>
        </w:rPr>
        <w:t>, visą jo</w:t>
      </w:r>
      <w:r w:rsidR="000860EA">
        <w:rPr>
          <w:sz w:val="22"/>
          <w:szCs w:val="22"/>
        </w:rPr>
        <w:t>s</w:t>
      </w:r>
      <w:r w:rsidRPr="00C04F77">
        <w:rPr>
          <w:sz w:val="22"/>
          <w:szCs w:val="22"/>
        </w:rPr>
        <w:t xml:space="preserve"> turinį aiškiai supranta, yra įvertinusios ir prisiima visas rizikas, kurios galėtų turėti įtakos tinkamam įsipareigojimų pagal š</w:t>
      </w:r>
      <w:r w:rsidR="00B90C1F">
        <w:rPr>
          <w:sz w:val="22"/>
          <w:szCs w:val="22"/>
        </w:rPr>
        <w:t>ią</w:t>
      </w:r>
      <w:r w:rsidRPr="00C04F77">
        <w:rPr>
          <w:sz w:val="22"/>
          <w:szCs w:val="22"/>
        </w:rPr>
        <w:t xml:space="preserve"> </w:t>
      </w:r>
      <w:r w:rsidR="005825FC">
        <w:rPr>
          <w:sz w:val="22"/>
          <w:szCs w:val="22"/>
        </w:rPr>
        <w:t>Sutartį</w:t>
      </w:r>
      <w:r w:rsidR="005825FC" w:rsidRPr="00C04F77">
        <w:rPr>
          <w:sz w:val="22"/>
          <w:szCs w:val="22"/>
        </w:rPr>
        <w:t xml:space="preserve"> </w:t>
      </w:r>
      <w:r w:rsidRPr="00C04F77">
        <w:rPr>
          <w:sz w:val="22"/>
          <w:szCs w:val="22"/>
        </w:rPr>
        <w:t xml:space="preserve">vykdymui, ir yra pajėgios finansiniais ir kitais ištekliais projektą </w:t>
      </w:r>
      <w:r w:rsidR="006B0352" w:rsidRPr="00C04F77">
        <w:rPr>
          <w:sz w:val="22"/>
          <w:szCs w:val="22"/>
        </w:rPr>
        <w:t>visiškai</w:t>
      </w:r>
      <w:r w:rsidRPr="00C04F77">
        <w:rPr>
          <w:sz w:val="22"/>
          <w:szCs w:val="22"/>
        </w:rPr>
        <w:t xml:space="preserve"> įgyvendinti.</w:t>
      </w:r>
    </w:p>
    <w:p w14:paraId="7D7BCA7D" w14:textId="77777777" w:rsidR="00AF49AE" w:rsidRPr="00C04F77" w:rsidRDefault="00AF49AE" w:rsidP="003C253D">
      <w:pPr>
        <w:pStyle w:val="BodyText1"/>
        <w:numPr>
          <w:ilvl w:val="0"/>
          <w:numId w:val="16"/>
        </w:numPr>
        <w:shd w:val="clear" w:color="auto" w:fill="auto"/>
        <w:tabs>
          <w:tab w:val="left" w:pos="851"/>
          <w:tab w:val="left" w:pos="1134"/>
        </w:tabs>
        <w:spacing w:line="240" w:lineRule="auto"/>
        <w:ind w:left="0" w:firstLine="709"/>
        <w:rPr>
          <w:sz w:val="22"/>
          <w:szCs w:val="22"/>
        </w:rPr>
      </w:pPr>
      <w:r w:rsidRPr="00C04F77">
        <w:rPr>
          <w:sz w:val="22"/>
          <w:szCs w:val="22"/>
        </w:rPr>
        <w:t>Šalys patvirtina, kad joms nėra iškelta byla dėl bankroto arba jos nėra likviduojamos, yra įvykdžiusios su mokesčių ir socialinio draudimo įmokų mokėjimu susijusius įsipareigojimus pagal Lietuvos Respublikos teisės aktus, nėra pažeidusios sutarčių dėl paramos skyrimo iš Europos Sąjungos fondų arba Lietuvos Respublikos biudžeto lėšų.</w:t>
      </w:r>
    </w:p>
    <w:p w14:paraId="11140ACF" w14:textId="2AB174DD" w:rsidR="00AF49AE" w:rsidRPr="00C04F77" w:rsidRDefault="00AF49AE" w:rsidP="003C253D">
      <w:pPr>
        <w:pStyle w:val="BodyText1"/>
        <w:numPr>
          <w:ilvl w:val="0"/>
          <w:numId w:val="16"/>
        </w:numPr>
        <w:shd w:val="clear" w:color="auto" w:fill="auto"/>
        <w:tabs>
          <w:tab w:val="left" w:pos="851"/>
          <w:tab w:val="left" w:pos="1134"/>
        </w:tabs>
        <w:spacing w:line="240" w:lineRule="auto"/>
        <w:ind w:left="0" w:firstLine="709"/>
        <w:rPr>
          <w:sz w:val="22"/>
          <w:szCs w:val="22"/>
        </w:rPr>
      </w:pPr>
      <w:r w:rsidRPr="00C04F77">
        <w:rPr>
          <w:sz w:val="22"/>
          <w:szCs w:val="22"/>
        </w:rPr>
        <w:t xml:space="preserve">Šalys patvirtina, kad nėra pažeidusios ar nepažeidžia jokių teisės aktų ar susitarimų (sutarčių), kurių įgyvendinimas reikšmingai paveiktų Šalių įsipareigojimų įvykdymą pagal </w:t>
      </w:r>
      <w:r w:rsidR="005825FC">
        <w:rPr>
          <w:sz w:val="22"/>
          <w:szCs w:val="22"/>
        </w:rPr>
        <w:t>Sutartį</w:t>
      </w:r>
      <w:r w:rsidRPr="00C04F77">
        <w:rPr>
          <w:sz w:val="22"/>
          <w:szCs w:val="22"/>
        </w:rPr>
        <w:t>.</w:t>
      </w:r>
    </w:p>
    <w:p w14:paraId="48EF622B" w14:textId="5F69C310" w:rsidR="00AF49AE" w:rsidRPr="00C04F77" w:rsidRDefault="00AF49AE" w:rsidP="003C253D">
      <w:pPr>
        <w:pStyle w:val="BodyText1"/>
        <w:numPr>
          <w:ilvl w:val="0"/>
          <w:numId w:val="16"/>
        </w:numPr>
        <w:shd w:val="clear" w:color="auto" w:fill="auto"/>
        <w:tabs>
          <w:tab w:val="left" w:pos="851"/>
          <w:tab w:val="left" w:pos="1134"/>
        </w:tabs>
        <w:spacing w:line="240" w:lineRule="auto"/>
        <w:ind w:left="0" w:firstLine="709"/>
        <w:rPr>
          <w:sz w:val="22"/>
          <w:szCs w:val="22"/>
        </w:rPr>
      </w:pPr>
      <w:r w:rsidRPr="00C04F77">
        <w:rPr>
          <w:spacing w:val="-4"/>
          <w:sz w:val="22"/>
          <w:szCs w:val="22"/>
        </w:rPr>
        <w:t>Šal</w:t>
      </w:r>
      <w:r w:rsidR="000C75E8" w:rsidRPr="00C04F77">
        <w:rPr>
          <w:spacing w:val="-4"/>
          <w:sz w:val="22"/>
          <w:szCs w:val="22"/>
        </w:rPr>
        <w:t>i</w:t>
      </w:r>
      <w:r w:rsidRPr="00C04F77">
        <w:rPr>
          <w:spacing w:val="-4"/>
          <w:sz w:val="22"/>
          <w:szCs w:val="22"/>
        </w:rPr>
        <w:t>s patvirtina, kad nėra laikom</w:t>
      </w:r>
      <w:r w:rsidR="0075547A" w:rsidRPr="3EE4D41A">
        <w:rPr>
          <w:sz w:val="22"/>
          <w:szCs w:val="22"/>
        </w:rPr>
        <w:t>a</w:t>
      </w:r>
      <w:r w:rsidRPr="00C04F77">
        <w:rPr>
          <w:spacing w:val="-4"/>
          <w:sz w:val="22"/>
          <w:szCs w:val="22"/>
        </w:rPr>
        <w:t xml:space="preserve"> asocijuot</w:t>
      </w:r>
      <w:r w:rsidR="0075547A" w:rsidRPr="3EE4D41A">
        <w:rPr>
          <w:sz w:val="22"/>
          <w:szCs w:val="22"/>
        </w:rPr>
        <w:t>a</w:t>
      </w:r>
      <w:r w:rsidRPr="00C04F77">
        <w:rPr>
          <w:spacing w:val="-4"/>
          <w:sz w:val="22"/>
          <w:szCs w:val="22"/>
        </w:rPr>
        <w:t xml:space="preserve"> (susiju</w:t>
      </w:r>
      <w:r w:rsidR="0075547A" w:rsidRPr="3EE4D41A">
        <w:rPr>
          <w:sz w:val="22"/>
          <w:szCs w:val="22"/>
        </w:rPr>
        <w:t>si</w:t>
      </w:r>
      <w:r w:rsidRPr="00C04F77">
        <w:rPr>
          <w:spacing w:val="-4"/>
          <w:sz w:val="22"/>
          <w:szCs w:val="22"/>
        </w:rPr>
        <w:t>) su Atsakinguoju partneriu pagal Lietuvos Respublikos pelno mokesčio, Lietuvos Respublikos pridėtinės vertės mokesčio ir Lietuvos Respublikos gyventojų pajamų mokesčio įstatymų nuostatas.</w:t>
      </w:r>
    </w:p>
    <w:p w14:paraId="2295E397" w14:textId="77777777" w:rsidR="00AF49AE" w:rsidRPr="00C04F77" w:rsidRDefault="00AF49AE" w:rsidP="003C253D">
      <w:pPr>
        <w:pStyle w:val="Sraopastraipa"/>
        <w:numPr>
          <w:ilvl w:val="0"/>
          <w:numId w:val="16"/>
        </w:numPr>
        <w:tabs>
          <w:tab w:val="left" w:pos="426"/>
          <w:tab w:val="left" w:pos="851"/>
          <w:tab w:val="left" w:pos="1134"/>
        </w:tabs>
        <w:spacing w:after="0" w:line="240" w:lineRule="auto"/>
        <w:ind w:left="0" w:firstLine="709"/>
        <w:jc w:val="both"/>
        <w:rPr>
          <w:rFonts w:ascii="Times New Roman" w:hAnsi="Times New Roman"/>
          <w:spacing w:val="-1"/>
          <w:lang w:val="lt-LT"/>
        </w:rPr>
      </w:pPr>
      <w:r w:rsidRPr="00C04F77">
        <w:rPr>
          <w:rFonts w:ascii="Times New Roman" w:hAnsi="Times New Roman"/>
          <w:spacing w:val="-1"/>
          <w:lang w:val="lt-LT"/>
        </w:rPr>
        <w:t>Šalys patvirtina, kad jos neprieštarauja viena kitos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priešingos Šalies sutikimai ar leidimai. Jeigu dėl bet kokių imperatyvių teisės aktų reikalavimų tokius sutikimus ar leidimus reikėtų gauti, Šalis juos įsipareigoja išduoti nedelsiant, bet ne vėliau nei per priešingos Šalies prašyme nurodytą terminą.</w:t>
      </w:r>
    </w:p>
    <w:p w14:paraId="6B48D4C5" w14:textId="2F81C2DA" w:rsidR="00AF49AE" w:rsidRPr="00C04F77" w:rsidRDefault="00AF49AE" w:rsidP="008A236C">
      <w:pPr>
        <w:pStyle w:val="Sraopastraipa"/>
        <w:tabs>
          <w:tab w:val="left" w:pos="426"/>
          <w:tab w:val="left" w:pos="851"/>
          <w:tab w:val="left" w:pos="1134"/>
        </w:tabs>
        <w:spacing w:after="0" w:line="240" w:lineRule="auto"/>
        <w:ind w:left="0" w:firstLine="426"/>
        <w:jc w:val="both"/>
        <w:rPr>
          <w:rFonts w:ascii="Times New Roman" w:hAnsi="Times New Roman"/>
          <w:spacing w:val="-1"/>
          <w:lang w:val="lt-LT"/>
        </w:rPr>
      </w:pPr>
      <w:r w:rsidRPr="00C04F77">
        <w:rPr>
          <w:rFonts w:ascii="Times New Roman" w:hAnsi="Times New Roman"/>
          <w:spacing w:val="-1"/>
          <w:lang w:val="lt-LT"/>
        </w:rPr>
        <w:tab/>
      </w:r>
      <w:r w:rsidRPr="00C04F77">
        <w:rPr>
          <w:rFonts w:ascii="Times New Roman" w:hAnsi="Times New Roman"/>
          <w:spacing w:val="-1"/>
          <w:lang w:val="lt-LT"/>
        </w:rPr>
        <w:tab/>
        <w:t xml:space="preserve">Tais atvejais, kai Šalies reorganizavimo, atskyrimo, pertvarkymo ar įmonės perdavimo (įskaitant, bet neapsiribojant, turto arba įmonės įnešimo į trečiųjų asmenų įstatinį kapitalą ir pan.) atveju bus numatyta, kad </w:t>
      </w:r>
      <w:r w:rsidR="005825FC">
        <w:rPr>
          <w:rFonts w:ascii="Times New Roman" w:hAnsi="Times New Roman"/>
          <w:spacing w:val="-1"/>
          <w:lang w:val="lt-LT"/>
        </w:rPr>
        <w:t>Sutarties</w:t>
      </w:r>
      <w:r w:rsidR="005825FC" w:rsidRPr="00C04F77">
        <w:rPr>
          <w:rFonts w:ascii="Times New Roman" w:hAnsi="Times New Roman"/>
          <w:spacing w:val="-1"/>
          <w:lang w:val="lt-LT"/>
        </w:rPr>
        <w:t xml:space="preserve"> </w:t>
      </w:r>
      <w:r w:rsidRPr="00C04F77">
        <w:rPr>
          <w:rFonts w:ascii="Times New Roman" w:hAnsi="Times New Roman"/>
          <w:spacing w:val="-1"/>
          <w:lang w:val="lt-LT"/>
        </w:rPr>
        <w:t>dalykas yra reikalingas tiek vienai iš Šalių, tiek ir (ar) pagal š</w:t>
      </w:r>
      <w:r w:rsidR="00BF15F3">
        <w:rPr>
          <w:rFonts w:ascii="Times New Roman" w:hAnsi="Times New Roman"/>
          <w:spacing w:val="-1"/>
          <w:lang w:val="lt-LT"/>
        </w:rPr>
        <w:t>ios</w:t>
      </w:r>
      <w:r w:rsidRPr="00C04F77">
        <w:rPr>
          <w:rFonts w:ascii="Times New Roman" w:hAnsi="Times New Roman"/>
          <w:spacing w:val="-1"/>
          <w:lang w:val="lt-LT"/>
        </w:rPr>
        <w:t xml:space="preserve"> </w:t>
      </w:r>
      <w:r w:rsidR="00BF15F3">
        <w:rPr>
          <w:rFonts w:ascii="Times New Roman" w:hAnsi="Times New Roman"/>
          <w:spacing w:val="-1"/>
          <w:lang w:val="lt-LT"/>
        </w:rPr>
        <w:t>Sutarties</w:t>
      </w:r>
      <w:r w:rsidR="00BF15F3" w:rsidRPr="00C04F77">
        <w:rPr>
          <w:rFonts w:ascii="Times New Roman" w:hAnsi="Times New Roman"/>
          <w:spacing w:val="-1"/>
          <w:lang w:val="lt-LT"/>
        </w:rPr>
        <w:t xml:space="preserve"> </w:t>
      </w:r>
      <w:r w:rsidRPr="00C04F77">
        <w:rPr>
          <w:rFonts w:ascii="Times New Roman" w:hAnsi="Times New Roman"/>
          <w:spacing w:val="-1"/>
          <w:lang w:val="lt-LT"/>
        </w:rPr>
        <w:t xml:space="preserve">teises ir pareigas ar jų dalį įgijusiam ūkio subjektui, </w:t>
      </w:r>
      <w:r w:rsidR="00BF15F3" w:rsidRPr="00C04F77">
        <w:rPr>
          <w:rFonts w:ascii="Times New Roman" w:hAnsi="Times New Roman"/>
          <w:spacing w:val="-1"/>
          <w:lang w:val="lt-LT"/>
        </w:rPr>
        <w:t>ši</w:t>
      </w:r>
      <w:r w:rsidR="00BF15F3">
        <w:rPr>
          <w:rFonts w:ascii="Times New Roman" w:hAnsi="Times New Roman"/>
          <w:spacing w:val="-1"/>
          <w:lang w:val="lt-LT"/>
        </w:rPr>
        <w:t>oje</w:t>
      </w:r>
      <w:r w:rsidR="00BF15F3" w:rsidRPr="00C04F77">
        <w:rPr>
          <w:rFonts w:ascii="Times New Roman" w:hAnsi="Times New Roman"/>
          <w:spacing w:val="-1"/>
          <w:lang w:val="lt-LT"/>
        </w:rPr>
        <w:t xml:space="preserve"> </w:t>
      </w:r>
      <w:r w:rsidR="00BF15F3">
        <w:rPr>
          <w:rFonts w:ascii="Times New Roman" w:hAnsi="Times New Roman"/>
          <w:spacing w:val="-1"/>
          <w:lang w:val="lt-LT"/>
        </w:rPr>
        <w:t>Sutartyje</w:t>
      </w:r>
      <w:r w:rsidR="00BF15F3" w:rsidRPr="00C04F77">
        <w:rPr>
          <w:rFonts w:ascii="Times New Roman" w:hAnsi="Times New Roman"/>
          <w:spacing w:val="-1"/>
          <w:lang w:val="lt-LT"/>
        </w:rPr>
        <w:t xml:space="preserve"> </w:t>
      </w:r>
      <w:r w:rsidRPr="00C04F77">
        <w:rPr>
          <w:rFonts w:ascii="Times New Roman" w:hAnsi="Times New Roman"/>
          <w:spacing w:val="-1"/>
          <w:lang w:val="lt-LT"/>
        </w:rPr>
        <w:t>numatytus įsipareigojimus priešinga Šalis vykdys pagal poreikį tiek Šalies, tiek pagal šią Sutartį teises ir pareigas ar jų dalį įgijusio ūkio subjekto atžvilgiu.</w:t>
      </w:r>
    </w:p>
    <w:p w14:paraId="64177D41" w14:textId="238DEFF2" w:rsidR="00AF49AE" w:rsidRPr="00C04F77" w:rsidRDefault="00AF49AE" w:rsidP="008A236C">
      <w:pPr>
        <w:pStyle w:val="Sraopastraipa"/>
        <w:tabs>
          <w:tab w:val="left" w:pos="426"/>
          <w:tab w:val="left" w:pos="851"/>
          <w:tab w:val="left" w:pos="1134"/>
        </w:tabs>
        <w:spacing w:after="0" w:line="240" w:lineRule="auto"/>
        <w:ind w:left="0" w:firstLine="426"/>
        <w:jc w:val="both"/>
        <w:rPr>
          <w:rFonts w:ascii="Times New Roman" w:hAnsi="Times New Roman"/>
          <w:spacing w:val="-1"/>
          <w:lang w:val="lt-LT"/>
        </w:rPr>
      </w:pPr>
      <w:r w:rsidRPr="00C04F77">
        <w:rPr>
          <w:rFonts w:ascii="Times New Roman" w:hAnsi="Times New Roman"/>
          <w:spacing w:val="-1"/>
          <w:lang w:val="lt-LT"/>
        </w:rPr>
        <w:tab/>
      </w:r>
      <w:r w:rsidRPr="00C04F77">
        <w:rPr>
          <w:rFonts w:ascii="Times New Roman" w:hAnsi="Times New Roman"/>
          <w:spacing w:val="-1"/>
          <w:lang w:val="lt-LT"/>
        </w:rPr>
        <w:tab/>
        <w:t xml:space="preserve">Šalies reorganizavimo, atskyrimo, pertvarkymo ar įmonės perdavimo (įskaitant, bet neapsiribojant, turto arba įmonės įnešimo į trečiųjų asmenų įstatinį kapitalą ir pan.) atveju, </w:t>
      </w:r>
      <w:r w:rsidR="003912B0" w:rsidRPr="3EE4D41A">
        <w:rPr>
          <w:rFonts w:ascii="Times New Roman" w:hAnsi="Times New Roman"/>
          <w:lang w:val="lt-LT"/>
        </w:rPr>
        <w:t xml:space="preserve">Sutartis </w:t>
      </w:r>
      <w:r w:rsidRPr="00C04F77">
        <w:rPr>
          <w:rFonts w:ascii="Times New Roman" w:hAnsi="Times New Roman"/>
          <w:spacing w:val="-1"/>
          <w:lang w:val="lt-LT"/>
        </w:rPr>
        <w:t>vykdoma pagal vienos iš Šalių ir (ar) pagal š</w:t>
      </w:r>
      <w:r w:rsidR="002E7480" w:rsidRPr="3EE4D41A">
        <w:rPr>
          <w:rFonts w:ascii="Times New Roman" w:hAnsi="Times New Roman"/>
          <w:lang w:val="lt-LT"/>
        </w:rPr>
        <w:t>ią</w:t>
      </w:r>
      <w:r w:rsidRPr="00C04F77">
        <w:rPr>
          <w:rFonts w:ascii="Times New Roman" w:hAnsi="Times New Roman"/>
          <w:spacing w:val="-1"/>
          <w:lang w:val="lt-LT"/>
        </w:rPr>
        <w:t xml:space="preserve"> Su</w:t>
      </w:r>
      <w:r w:rsidR="0039717D" w:rsidRPr="3EE4D41A">
        <w:rPr>
          <w:rFonts w:ascii="Times New Roman" w:hAnsi="Times New Roman"/>
          <w:lang w:val="lt-LT"/>
        </w:rPr>
        <w:t>tart</w:t>
      </w:r>
      <w:r w:rsidR="447230BF" w:rsidRPr="3EE4D41A">
        <w:rPr>
          <w:rFonts w:ascii="Times New Roman" w:hAnsi="Times New Roman"/>
          <w:lang w:val="lt-LT"/>
        </w:rPr>
        <w:t>į</w:t>
      </w:r>
      <w:r w:rsidRPr="00C04F77">
        <w:rPr>
          <w:rFonts w:ascii="Times New Roman" w:hAnsi="Times New Roman"/>
          <w:spacing w:val="-1"/>
          <w:lang w:val="lt-LT"/>
        </w:rPr>
        <w:t xml:space="preserve"> teises ir pareigas ar jų dalį įgijusio ūkio subjekto statusui (viešuosius) pirkimus reglamentuojančių teisės aktų reikalavimų prasme) taikytiną teisę. </w:t>
      </w:r>
    </w:p>
    <w:p w14:paraId="742D11D5" w14:textId="0A45E29C" w:rsidR="00AF49AE" w:rsidRPr="00C04F77" w:rsidRDefault="00AF49AE" w:rsidP="006253AC">
      <w:pPr>
        <w:pStyle w:val="Sraopastraipa"/>
        <w:numPr>
          <w:ilvl w:val="0"/>
          <w:numId w:val="16"/>
        </w:numPr>
        <w:tabs>
          <w:tab w:val="left" w:pos="851"/>
          <w:tab w:val="left" w:pos="1134"/>
        </w:tabs>
        <w:spacing w:after="0" w:line="240" w:lineRule="auto"/>
        <w:ind w:left="0" w:firstLine="709"/>
        <w:jc w:val="both"/>
        <w:rPr>
          <w:rFonts w:ascii="Times New Roman" w:hAnsi="Times New Roman"/>
          <w:lang w:val="lt-LT"/>
        </w:rPr>
      </w:pPr>
      <w:r w:rsidRPr="00C04F77">
        <w:rPr>
          <w:rFonts w:ascii="Times New Roman" w:hAnsi="Times New Roman"/>
          <w:spacing w:val="-1"/>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001215D0" w14:textId="1E68CF15" w:rsidR="00AF49AE" w:rsidRPr="00C04F77" w:rsidRDefault="00AF49AE" w:rsidP="006253AC">
      <w:pPr>
        <w:pStyle w:val="BodyText1"/>
        <w:widowControl/>
        <w:shd w:val="clear" w:color="auto" w:fill="auto"/>
        <w:tabs>
          <w:tab w:val="left" w:pos="709"/>
        </w:tabs>
        <w:spacing w:line="240" w:lineRule="auto"/>
        <w:ind w:firstLine="709"/>
        <w:rPr>
          <w:iCs/>
          <w:sz w:val="22"/>
          <w:szCs w:val="22"/>
        </w:rPr>
      </w:pPr>
      <w:r w:rsidRPr="00C04F77">
        <w:rPr>
          <w:iCs/>
          <w:sz w:val="22"/>
          <w:szCs w:val="22"/>
        </w:rPr>
        <w:t xml:space="preserve">Šalis, nevykdanti ar netinkamai vykdanti šiame </w:t>
      </w:r>
      <w:r w:rsidR="002125F7">
        <w:rPr>
          <w:iCs/>
          <w:sz w:val="22"/>
          <w:szCs w:val="22"/>
        </w:rPr>
        <w:t>Sutarties</w:t>
      </w:r>
      <w:r w:rsidR="002125F7" w:rsidRPr="00C04F77">
        <w:rPr>
          <w:iCs/>
          <w:sz w:val="22"/>
          <w:szCs w:val="22"/>
        </w:rPr>
        <w:t xml:space="preserve"> </w:t>
      </w:r>
      <w:r w:rsidRPr="00C04F77">
        <w:rPr>
          <w:iCs/>
          <w:sz w:val="22"/>
          <w:szCs w:val="22"/>
        </w:rPr>
        <w:t>punkte numatytus įsipareigojimus, privalo atlyginti kitai Šaliai dėl to patirtus nuostolius, įskaitant, bet neapsiribojant, valstybės institucijų paskirtas baudas ir / ar kitas pinigines sankcijas.</w:t>
      </w:r>
    </w:p>
    <w:p w14:paraId="50DB82BC" w14:textId="2544EFF8" w:rsidR="00AF49AE" w:rsidRPr="00C04F77" w:rsidRDefault="00AF49AE" w:rsidP="006253AC">
      <w:pPr>
        <w:pStyle w:val="BodyText1"/>
        <w:widowControl/>
        <w:numPr>
          <w:ilvl w:val="0"/>
          <w:numId w:val="16"/>
        </w:numPr>
        <w:shd w:val="clear" w:color="auto" w:fill="auto"/>
        <w:tabs>
          <w:tab w:val="left" w:pos="851"/>
          <w:tab w:val="left" w:pos="1134"/>
        </w:tabs>
        <w:spacing w:line="240" w:lineRule="auto"/>
        <w:ind w:left="0" w:firstLine="709"/>
        <w:rPr>
          <w:sz w:val="22"/>
          <w:szCs w:val="22"/>
        </w:rPr>
      </w:pPr>
      <w:r w:rsidRPr="3EE4D41A">
        <w:rPr>
          <w:sz w:val="22"/>
          <w:szCs w:val="22"/>
        </w:rPr>
        <w:t xml:space="preserve">Jeigu bet kuri </w:t>
      </w:r>
      <w:r w:rsidR="0080553A" w:rsidRPr="3EE4D41A">
        <w:rPr>
          <w:sz w:val="22"/>
          <w:szCs w:val="22"/>
        </w:rPr>
        <w:t xml:space="preserve">Sutarties </w:t>
      </w:r>
      <w:r w:rsidRPr="3EE4D41A">
        <w:rPr>
          <w:sz w:val="22"/>
          <w:szCs w:val="22"/>
        </w:rPr>
        <w:t xml:space="preserve">nuostata yra arba tampa iš dalies ar visiškai negaliojanti, tai toji nuostata nedaro negaliojančiomis kitų </w:t>
      </w:r>
      <w:r w:rsidR="0080553A" w:rsidRPr="3EE4D41A">
        <w:rPr>
          <w:sz w:val="22"/>
          <w:szCs w:val="22"/>
        </w:rPr>
        <w:t xml:space="preserve">Sutarties </w:t>
      </w:r>
      <w:r w:rsidRPr="3EE4D41A">
        <w:rPr>
          <w:sz w:val="22"/>
          <w:szCs w:val="22"/>
        </w:rPr>
        <w:t xml:space="preserve">nuostatų, jeigu galima daryti prielaidą, kad </w:t>
      </w:r>
      <w:r w:rsidR="003912B0" w:rsidRPr="3EE4D41A">
        <w:rPr>
          <w:sz w:val="22"/>
          <w:szCs w:val="22"/>
        </w:rPr>
        <w:t xml:space="preserve">Sutartis </w:t>
      </w:r>
      <w:r w:rsidRPr="3EE4D41A">
        <w:rPr>
          <w:sz w:val="22"/>
          <w:szCs w:val="22"/>
        </w:rPr>
        <w:t>būtų buv</w:t>
      </w:r>
      <w:r w:rsidR="003912B0" w:rsidRPr="3EE4D41A">
        <w:rPr>
          <w:sz w:val="22"/>
          <w:szCs w:val="22"/>
        </w:rPr>
        <w:t>u</w:t>
      </w:r>
      <w:r w:rsidRPr="3EE4D41A">
        <w:rPr>
          <w:sz w:val="22"/>
          <w:szCs w:val="22"/>
        </w:rPr>
        <w:t>s</w:t>
      </w:r>
      <w:r w:rsidR="69903E48" w:rsidRPr="3EE4D41A">
        <w:rPr>
          <w:sz w:val="22"/>
          <w:szCs w:val="22"/>
        </w:rPr>
        <w:t>i</w:t>
      </w:r>
      <w:r w:rsidRPr="3EE4D41A">
        <w:rPr>
          <w:sz w:val="22"/>
          <w:szCs w:val="22"/>
        </w:rPr>
        <w:t xml:space="preserve"> sudaryta ir neįtraukus nuostatos (ar jos dalies), kuri yra negaliojanti. Šalys susitaria, iškilus minėtai problemai, kuo skubiau sudaryti papildomą susitarimą, kuriuo negaliojančios </w:t>
      </w:r>
      <w:r w:rsidR="0022195F" w:rsidRPr="3EE4D41A">
        <w:rPr>
          <w:sz w:val="22"/>
          <w:szCs w:val="22"/>
        </w:rPr>
        <w:t xml:space="preserve">Sutarties </w:t>
      </w:r>
      <w:r w:rsidRPr="3EE4D41A">
        <w:rPr>
          <w:sz w:val="22"/>
          <w:szCs w:val="22"/>
        </w:rPr>
        <w:t xml:space="preserve">nuostatos būtų pakeistos kitomis, teisiškai veiksmingomis, nuostatomis, kurios, kiek tai yra įmanoma, turėtų įtvirtinti tą patį ekonominį ir teisinį efektą, kaip kad buvo siekta susitariant dėl </w:t>
      </w:r>
      <w:r w:rsidR="0040493E" w:rsidRPr="3EE4D41A">
        <w:rPr>
          <w:sz w:val="22"/>
          <w:szCs w:val="22"/>
        </w:rPr>
        <w:t xml:space="preserve">Sutarties </w:t>
      </w:r>
      <w:r w:rsidRPr="3EE4D41A">
        <w:rPr>
          <w:sz w:val="22"/>
          <w:szCs w:val="22"/>
        </w:rPr>
        <w:t>nuostatos, kuri negalioja.</w:t>
      </w:r>
    </w:p>
    <w:p w14:paraId="3C717AEC" w14:textId="06461BF6" w:rsidR="00D52FCA" w:rsidRPr="00C04F77" w:rsidRDefault="00AF49AE" w:rsidP="006253AC">
      <w:pPr>
        <w:pStyle w:val="prastojitrauka"/>
        <w:numPr>
          <w:ilvl w:val="0"/>
          <w:numId w:val="16"/>
        </w:numPr>
        <w:tabs>
          <w:tab w:val="left" w:pos="851"/>
          <w:tab w:val="left" w:pos="1134"/>
        </w:tabs>
        <w:ind w:left="0" w:firstLine="709"/>
        <w:jc w:val="both"/>
        <w:rPr>
          <w:sz w:val="22"/>
          <w:szCs w:val="22"/>
        </w:rPr>
      </w:pPr>
      <w:r w:rsidRPr="3EE4D41A">
        <w:rPr>
          <w:sz w:val="22"/>
          <w:szCs w:val="22"/>
        </w:rPr>
        <w:t xml:space="preserve">Jeigu keičiasi </w:t>
      </w:r>
      <w:r w:rsidR="00BB05F4" w:rsidRPr="3EE4D41A">
        <w:rPr>
          <w:sz w:val="22"/>
          <w:szCs w:val="22"/>
        </w:rPr>
        <w:t>Sutart</w:t>
      </w:r>
      <w:r w:rsidR="0EF147ED" w:rsidRPr="3EE4D41A">
        <w:rPr>
          <w:sz w:val="22"/>
          <w:szCs w:val="22"/>
        </w:rPr>
        <w:t>į</w:t>
      </w:r>
      <w:r w:rsidR="00BB05F4" w:rsidRPr="3EE4D41A">
        <w:rPr>
          <w:sz w:val="22"/>
          <w:szCs w:val="22"/>
        </w:rPr>
        <w:t xml:space="preserve"> </w:t>
      </w:r>
      <w:r w:rsidRPr="3EE4D41A">
        <w:rPr>
          <w:sz w:val="22"/>
          <w:szCs w:val="22"/>
        </w:rPr>
        <w:t>pasirašiusių Šalių rekvizitai (adresai, banko sąskaitų rekvizitai, juridinio asmens ar PVM mokėtojo kodai</w:t>
      </w:r>
      <w:r w:rsidR="00D05774" w:rsidRPr="3EE4D41A">
        <w:rPr>
          <w:sz w:val="22"/>
          <w:szCs w:val="22"/>
        </w:rPr>
        <w:t>, atsakingi asmenys</w:t>
      </w:r>
      <w:r w:rsidRPr="3EE4D41A">
        <w:rPr>
          <w:sz w:val="22"/>
          <w:szCs w:val="22"/>
        </w:rPr>
        <w:t xml:space="preserve">) ir (ar) kiti svarbūs duomenys, galintys turėti įtakos tinkamam </w:t>
      </w:r>
      <w:r w:rsidR="00BB05F4" w:rsidRPr="3EE4D41A">
        <w:rPr>
          <w:sz w:val="22"/>
          <w:szCs w:val="22"/>
        </w:rPr>
        <w:t xml:space="preserve">Sutarties </w:t>
      </w:r>
      <w:r w:rsidRPr="3EE4D41A">
        <w:rPr>
          <w:sz w:val="22"/>
          <w:szCs w:val="22"/>
        </w:rPr>
        <w:t xml:space="preserve">vykdymui, Šalys privalo ne vėliau kaip per </w:t>
      </w:r>
      <w:r w:rsidR="005A4586" w:rsidRPr="3EE4D41A">
        <w:rPr>
          <w:sz w:val="22"/>
          <w:szCs w:val="22"/>
        </w:rPr>
        <w:t>5</w:t>
      </w:r>
      <w:r w:rsidRPr="3EE4D41A">
        <w:rPr>
          <w:sz w:val="22"/>
          <w:szCs w:val="22"/>
        </w:rPr>
        <w:t xml:space="preserve"> (</w:t>
      </w:r>
      <w:r w:rsidR="00355CDA">
        <w:rPr>
          <w:sz w:val="22"/>
          <w:szCs w:val="22"/>
        </w:rPr>
        <w:t>penkios</w:t>
      </w:r>
      <w:r w:rsidRPr="3EE4D41A">
        <w:rPr>
          <w:sz w:val="22"/>
          <w:szCs w:val="22"/>
        </w:rPr>
        <w:t xml:space="preserve">) </w:t>
      </w:r>
      <w:r w:rsidR="00CC20F9">
        <w:t>kalendorines</w:t>
      </w:r>
      <w:r w:rsidR="00CC20F9" w:rsidRPr="3EE4D41A">
        <w:rPr>
          <w:sz w:val="22"/>
          <w:szCs w:val="22"/>
        </w:rPr>
        <w:t xml:space="preserve"> </w:t>
      </w:r>
      <w:r w:rsidRPr="3EE4D41A">
        <w:rPr>
          <w:sz w:val="22"/>
          <w:szCs w:val="22"/>
        </w:rPr>
        <w:t xml:space="preserve">dienas raštu informuoti apie tai viena kitą. Šalis, neįvykdžiusi šių reikalavimų, negali reikšti pretenzijų tuo pagrindu, kad kitos Šalies veiksmai, atlikti pagal paskutinius jai žinomus rekvizitus ar turimą kitą informaciją, neatitinka </w:t>
      </w:r>
      <w:r w:rsidR="00BB05F4" w:rsidRPr="3EE4D41A">
        <w:rPr>
          <w:sz w:val="22"/>
          <w:szCs w:val="22"/>
        </w:rPr>
        <w:t xml:space="preserve">Sutarties </w:t>
      </w:r>
      <w:r w:rsidRPr="3EE4D41A">
        <w:rPr>
          <w:sz w:val="22"/>
          <w:szCs w:val="22"/>
        </w:rPr>
        <w:t xml:space="preserve">sąlygų. </w:t>
      </w:r>
    </w:p>
    <w:p w14:paraId="5F82FB8E" w14:textId="7F534F78" w:rsidR="00AF49AE" w:rsidRPr="00C04F77" w:rsidRDefault="00030F97" w:rsidP="006253AC">
      <w:pPr>
        <w:pStyle w:val="prastojitrauka"/>
        <w:numPr>
          <w:ilvl w:val="0"/>
          <w:numId w:val="16"/>
        </w:numPr>
        <w:tabs>
          <w:tab w:val="left" w:pos="851"/>
          <w:tab w:val="left" w:pos="1134"/>
        </w:tabs>
        <w:ind w:left="0" w:firstLine="709"/>
        <w:jc w:val="both"/>
        <w:rPr>
          <w:sz w:val="22"/>
          <w:szCs w:val="22"/>
        </w:rPr>
      </w:pPr>
      <w:r>
        <w:rPr>
          <w:sz w:val="22"/>
          <w:szCs w:val="22"/>
        </w:rPr>
        <w:t>Sutartis</w:t>
      </w:r>
      <w:r w:rsidRPr="00C04F77">
        <w:rPr>
          <w:sz w:val="22"/>
          <w:szCs w:val="22"/>
        </w:rPr>
        <w:t xml:space="preserve"> </w:t>
      </w:r>
      <w:r w:rsidR="00AF49AE" w:rsidRPr="00C04F77">
        <w:rPr>
          <w:sz w:val="22"/>
          <w:szCs w:val="22"/>
        </w:rPr>
        <w:t xml:space="preserve">sudaryta </w:t>
      </w:r>
      <w:r w:rsidR="37493B55" w:rsidRPr="00C04F77">
        <w:rPr>
          <w:sz w:val="22"/>
          <w:szCs w:val="22"/>
        </w:rPr>
        <w:t>dviem</w:t>
      </w:r>
      <w:r w:rsidR="00AF49AE" w:rsidRPr="00C04F77">
        <w:rPr>
          <w:sz w:val="22"/>
          <w:szCs w:val="22"/>
        </w:rPr>
        <w:t xml:space="preserve"> vienodą juridinę galią turinčiais egzemplioriais, po vieną kiekvienai Šaliai</w:t>
      </w:r>
      <w:r w:rsidR="00AF49AE" w:rsidRPr="00C04F77">
        <w:rPr>
          <w:spacing w:val="-1"/>
          <w:sz w:val="22"/>
          <w:szCs w:val="22"/>
        </w:rPr>
        <w:t>.</w:t>
      </w:r>
    </w:p>
    <w:p w14:paraId="3EF96E3F" w14:textId="7B1126EB" w:rsidR="00AF49AE" w:rsidRPr="00C04F77" w:rsidRDefault="00AF49AE" w:rsidP="006253AC">
      <w:pPr>
        <w:pStyle w:val="Sraopastraipa"/>
        <w:numPr>
          <w:ilvl w:val="0"/>
          <w:numId w:val="16"/>
        </w:numPr>
        <w:tabs>
          <w:tab w:val="left" w:pos="851"/>
          <w:tab w:val="left" w:pos="1134"/>
        </w:tabs>
        <w:spacing w:after="0" w:line="240" w:lineRule="auto"/>
        <w:ind w:left="0" w:firstLine="709"/>
        <w:jc w:val="both"/>
        <w:rPr>
          <w:rStyle w:val="Komentaronuoroda"/>
          <w:sz w:val="22"/>
          <w:szCs w:val="22"/>
          <w:lang w:val="lt-LT"/>
        </w:rPr>
      </w:pPr>
      <w:r w:rsidRPr="00C04F77">
        <w:rPr>
          <w:rFonts w:ascii="Times New Roman" w:hAnsi="Times New Roman"/>
          <w:lang w:val="lt-LT"/>
        </w:rPr>
        <w:t xml:space="preserve">Šalių atstovams yra žinoma, kad Šalių ir (ar) jų atstovų, kitų </w:t>
      </w:r>
      <w:r w:rsidR="007E703C">
        <w:rPr>
          <w:rFonts w:ascii="Times New Roman" w:hAnsi="Times New Roman"/>
          <w:lang w:val="lt-LT"/>
        </w:rPr>
        <w:t>Sutart</w:t>
      </w:r>
      <w:r w:rsidR="00485299">
        <w:rPr>
          <w:rFonts w:ascii="Times New Roman" w:hAnsi="Times New Roman"/>
          <w:lang w:val="lt-LT"/>
        </w:rPr>
        <w:t>yje</w:t>
      </w:r>
      <w:r w:rsidR="007E703C" w:rsidRPr="00C04F77">
        <w:rPr>
          <w:rFonts w:ascii="Times New Roman" w:hAnsi="Times New Roman"/>
          <w:lang w:val="lt-LT"/>
        </w:rPr>
        <w:t xml:space="preserve"> </w:t>
      </w:r>
      <w:r w:rsidRPr="00C04F77">
        <w:rPr>
          <w:rFonts w:ascii="Times New Roman" w:hAnsi="Times New Roman"/>
          <w:lang w:val="lt-LT"/>
        </w:rPr>
        <w:t xml:space="preserve">nurodytų asmenų duomenys, būtini tinkamam </w:t>
      </w:r>
      <w:r w:rsidR="00485299">
        <w:rPr>
          <w:rFonts w:ascii="Times New Roman" w:hAnsi="Times New Roman"/>
          <w:lang w:val="lt-LT"/>
        </w:rPr>
        <w:t>Sutarties</w:t>
      </w:r>
      <w:r w:rsidR="00485299" w:rsidRPr="00C04F77">
        <w:rPr>
          <w:rFonts w:ascii="Times New Roman" w:hAnsi="Times New Roman"/>
          <w:lang w:val="lt-LT"/>
        </w:rPr>
        <w:t xml:space="preserve"> </w:t>
      </w:r>
      <w:r w:rsidRPr="00C04F77">
        <w:rPr>
          <w:rFonts w:ascii="Times New Roman" w:hAnsi="Times New Roman"/>
          <w:lang w:val="lt-LT"/>
        </w:rPr>
        <w:t xml:space="preserve">sudarymui ir įvykdymui, yra tvarkomi </w:t>
      </w:r>
      <w:r w:rsidR="00D21409" w:rsidRPr="00C04F77">
        <w:rPr>
          <w:rFonts w:ascii="Times New Roman" w:hAnsi="Times New Roman"/>
          <w:lang w:val="lt-LT"/>
        </w:rPr>
        <w:t>be atskiro</w:t>
      </w:r>
      <w:r w:rsidRPr="00C04F77">
        <w:rPr>
          <w:rFonts w:ascii="Times New Roman" w:hAnsi="Times New Roman"/>
          <w:lang w:val="lt-LT"/>
        </w:rPr>
        <w:t xml:space="preserve"> jų sutikimo.</w:t>
      </w:r>
    </w:p>
    <w:p w14:paraId="65373C56" w14:textId="44CEE753" w:rsidR="004A3022" w:rsidRPr="00C04F77" w:rsidRDefault="00AF49AE" w:rsidP="006253AC">
      <w:pPr>
        <w:pStyle w:val="Sraopastraipa"/>
        <w:numPr>
          <w:ilvl w:val="0"/>
          <w:numId w:val="16"/>
        </w:numPr>
        <w:tabs>
          <w:tab w:val="left" w:pos="851"/>
          <w:tab w:val="left" w:pos="1134"/>
        </w:tabs>
        <w:spacing w:after="0" w:line="240" w:lineRule="auto"/>
        <w:ind w:left="0" w:firstLine="709"/>
        <w:jc w:val="both"/>
        <w:rPr>
          <w:rFonts w:ascii="Times New Roman" w:hAnsi="Times New Roman"/>
          <w:lang w:val="lt-LT"/>
        </w:rPr>
      </w:pPr>
      <w:r w:rsidRPr="00C04F77">
        <w:rPr>
          <w:rFonts w:ascii="Times New Roman" w:hAnsi="Times New Roman"/>
          <w:lang w:val="lt-LT"/>
        </w:rPr>
        <w:t>Visi pranešimai, dokumentai ir informacija Šalims perduodama ši</w:t>
      </w:r>
      <w:r w:rsidR="00485299">
        <w:rPr>
          <w:rFonts w:ascii="Times New Roman" w:hAnsi="Times New Roman"/>
          <w:lang w:val="lt-LT"/>
        </w:rPr>
        <w:t>oje</w:t>
      </w:r>
      <w:r w:rsidR="00C81590" w:rsidRPr="00C04F77">
        <w:rPr>
          <w:rFonts w:ascii="Times New Roman" w:hAnsi="Times New Roman"/>
          <w:lang w:val="lt-LT"/>
        </w:rPr>
        <w:t xml:space="preserve"> Su</w:t>
      </w:r>
      <w:r w:rsidR="00485299">
        <w:rPr>
          <w:rFonts w:ascii="Times New Roman" w:hAnsi="Times New Roman"/>
          <w:lang w:val="lt-LT"/>
        </w:rPr>
        <w:t>tartyje</w:t>
      </w:r>
      <w:r w:rsidR="00C81590" w:rsidRPr="00C04F77">
        <w:rPr>
          <w:rFonts w:ascii="Times New Roman" w:hAnsi="Times New Roman"/>
          <w:lang w:val="lt-LT"/>
        </w:rPr>
        <w:t xml:space="preserve"> numatytie</w:t>
      </w:r>
      <w:r w:rsidR="004A3022" w:rsidRPr="00C04F77">
        <w:rPr>
          <w:rFonts w:ascii="Times New Roman" w:hAnsi="Times New Roman"/>
          <w:lang w:val="lt-LT"/>
        </w:rPr>
        <w:t>ms asmenims</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2193"/>
        <w:gridCol w:w="3260"/>
        <w:gridCol w:w="2834"/>
      </w:tblGrid>
      <w:tr w:rsidR="00EB7471" w:rsidRPr="00C04F77" w14:paraId="12C2337B" w14:textId="0CE33DB0" w:rsidTr="00EB7471">
        <w:tc>
          <w:tcPr>
            <w:tcW w:w="824" w:type="pct"/>
            <w:tcBorders>
              <w:top w:val="single" w:sz="4" w:space="0" w:color="auto"/>
              <w:left w:val="single" w:sz="4" w:space="0" w:color="auto"/>
              <w:bottom w:val="single" w:sz="4" w:space="0" w:color="auto"/>
              <w:right w:val="single" w:sz="4" w:space="0" w:color="auto"/>
            </w:tcBorders>
          </w:tcPr>
          <w:p w14:paraId="4285CFBD" w14:textId="77777777" w:rsidR="000C67EA" w:rsidRPr="00C04F77" w:rsidRDefault="000C67EA" w:rsidP="00FB6C11">
            <w:pPr>
              <w:tabs>
                <w:tab w:val="right" w:leader="dot" w:pos="9628"/>
              </w:tabs>
              <w:suppressAutoHyphens/>
              <w:jc w:val="both"/>
              <w:rPr>
                <w:rFonts w:ascii="Times New Roman" w:hAnsi="Times New Roman" w:cs="Times New Roman"/>
                <w:b/>
                <w:caps/>
                <w:sz w:val="22"/>
                <w:szCs w:val="22"/>
                <w:lang w:eastAsia="ar-SA"/>
              </w:rPr>
            </w:pPr>
          </w:p>
        </w:tc>
        <w:tc>
          <w:tcPr>
            <w:tcW w:w="1105" w:type="pct"/>
            <w:tcBorders>
              <w:top w:val="single" w:sz="4" w:space="0" w:color="auto"/>
              <w:left w:val="single" w:sz="4" w:space="0" w:color="auto"/>
              <w:bottom w:val="single" w:sz="4" w:space="0" w:color="auto"/>
              <w:right w:val="single" w:sz="4" w:space="0" w:color="auto"/>
            </w:tcBorders>
          </w:tcPr>
          <w:p w14:paraId="227F510A" w14:textId="77777777" w:rsidR="000C67EA" w:rsidRPr="00C04F77" w:rsidRDefault="000C67EA" w:rsidP="00FB6C11">
            <w:pPr>
              <w:tabs>
                <w:tab w:val="right" w:leader="dot" w:pos="9628"/>
              </w:tabs>
              <w:suppressAutoHyphens/>
              <w:rPr>
                <w:rFonts w:ascii="Times New Roman" w:hAnsi="Times New Roman" w:cs="Times New Roman"/>
                <w:bCs/>
                <w:caps/>
                <w:sz w:val="22"/>
                <w:szCs w:val="22"/>
                <w:lang w:eastAsia="ar-SA"/>
              </w:rPr>
            </w:pPr>
            <w:r w:rsidRPr="00C04F77">
              <w:rPr>
                <w:rFonts w:ascii="Times New Roman" w:hAnsi="Times New Roman" w:cs="Times New Roman"/>
                <w:bCs/>
                <w:sz w:val="22"/>
                <w:szCs w:val="22"/>
              </w:rPr>
              <w:t xml:space="preserve">Atsakingojo partnerio atstovas </w:t>
            </w:r>
          </w:p>
        </w:tc>
        <w:tc>
          <w:tcPr>
            <w:tcW w:w="1643" w:type="pct"/>
            <w:tcBorders>
              <w:top w:val="single" w:sz="4" w:space="0" w:color="auto"/>
              <w:left w:val="single" w:sz="4" w:space="0" w:color="auto"/>
              <w:bottom w:val="single" w:sz="4" w:space="0" w:color="auto"/>
              <w:right w:val="single" w:sz="4" w:space="0" w:color="auto"/>
            </w:tcBorders>
          </w:tcPr>
          <w:p w14:paraId="1DDE6B24" w14:textId="0AEC0F7F" w:rsidR="000C67EA" w:rsidRPr="00C04F77" w:rsidRDefault="000C67EA" w:rsidP="00FB6C11">
            <w:pPr>
              <w:tabs>
                <w:tab w:val="right" w:leader="dot" w:pos="9628"/>
              </w:tabs>
              <w:suppressAutoHyphens/>
              <w:rPr>
                <w:rFonts w:ascii="Times New Roman" w:hAnsi="Times New Roman" w:cs="Times New Roman"/>
                <w:bCs/>
                <w:sz w:val="22"/>
                <w:szCs w:val="22"/>
              </w:rPr>
            </w:pPr>
            <w:r w:rsidRPr="00C04F77">
              <w:rPr>
                <w:rFonts w:ascii="Times New Roman" w:hAnsi="Times New Roman" w:cs="Times New Roman"/>
                <w:bCs/>
                <w:sz w:val="22"/>
                <w:szCs w:val="22"/>
              </w:rPr>
              <w:t>Partnerio atstovas</w:t>
            </w:r>
          </w:p>
        </w:tc>
        <w:tc>
          <w:tcPr>
            <w:tcW w:w="1428" w:type="pct"/>
            <w:tcBorders>
              <w:top w:val="single" w:sz="4" w:space="0" w:color="auto"/>
              <w:left w:val="single" w:sz="4" w:space="0" w:color="auto"/>
              <w:bottom w:val="single" w:sz="4" w:space="0" w:color="auto"/>
              <w:right w:val="single" w:sz="4" w:space="0" w:color="auto"/>
            </w:tcBorders>
          </w:tcPr>
          <w:p w14:paraId="0954BC23" w14:textId="639D1FEB" w:rsidR="000C67EA" w:rsidRPr="00C04F77" w:rsidRDefault="000C67EA" w:rsidP="00FB6C11">
            <w:pPr>
              <w:tabs>
                <w:tab w:val="right" w:leader="dot" w:pos="9628"/>
              </w:tabs>
              <w:suppressAutoHyphens/>
              <w:rPr>
                <w:rFonts w:ascii="Times New Roman" w:hAnsi="Times New Roman" w:cs="Times New Roman"/>
                <w:bCs/>
                <w:caps/>
                <w:sz w:val="22"/>
                <w:szCs w:val="22"/>
                <w:lang w:eastAsia="ar-SA"/>
              </w:rPr>
            </w:pPr>
            <w:r w:rsidRPr="00C04F77">
              <w:rPr>
                <w:rFonts w:ascii="Times New Roman" w:hAnsi="Times New Roman" w:cs="Times New Roman"/>
                <w:bCs/>
                <w:sz w:val="22"/>
                <w:szCs w:val="22"/>
              </w:rPr>
              <w:t xml:space="preserve">Partnerio atstovas </w:t>
            </w:r>
          </w:p>
        </w:tc>
      </w:tr>
      <w:tr w:rsidR="00EB7471" w:rsidRPr="00C04F77" w14:paraId="5AB67DEF" w14:textId="096B5F6C" w:rsidTr="00EB7471">
        <w:tc>
          <w:tcPr>
            <w:tcW w:w="824" w:type="pct"/>
            <w:tcBorders>
              <w:top w:val="single" w:sz="4" w:space="0" w:color="auto"/>
              <w:left w:val="single" w:sz="4" w:space="0" w:color="auto"/>
              <w:bottom w:val="single" w:sz="4" w:space="0" w:color="auto"/>
              <w:right w:val="single" w:sz="4" w:space="0" w:color="auto"/>
            </w:tcBorders>
          </w:tcPr>
          <w:p w14:paraId="3F3DA1F7" w14:textId="77777777" w:rsidR="000C67EA" w:rsidRPr="00C04F77" w:rsidRDefault="000C67EA" w:rsidP="00FB6C11">
            <w:pPr>
              <w:tabs>
                <w:tab w:val="right" w:leader="dot" w:pos="9628"/>
              </w:tabs>
              <w:suppressAutoHyphens/>
              <w:jc w:val="both"/>
              <w:rPr>
                <w:rFonts w:ascii="Times New Roman" w:hAnsi="Times New Roman" w:cs="Times New Roman"/>
                <w:caps/>
                <w:sz w:val="22"/>
                <w:szCs w:val="22"/>
                <w:lang w:eastAsia="ar-SA"/>
              </w:rPr>
            </w:pPr>
            <w:r w:rsidRPr="00C04F77">
              <w:rPr>
                <w:rFonts w:ascii="Times New Roman" w:hAnsi="Times New Roman" w:cs="Times New Roman"/>
                <w:sz w:val="22"/>
                <w:szCs w:val="22"/>
              </w:rPr>
              <w:t>Vardas, pavardė</w:t>
            </w:r>
          </w:p>
        </w:tc>
        <w:tc>
          <w:tcPr>
            <w:tcW w:w="1105" w:type="pct"/>
            <w:tcBorders>
              <w:top w:val="single" w:sz="4" w:space="0" w:color="auto"/>
              <w:left w:val="single" w:sz="4" w:space="0" w:color="auto"/>
              <w:bottom w:val="single" w:sz="4" w:space="0" w:color="auto"/>
              <w:right w:val="single" w:sz="4" w:space="0" w:color="auto"/>
            </w:tcBorders>
          </w:tcPr>
          <w:p w14:paraId="3A7B67FB" w14:textId="77777777" w:rsidR="000C67EA" w:rsidRPr="00C04F77" w:rsidRDefault="000C67EA" w:rsidP="00FB6C11">
            <w:pPr>
              <w:jc w:val="center"/>
              <w:rPr>
                <w:rFonts w:ascii="Times New Roman" w:hAnsi="Times New Roman" w:cs="Times New Roman"/>
                <w:i/>
                <w:sz w:val="22"/>
                <w:szCs w:val="22"/>
              </w:rPr>
            </w:pPr>
          </w:p>
        </w:tc>
        <w:tc>
          <w:tcPr>
            <w:tcW w:w="1643" w:type="pct"/>
            <w:tcBorders>
              <w:top w:val="single" w:sz="4" w:space="0" w:color="auto"/>
              <w:left w:val="single" w:sz="4" w:space="0" w:color="auto"/>
              <w:bottom w:val="single" w:sz="4" w:space="0" w:color="auto"/>
              <w:right w:val="single" w:sz="4" w:space="0" w:color="auto"/>
            </w:tcBorders>
          </w:tcPr>
          <w:p w14:paraId="20051BD1" w14:textId="0A6EE9E6" w:rsidR="000C67EA" w:rsidRPr="00282A2C" w:rsidRDefault="00282A2C" w:rsidP="00282A2C">
            <w:pPr>
              <w:rPr>
                <w:rFonts w:ascii="Times New Roman" w:hAnsi="Times New Roman" w:cs="Times New Roman"/>
                <w:i/>
                <w:sz w:val="22"/>
                <w:szCs w:val="22"/>
              </w:rPr>
            </w:pPr>
            <w:r w:rsidRPr="00282A2C">
              <w:rPr>
                <w:rFonts w:ascii="Times New Roman" w:hAnsi="Times New Roman" w:cs="Times New Roman"/>
                <w:i/>
                <w:sz w:val="22"/>
                <w:szCs w:val="22"/>
              </w:rPr>
              <w:t>Audronė Naujalienė</w:t>
            </w:r>
          </w:p>
        </w:tc>
        <w:tc>
          <w:tcPr>
            <w:tcW w:w="1428" w:type="pct"/>
            <w:tcBorders>
              <w:top w:val="single" w:sz="4" w:space="0" w:color="auto"/>
              <w:left w:val="single" w:sz="4" w:space="0" w:color="auto"/>
              <w:bottom w:val="single" w:sz="4" w:space="0" w:color="auto"/>
              <w:right w:val="single" w:sz="4" w:space="0" w:color="auto"/>
            </w:tcBorders>
          </w:tcPr>
          <w:p w14:paraId="2B50ED90" w14:textId="0C1B80AD" w:rsidR="000C67EA" w:rsidRPr="00C04F77" w:rsidRDefault="00EB7471" w:rsidP="00EB7471">
            <w:pPr>
              <w:rPr>
                <w:rFonts w:ascii="Times New Roman" w:hAnsi="Times New Roman" w:cs="Times New Roman"/>
                <w:i/>
                <w:sz w:val="22"/>
                <w:szCs w:val="22"/>
              </w:rPr>
            </w:pPr>
            <w:r>
              <w:rPr>
                <w:rFonts w:ascii="Times New Roman" w:hAnsi="Times New Roman" w:cs="Times New Roman"/>
                <w:i/>
                <w:sz w:val="22"/>
                <w:szCs w:val="22"/>
              </w:rPr>
              <w:t>Ieva Lukošienė</w:t>
            </w:r>
          </w:p>
        </w:tc>
      </w:tr>
      <w:tr w:rsidR="00EB7471" w:rsidRPr="00C04F77" w14:paraId="10D1DC3B" w14:textId="0EA5DBF9" w:rsidTr="00EB7471">
        <w:tc>
          <w:tcPr>
            <w:tcW w:w="824" w:type="pct"/>
            <w:tcBorders>
              <w:top w:val="single" w:sz="4" w:space="0" w:color="auto"/>
              <w:left w:val="single" w:sz="4" w:space="0" w:color="auto"/>
              <w:bottom w:val="single" w:sz="4" w:space="0" w:color="auto"/>
              <w:right w:val="single" w:sz="4" w:space="0" w:color="auto"/>
            </w:tcBorders>
          </w:tcPr>
          <w:p w14:paraId="260A24C0" w14:textId="77777777" w:rsidR="000C67EA" w:rsidRPr="00C04F77" w:rsidRDefault="000C67EA" w:rsidP="00FB6C11">
            <w:pPr>
              <w:tabs>
                <w:tab w:val="right" w:leader="dot" w:pos="9628"/>
              </w:tabs>
              <w:suppressAutoHyphens/>
              <w:jc w:val="both"/>
              <w:rPr>
                <w:rFonts w:ascii="Times New Roman" w:hAnsi="Times New Roman" w:cs="Times New Roman"/>
                <w:caps/>
                <w:sz w:val="22"/>
                <w:szCs w:val="22"/>
                <w:lang w:eastAsia="ar-SA"/>
              </w:rPr>
            </w:pPr>
            <w:r w:rsidRPr="00C04F77">
              <w:rPr>
                <w:rFonts w:ascii="Times New Roman" w:hAnsi="Times New Roman" w:cs="Times New Roman"/>
                <w:sz w:val="22"/>
                <w:szCs w:val="22"/>
              </w:rPr>
              <w:t>Adresas</w:t>
            </w:r>
          </w:p>
        </w:tc>
        <w:tc>
          <w:tcPr>
            <w:tcW w:w="1105" w:type="pct"/>
            <w:tcBorders>
              <w:top w:val="single" w:sz="4" w:space="0" w:color="auto"/>
              <w:left w:val="single" w:sz="4" w:space="0" w:color="auto"/>
              <w:bottom w:val="single" w:sz="4" w:space="0" w:color="auto"/>
              <w:right w:val="single" w:sz="4" w:space="0" w:color="auto"/>
            </w:tcBorders>
          </w:tcPr>
          <w:p w14:paraId="6E3094F1" w14:textId="77777777" w:rsidR="000C67EA" w:rsidRPr="00C04F77" w:rsidRDefault="000C67EA" w:rsidP="00FB6C11">
            <w:pPr>
              <w:jc w:val="center"/>
              <w:rPr>
                <w:rFonts w:ascii="Times New Roman" w:hAnsi="Times New Roman" w:cs="Times New Roman"/>
                <w:i/>
                <w:sz w:val="22"/>
                <w:szCs w:val="22"/>
              </w:rPr>
            </w:pPr>
          </w:p>
        </w:tc>
        <w:tc>
          <w:tcPr>
            <w:tcW w:w="1643" w:type="pct"/>
            <w:tcBorders>
              <w:top w:val="single" w:sz="4" w:space="0" w:color="auto"/>
              <w:left w:val="single" w:sz="4" w:space="0" w:color="auto"/>
              <w:bottom w:val="single" w:sz="4" w:space="0" w:color="auto"/>
              <w:right w:val="single" w:sz="4" w:space="0" w:color="auto"/>
            </w:tcBorders>
          </w:tcPr>
          <w:p w14:paraId="14BD1792" w14:textId="3479B779" w:rsidR="000C67EA" w:rsidRPr="00282A2C" w:rsidRDefault="00282A2C" w:rsidP="00282A2C">
            <w:pPr>
              <w:rPr>
                <w:rFonts w:ascii="Times New Roman" w:hAnsi="Times New Roman" w:cs="Times New Roman"/>
                <w:i/>
                <w:sz w:val="22"/>
                <w:szCs w:val="22"/>
              </w:rPr>
            </w:pPr>
            <w:r w:rsidRPr="00282A2C">
              <w:rPr>
                <w:rFonts w:ascii="Times New Roman" w:hAnsi="Times New Roman" w:cs="Times New Roman"/>
                <w:i/>
                <w:sz w:val="22"/>
                <w:szCs w:val="22"/>
              </w:rPr>
              <w:t>J. Basanavičiaus g. 36, 57288 Kėdainiai</w:t>
            </w:r>
          </w:p>
        </w:tc>
        <w:tc>
          <w:tcPr>
            <w:tcW w:w="1428" w:type="pct"/>
            <w:tcBorders>
              <w:top w:val="single" w:sz="4" w:space="0" w:color="auto"/>
              <w:left w:val="single" w:sz="4" w:space="0" w:color="auto"/>
              <w:bottom w:val="single" w:sz="4" w:space="0" w:color="auto"/>
              <w:right w:val="single" w:sz="4" w:space="0" w:color="auto"/>
            </w:tcBorders>
          </w:tcPr>
          <w:p w14:paraId="58CECE6C" w14:textId="53378BF0" w:rsidR="000C67EA" w:rsidRPr="00C04F77" w:rsidRDefault="00EB7471" w:rsidP="00EB7471">
            <w:pPr>
              <w:rPr>
                <w:rFonts w:ascii="Times New Roman" w:hAnsi="Times New Roman" w:cs="Times New Roman"/>
                <w:i/>
                <w:sz w:val="22"/>
                <w:szCs w:val="22"/>
              </w:rPr>
            </w:pPr>
            <w:r w:rsidRPr="00282A2C">
              <w:rPr>
                <w:rFonts w:ascii="Times New Roman" w:hAnsi="Times New Roman" w:cs="Times New Roman"/>
                <w:i/>
                <w:sz w:val="22"/>
                <w:szCs w:val="22"/>
              </w:rPr>
              <w:t>J. Basanavičiaus g. 36, 57288 Kėdainiai</w:t>
            </w:r>
          </w:p>
        </w:tc>
      </w:tr>
      <w:tr w:rsidR="00EB7471" w:rsidRPr="00C04F77" w14:paraId="046C1A57" w14:textId="623A2FFE" w:rsidTr="00EB7471">
        <w:tc>
          <w:tcPr>
            <w:tcW w:w="824" w:type="pct"/>
            <w:tcBorders>
              <w:top w:val="single" w:sz="4" w:space="0" w:color="auto"/>
              <w:left w:val="single" w:sz="4" w:space="0" w:color="auto"/>
              <w:bottom w:val="single" w:sz="4" w:space="0" w:color="auto"/>
              <w:right w:val="single" w:sz="4" w:space="0" w:color="auto"/>
            </w:tcBorders>
          </w:tcPr>
          <w:p w14:paraId="5DFA727D" w14:textId="77777777" w:rsidR="000C67EA" w:rsidRPr="00C04F77" w:rsidRDefault="000C67EA" w:rsidP="00FB6C11">
            <w:pPr>
              <w:tabs>
                <w:tab w:val="right" w:leader="dot" w:pos="9628"/>
              </w:tabs>
              <w:suppressAutoHyphens/>
              <w:jc w:val="both"/>
              <w:rPr>
                <w:rFonts w:ascii="Times New Roman" w:hAnsi="Times New Roman" w:cs="Times New Roman"/>
                <w:caps/>
                <w:sz w:val="22"/>
                <w:szCs w:val="22"/>
                <w:lang w:eastAsia="ar-SA"/>
              </w:rPr>
            </w:pPr>
            <w:r w:rsidRPr="00C04F77">
              <w:rPr>
                <w:rFonts w:ascii="Times New Roman" w:hAnsi="Times New Roman" w:cs="Times New Roman"/>
                <w:sz w:val="22"/>
                <w:szCs w:val="22"/>
              </w:rPr>
              <w:t>Telefonas</w:t>
            </w:r>
          </w:p>
        </w:tc>
        <w:tc>
          <w:tcPr>
            <w:tcW w:w="1105" w:type="pct"/>
            <w:tcBorders>
              <w:top w:val="single" w:sz="4" w:space="0" w:color="auto"/>
              <w:left w:val="single" w:sz="4" w:space="0" w:color="auto"/>
              <w:bottom w:val="single" w:sz="4" w:space="0" w:color="auto"/>
              <w:right w:val="single" w:sz="4" w:space="0" w:color="auto"/>
            </w:tcBorders>
          </w:tcPr>
          <w:p w14:paraId="6C0701F2" w14:textId="77777777" w:rsidR="000C67EA" w:rsidRPr="00C04F77" w:rsidRDefault="000C67EA" w:rsidP="00FB6C11">
            <w:pPr>
              <w:jc w:val="center"/>
              <w:rPr>
                <w:rFonts w:ascii="Times New Roman" w:hAnsi="Times New Roman" w:cs="Times New Roman"/>
                <w:i/>
                <w:sz w:val="22"/>
                <w:szCs w:val="22"/>
              </w:rPr>
            </w:pPr>
          </w:p>
        </w:tc>
        <w:tc>
          <w:tcPr>
            <w:tcW w:w="1643" w:type="pct"/>
            <w:tcBorders>
              <w:top w:val="single" w:sz="4" w:space="0" w:color="auto"/>
              <w:left w:val="single" w:sz="4" w:space="0" w:color="auto"/>
              <w:bottom w:val="single" w:sz="4" w:space="0" w:color="auto"/>
              <w:right w:val="single" w:sz="4" w:space="0" w:color="auto"/>
            </w:tcBorders>
          </w:tcPr>
          <w:p w14:paraId="2522E0BB" w14:textId="5E04F0E5" w:rsidR="000C67EA" w:rsidRPr="00282A2C" w:rsidRDefault="00282A2C" w:rsidP="00282A2C">
            <w:pPr>
              <w:rPr>
                <w:rFonts w:ascii="Times New Roman" w:hAnsi="Times New Roman" w:cs="Times New Roman"/>
                <w:i/>
                <w:sz w:val="22"/>
                <w:szCs w:val="22"/>
              </w:rPr>
            </w:pPr>
            <w:r w:rsidRPr="00282A2C">
              <w:rPr>
                <w:rFonts w:ascii="Times New Roman" w:hAnsi="Times New Roman" w:cs="Times New Roman"/>
                <w:i/>
                <w:sz w:val="22"/>
                <w:szCs w:val="22"/>
              </w:rPr>
              <w:t>+370 347 69515</w:t>
            </w:r>
          </w:p>
        </w:tc>
        <w:tc>
          <w:tcPr>
            <w:tcW w:w="1428" w:type="pct"/>
            <w:tcBorders>
              <w:top w:val="single" w:sz="4" w:space="0" w:color="auto"/>
              <w:left w:val="single" w:sz="4" w:space="0" w:color="auto"/>
              <w:bottom w:val="single" w:sz="4" w:space="0" w:color="auto"/>
              <w:right w:val="single" w:sz="4" w:space="0" w:color="auto"/>
            </w:tcBorders>
          </w:tcPr>
          <w:p w14:paraId="63E28744" w14:textId="791B2965" w:rsidR="000C67EA" w:rsidRPr="00C04F77" w:rsidRDefault="00EB7471" w:rsidP="00282A2C">
            <w:pPr>
              <w:rPr>
                <w:rFonts w:ascii="Times New Roman" w:hAnsi="Times New Roman" w:cs="Times New Roman"/>
                <w:i/>
                <w:sz w:val="22"/>
                <w:szCs w:val="22"/>
              </w:rPr>
            </w:pPr>
            <w:r w:rsidRPr="00282A2C">
              <w:rPr>
                <w:rFonts w:ascii="Times New Roman" w:hAnsi="Times New Roman" w:cs="Times New Roman"/>
                <w:i/>
                <w:sz w:val="22"/>
                <w:szCs w:val="22"/>
              </w:rPr>
              <w:t>+370 347 695</w:t>
            </w:r>
            <w:r>
              <w:rPr>
                <w:rFonts w:ascii="Times New Roman" w:hAnsi="Times New Roman" w:cs="Times New Roman"/>
                <w:i/>
                <w:sz w:val="22"/>
                <w:szCs w:val="22"/>
              </w:rPr>
              <w:t>94</w:t>
            </w:r>
          </w:p>
        </w:tc>
      </w:tr>
      <w:tr w:rsidR="00EB7471" w:rsidRPr="00C04F77" w14:paraId="6052A9CB" w14:textId="722F2AD8" w:rsidTr="00EB7471">
        <w:tc>
          <w:tcPr>
            <w:tcW w:w="824" w:type="pct"/>
            <w:tcBorders>
              <w:top w:val="single" w:sz="4" w:space="0" w:color="auto"/>
              <w:left w:val="single" w:sz="4" w:space="0" w:color="auto"/>
              <w:bottom w:val="single" w:sz="4" w:space="0" w:color="auto"/>
              <w:right w:val="single" w:sz="4" w:space="0" w:color="auto"/>
            </w:tcBorders>
          </w:tcPr>
          <w:p w14:paraId="423B3EE4" w14:textId="77777777" w:rsidR="000C67EA" w:rsidRPr="00C04F77" w:rsidRDefault="000C67EA" w:rsidP="00FB6C11">
            <w:pPr>
              <w:tabs>
                <w:tab w:val="right" w:leader="dot" w:pos="9628"/>
              </w:tabs>
              <w:suppressAutoHyphens/>
              <w:jc w:val="both"/>
              <w:rPr>
                <w:rFonts w:ascii="Times New Roman" w:hAnsi="Times New Roman" w:cs="Times New Roman"/>
                <w:caps/>
                <w:sz w:val="22"/>
                <w:szCs w:val="22"/>
                <w:lang w:eastAsia="ar-SA"/>
              </w:rPr>
            </w:pPr>
            <w:r w:rsidRPr="00C04F77">
              <w:rPr>
                <w:rFonts w:ascii="Times New Roman" w:hAnsi="Times New Roman" w:cs="Times New Roman"/>
                <w:sz w:val="22"/>
                <w:szCs w:val="22"/>
              </w:rPr>
              <w:t>El. Paštas</w:t>
            </w:r>
          </w:p>
        </w:tc>
        <w:tc>
          <w:tcPr>
            <w:tcW w:w="1105" w:type="pct"/>
            <w:tcBorders>
              <w:top w:val="single" w:sz="4" w:space="0" w:color="auto"/>
              <w:left w:val="single" w:sz="4" w:space="0" w:color="auto"/>
              <w:bottom w:val="single" w:sz="4" w:space="0" w:color="auto"/>
              <w:right w:val="single" w:sz="4" w:space="0" w:color="auto"/>
            </w:tcBorders>
          </w:tcPr>
          <w:p w14:paraId="75E88F03" w14:textId="77777777" w:rsidR="000C67EA" w:rsidRPr="00C04F77" w:rsidRDefault="000C67EA" w:rsidP="00FB6C11">
            <w:pPr>
              <w:jc w:val="center"/>
              <w:rPr>
                <w:rFonts w:ascii="Times New Roman" w:hAnsi="Times New Roman" w:cs="Times New Roman"/>
                <w:i/>
                <w:sz w:val="22"/>
                <w:szCs w:val="22"/>
              </w:rPr>
            </w:pPr>
          </w:p>
        </w:tc>
        <w:tc>
          <w:tcPr>
            <w:tcW w:w="1643" w:type="pct"/>
            <w:tcBorders>
              <w:top w:val="single" w:sz="4" w:space="0" w:color="auto"/>
              <w:left w:val="single" w:sz="4" w:space="0" w:color="auto"/>
              <w:bottom w:val="single" w:sz="4" w:space="0" w:color="auto"/>
              <w:right w:val="single" w:sz="4" w:space="0" w:color="auto"/>
            </w:tcBorders>
          </w:tcPr>
          <w:p w14:paraId="0CBADBD6" w14:textId="4013D5BE" w:rsidR="000C67EA" w:rsidRPr="00282A2C" w:rsidRDefault="00282A2C" w:rsidP="00FB6C11">
            <w:pPr>
              <w:jc w:val="center"/>
              <w:rPr>
                <w:rFonts w:ascii="Times New Roman" w:hAnsi="Times New Roman" w:cs="Times New Roman"/>
                <w:i/>
                <w:sz w:val="22"/>
                <w:szCs w:val="22"/>
                <w:lang w:val="en-US"/>
              </w:rPr>
            </w:pPr>
            <w:proofErr w:type="spellStart"/>
            <w:r>
              <w:rPr>
                <w:rFonts w:ascii="Times New Roman" w:hAnsi="Times New Roman" w:cs="Times New Roman"/>
                <w:i/>
                <w:sz w:val="22"/>
                <w:szCs w:val="22"/>
              </w:rPr>
              <w:t>audrone.naujaliene</w:t>
            </w:r>
            <w:proofErr w:type="spellEnd"/>
            <w:r>
              <w:rPr>
                <w:rFonts w:ascii="Times New Roman" w:hAnsi="Times New Roman" w:cs="Times New Roman"/>
                <w:i/>
                <w:sz w:val="22"/>
                <w:szCs w:val="22"/>
                <w:lang w:val="en-US"/>
              </w:rPr>
              <w:t>@</w:t>
            </w:r>
            <w:proofErr w:type="spellStart"/>
            <w:r>
              <w:rPr>
                <w:rFonts w:ascii="Times New Roman" w:hAnsi="Times New Roman" w:cs="Times New Roman"/>
                <w:i/>
                <w:sz w:val="22"/>
                <w:szCs w:val="22"/>
                <w:lang w:val="en-US"/>
              </w:rPr>
              <w:t>kedainiai.lt</w:t>
            </w:r>
            <w:proofErr w:type="spellEnd"/>
          </w:p>
        </w:tc>
        <w:tc>
          <w:tcPr>
            <w:tcW w:w="1428" w:type="pct"/>
            <w:tcBorders>
              <w:top w:val="single" w:sz="4" w:space="0" w:color="auto"/>
              <w:left w:val="single" w:sz="4" w:space="0" w:color="auto"/>
              <w:bottom w:val="single" w:sz="4" w:space="0" w:color="auto"/>
              <w:right w:val="single" w:sz="4" w:space="0" w:color="auto"/>
            </w:tcBorders>
          </w:tcPr>
          <w:p w14:paraId="75C34C4A" w14:textId="73BEA49D" w:rsidR="000C67EA" w:rsidRPr="00C04F77" w:rsidRDefault="00EB7471" w:rsidP="00FB6C11">
            <w:pPr>
              <w:jc w:val="center"/>
              <w:rPr>
                <w:rFonts w:ascii="Times New Roman" w:hAnsi="Times New Roman" w:cs="Times New Roman"/>
                <w:i/>
                <w:sz w:val="22"/>
                <w:szCs w:val="22"/>
              </w:rPr>
            </w:pPr>
            <w:proofErr w:type="spellStart"/>
            <w:r>
              <w:rPr>
                <w:rFonts w:ascii="Times New Roman" w:hAnsi="Times New Roman" w:cs="Times New Roman"/>
                <w:i/>
                <w:sz w:val="22"/>
                <w:szCs w:val="22"/>
              </w:rPr>
              <w:t>ieva.lukosiene</w:t>
            </w:r>
            <w:proofErr w:type="spellEnd"/>
            <w:r>
              <w:rPr>
                <w:rFonts w:ascii="Times New Roman" w:hAnsi="Times New Roman" w:cs="Times New Roman"/>
                <w:i/>
                <w:sz w:val="22"/>
                <w:szCs w:val="22"/>
                <w:lang w:val="en-US"/>
              </w:rPr>
              <w:t>@</w:t>
            </w:r>
            <w:proofErr w:type="spellStart"/>
            <w:r>
              <w:rPr>
                <w:rFonts w:ascii="Times New Roman" w:hAnsi="Times New Roman" w:cs="Times New Roman"/>
                <w:i/>
                <w:sz w:val="22"/>
                <w:szCs w:val="22"/>
                <w:lang w:val="en-US"/>
              </w:rPr>
              <w:t>kedainiai.lt</w:t>
            </w:r>
            <w:proofErr w:type="spellEnd"/>
          </w:p>
        </w:tc>
      </w:tr>
    </w:tbl>
    <w:p w14:paraId="238E3AFF" w14:textId="517685A1" w:rsidR="00160981" w:rsidRPr="00C04F77" w:rsidRDefault="00160981" w:rsidP="006253AC">
      <w:pPr>
        <w:pStyle w:val="Sraopastraipa"/>
        <w:numPr>
          <w:ilvl w:val="0"/>
          <w:numId w:val="16"/>
        </w:numPr>
        <w:tabs>
          <w:tab w:val="left" w:pos="851"/>
          <w:tab w:val="left" w:pos="1134"/>
        </w:tabs>
        <w:spacing w:after="0" w:line="240" w:lineRule="auto"/>
        <w:ind w:left="0" w:firstLine="709"/>
        <w:jc w:val="both"/>
        <w:rPr>
          <w:rFonts w:ascii="Times New Roman" w:hAnsi="Times New Roman"/>
          <w:lang w:val="lt-LT"/>
        </w:rPr>
      </w:pPr>
      <w:r w:rsidRPr="00C04F77">
        <w:rPr>
          <w:rFonts w:ascii="Times New Roman" w:hAnsi="Times New Roman"/>
          <w:lang w:val="lt-LT"/>
        </w:rPr>
        <w:t xml:space="preserve">Pasikeitus už </w:t>
      </w:r>
      <w:r w:rsidR="00DF4472">
        <w:rPr>
          <w:rFonts w:ascii="Times New Roman" w:hAnsi="Times New Roman"/>
          <w:lang w:val="lt-LT"/>
        </w:rPr>
        <w:t>Sutarties</w:t>
      </w:r>
      <w:r w:rsidR="00DF4472" w:rsidRPr="00C04F77">
        <w:rPr>
          <w:rFonts w:ascii="Times New Roman" w:hAnsi="Times New Roman"/>
          <w:lang w:val="lt-LT"/>
        </w:rPr>
        <w:t xml:space="preserve"> </w:t>
      </w:r>
      <w:r w:rsidRPr="00C04F77">
        <w:rPr>
          <w:rFonts w:ascii="Times New Roman" w:hAnsi="Times New Roman"/>
          <w:lang w:val="lt-LT"/>
        </w:rPr>
        <w:t xml:space="preserve">vykdymą atsakingam asmeniui Šalis informuoja kitą Šalį ir atskiras </w:t>
      </w:r>
      <w:r w:rsidR="00DF4472">
        <w:rPr>
          <w:rFonts w:ascii="Times New Roman" w:hAnsi="Times New Roman"/>
          <w:lang w:val="lt-LT"/>
        </w:rPr>
        <w:t>Sutarties</w:t>
      </w:r>
      <w:r w:rsidR="00DF4472" w:rsidRPr="00C04F77">
        <w:rPr>
          <w:rFonts w:ascii="Times New Roman" w:hAnsi="Times New Roman"/>
          <w:lang w:val="lt-LT"/>
        </w:rPr>
        <w:t xml:space="preserve"> </w:t>
      </w:r>
      <w:r w:rsidRPr="00C04F77">
        <w:rPr>
          <w:rFonts w:ascii="Times New Roman" w:hAnsi="Times New Roman"/>
          <w:lang w:val="lt-LT"/>
        </w:rPr>
        <w:t>pakeitimas ar atskiras įgaliojimų įforminimas dėl šios priežasties nėra atliekamas.</w:t>
      </w:r>
    </w:p>
    <w:p w14:paraId="4ED5F920" w14:textId="77777777" w:rsidR="00BA0BEA" w:rsidRPr="00C04F77" w:rsidRDefault="00BA0BEA" w:rsidP="00F812A7">
      <w:pPr>
        <w:jc w:val="both"/>
        <w:rPr>
          <w:rFonts w:ascii="Times New Roman" w:hAnsi="Times New Roman" w:cs="Times New Roman"/>
          <w:sz w:val="22"/>
          <w:szCs w:val="22"/>
        </w:rPr>
      </w:pPr>
    </w:p>
    <w:p w14:paraId="1033613F" w14:textId="77777777" w:rsidR="00776DD1" w:rsidRPr="00C04F77" w:rsidRDefault="00776DD1" w:rsidP="00DD4263">
      <w:pPr>
        <w:jc w:val="both"/>
        <w:rPr>
          <w:rFonts w:ascii="Times New Roman" w:hAnsi="Times New Roman" w:cs="Times New Roman"/>
          <w:sz w:val="22"/>
          <w:szCs w:val="22"/>
        </w:rPr>
      </w:pPr>
    </w:p>
    <w:p w14:paraId="6787B229" w14:textId="17C83D6E" w:rsidR="00702CB0" w:rsidRPr="00C04F77" w:rsidRDefault="00593B19" w:rsidP="00702CB0">
      <w:pPr>
        <w:jc w:val="center"/>
        <w:rPr>
          <w:rFonts w:ascii="Times New Roman" w:hAnsi="Times New Roman" w:cs="Times New Roman"/>
          <w:b/>
          <w:bCs/>
          <w:sz w:val="22"/>
          <w:szCs w:val="22"/>
        </w:rPr>
      </w:pPr>
      <w:r w:rsidRPr="00C04F77">
        <w:rPr>
          <w:rFonts w:ascii="Times New Roman" w:hAnsi="Times New Roman" w:cs="Times New Roman"/>
          <w:b/>
          <w:bCs/>
          <w:sz w:val="22"/>
          <w:szCs w:val="22"/>
        </w:rPr>
        <w:t>X</w:t>
      </w:r>
      <w:r w:rsidR="00480740" w:rsidRPr="00C04F77">
        <w:rPr>
          <w:rFonts w:ascii="Times New Roman" w:hAnsi="Times New Roman" w:cs="Times New Roman"/>
          <w:b/>
          <w:bCs/>
          <w:sz w:val="22"/>
          <w:szCs w:val="22"/>
        </w:rPr>
        <w:t>I</w:t>
      </w:r>
      <w:r w:rsidR="00CC6972" w:rsidRPr="00C04F77">
        <w:rPr>
          <w:rFonts w:ascii="Times New Roman" w:hAnsi="Times New Roman" w:cs="Times New Roman"/>
          <w:b/>
          <w:bCs/>
          <w:sz w:val="22"/>
          <w:szCs w:val="22"/>
        </w:rPr>
        <w:t>. ŠALIŲ REKVIZITAI</w:t>
      </w:r>
    </w:p>
    <w:p w14:paraId="5BCAB64B" w14:textId="77777777" w:rsidR="00CC6972" w:rsidRPr="00C04F77" w:rsidRDefault="00CC6972" w:rsidP="00D04C42">
      <w:pPr>
        <w:rPr>
          <w:rFonts w:ascii="Times New Roman" w:hAnsi="Times New Roman" w:cs="Times New Roman"/>
          <w:sz w:val="22"/>
          <w:szCs w:val="22"/>
        </w:rPr>
      </w:pPr>
    </w:p>
    <w:tbl>
      <w:tblPr>
        <w:tblW w:w="9685" w:type="dxa"/>
        <w:tblInd w:w="279" w:type="dxa"/>
        <w:tblLook w:val="01E0" w:firstRow="1" w:lastRow="1" w:firstColumn="1" w:lastColumn="1" w:noHBand="0" w:noVBand="0"/>
      </w:tblPr>
      <w:tblGrid>
        <w:gridCol w:w="4758"/>
        <w:gridCol w:w="4927"/>
      </w:tblGrid>
      <w:tr w:rsidR="00C04F77" w:rsidRPr="00C04F77" w14:paraId="0487ECEA" w14:textId="77777777" w:rsidTr="2722AFD8">
        <w:tc>
          <w:tcPr>
            <w:tcW w:w="4758" w:type="dxa"/>
          </w:tcPr>
          <w:p w14:paraId="0AC04E90" w14:textId="77777777" w:rsidR="00DF3AE1" w:rsidRPr="00C04F77" w:rsidRDefault="009911BF" w:rsidP="00D04C42">
            <w:pPr>
              <w:ind w:left="426"/>
              <w:jc w:val="both"/>
              <w:rPr>
                <w:rFonts w:ascii="Times New Roman" w:hAnsi="Times New Roman" w:cs="Times New Roman"/>
                <w:b/>
                <w:sz w:val="22"/>
                <w:szCs w:val="22"/>
              </w:rPr>
            </w:pPr>
            <w:r w:rsidRPr="00C04F77">
              <w:rPr>
                <w:rFonts w:ascii="Times New Roman" w:hAnsi="Times New Roman" w:cs="Times New Roman"/>
                <w:b/>
                <w:sz w:val="22"/>
                <w:szCs w:val="22"/>
              </w:rPr>
              <w:t>Atsakingasis partneris</w:t>
            </w:r>
            <w:r w:rsidR="00DF3AE1" w:rsidRPr="00C04F77">
              <w:rPr>
                <w:rFonts w:ascii="Times New Roman" w:hAnsi="Times New Roman" w:cs="Times New Roman"/>
                <w:b/>
                <w:sz w:val="22"/>
                <w:szCs w:val="22"/>
              </w:rPr>
              <w:t>:</w:t>
            </w:r>
          </w:p>
          <w:p w14:paraId="0E92B2B2" w14:textId="0A8F3EE0" w:rsidR="00DF3AE1" w:rsidRPr="00C04F77" w:rsidRDefault="003F5483" w:rsidP="00D04C42">
            <w:pPr>
              <w:ind w:left="426" w:firstLine="34"/>
              <w:jc w:val="both"/>
              <w:rPr>
                <w:rFonts w:ascii="Times New Roman" w:hAnsi="Times New Roman" w:cs="Times New Roman"/>
                <w:sz w:val="22"/>
                <w:szCs w:val="22"/>
              </w:rPr>
            </w:pPr>
            <w:r w:rsidRPr="00C04F77">
              <w:rPr>
                <w:rFonts w:ascii="Times New Roman" w:hAnsi="Times New Roman" w:cs="Times New Roman"/>
                <w:b/>
                <w:sz w:val="22"/>
                <w:szCs w:val="22"/>
              </w:rPr>
              <w:t xml:space="preserve">AB „LTG </w:t>
            </w:r>
            <w:proofErr w:type="spellStart"/>
            <w:r w:rsidRPr="00C04F77">
              <w:rPr>
                <w:rFonts w:ascii="Times New Roman" w:hAnsi="Times New Roman" w:cs="Times New Roman"/>
                <w:b/>
                <w:sz w:val="22"/>
                <w:szCs w:val="22"/>
              </w:rPr>
              <w:t>Infra</w:t>
            </w:r>
            <w:proofErr w:type="spellEnd"/>
            <w:r w:rsidRPr="00C04F77">
              <w:rPr>
                <w:rFonts w:ascii="Times New Roman" w:hAnsi="Times New Roman" w:cs="Times New Roman"/>
                <w:b/>
                <w:sz w:val="22"/>
                <w:szCs w:val="22"/>
              </w:rPr>
              <w:t>“,</w:t>
            </w:r>
          </w:p>
          <w:p w14:paraId="5FE3F9F8" w14:textId="5670EC44" w:rsidR="00DF3AE1" w:rsidRPr="00C04F77" w:rsidRDefault="00FA16AC" w:rsidP="00D04C42">
            <w:pPr>
              <w:ind w:left="426" w:firstLine="34"/>
              <w:jc w:val="both"/>
              <w:rPr>
                <w:rFonts w:ascii="Times New Roman" w:hAnsi="Times New Roman" w:cs="Times New Roman"/>
                <w:sz w:val="22"/>
                <w:szCs w:val="22"/>
              </w:rPr>
            </w:pPr>
            <w:r w:rsidRPr="00C04F77">
              <w:rPr>
                <w:rFonts w:ascii="Times New Roman" w:hAnsi="Times New Roman" w:cs="Times New Roman"/>
                <w:sz w:val="22"/>
                <w:szCs w:val="22"/>
              </w:rPr>
              <w:t xml:space="preserve">Juridinio asmens </w:t>
            </w:r>
            <w:r w:rsidR="00DF3AE1" w:rsidRPr="00C04F77">
              <w:rPr>
                <w:rFonts w:ascii="Times New Roman" w:hAnsi="Times New Roman" w:cs="Times New Roman"/>
                <w:sz w:val="22"/>
                <w:szCs w:val="22"/>
              </w:rPr>
              <w:t xml:space="preserve">kodas </w:t>
            </w:r>
            <w:r w:rsidR="003F5483" w:rsidRPr="00C04F77">
              <w:rPr>
                <w:rFonts w:ascii="Times New Roman" w:hAnsi="Times New Roman" w:cs="Times New Roman"/>
                <w:sz w:val="22"/>
                <w:szCs w:val="22"/>
              </w:rPr>
              <w:t>305202934</w:t>
            </w:r>
          </w:p>
          <w:p w14:paraId="47F9891E" w14:textId="03F398EE" w:rsidR="00DF3AE1" w:rsidRPr="00C04F77" w:rsidRDefault="60900678" w:rsidP="00D04C42">
            <w:pPr>
              <w:ind w:left="426" w:firstLine="34"/>
              <w:jc w:val="both"/>
              <w:rPr>
                <w:rFonts w:ascii="Times New Roman" w:hAnsi="Times New Roman" w:cs="Times New Roman"/>
                <w:sz w:val="22"/>
                <w:szCs w:val="22"/>
              </w:rPr>
            </w:pPr>
            <w:r w:rsidRPr="00C04F77">
              <w:rPr>
                <w:rFonts w:ascii="Times New Roman" w:hAnsi="Times New Roman" w:cs="Times New Roman"/>
                <w:sz w:val="22"/>
                <w:szCs w:val="22"/>
              </w:rPr>
              <w:t>Geležinkelio g. 2</w:t>
            </w:r>
            <w:r w:rsidR="60145496" w:rsidRPr="00C04F77">
              <w:rPr>
                <w:rFonts w:ascii="Times New Roman" w:hAnsi="Times New Roman" w:cs="Times New Roman"/>
                <w:sz w:val="22"/>
                <w:szCs w:val="22"/>
              </w:rPr>
              <w:t>, 0</w:t>
            </w:r>
            <w:r w:rsidR="4636D444" w:rsidRPr="00C04F77">
              <w:rPr>
                <w:rFonts w:ascii="Times New Roman" w:hAnsi="Times New Roman" w:cs="Times New Roman"/>
                <w:sz w:val="22"/>
                <w:szCs w:val="22"/>
              </w:rPr>
              <w:t>2100</w:t>
            </w:r>
            <w:r w:rsidR="60145496" w:rsidRPr="00C04F77">
              <w:rPr>
                <w:rFonts w:ascii="Times New Roman" w:hAnsi="Times New Roman" w:cs="Times New Roman"/>
                <w:sz w:val="22"/>
                <w:szCs w:val="22"/>
              </w:rPr>
              <w:t>Vilnius</w:t>
            </w:r>
          </w:p>
          <w:p w14:paraId="4B0E1E90" w14:textId="77777777" w:rsidR="00BE2953" w:rsidRPr="00C04F77" w:rsidRDefault="00DF3AE1" w:rsidP="00BE2953">
            <w:pPr>
              <w:ind w:left="426" w:firstLine="34"/>
              <w:rPr>
                <w:rFonts w:ascii="Times New Roman" w:hAnsi="Times New Roman" w:cs="Times New Roman"/>
                <w:sz w:val="22"/>
                <w:szCs w:val="22"/>
              </w:rPr>
            </w:pPr>
            <w:r w:rsidRPr="00C04F77">
              <w:rPr>
                <w:rFonts w:ascii="Times New Roman" w:hAnsi="Times New Roman" w:cs="Times New Roman"/>
                <w:sz w:val="22"/>
                <w:szCs w:val="22"/>
              </w:rPr>
              <w:t xml:space="preserve">Tel. +370 5 2692038, </w:t>
            </w:r>
          </w:p>
          <w:p w14:paraId="77B74BE8" w14:textId="1CC57CB6" w:rsidR="00DF3AE1" w:rsidRPr="00C04F77" w:rsidRDefault="00BE2953" w:rsidP="00BE2953">
            <w:pPr>
              <w:ind w:left="426" w:firstLine="34"/>
              <w:rPr>
                <w:rFonts w:ascii="Times New Roman" w:hAnsi="Times New Roman" w:cs="Times New Roman"/>
                <w:sz w:val="22"/>
                <w:szCs w:val="22"/>
              </w:rPr>
            </w:pPr>
            <w:r w:rsidRPr="00C04F77">
              <w:rPr>
                <w:rFonts w:ascii="Times New Roman" w:hAnsi="Times New Roman" w:cs="Times New Roman"/>
                <w:sz w:val="22"/>
                <w:szCs w:val="22"/>
              </w:rPr>
              <w:t xml:space="preserve">El. </w:t>
            </w:r>
            <w:r w:rsidR="48A50504" w:rsidRPr="00C04F77">
              <w:rPr>
                <w:rFonts w:ascii="Times New Roman" w:hAnsi="Times New Roman" w:cs="Times New Roman"/>
                <w:sz w:val="22"/>
                <w:szCs w:val="22"/>
              </w:rPr>
              <w:t>paštas</w:t>
            </w:r>
            <w:r w:rsidR="3105A8A0" w:rsidRPr="00C04F77">
              <w:rPr>
                <w:rFonts w:ascii="Times New Roman" w:hAnsi="Times New Roman" w:cs="Times New Roman"/>
                <w:sz w:val="22"/>
                <w:szCs w:val="22"/>
              </w:rPr>
              <w:t>:</w:t>
            </w:r>
            <w:r w:rsidR="48A50504" w:rsidRPr="00C04F77">
              <w:rPr>
                <w:rFonts w:ascii="Times New Roman" w:hAnsi="Times New Roman" w:cs="Times New Roman"/>
                <w:sz w:val="22"/>
                <w:szCs w:val="22"/>
              </w:rPr>
              <w:t xml:space="preserve"> </w:t>
            </w:r>
            <w:hyperlink r:id="rId11" w:history="1">
              <w:r w:rsidR="00DD4263" w:rsidRPr="003263E4">
                <w:rPr>
                  <w:rStyle w:val="Hipersaitas"/>
                  <w:rFonts w:ascii="Times New Roman" w:hAnsi="Times New Roman" w:cs="Times New Roman"/>
                  <w:color w:val="auto"/>
                  <w:sz w:val="22"/>
                  <w:szCs w:val="22"/>
                </w:rPr>
                <w:t>info@ltginfra.lt</w:t>
              </w:r>
            </w:hyperlink>
          </w:p>
          <w:p w14:paraId="4DE7FC11" w14:textId="77777777" w:rsidR="00DF3AE1" w:rsidRPr="00C04F77" w:rsidRDefault="00DF3AE1" w:rsidP="00D04C42">
            <w:pPr>
              <w:ind w:left="460"/>
              <w:jc w:val="both"/>
              <w:rPr>
                <w:rFonts w:ascii="Times New Roman" w:hAnsi="Times New Roman" w:cs="Times New Roman"/>
                <w:sz w:val="22"/>
                <w:szCs w:val="22"/>
              </w:rPr>
            </w:pPr>
          </w:p>
          <w:p w14:paraId="23C78B50" w14:textId="77777777" w:rsidR="003D06FA" w:rsidRPr="00C04F77" w:rsidRDefault="00DF3AE1" w:rsidP="003D06FA">
            <w:pPr>
              <w:ind w:firstLine="464"/>
              <w:jc w:val="both"/>
              <w:rPr>
                <w:rFonts w:ascii="Times New Roman" w:hAnsi="Times New Roman" w:cs="Times New Roman"/>
                <w:sz w:val="22"/>
                <w:szCs w:val="22"/>
              </w:rPr>
            </w:pPr>
            <w:r w:rsidRPr="00C04F77">
              <w:rPr>
                <w:rFonts w:ascii="Times New Roman" w:hAnsi="Times New Roman" w:cs="Times New Roman"/>
                <w:sz w:val="22"/>
                <w:szCs w:val="22"/>
              </w:rPr>
              <w:t>Generalinis direktorius</w:t>
            </w:r>
          </w:p>
          <w:p w14:paraId="071F28F4" w14:textId="4B150D47" w:rsidR="00CC6972" w:rsidRPr="00C04F77" w:rsidRDefault="00594618" w:rsidP="003D06FA">
            <w:pPr>
              <w:ind w:firstLine="464"/>
              <w:jc w:val="both"/>
              <w:rPr>
                <w:rFonts w:ascii="Times New Roman" w:hAnsi="Times New Roman" w:cs="Times New Roman"/>
                <w:sz w:val="22"/>
                <w:szCs w:val="22"/>
              </w:rPr>
            </w:pPr>
            <w:r w:rsidRPr="00C04F77">
              <w:rPr>
                <w:rFonts w:ascii="Times New Roman" w:hAnsi="Times New Roman" w:cs="Times New Roman"/>
                <w:sz w:val="22"/>
                <w:szCs w:val="22"/>
              </w:rPr>
              <w:t xml:space="preserve">Karolio </w:t>
            </w:r>
            <w:proofErr w:type="spellStart"/>
            <w:r w:rsidRPr="00C04F77">
              <w:rPr>
                <w:rFonts w:ascii="Times New Roman" w:hAnsi="Times New Roman" w:cs="Times New Roman"/>
                <w:sz w:val="22"/>
                <w:szCs w:val="22"/>
              </w:rPr>
              <w:t>Sankovski</w:t>
            </w:r>
            <w:proofErr w:type="spellEnd"/>
          </w:p>
        </w:tc>
        <w:tc>
          <w:tcPr>
            <w:tcW w:w="4927" w:type="dxa"/>
          </w:tcPr>
          <w:p w14:paraId="5172C167" w14:textId="7F42D86C" w:rsidR="00CC6972" w:rsidRPr="00C04F77" w:rsidRDefault="00DF3AE1" w:rsidP="00D04C42">
            <w:pPr>
              <w:ind w:left="460" w:hanging="460"/>
              <w:jc w:val="both"/>
              <w:rPr>
                <w:rFonts w:ascii="Times New Roman" w:hAnsi="Times New Roman" w:cs="Times New Roman"/>
                <w:b/>
                <w:sz w:val="22"/>
                <w:szCs w:val="22"/>
              </w:rPr>
            </w:pPr>
            <w:r w:rsidRPr="00C04F77">
              <w:rPr>
                <w:rFonts w:ascii="Times New Roman" w:hAnsi="Times New Roman" w:cs="Times New Roman"/>
                <w:b/>
                <w:sz w:val="22"/>
                <w:szCs w:val="22"/>
              </w:rPr>
              <w:t>Partneris</w:t>
            </w:r>
            <w:r w:rsidR="003E20F7" w:rsidRPr="00C04F77">
              <w:rPr>
                <w:rFonts w:ascii="Times New Roman" w:hAnsi="Times New Roman" w:cs="Times New Roman"/>
                <w:b/>
                <w:sz w:val="22"/>
                <w:szCs w:val="22"/>
              </w:rPr>
              <w:t>:</w:t>
            </w:r>
            <w:r w:rsidRPr="00C04F77">
              <w:rPr>
                <w:rFonts w:ascii="Times New Roman" w:hAnsi="Times New Roman" w:cs="Times New Roman"/>
                <w:b/>
                <w:sz w:val="22"/>
                <w:szCs w:val="22"/>
              </w:rPr>
              <w:t xml:space="preserve"> </w:t>
            </w:r>
          </w:p>
          <w:p w14:paraId="13FEE716" w14:textId="75FAF62F" w:rsidR="00455E26" w:rsidRPr="00C04F77" w:rsidRDefault="00810ADE" w:rsidP="00455E26">
            <w:pPr>
              <w:rPr>
                <w:rFonts w:ascii="Times New Roman" w:hAnsi="Times New Roman" w:cs="Times New Roman"/>
                <w:sz w:val="22"/>
                <w:szCs w:val="22"/>
              </w:rPr>
            </w:pPr>
            <w:r>
              <w:rPr>
                <w:rFonts w:ascii="Times New Roman" w:hAnsi="Times New Roman" w:cs="Times New Roman"/>
                <w:b/>
                <w:sz w:val="22"/>
                <w:szCs w:val="22"/>
              </w:rPr>
              <w:t>Kėdainių</w:t>
            </w:r>
            <w:r w:rsidR="00141613" w:rsidRPr="00C04F77">
              <w:rPr>
                <w:rFonts w:ascii="Times New Roman" w:hAnsi="Times New Roman" w:cs="Times New Roman"/>
                <w:b/>
                <w:sz w:val="22"/>
                <w:szCs w:val="22"/>
              </w:rPr>
              <w:t xml:space="preserve"> </w:t>
            </w:r>
            <w:r w:rsidR="000450F6" w:rsidRPr="00C04F77">
              <w:rPr>
                <w:rFonts w:ascii="Times New Roman" w:hAnsi="Times New Roman" w:cs="Times New Roman"/>
                <w:b/>
                <w:sz w:val="22"/>
                <w:szCs w:val="22"/>
              </w:rPr>
              <w:t>rajono savivaldybė</w:t>
            </w:r>
            <w:r w:rsidR="000C75E8" w:rsidRPr="00C04F77">
              <w:rPr>
                <w:rFonts w:ascii="Times New Roman" w:hAnsi="Times New Roman" w:cs="Times New Roman"/>
                <w:b/>
                <w:sz w:val="22"/>
                <w:szCs w:val="22"/>
              </w:rPr>
              <w:t xml:space="preserve"> administracija</w:t>
            </w:r>
          </w:p>
          <w:p w14:paraId="34F3E4B3" w14:textId="307C0080" w:rsidR="00455E26" w:rsidRPr="00C04F77" w:rsidRDefault="00455E26" w:rsidP="00455E26">
            <w:pPr>
              <w:jc w:val="both"/>
              <w:rPr>
                <w:rFonts w:ascii="Times New Roman" w:hAnsi="Times New Roman" w:cs="Times New Roman"/>
                <w:sz w:val="22"/>
                <w:szCs w:val="22"/>
              </w:rPr>
            </w:pPr>
            <w:r w:rsidRPr="00C04F77">
              <w:rPr>
                <w:rFonts w:ascii="Times New Roman" w:hAnsi="Times New Roman" w:cs="Times New Roman"/>
                <w:sz w:val="22"/>
                <w:szCs w:val="22"/>
              </w:rPr>
              <w:t xml:space="preserve">Juridinio asmens kodas </w:t>
            </w:r>
            <w:r w:rsidR="005832F0">
              <w:rPr>
                <w:rFonts w:ascii="Times New Roman" w:hAnsi="Times New Roman" w:cs="Times New Roman"/>
                <w:sz w:val="22"/>
                <w:szCs w:val="22"/>
              </w:rPr>
              <w:t>188768545</w:t>
            </w:r>
          </w:p>
          <w:p w14:paraId="743FEE44" w14:textId="53A49872" w:rsidR="003425B6" w:rsidRDefault="003425B6" w:rsidP="00503F8E">
            <w:pPr>
              <w:rPr>
                <w:rFonts w:ascii="Times New Roman" w:hAnsi="Times New Roman" w:cs="Times New Roman"/>
                <w:sz w:val="22"/>
                <w:szCs w:val="22"/>
              </w:rPr>
            </w:pPr>
            <w:r>
              <w:rPr>
                <w:rFonts w:ascii="Times New Roman" w:hAnsi="Times New Roman" w:cs="Times New Roman"/>
                <w:sz w:val="22"/>
                <w:szCs w:val="22"/>
              </w:rPr>
              <w:t>J. Basanavičiaus g. 36, 57288 Kėdainiai</w:t>
            </w:r>
          </w:p>
          <w:p w14:paraId="30963874" w14:textId="1596493C" w:rsidR="00503F8E" w:rsidRPr="00503F8E" w:rsidRDefault="00503F8E" w:rsidP="00503F8E">
            <w:pPr>
              <w:rPr>
                <w:rFonts w:ascii="Times New Roman" w:hAnsi="Times New Roman" w:cs="Times New Roman"/>
                <w:sz w:val="22"/>
                <w:szCs w:val="22"/>
              </w:rPr>
            </w:pPr>
            <w:r w:rsidRPr="00503F8E">
              <w:rPr>
                <w:rFonts w:ascii="Times New Roman" w:hAnsi="Times New Roman" w:cs="Times New Roman"/>
                <w:sz w:val="22"/>
                <w:szCs w:val="22"/>
              </w:rPr>
              <w:t xml:space="preserve">Tel. +370 </w:t>
            </w:r>
            <w:r w:rsidR="003425B6">
              <w:rPr>
                <w:rFonts w:ascii="Times New Roman" w:hAnsi="Times New Roman" w:cs="Times New Roman"/>
                <w:sz w:val="22"/>
                <w:szCs w:val="22"/>
              </w:rPr>
              <w:t>347 69550,</w:t>
            </w:r>
          </w:p>
          <w:p w14:paraId="4B6C3B41" w14:textId="40A3E355" w:rsidR="00455E26" w:rsidRPr="003425B6" w:rsidRDefault="00503F8E" w:rsidP="00455E26">
            <w:pPr>
              <w:rPr>
                <w:rFonts w:ascii="Times New Roman" w:hAnsi="Times New Roman" w:cs="Times New Roman"/>
                <w:sz w:val="22"/>
                <w:szCs w:val="22"/>
                <w:lang w:val="en-US"/>
              </w:rPr>
            </w:pPr>
            <w:r w:rsidRPr="00503F8E">
              <w:rPr>
                <w:rFonts w:ascii="Times New Roman" w:hAnsi="Times New Roman" w:cs="Times New Roman"/>
                <w:sz w:val="22"/>
                <w:szCs w:val="22"/>
              </w:rPr>
              <w:t xml:space="preserve">El. paštas: </w:t>
            </w:r>
            <w:r w:rsidR="00700C55" w:rsidRPr="00434913">
              <w:rPr>
                <w:rFonts w:ascii="Times New Roman" w:hAnsi="Times New Roman" w:cs="Times New Roman"/>
                <w:sz w:val="22"/>
                <w:szCs w:val="22"/>
                <w:u w:val="single"/>
              </w:rPr>
              <w:t>administracija@kedainiai.lt</w:t>
            </w:r>
          </w:p>
          <w:p w14:paraId="441B7497" w14:textId="5812AFD5" w:rsidR="00335836" w:rsidRPr="00C04F77" w:rsidRDefault="00335836" w:rsidP="00455E26">
            <w:pPr>
              <w:rPr>
                <w:rFonts w:ascii="Times New Roman" w:hAnsi="Times New Roman" w:cs="Times New Roman"/>
                <w:iCs/>
                <w:sz w:val="22"/>
                <w:szCs w:val="22"/>
              </w:rPr>
            </w:pPr>
          </w:p>
          <w:p w14:paraId="36D7A995" w14:textId="4281EDC7" w:rsidR="00DF3AE1" w:rsidRDefault="00650AC9" w:rsidP="00455E26">
            <w:pPr>
              <w:rPr>
                <w:rFonts w:ascii="Times New Roman" w:hAnsi="Times New Roman" w:cs="Times New Roman"/>
                <w:iCs/>
                <w:sz w:val="22"/>
                <w:szCs w:val="22"/>
              </w:rPr>
            </w:pPr>
            <w:r>
              <w:rPr>
                <w:rFonts w:ascii="Times New Roman" w:hAnsi="Times New Roman" w:cs="Times New Roman"/>
                <w:iCs/>
                <w:sz w:val="22"/>
                <w:szCs w:val="22"/>
              </w:rPr>
              <w:t>Kėdainių rajono savivaldybės</w:t>
            </w:r>
          </w:p>
          <w:p w14:paraId="0A9181E3" w14:textId="1F5C98B3" w:rsidR="00650AC9" w:rsidRPr="00C04F77" w:rsidRDefault="00650AC9" w:rsidP="00650AC9">
            <w:pPr>
              <w:rPr>
                <w:rFonts w:ascii="Times New Roman" w:hAnsi="Times New Roman" w:cs="Times New Roman"/>
                <w:iCs/>
                <w:sz w:val="22"/>
                <w:szCs w:val="22"/>
              </w:rPr>
            </w:pPr>
            <w:r>
              <w:rPr>
                <w:rFonts w:ascii="Times New Roman" w:hAnsi="Times New Roman" w:cs="Times New Roman"/>
                <w:sz w:val="22"/>
                <w:szCs w:val="22"/>
              </w:rPr>
              <w:t>Administracijos direktorius</w:t>
            </w:r>
          </w:p>
          <w:p w14:paraId="05706318" w14:textId="77777777" w:rsidR="00650AC9" w:rsidRDefault="00650AC9" w:rsidP="00650AC9">
            <w:pPr>
              <w:rPr>
                <w:rFonts w:ascii="Times New Roman" w:hAnsi="Times New Roman" w:cs="Times New Roman"/>
                <w:iCs/>
                <w:sz w:val="22"/>
                <w:szCs w:val="22"/>
              </w:rPr>
            </w:pPr>
            <w:r>
              <w:rPr>
                <w:rFonts w:ascii="Times New Roman" w:hAnsi="Times New Roman" w:cs="Times New Roman"/>
                <w:iCs/>
                <w:sz w:val="22"/>
                <w:szCs w:val="22"/>
              </w:rPr>
              <w:t>Arūnas Kacevičius</w:t>
            </w:r>
          </w:p>
          <w:p w14:paraId="4396302A" w14:textId="77777777" w:rsidR="00650AC9" w:rsidRDefault="00650AC9" w:rsidP="00650AC9">
            <w:pPr>
              <w:rPr>
                <w:rFonts w:ascii="Times New Roman" w:hAnsi="Times New Roman" w:cs="Times New Roman"/>
                <w:iCs/>
                <w:sz w:val="22"/>
                <w:szCs w:val="22"/>
              </w:rPr>
            </w:pPr>
          </w:p>
          <w:p w14:paraId="73C287AF" w14:textId="77777777" w:rsidR="00650AC9" w:rsidRDefault="00650AC9" w:rsidP="00650AC9">
            <w:pPr>
              <w:rPr>
                <w:rFonts w:ascii="Times New Roman" w:hAnsi="Times New Roman" w:cs="Times New Roman"/>
                <w:iCs/>
                <w:sz w:val="22"/>
                <w:szCs w:val="22"/>
              </w:rPr>
            </w:pPr>
          </w:p>
          <w:p w14:paraId="0FF35170" w14:textId="353D22E4" w:rsidR="00650AC9" w:rsidRPr="00C04F77" w:rsidRDefault="00650AC9" w:rsidP="00650AC9">
            <w:pPr>
              <w:rPr>
                <w:rFonts w:ascii="Times New Roman" w:hAnsi="Times New Roman" w:cs="Times New Roman"/>
                <w:sz w:val="22"/>
                <w:szCs w:val="22"/>
              </w:rPr>
            </w:pPr>
          </w:p>
        </w:tc>
      </w:tr>
      <w:tr w:rsidR="00C04F77" w:rsidRPr="00C04F77" w14:paraId="5B3793A2" w14:textId="77777777" w:rsidTr="2722AFD8">
        <w:tc>
          <w:tcPr>
            <w:tcW w:w="4758" w:type="dxa"/>
          </w:tcPr>
          <w:p w14:paraId="6D987B76" w14:textId="170FF272" w:rsidR="00D571C4" w:rsidRPr="00C04F77" w:rsidRDefault="002D4106" w:rsidP="002D4106">
            <w:pPr>
              <w:ind w:right="818" w:firstLine="459"/>
              <w:jc w:val="right"/>
              <w:rPr>
                <w:rFonts w:ascii="Times New Roman" w:hAnsi="Times New Roman" w:cs="Times New Roman"/>
                <w:sz w:val="22"/>
                <w:szCs w:val="22"/>
              </w:rPr>
            </w:pPr>
            <w:r w:rsidRPr="00C04F77">
              <w:rPr>
                <w:rFonts w:ascii="Times New Roman" w:hAnsi="Times New Roman" w:cs="Times New Roman"/>
                <w:sz w:val="22"/>
                <w:szCs w:val="22"/>
              </w:rPr>
              <w:t>A.V.</w:t>
            </w:r>
          </w:p>
          <w:p w14:paraId="2D2D46F1" w14:textId="4A14E420" w:rsidR="00386945" w:rsidRPr="00C04F77" w:rsidRDefault="00386945" w:rsidP="00455E26">
            <w:pPr>
              <w:jc w:val="both"/>
              <w:rPr>
                <w:rFonts w:ascii="Times New Roman" w:hAnsi="Times New Roman" w:cs="Times New Roman"/>
                <w:b/>
                <w:sz w:val="22"/>
                <w:szCs w:val="22"/>
              </w:rPr>
            </w:pPr>
          </w:p>
        </w:tc>
        <w:tc>
          <w:tcPr>
            <w:tcW w:w="4927" w:type="dxa"/>
          </w:tcPr>
          <w:p w14:paraId="3D0746E5" w14:textId="77777777" w:rsidR="000C7984" w:rsidRPr="00C04F77" w:rsidRDefault="002D4106" w:rsidP="002D4106">
            <w:pPr>
              <w:ind w:left="460" w:right="1067" w:hanging="460"/>
              <w:jc w:val="right"/>
              <w:rPr>
                <w:rFonts w:ascii="Times New Roman" w:hAnsi="Times New Roman" w:cs="Times New Roman"/>
                <w:sz w:val="22"/>
                <w:szCs w:val="22"/>
              </w:rPr>
            </w:pPr>
            <w:r w:rsidRPr="00C04F77">
              <w:rPr>
                <w:rFonts w:ascii="Times New Roman" w:hAnsi="Times New Roman" w:cs="Times New Roman"/>
                <w:sz w:val="22"/>
                <w:szCs w:val="22"/>
              </w:rPr>
              <w:t>A.V.</w:t>
            </w:r>
          </w:p>
        </w:tc>
      </w:tr>
    </w:tbl>
    <w:p w14:paraId="7057C715" w14:textId="71F0F9DF" w:rsidR="0092560F" w:rsidRPr="00C04F77" w:rsidRDefault="0092560F" w:rsidP="00F90BF9">
      <w:pPr>
        <w:widowControl/>
        <w:autoSpaceDE/>
        <w:autoSpaceDN/>
        <w:adjustRightInd/>
        <w:rPr>
          <w:rFonts w:ascii="Times New Roman" w:hAnsi="Times New Roman" w:cs="Times New Roman"/>
          <w:sz w:val="22"/>
          <w:szCs w:val="22"/>
        </w:rPr>
      </w:pPr>
    </w:p>
    <w:sectPr w:rsidR="0092560F" w:rsidRPr="00C04F77" w:rsidSect="009F54FF">
      <w:headerReference w:type="even" r:id="rId12"/>
      <w:headerReference w:type="default" r:id="rId13"/>
      <w:footerReference w:type="default" r:id="rId14"/>
      <w:headerReference w:type="first" r:id="rId15"/>
      <w:pgSz w:w="11906" w:h="16838"/>
      <w:pgMar w:top="111" w:right="707" w:bottom="1077" w:left="1276" w:header="709" w:footer="709"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22B25" w14:textId="77777777" w:rsidR="000C0509" w:rsidRDefault="000C0509">
      <w:r>
        <w:separator/>
      </w:r>
    </w:p>
  </w:endnote>
  <w:endnote w:type="continuationSeparator" w:id="0">
    <w:p w14:paraId="436AD1D4" w14:textId="77777777" w:rsidR="000C0509" w:rsidRDefault="000C0509">
      <w:r>
        <w:continuationSeparator/>
      </w:r>
    </w:p>
  </w:endnote>
  <w:endnote w:type="continuationNotice" w:id="1">
    <w:p w14:paraId="51C05C39" w14:textId="77777777" w:rsidR="000C0509" w:rsidRDefault="000C0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E21D8" w14:textId="77777777" w:rsidR="00EB0385" w:rsidRDefault="00EB038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313AC" w14:textId="77777777" w:rsidR="000C0509" w:rsidRDefault="000C0509">
      <w:r>
        <w:separator/>
      </w:r>
    </w:p>
  </w:footnote>
  <w:footnote w:type="continuationSeparator" w:id="0">
    <w:p w14:paraId="1E7E12C7" w14:textId="77777777" w:rsidR="000C0509" w:rsidRDefault="000C0509">
      <w:r>
        <w:continuationSeparator/>
      </w:r>
    </w:p>
  </w:footnote>
  <w:footnote w:type="continuationNotice" w:id="1">
    <w:p w14:paraId="3B394EE5" w14:textId="77777777" w:rsidR="000C0509" w:rsidRDefault="000C05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52A7E" w14:textId="77777777" w:rsidR="004A6CA9" w:rsidRDefault="004A6CA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2BF500" w14:textId="77777777" w:rsidR="004A6CA9" w:rsidRDefault="004A6C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D04B8" w14:textId="77777777" w:rsidR="004A6CA9" w:rsidRPr="00C163C7" w:rsidRDefault="004A6CA9">
    <w:pPr>
      <w:pStyle w:val="Antrats"/>
      <w:framePr w:wrap="around" w:vAnchor="text" w:hAnchor="margin" w:xAlign="center" w:y="1"/>
      <w:rPr>
        <w:rStyle w:val="Puslapionumeris"/>
        <w:rFonts w:ascii="Times New Roman" w:hAnsi="Times New Roman" w:cs="Times New Roman"/>
        <w:sz w:val="22"/>
        <w:szCs w:val="22"/>
      </w:rPr>
    </w:pPr>
    <w:r w:rsidRPr="00C163C7">
      <w:rPr>
        <w:rStyle w:val="Puslapionumeris"/>
        <w:rFonts w:ascii="Times New Roman" w:hAnsi="Times New Roman" w:cs="Times New Roman"/>
        <w:sz w:val="22"/>
        <w:szCs w:val="22"/>
      </w:rPr>
      <w:fldChar w:fldCharType="begin"/>
    </w:r>
    <w:r w:rsidRPr="00C163C7">
      <w:rPr>
        <w:rStyle w:val="Puslapionumeris"/>
        <w:rFonts w:ascii="Times New Roman" w:hAnsi="Times New Roman" w:cs="Times New Roman"/>
        <w:sz w:val="22"/>
        <w:szCs w:val="22"/>
      </w:rPr>
      <w:instrText xml:space="preserve">PAGE  </w:instrText>
    </w:r>
    <w:r w:rsidRPr="00C163C7">
      <w:rPr>
        <w:rStyle w:val="Puslapionumeris"/>
        <w:rFonts w:ascii="Times New Roman" w:hAnsi="Times New Roman" w:cs="Times New Roman"/>
        <w:sz w:val="22"/>
        <w:szCs w:val="22"/>
      </w:rPr>
      <w:fldChar w:fldCharType="separate"/>
    </w:r>
    <w:r w:rsidR="00B1373E">
      <w:rPr>
        <w:rStyle w:val="Puslapionumeris"/>
        <w:rFonts w:ascii="Times New Roman" w:hAnsi="Times New Roman" w:cs="Times New Roman"/>
        <w:noProof/>
        <w:sz w:val="22"/>
        <w:szCs w:val="22"/>
      </w:rPr>
      <w:t>7</w:t>
    </w:r>
    <w:r w:rsidRPr="00C163C7">
      <w:rPr>
        <w:rStyle w:val="Puslapionumeris"/>
        <w:rFonts w:ascii="Times New Roman" w:hAnsi="Times New Roman" w:cs="Times New Roman"/>
        <w:sz w:val="22"/>
        <w:szCs w:val="22"/>
      </w:rPr>
      <w:fldChar w:fldCharType="end"/>
    </w:r>
  </w:p>
  <w:p w14:paraId="644AD059" w14:textId="77777777" w:rsidR="004A6CA9" w:rsidRDefault="004A6CA9">
    <w:pPr>
      <w:pStyle w:val="Antrats"/>
      <w:rPr>
        <w:sz w:val="22"/>
        <w:szCs w:val="22"/>
      </w:rPr>
    </w:pPr>
  </w:p>
  <w:p w14:paraId="5F3C967E" w14:textId="77777777" w:rsidR="00BA7D85" w:rsidRPr="00C163C7" w:rsidRDefault="00BA7D85">
    <w:pPr>
      <w:pStyle w:val="Antrat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AFD1E" w14:textId="77777777" w:rsidR="004A6CA9" w:rsidRDefault="004A6CA9" w:rsidP="0089297A">
    <w:pPr>
      <w:pStyle w:val="Antrats"/>
      <w:jc w:val="center"/>
    </w:pPr>
  </w:p>
  <w:p w14:paraId="326636FE" w14:textId="77777777" w:rsidR="00BA7D85" w:rsidRDefault="00BA7D85" w:rsidP="0089297A">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785"/>
    <w:multiLevelType w:val="multilevel"/>
    <w:tmpl w:val="D324A51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2BE53A1"/>
    <w:multiLevelType w:val="hybridMultilevel"/>
    <w:tmpl w:val="65525386"/>
    <w:lvl w:ilvl="0" w:tplc="D3420E92">
      <w:start w:val="9"/>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7368BE"/>
    <w:multiLevelType w:val="hybridMultilevel"/>
    <w:tmpl w:val="86C6CA80"/>
    <w:lvl w:ilvl="0" w:tplc="0427000F">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77246F7"/>
    <w:multiLevelType w:val="hybridMultilevel"/>
    <w:tmpl w:val="465224F4"/>
    <w:lvl w:ilvl="0" w:tplc="BC48AA7E">
      <w:start w:val="7"/>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A9070F8"/>
    <w:multiLevelType w:val="hybridMultilevel"/>
    <w:tmpl w:val="41665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1545B3"/>
    <w:multiLevelType w:val="multilevel"/>
    <w:tmpl w:val="3EB4DA9E"/>
    <w:lvl w:ilvl="0">
      <w:start w:val="18"/>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15:restartNumberingAfterBreak="0">
    <w:nsid w:val="0CA30646"/>
    <w:multiLevelType w:val="multilevel"/>
    <w:tmpl w:val="F892B092"/>
    <w:lvl w:ilvl="0">
      <w:start w:val="2"/>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2"/>
      <w:numFmt w:val="decimal"/>
      <w:lvlText w:val="4.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1F2272"/>
    <w:multiLevelType w:val="multilevel"/>
    <w:tmpl w:val="D324A51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1824A6F"/>
    <w:multiLevelType w:val="multilevel"/>
    <w:tmpl w:val="78ACF37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2393814"/>
    <w:multiLevelType w:val="hybridMultilevel"/>
    <w:tmpl w:val="9F54EC78"/>
    <w:lvl w:ilvl="0" w:tplc="A9EAE23C">
      <w:start w:val="7"/>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12F87B17"/>
    <w:multiLevelType w:val="multilevel"/>
    <w:tmpl w:val="16A04EEC"/>
    <w:lvl w:ilvl="0">
      <w:start w:val="14"/>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2FD3967"/>
    <w:multiLevelType w:val="hybridMultilevel"/>
    <w:tmpl w:val="A204E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8914F8"/>
    <w:multiLevelType w:val="multilevel"/>
    <w:tmpl w:val="78ACF37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43D0F7F"/>
    <w:multiLevelType w:val="hybridMultilevel"/>
    <w:tmpl w:val="343E9490"/>
    <w:lvl w:ilvl="0" w:tplc="168EC580">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6B675A"/>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1D01623F"/>
    <w:multiLevelType w:val="hybridMultilevel"/>
    <w:tmpl w:val="9D66D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D51BAD"/>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07F4D7D"/>
    <w:multiLevelType w:val="multilevel"/>
    <w:tmpl w:val="78ACF37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1707842"/>
    <w:multiLevelType w:val="hybridMultilevel"/>
    <w:tmpl w:val="797C15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2652ED4"/>
    <w:multiLevelType w:val="hybridMultilevel"/>
    <w:tmpl w:val="EC5C2A00"/>
    <w:lvl w:ilvl="0" w:tplc="A55C497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22820F08"/>
    <w:multiLevelType w:val="multilevel"/>
    <w:tmpl w:val="B7EA36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E87DBC"/>
    <w:multiLevelType w:val="hybridMultilevel"/>
    <w:tmpl w:val="81A8A1AC"/>
    <w:lvl w:ilvl="0" w:tplc="DEE6A968">
      <w:start w:val="5"/>
      <w:numFmt w:val="decimal"/>
      <w:lvlText w:val="%1"/>
      <w:lvlJc w:val="left"/>
      <w:pPr>
        <w:ind w:left="720" w:hanging="360"/>
      </w:pPr>
      <w:rPr>
        <w:rFonts w:ascii="Calibri" w:hAnsi="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0F4EC8"/>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2A262ABA"/>
    <w:multiLevelType w:val="multilevel"/>
    <w:tmpl w:val="9DBA96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FA5E80"/>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339100C4"/>
    <w:multiLevelType w:val="hybridMultilevel"/>
    <w:tmpl w:val="4F18C58E"/>
    <w:lvl w:ilvl="0" w:tplc="68364354">
      <w:start w:val="3"/>
      <w:numFmt w:val="upperRoman"/>
      <w:pStyle w:val="Antrat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7647D6"/>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3A1C736A"/>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3B0F7640"/>
    <w:multiLevelType w:val="multilevel"/>
    <w:tmpl w:val="22C2B74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3D7319A5"/>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40621FFC"/>
    <w:multiLevelType w:val="hybridMultilevel"/>
    <w:tmpl w:val="85F47D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423275D"/>
    <w:multiLevelType w:val="multilevel"/>
    <w:tmpl w:val="AE48A2F8"/>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46B053C"/>
    <w:multiLevelType w:val="multilevel"/>
    <w:tmpl w:val="2B5232E0"/>
    <w:lvl w:ilvl="0">
      <w:start w:val="16"/>
      <w:numFmt w:val="none"/>
      <w:lvlText w:val="19."/>
      <w:lvlJc w:val="left"/>
      <w:pPr>
        <w:ind w:left="1080" w:hanging="360"/>
      </w:pPr>
      <w:rPr>
        <w:rFonts w:hint="default"/>
      </w:rPr>
    </w:lvl>
    <w:lvl w:ilvl="1">
      <w:start w:val="1"/>
      <w:numFmt w:val="decimal"/>
      <w:isLgl/>
      <w:lvlText w:val="18.%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4" w15:restartNumberingAfterBreak="0">
    <w:nsid w:val="45D409A8"/>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47FA7F52"/>
    <w:multiLevelType w:val="hybridMultilevel"/>
    <w:tmpl w:val="487C0E20"/>
    <w:lvl w:ilvl="0" w:tplc="76BC680E">
      <w:start w:val="1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8145CBD"/>
    <w:multiLevelType w:val="multilevel"/>
    <w:tmpl w:val="D324A51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11A2291"/>
    <w:multiLevelType w:val="hybridMultilevel"/>
    <w:tmpl w:val="7806E9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51AD16E0"/>
    <w:multiLevelType w:val="hybridMultilevel"/>
    <w:tmpl w:val="07AEF548"/>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39" w15:restartNumberingAfterBreak="0">
    <w:nsid w:val="54120C32"/>
    <w:multiLevelType w:val="multilevel"/>
    <w:tmpl w:val="3594ECF0"/>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0" w15:restartNumberingAfterBreak="0">
    <w:nsid w:val="5B0641B0"/>
    <w:multiLevelType w:val="multilevel"/>
    <w:tmpl w:val="3E3E2B8C"/>
    <w:lvl w:ilvl="0">
      <w:start w:val="5"/>
      <w:numFmt w:val="decimal"/>
      <w:lvlText w:val="%1."/>
      <w:lvlJc w:val="left"/>
      <w:pPr>
        <w:ind w:left="360" w:hanging="360"/>
      </w:pPr>
      <w:rPr>
        <w:rFonts w:hint="default"/>
      </w:rPr>
    </w:lvl>
    <w:lvl w:ilvl="1">
      <w:start w:val="1"/>
      <w:numFmt w:val="decimal"/>
      <w:lvlText w:val="6.%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1" w15:restartNumberingAfterBreak="0">
    <w:nsid w:val="5CC252D2"/>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5CDA5D94"/>
    <w:multiLevelType w:val="multilevel"/>
    <w:tmpl w:val="87B0F7BC"/>
    <w:lvl w:ilvl="0">
      <w:start w:val="1"/>
      <w:numFmt w:val="decimal"/>
      <w:lvlText w:val="%1."/>
      <w:lvlJc w:val="left"/>
      <w:pPr>
        <w:ind w:left="1080" w:hanging="360"/>
      </w:pPr>
      <w:rPr>
        <w:b w:val="0"/>
        <w:bCs w:val="0"/>
        <w:i w:val="0"/>
        <w:iCs w:val="0"/>
      </w:rPr>
    </w:lvl>
    <w:lvl w:ilvl="1">
      <w:start w:val="1"/>
      <w:numFmt w:val="decimal"/>
      <w:lvlText w:val="%1.%2."/>
      <w:lvlJc w:val="left"/>
      <w:pPr>
        <w:ind w:left="1140" w:hanging="420"/>
      </w:pPr>
      <w:rPr>
        <w:color w:val="auto"/>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3" w15:restartNumberingAfterBreak="0">
    <w:nsid w:val="610D6EE3"/>
    <w:multiLevelType w:val="multilevel"/>
    <w:tmpl w:val="6270FFDC"/>
    <w:lvl w:ilvl="0">
      <w:start w:val="17"/>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4" w15:restartNumberingAfterBreak="0">
    <w:nsid w:val="611B128E"/>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28E2352"/>
    <w:multiLevelType w:val="hybridMultilevel"/>
    <w:tmpl w:val="6C3C981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646B2D93"/>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653B4978"/>
    <w:multiLevelType w:val="hybridMultilevel"/>
    <w:tmpl w:val="22323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69A72E8"/>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69B0B50"/>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674C2CAC"/>
    <w:multiLevelType w:val="multilevel"/>
    <w:tmpl w:val="01881B5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6B143A12"/>
    <w:multiLevelType w:val="hybridMultilevel"/>
    <w:tmpl w:val="2F08AEE2"/>
    <w:lvl w:ilvl="0" w:tplc="323EC514">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6D5651ED"/>
    <w:multiLevelType w:val="hybridMultilevel"/>
    <w:tmpl w:val="853E1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7A7E6F"/>
    <w:multiLevelType w:val="hybridMultilevel"/>
    <w:tmpl w:val="B2F4D108"/>
    <w:lvl w:ilvl="0" w:tplc="D8B2CF42">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54"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5" w15:restartNumberingAfterBreak="0">
    <w:nsid w:val="76CF3EF0"/>
    <w:multiLevelType w:val="multilevel"/>
    <w:tmpl w:val="78ACF37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6FA224C"/>
    <w:multiLevelType w:val="multilevel"/>
    <w:tmpl w:val="DBF4A4CC"/>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971C7B"/>
    <w:multiLevelType w:val="multilevel"/>
    <w:tmpl w:val="D324A51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15:restartNumberingAfterBreak="0">
    <w:nsid w:val="790754D6"/>
    <w:multiLevelType w:val="hybridMultilevel"/>
    <w:tmpl w:val="07AEF548"/>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abstractNum w:abstractNumId="59" w15:restartNumberingAfterBreak="0">
    <w:nsid w:val="79C53D1B"/>
    <w:multiLevelType w:val="hybridMultilevel"/>
    <w:tmpl w:val="37E6DE34"/>
    <w:lvl w:ilvl="0" w:tplc="5FC6AAAE">
      <w:start w:val="11"/>
      <w:numFmt w:val="decimal"/>
      <w:lvlText w:val="%1."/>
      <w:lvlJc w:val="left"/>
      <w:pPr>
        <w:ind w:left="1080" w:hanging="360"/>
      </w:pPr>
      <w:rPr>
        <w:rFonts w:hint="default"/>
      </w:rPr>
    </w:lvl>
    <w:lvl w:ilvl="1" w:tplc="0427000F">
      <w:start w:val="1"/>
      <w:numFmt w:val="decimal"/>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0" w15:restartNumberingAfterBreak="0">
    <w:nsid w:val="79CE3924"/>
    <w:multiLevelType w:val="multilevel"/>
    <w:tmpl w:val="D324A51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1" w15:restartNumberingAfterBreak="0">
    <w:nsid w:val="7DFC08A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4"/>
  </w:num>
  <w:num w:numId="3">
    <w:abstractNumId w:val="26"/>
  </w:num>
  <w:num w:numId="4">
    <w:abstractNumId w:val="11"/>
  </w:num>
  <w:num w:numId="5">
    <w:abstractNumId w:val="14"/>
  </w:num>
  <w:num w:numId="6">
    <w:abstractNumId w:val="2"/>
  </w:num>
  <w:num w:numId="7">
    <w:abstractNumId w:val="43"/>
  </w:num>
  <w:num w:numId="8">
    <w:abstractNumId w:val="51"/>
  </w:num>
  <w:num w:numId="9">
    <w:abstractNumId w:val="21"/>
  </w:num>
  <w:num w:numId="10">
    <w:abstractNumId w:val="7"/>
  </w:num>
  <w:num w:numId="11">
    <w:abstractNumId w:val="40"/>
  </w:num>
  <w:num w:numId="12">
    <w:abstractNumId w:val="53"/>
  </w:num>
  <w:num w:numId="13">
    <w:abstractNumId w:val="37"/>
  </w:num>
  <w:num w:numId="14">
    <w:abstractNumId w:val="33"/>
  </w:num>
  <w:num w:numId="15">
    <w:abstractNumId w:val="37"/>
  </w:num>
  <w:num w:numId="16">
    <w:abstractNumId w:val="42"/>
  </w:num>
  <w:num w:numId="17">
    <w:abstractNumId w:val="29"/>
  </w:num>
  <w:num w:numId="18">
    <w:abstractNumId w:val="49"/>
  </w:num>
  <w:num w:numId="19">
    <w:abstractNumId w:val="23"/>
  </w:num>
  <w:num w:numId="20">
    <w:abstractNumId w:val="27"/>
  </w:num>
  <w:num w:numId="21">
    <w:abstractNumId w:val="0"/>
  </w:num>
  <w:num w:numId="22">
    <w:abstractNumId w:val="57"/>
  </w:num>
  <w:num w:numId="23">
    <w:abstractNumId w:val="36"/>
  </w:num>
  <w:num w:numId="24">
    <w:abstractNumId w:val="8"/>
  </w:num>
  <w:num w:numId="25">
    <w:abstractNumId w:val="60"/>
  </w:num>
  <w:num w:numId="26">
    <w:abstractNumId w:val="39"/>
  </w:num>
  <w:num w:numId="27">
    <w:abstractNumId w:val="56"/>
  </w:num>
  <w:num w:numId="28">
    <w:abstractNumId w:val="45"/>
  </w:num>
  <w:num w:numId="29">
    <w:abstractNumId w:val="30"/>
  </w:num>
  <w:num w:numId="30">
    <w:abstractNumId w:val="50"/>
  </w:num>
  <w:num w:numId="31">
    <w:abstractNumId w:val="41"/>
  </w:num>
  <w:num w:numId="32">
    <w:abstractNumId w:val="48"/>
  </w:num>
  <w:num w:numId="33">
    <w:abstractNumId w:val="25"/>
  </w:num>
  <w:num w:numId="34">
    <w:abstractNumId w:val="17"/>
  </w:num>
  <w:num w:numId="35">
    <w:abstractNumId w:val="15"/>
  </w:num>
  <w:num w:numId="36">
    <w:abstractNumId w:val="34"/>
  </w:num>
  <w:num w:numId="37">
    <w:abstractNumId w:val="46"/>
  </w:num>
  <w:num w:numId="38">
    <w:abstractNumId w:val="20"/>
  </w:num>
  <w:num w:numId="39">
    <w:abstractNumId w:val="4"/>
  </w:num>
  <w:num w:numId="40">
    <w:abstractNumId w:val="44"/>
  </w:num>
  <w:num w:numId="41">
    <w:abstractNumId w:val="19"/>
  </w:num>
  <w:num w:numId="42">
    <w:abstractNumId w:val="28"/>
  </w:num>
  <w:num w:numId="43">
    <w:abstractNumId w:val="24"/>
  </w:num>
  <w:num w:numId="44">
    <w:abstractNumId w:val="9"/>
  </w:num>
  <w:num w:numId="45">
    <w:abstractNumId w:val="18"/>
  </w:num>
  <w:num w:numId="46">
    <w:abstractNumId w:val="10"/>
  </w:num>
  <w:num w:numId="47">
    <w:abstractNumId w:val="3"/>
  </w:num>
  <w:num w:numId="48">
    <w:abstractNumId w:val="59"/>
  </w:num>
  <w:num w:numId="49">
    <w:abstractNumId w:val="31"/>
  </w:num>
  <w:num w:numId="50">
    <w:abstractNumId w:val="5"/>
  </w:num>
  <w:num w:numId="51">
    <w:abstractNumId w:val="35"/>
  </w:num>
  <w:num w:numId="52">
    <w:abstractNumId w:val="32"/>
  </w:num>
  <w:num w:numId="53">
    <w:abstractNumId w:val="6"/>
  </w:num>
  <w:num w:numId="54">
    <w:abstractNumId w:val="13"/>
  </w:num>
  <w:num w:numId="55">
    <w:abstractNumId w:val="55"/>
  </w:num>
  <w:num w:numId="56">
    <w:abstractNumId w:val="42"/>
  </w:num>
  <w:num w:numId="57">
    <w:abstractNumId w:val="47"/>
  </w:num>
  <w:num w:numId="58">
    <w:abstractNumId w:val="52"/>
  </w:num>
  <w:num w:numId="59">
    <w:abstractNumId w:val="12"/>
  </w:num>
  <w:num w:numId="60">
    <w:abstractNumId w:val="16"/>
  </w:num>
  <w:num w:numId="61">
    <w:abstractNumId w:val="58"/>
  </w:num>
  <w:num w:numId="62">
    <w:abstractNumId w:val="38"/>
  </w:num>
  <w:num w:numId="63">
    <w:abstractNumId w:val="61"/>
  </w:num>
  <w:num w:numId="64">
    <w:abstractNumId w:val="42"/>
  </w:num>
  <w:num w:numId="65">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4B"/>
    <w:rsid w:val="00000E71"/>
    <w:rsid w:val="000016E7"/>
    <w:rsid w:val="0000207B"/>
    <w:rsid w:val="0000370D"/>
    <w:rsid w:val="00003CB9"/>
    <w:rsid w:val="00004FEE"/>
    <w:rsid w:val="00006D13"/>
    <w:rsid w:val="00007454"/>
    <w:rsid w:val="00007E89"/>
    <w:rsid w:val="0001043F"/>
    <w:rsid w:val="00010AB5"/>
    <w:rsid w:val="00011390"/>
    <w:rsid w:val="00011D6D"/>
    <w:rsid w:val="00011ED4"/>
    <w:rsid w:val="00011FE8"/>
    <w:rsid w:val="0001295F"/>
    <w:rsid w:val="00012EF0"/>
    <w:rsid w:val="00013F08"/>
    <w:rsid w:val="000142E2"/>
    <w:rsid w:val="00017296"/>
    <w:rsid w:val="00017EC9"/>
    <w:rsid w:val="000207DF"/>
    <w:rsid w:val="00020984"/>
    <w:rsid w:val="00020B6B"/>
    <w:rsid w:val="00021339"/>
    <w:rsid w:val="000216A8"/>
    <w:rsid w:val="00022DFE"/>
    <w:rsid w:val="00023DA7"/>
    <w:rsid w:val="00024128"/>
    <w:rsid w:val="00024511"/>
    <w:rsid w:val="00024813"/>
    <w:rsid w:val="000249E2"/>
    <w:rsid w:val="000249EA"/>
    <w:rsid w:val="0002616D"/>
    <w:rsid w:val="00026CB5"/>
    <w:rsid w:val="000272BD"/>
    <w:rsid w:val="000272DE"/>
    <w:rsid w:val="000276EA"/>
    <w:rsid w:val="00030AD5"/>
    <w:rsid w:val="00030F97"/>
    <w:rsid w:val="000322C4"/>
    <w:rsid w:val="00032440"/>
    <w:rsid w:val="00032E9F"/>
    <w:rsid w:val="000349B0"/>
    <w:rsid w:val="0003507F"/>
    <w:rsid w:val="00035672"/>
    <w:rsid w:val="00035F1F"/>
    <w:rsid w:val="0003609E"/>
    <w:rsid w:val="00036F3F"/>
    <w:rsid w:val="0003C967"/>
    <w:rsid w:val="000405D9"/>
    <w:rsid w:val="00040CF9"/>
    <w:rsid w:val="0004221F"/>
    <w:rsid w:val="000423E6"/>
    <w:rsid w:val="00042893"/>
    <w:rsid w:val="00044A84"/>
    <w:rsid w:val="00044D51"/>
    <w:rsid w:val="000450F6"/>
    <w:rsid w:val="00045165"/>
    <w:rsid w:val="00045CA7"/>
    <w:rsid w:val="000462A1"/>
    <w:rsid w:val="0004758F"/>
    <w:rsid w:val="00047C23"/>
    <w:rsid w:val="00047E74"/>
    <w:rsid w:val="00050050"/>
    <w:rsid w:val="00050994"/>
    <w:rsid w:val="00050B00"/>
    <w:rsid w:val="00050CCF"/>
    <w:rsid w:val="000514CF"/>
    <w:rsid w:val="0005185B"/>
    <w:rsid w:val="00051DB3"/>
    <w:rsid w:val="00052379"/>
    <w:rsid w:val="00052F37"/>
    <w:rsid w:val="00052F4D"/>
    <w:rsid w:val="00054B73"/>
    <w:rsid w:val="00055273"/>
    <w:rsid w:val="0005642B"/>
    <w:rsid w:val="000567C2"/>
    <w:rsid w:val="00056C5B"/>
    <w:rsid w:val="00056F36"/>
    <w:rsid w:val="0005701C"/>
    <w:rsid w:val="0005753D"/>
    <w:rsid w:val="000611EE"/>
    <w:rsid w:val="00061267"/>
    <w:rsid w:val="000612C6"/>
    <w:rsid w:val="00062038"/>
    <w:rsid w:val="0006315D"/>
    <w:rsid w:val="00063163"/>
    <w:rsid w:val="000635A4"/>
    <w:rsid w:val="0006379F"/>
    <w:rsid w:val="00063C7C"/>
    <w:rsid w:val="000644DD"/>
    <w:rsid w:val="00064CED"/>
    <w:rsid w:val="0006535B"/>
    <w:rsid w:val="00065570"/>
    <w:rsid w:val="00066B5B"/>
    <w:rsid w:val="00071114"/>
    <w:rsid w:val="00071926"/>
    <w:rsid w:val="00072575"/>
    <w:rsid w:val="00073343"/>
    <w:rsid w:val="000739C3"/>
    <w:rsid w:val="0007467B"/>
    <w:rsid w:val="00074AE3"/>
    <w:rsid w:val="00075A44"/>
    <w:rsid w:val="00075AD0"/>
    <w:rsid w:val="00076226"/>
    <w:rsid w:val="000777A0"/>
    <w:rsid w:val="00077C8A"/>
    <w:rsid w:val="00077D14"/>
    <w:rsid w:val="00077F16"/>
    <w:rsid w:val="0008006E"/>
    <w:rsid w:val="000803F1"/>
    <w:rsid w:val="00081A84"/>
    <w:rsid w:val="0008206D"/>
    <w:rsid w:val="00083008"/>
    <w:rsid w:val="0008317D"/>
    <w:rsid w:val="000837FC"/>
    <w:rsid w:val="000842A8"/>
    <w:rsid w:val="000842B2"/>
    <w:rsid w:val="00084CC5"/>
    <w:rsid w:val="00084F55"/>
    <w:rsid w:val="00085DD7"/>
    <w:rsid w:val="000860EA"/>
    <w:rsid w:val="0008723E"/>
    <w:rsid w:val="00087CA7"/>
    <w:rsid w:val="00090452"/>
    <w:rsid w:val="00090A64"/>
    <w:rsid w:val="00092F27"/>
    <w:rsid w:val="00093B86"/>
    <w:rsid w:val="00094571"/>
    <w:rsid w:val="00094B94"/>
    <w:rsid w:val="00095F9D"/>
    <w:rsid w:val="000965E4"/>
    <w:rsid w:val="0009742C"/>
    <w:rsid w:val="000A00B3"/>
    <w:rsid w:val="000A0113"/>
    <w:rsid w:val="000A27DD"/>
    <w:rsid w:val="000A2AB8"/>
    <w:rsid w:val="000A3BC1"/>
    <w:rsid w:val="000A4998"/>
    <w:rsid w:val="000A5AF1"/>
    <w:rsid w:val="000A65A8"/>
    <w:rsid w:val="000A682D"/>
    <w:rsid w:val="000A706C"/>
    <w:rsid w:val="000A70D7"/>
    <w:rsid w:val="000A7360"/>
    <w:rsid w:val="000A770E"/>
    <w:rsid w:val="000B0393"/>
    <w:rsid w:val="000B050B"/>
    <w:rsid w:val="000B08D0"/>
    <w:rsid w:val="000B0B96"/>
    <w:rsid w:val="000B11D3"/>
    <w:rsid w:val="000B1D3E"/>
    <w:rsid w:val="000B3B7D"/>
    <w:rsid w:val="000B7EA6"/>
    <w:rsid w:val="000C0509"/>
    <w:rsid w:val="000C1CAA"/>
    <w:rsid w:val="000C2B67"/>
    <w:rsid w:val="000C3230"/>
    <w:rsid w:val="000C3D46"/>
    <w:rsid w:val="000C4646"/>
    <w:rsid w:val="000C494D"/>
    <w:rsid w:val="000C52FA"/>
    <w:rsid w:val="000C5E61"/>
    <w:rsid w:val="000C5E68"/>
    <w:rsid w:val="000C6144"/>
    <w:rsid w:val="000C67EA"/>
    <w:rsid w:val="000C75E8"/>
    <w:rsid w:val="000C7984"/>
    <w:rsid w:val="000D0366"/>
    <w:rsid w:val="000D03E3"/>
    <w:rsid w:val="000D0C4A"/>
    <w:rsid w:val="000D0E3B"/>
    <w:rsid w:val="000D142F"/>
    <w:rsid w:val="000D1A25"/>
    <w:rsid w:val="000D2584"/>
    <w:rsid w:val="000D3040"/>
    <w:rsid w:val="000D3ECD"/>
    <w:rsid w:val="000D4161"/>
    <w:rsid w:val="000D42B8"/>
    <w:rsid w:val="000D541E"/>
    <w:rsid w:val="000D5647"/>
    <w:rsid w:val="000D5D8C"/>
    <w:rsid w:val="000D600E"/>
    <w:rsid w:val="000D646D"/>
    <w:rsid w:val="000D6585"/>
    <w:rsid w:val="000D6B2A"/>
    <w:rsid w:val="000D6F26"/>
    <w:rsid w:val="000E0599"/>
    <w:rsid w:val="000E0FD9"/>
    <w:rsid w:val="000E1A04"/>
    <w:rsid w:val="000E1B76"/>
    <w:rsid w:val="000E3023"/>
    <w:rsid w:val="000E3470"/>
    <w:rsid w:val="000E4238"/>
    <w:rsid w:val="000E479A"/>
    <w:rsid w:val="000E4841"/>
    <w:rsid w:val="000E4E12"/>
    <w:rsid w:val="000E5209"/>
    <w:rsid w:val="000E53A8"/>
    <w:rsid w:val="000E5925"/>
    <w:rsid w:val="000E59C9"/>
    <w:rsid w:val="000E6705"/>
    <w:rsid w:val="000E6D06"/>
    <w:rsid w:val="000E7899"/>
    <w:rsid w:val="000F15B7"/>
    <w:rsid w:val="000F1656"/>
    <w:rsid w:val="000F16E3"/>
    <w:rsid w:val="000F22DF"/>
    <w:rsid w:val="000F2372"/>
    <w:rsid w:val="000F2754"/>
    <w:rsid w:val="000F28E6"/>
    <w:rsid w:val="000F2928"/>
    <w:rsid w:val="000F2DF5"/>
    <w:rsid w:val="000F4E4E"/>
    <w:rsid w:val="000F5376"/>
    <w:rsid w:val="000F5950"/>
    <w:rsid w:val="000F5A49"/>
    <w:rsid w:val="000F5B72"/>
    <w:rsid w:val="000F64A0"/>
    <w:rsid w:val="000F6816"/>
    <w:rsid w:val="000F6DB3"/>
    <w:rsid w:val="000F795C"/>
    <w:rsid w:val="000F7BE7"/>
    <w:rsid w:val="001004C0"/>
    <w:rsid w:val="00100505"/>
    <w:rsid w:val="001006D0"/>
    <w:rsid w:val="00100856"/>
    <w:rsid w:val="00101C58"/>
    <w:rsid w:val="0010264A"/>
    <w:rsid w:val="001035D0"/>
    <w:rsid w:val="0010406C"/>
    <w:rsid w:val="00104359"/>
    <w:rsid w:val="00104410"/>
    <w:rsid w:val="0010446E"/>
    <w:rsid w:val="0010449D"/>
    <w:rsid w:val="0010486F"/>
    <w:rsid w:val="0010550C"/>
    <w:rsid w:val="0010574F"/>
    <w:rsid w:val="00106D5A"/>
    <w:rsid w:val="00107356"/>
    <w:rsid w:val="001078E1"/>
    <w:rsid w:val="001102B5"/>
    <w:rsid w:val="00110CD5"/>
    <w:rsid w:val="00112511"/>
    <w:rsid w:val="00112513"/>
    <w:rsid w:val="001127DF"/>
    <w:rsid w:val="00112861"/>
    <w:rsid w:val="001142AD"/>
    <w:rsid w:val="00114A66"/>
    <w:rsid w:val="0011565E"/>
    <w:rsid w:val="00115C17"/>
    <w:rsid w:val="001174CE"/>
    <w:rsid w:val="001179FA"/>
    <w:rsid w:val="00117D84"/>
    <w:rsid w:val="00120B40"/>
    <w:rsid w:val="00120DB5"/>
    <w:rsid w:val="00121B73"/>
    <w:rsid w:val="00121D7D"/>
    <w:rsid w:val="0012295D"/>
    <w:rsid w:val="001229AA"/>
    <w:rsid w:val="00122ACC"/>
    <w:rsid w:val="001237D3"/>
    <w:rsid w:val="00123B66"/>
    <w:rsid w:val="0012487F"/>
    <w:rsid w:val="001248EE"/>
    <w:rsid w:val="001251CD"/>
    <w:rsid w:val="001252B3"/>
    <w:rsid w:val="001256D6"/>
    <w:rsid w:val="001259DB"/>
    <w:rsid w:val="00126AA9"/>
    <w:rsid w:val="00126E35"/>
    <w:rsid w:val="001272A5"/>
    <w:rsid w:val="00127534"/>
    <w:rsid w:val="001275AB"/>
    <w:rsid w:val="00127765"/>
    <w:rsid w:val="0013035F"/>
    <w:rsid w:val="00131988"/>
    <w:rsid w:val="00132341"/>
    <w:rsid w:val="001324E1"/>
    <w:rsid w:val="00132878"/>
    <w:rsid w:val="00133138"/>
    <w:rsid w:val="001332E3"/>
    <w:rsid w:val="001338DF"/>
    <w:rsid w:val="00133986"/>
    <w:rsid w:val="00134010"/>
    <w:rsid w:val="00134770"/>
    <w:rsid w:val="001347FD"/>
    <w:rsid w:val="00134E1B"/>
    <w:rsid w:val="001365D3"/>
    <w:rsid w:val="0013781D"/>
    <w:rsid w:val="00140335"/>
    <w:rsid w:val="001403E8"/>
    <w:rsid w:val="0014052E"/>
    <w:rsid w:val="00140537"/>
    <w:rsid w:val="00140566"/>
    <w:rsid w:val="00140F76"/>
    <w:rsid w:val="00141172"/>
    <w:rsid w:val="00141613"/>
    <w:rsid w:val="00141CFB"/>
    <w:rsid w:val="00141DA7"/>
    <w:rsid w:val="00142248"/>
    <w:rsid w:val="00142E07"/>
    <w:rsid w:val="00142EAC"/>
    <w:rsid w:val="001434CD"/>
    <w:rsid w:val="001435B1"/>
    <w:rsid w:val="001437CC"/>
    <w:rsid w:val="0014510D"/>
    <w:rsid w:val="00145A5F"/>
    <w:rsid w:val="00145C6E"/>
    <w:rsid w:val="001466B4"/>
    <w:rsid w:val="0014694F"/>
    <w:rsid w:val="00146B27"/>
    <w:rsid w:val="00150414"/>
    <w:rsid w:val="00150867"/>
    <w:rsid w:val="001515E9"/>
    <w:rsid w:val="00151907"/>
    <w:rsid w:val="00151F41"/>
    <w:rsid w:val="00152251"/>
    <w:rsid w:val="00153E3D"/>
    <w:rsid w:val="00154071"/>
    <w:rsid w:val="001540ED"/>
    <w:rsid w:val="0015460C"/>
    <w:rsid w:val="0015465E"/>
    <w:rsid w:val="00155074"/>
    <w:rsid w:val="0015522A"/>
    <w:rsid w:val="001552E4"/>
    <w:rsid w:val="001554C0"/>
    <w:rsid w:val="00155A5D"/>
    <w:rsid w:val="001562B4"/>
    <w:rsid w:val="0015674A"/>
    <w:rsid w:val="00160981"/>
    <w:rsid w:val="0016143C"/>
    <w:rsid w:val="00162331"/>
    <w:rsid w:val="00162A48"/>
    <w:rsid w:val="00163633"/>
    <w:rsid w:val="0016371E"/>
    <w:rsid w:val="00166797"/>
    <w:rsid w:val="0016710C"/>
    <w:rsid w:val="00167B70"/>
    <w:rsid w:val="00167CEC"/>
    <w:rsid w:val="001720FB"/>
    <w:rsid w:val="00173AF7"/>
    <w:rsid w:val="00173F2F"/>
    <w:rsid w:val="00174141"/>
    <w:rsid w:val="00174A30"/>
    <w:rsid w:val="001750F8"/>
    <w:rsid w:val="0017516E"/>
    <w:rsid w:val="0017529E"/>
    <w:rsid w:val="00175589"/>
    <w:rsid w:val="00175B08"/>
    <w:rsid w:val="00175C2B"/>
    <w:rsid w:val="00175D76"/>
    <w:rsid w:val="00175DE7"/>
    <w:rsid w:val="001763D0"/>
    <w:rsid w:val="0017655E"/>
    <w:rsid w:val="00176664"/>
    <w:rsid w:val="00176B82"/>
    <w:rsid w:val="00176F31"/>
    <w:rsid w:val="00176F88"/>
    <w:rsid w:val="00177DC2"/>
    <w:rsid w:val="00180366"/>
    <w:rsid w:val="00180509"/>
    <w:rsid w:val="00181488"/>
    <w:rsid w:val="0018185F"/>
    <w:rsid w:val="00182294"/>
    <w:rsid w:val="00182856"/>
    <w:rsid w:val="00182D80"/>
    <w:rsid w:val="00183D11"/>
    <w:rsid w:val="00185949"/>
    <w:rsid w:val="00186C4E"/>
    <w:rsid w:val="00186DFE"/>
    <w:rsid w:val="001877B2"/>
    <w:rsid w:val="00187BDF"/>
    <w:rsid w:val="0019091C"/>
    <w:rsid w:val="00190FB5"/>
    <w:rsid w:val="00191FE6"/>
    <w:rsid w:val="001920CE"/>
    <w:rsid w:val="00192F31"/>
    <w:rsid w:val="001930AE"/>
    <w:rsid w:val="001935A8"/>
    <w:rsid w:val="00195098"/>
    <w:rsid w:val="0019530B"/>
    <w:rsid w:val="001954A5"/>
    <w:rsid w:val="00195EEF"/>
    <w:rsid w:val="00196A47"/>
    <w:rsid w:val="00196BDA"/>
    <w:rsid w:val="0019709C"/>
    <w:rsid w:val="001971A4"/>
    <w:rsid w:val="001A065D"/>
    <w:rsid w:val="001A1150"/>
    <w:rsid w:val="001A1303"/>
    <w:rsid w:val="001A3E8F"/>
    <w:rsid w:val="001A5491"/>
    <w:rsid w:val="001A6106"/>
    <w:rsid w:val="001A66B9"/>
    <w:rsid w:val="001A7308"/>
    <w:rsid w:val="001B0398"/>
    <w:rsid w:val="001B07EE"/>
    <w:rsid w:val="001B1819"/>
    <w:rsid w:val="001B245A"/>
    <w:rsid w:val="001B2F90"/>
    <w:rsid w:val="001B3837"/>
    <w:rsid w:val="001B3949"/>
    <w:rsid w:val="001B3AA2"/>
    <w:rsid w:val="001B3B97"/>
    <w:rsid w:val="001B4992"/>
    <w:rsid w:val="001B4EA0"/>
    <w:rsid w:val="001B7096"/>
    <w:rsid w:val="001B7580"/>
    <w:rsid w:val="001B7A2A"/>
    <w:rsid w:val="001B7FC7"/>
    <w:rsid w:val="001C049A"/>
    <w:rsid w:val="001C23CD"/>
    <w:rsid w:val="001C2464"/>
    <w:rsid w:val="001C42BE"/>
    <w:rsid w:val="001C59A9"/>
    <w:rsid w:val="001C7270"/>
    <w:rsid w:val="001C7816"/>
    <w:rsid w:val="001C7854"/>
    <w:rsid w:val="001C7946"/>
    <w:rsid w:val="001D0022"/>
    <w:rsid w:val="001D0139"/>
    <w:rsid w:val="001D0484"/>
    <w:rsid w:val="001D0726"/>
    <w:rsid w:val="001D3729"/>
    <w:rsid w:val="001D393D"/>
    <w:rsid w:val="001D3C6B"/>
    <w:rsid w:val="001D43BD"/>
    <w:rsid w:val="001D43C9"/>
    <w:rsid w:val="001D46A6"/>
    <w:rsid w:val="001D4FD1"/>
    <w:rsid w:val="001D5289"/>
    <w:rsid w:val="001D5B9B"/>
    <w:rsid w:val="001D729D"/>
    <w:rsid w:val="001D74EA"/>
    <w:rsid w:val="001D7587"/>
    <w:rsid w:val="001D7FE9"/>
    <w:rsid w:val="001E0E34"/>
    <w:rsid w:val="001E16CF"/>
    <w:rsid w:val="001E237E"/>
    <w:rsid w:val="001E2741"/>
    <w:rsid w:val="001E37D8"/>
    <w:rsid w:val="001E3C2E"/>
    <w:rsid w:val="001E4750"/>
    <w:rsid w:val="001E4950"/>
    <w:rsid w:val="001E4A3F"/>
    <w:rsid w:val="001E592B"/>
    <w:rsid w:val="001E7256"/>
    <w:rsid w:val="001E7E58"/>
    <w:rsid w:val="001F04B8"/>
    <w:rsid w:val="001F07EE"/>
    <w:rsid w:val="001F10F9"/>
    <w:rsid w:val="001F1660"/>
    <w:rsid w:val="001F1B5E"/>
    <w:rsid w:val="001F1D7A"/>
    <w:rsid w:val="001F2BCD"/>
    <w:rsid w:val="001F3B8B"/>
    <w:rsid w:val="001F3BD6"/>
    <w:rsid w:val="001F3D79"/>
    <w:rsid w:val="001F435D"/>
    <w:rsid w:val="001F4BB2"/>
    <w:rsid w:val="001F521D"/>
    <w:rsid w:val="001F57EF"/>
    <w:rsid w:val="001F585E"/>
    <w:rsid w:val="001F5B39"/>
    <w:rsid w:val="001F6617"/>
    <w:rsid w:val="001F6861"/>
    <w:rsid w:val="001F73CC"/>
    <w:rsid w:val="002004D2"/>
    <w:rsid w:val="00200B95"/>
    <w:rsid w:val="00201DA1"/>
    <w:rsid w:val="00201FC6"/>
    <w:rsid w:val="00203982"/>
    <w:rsid w:val="00203B50"/>
    <w:rsid w:val="00203DB4"/>
    <w:rsid w:val="0020449B"/>
    <w:rsid w:val="0020489E"/>
    <w:rsid w:val="0020564C"/>
    <w:rsid w:val="00206630"/>
    <w:rsid w:val="00206CFA"/>
    <w:rsid w:val="002073C3"/>
    <w:rsid w:val="00207512"/>
    <w:rsid w:val="00210E45"/>
    <w:rsid w:val="00211862"/>
    <w:rsid w:val="00211E85"/>
    <w:rsid w:val="00212251"/>
    <w:rsid w:val="002125F7"/>
    <w:rsid w:val="00212D02"/>
    <w:rsid w:val="00212E16"/>
    <w:rsid w:val="00212FAD"/>
    <w:rsid w:val="0021396E"/>
    <w:rsid w:val="00214811"/>
    <w:rsid w:val="00214F5C"/>
    <w:rsid w:val="00215456"/>
    <w:rsid w:val="002158C8"/>
    <w:rsid w:val="00216741"/>
    <w:rsid w:val="0021767E"/>
    <w:rsid w:val="00220A82"/>
    <w:rsid w:val="00220FDD"/>
    <w:rsid w:val="002212C4"/>
    <w:rsid w:val="0022195F"/>
    <w:rsid w:val="00221F2D"/>
    <w:rsid w:val="00225FD1"/>
    <w:rsid w:val="002263FB"/>
    <w:rsid w:val="00226DE7"/>
    <w:rsid w:val="00227381"/>
    <w:rsid w:val="00227850"/>
    <w:rsid w:val="0023047B"/>
    <w:rsid w:val="00230C9F"/>
    <w:rsid w:val="0023311F"/>
    <w:rsid w:val="0023621D"/>
    <w:rsid w:val="0023629F"/>
    <w:rsid w:val="002366BF"/>
    <w:rsid w:val="00236D6B"/>
    <w:rsid w:val="00236FE3"/>
    <w:rsid w:val="002371DD"/>
    <w:rsid w:val="002379E2"/>
    <w:rsid w:val="00237C89"/>
    <w:rsid w:val="002402B3"/>
    <w:rsid w:val="002404B3"/>
    <w:rsid w:val="00240F02"/>
    <w:rsid w:val="00240F22"/>
    <w:rsid w:val="00241A2C"/>
    <w:rsid w:val="002426BC"/>
    <w:rsid w:val="00242C62"/>
    <w:rsid w:val="00244299"/>
    <w:rsid w:val="002449F4"/>
    <w:rsid w:val="002452DE"/>
    <w:rsid w:val="00245778"/>
    <w:rsid w:val="002460A1"/>
    <w:rsid w:val="002472FF"/>
    <w:rsid w:val="002507A8"/>
    <w:rsid w:val="00250AEC"/>
    <w:rsid w:val="00250C08"/>
    <w:rsid w:val="00250C51"/>
    <w:rsid w:val="00250FE7"/>
    <w:rsid w:val="0025140B"/>
    <w:rsid w:val="002514B6"/>
    <w:rsid w:val="002515F8"/>
    <w:rsid w:val="0025241E"/>
    <w:rsid w:val="0025294D"/>
    <w:rsid w:val="00252DA5"/>
    <w:rsid w:val="00253B9E"/>
    <w:rsid w:val="00254DC6"/>
    <w:rsid w:val="00255FD9"/>
    <w:rsid w:val="0025613D"/>
    <w:rsid w:val="00260136"/>
    <w:rsid w:val="002605B7"/>
    <w:rsid w:val="00260740"/>
    <w:rsid w:val="0026082E"/>
    <w:rsid w:val="00260E64"/>
    <w:rsid w:val="002612BC"/>
    <w:rsid w:val="0026138C"/>
    <w:rsid w:val="00261822"/>
    <w:rsid w:val="00261A5F"/>
    <w:rsid w:val="00262185"/>
    <w:rsid w:val="00262881"/>
    <w:rsid w:val="0026298E"/>
    <w:rsid w:val="00263841"/>
    <w:rsid w:val="00263C78"/>
    <w:rsid w:val="002641E4"/>
    <w:rsid w:val="00265563"/>
    <w:rsid w:val="0026573E"/>
    <w:rsid w:val="00265DB7"/>
    <w:rsid w:val="00265EFD"/>
    <w:rsid w:val="00265F36"/>
    <w:rsid w:val="002671E1"/>
    <w:rsid w:val="00270108"/>
    <w:rsid w:val="002704C8"/>
    <w:rsid w:val="00270989"/>
    <w:rsid w:val="00271134"/>
    <w:rsid w:val="00271D9E"/>
    <w:rsid w:val="002723C4"/>
    <w:rsid w:val="002731E4"/>
    <w:rsid w:val="00273385"/>
    <w:rsid w:val="00273686"/>
    <w:rsid w:val="00274BB2"/>
    <w:rsid w:val="002760D9"/>
    <w:rsid w:val="0027626C"/>
    <w:rsid w:val="002767C2"/>
    <w:rsid w:val="00276AAF"/>
    <w:rsid w:val="00276BC5"/>
    <w:rsid w:val="00277518"/>
    <w:rsid w:val="002778A3"/>
    <w:rsid w:val="00277971"/>
    <w:rsid w:val="00277FEF"/>
    <w:rsid w:val="00280A79"/>
    <w:rsid w:val="00281D93"/>
    <w:rsid w:val="002822BD"/>
    <w:rsid w:val="00282412"/>
    <w:rsid w:val="00282A2C"/>
    <w:rsid w:val="00282AB2"/>
    <w:rsid w:val="00283152"/>
    <w:rsid w:val="002844F6"/>
    <w:rsid w:val="002847F2"/>
    <w:rsid w:val="00284F96"/>
    <w:rsid w:val="002851D9"/>
    <w:rsid w:val="00285A4B"/>
    <w:rsid w:val="00286488"/>
    <w:rsid w:val="00290755"/>
    <w:rsid w:val="00290A15"/>
    <w:rsid w:val="00290FA5"/>
    <w:rsid w:val="002916DC"/>
    <w:rsid w:val="00291F8A"/>
    <w:rsid w:val="0029210E"/>
    <w:rsid w:val="00292C80"/>
    <w:rsid w:val="002932FA"/>
    <w:rsid w:val="00294DFB"/>
    <w:rsid w:val="00295094"/>
    <w:rsid w:val="002967C3"/>
    <w:rsid w:val="002979D6"/>
    <w:rsid w:val="002A0ACF"/>
    <w:rsid w:val="002A2364"/>
    <w:rsid w:val="002A27D9"/>
    <w:rsid w:val="002A27EC"/>
    <w:rsid w:val="002A2B38"/>
    <w:rsid w:val="002A380C"/>
    <w:rsid w:val="002A3B1D"/>
    <w:rsid w:val="002A4BBC"/>
    <w:rsid w:val="002A54BB"/>
    <w:rsid w:val="002A5D0F"/>
    <w:rsid w:val="002A6F9C"/>
    <w:rsid w:val="002B073A"/>
    <w:rsid w:val="002B1907"/>
    <w:rsid w:val="002B2622"/>
    <w:rsid w:val="002B3553"/>
    <w:rsid w:val="002B41D3"/>
    <w:rsid w:val="002B4823"/>
    <w:rsid w:val="002B662B"/>
    <w:rsid w:val="002B69D1"/>
    <w:rsid w:val="002B7561"/>
    <w:rsid w:val="002B7977"/>
    <w:rsid w:val="002B7EDA"/>
    <w:rsid w:val="002C07FE"/>
    <w:rsid w:val="002C0846"/>
    <w:rsid w:val="002C09C3"/>
    <w:rsid w:val="002C0F9E"/>
    <w:rsid w:val="002C283A"/>
    <w:rsid w:val="002C2CF5"/>
    <w:rsid w:val="002C3E69"/>
    <w:rsid w:val="002C4A26"/>
    <w:rsid w:val="002C5D50"/>
    <w:rsid w:val="002C637D"/>
    <w:rsid w:val="002C6FAF"/>
    <w:rsid w:val="002C7436"/>
    <w:rsid w:val="002C7AE8"/>
    <w:rsid w:val="002C7AE9"/>
    <w:rsid w:val="002C7E9D"/>
    <w:rsid w:val="002D0779"/>
    <w:rsid w:val="002D1013"/>
    <w:rsid w:val="002D1BC2"/>
    <w:rsid w:val="002D1DD6"/>
    <w:rsid w:val="002D22BC"/>
    <w:rsid w:val="002D30C3"/>
    <w:rsid w:val="002D31C2"/>
    <w:rsid w:val="002D4106"/>
    <w:rsid w:val="002D43BB"/>
    <w:rsid w:val="002D4DC2"/>
    <w:rsid w:val="002D4F9C"/>
    <w:rsid w:val="002D6D1A"/>
    <w:rsid w:val="002E0B1E"/>
    <w:rsid w:val="002E0B88"/>
    <w:rsid w:val="002E15F4"/>
    <w:rsid w:val="002E19C6"/>
    <w:rsid w:val="002E1DFD"/>
    <w:rsid w:val="002E230A"/>
    <w:rsid w:val="002E3517"/>
    <w:rsid w:val="002E37E8"/>
    <w:rsid w:val="002E3FC7"/>
    <w:rsid w:val="002E47EF"/>
    <w:rsid w:val="002E4BD2"/>
    <w:rsid w:val="002E4BDB"/>
    <w:rsid w:val="002E656D"/>
    <w:rsid w:val="002E6AB2"/>
    <w:rsid w:val="002E71A3"/>
    <w:rsid w:val="002E7480"/>
    <w:rsid w:val="002F073E"/>
    <w:rsid w:val="002F1111"/>
    <w:rsid w:val="002F1DC1"/>
    <w:rsid w:val="002F3583"/>
    <w:rsid w:val="002F3D40"/>
    <w:rsid w:val="002F3E51"/>
    <w:rsid w:val="002F4062"/>
    <w:rsid w:val="002F4E46"/>
    <w:rsid w:val="002F6755"/>
    <w:rsid w:val="002F67A4"/>
    <w:rsid w:val="002F6914"/>
    <w:rsid w:val="002F69E8"/>
    <w:rsid w:val="002F734E"/>
    <w:rsid w:val="002F7A5E"/>
    <w:rsid w:val="002F7B1E"/>
    <w:rsid w:val="003005FA"/>
    <w:rsid w:val="00300A46"/>
    <w:rsid w:val="00300EA0"/>
    <w:rsid w:val="00301CE1"/>
    <w:rsid w:val="00302250"/>
    <w:rsid w:val="003028B6"/>
    <w:rsid w:val="0030334F"/>
    <w:rsid w:val="00303889"/>
    <w:rsid w:val="0030388E"/>
    <w:rsid w:val="003038CF"/>
    <w:rsid w:val="003045D4"/>
    <w:rsid w:val="00306094"/>
    <w:rsid w:val="0030623C"/>
    <w:rsid w:val="00306A67"/>
    <w:rsid w:val="00306D8F"/>
    <w:rsid w:val="00307F22"/>
    <w:rsid w:val="003101B3"/>
    <w:rsid w:val="00310911"/>
    <w:rsid w:val="00310A6D"/>
    <w:rsid w:val="00310EE9"/>
    <w:rsid w:val="00312068"/>
    <w:rsid w:val="003124BB"/>
    <w:rsid w:val="00312560"/>
    <w:rsid w:val="00313B52"/>
    <w:rsid w:val="00313F37"/>
    <w:rsid w:val="00313F50"/>
    <w:rsid w:val="003148F4"/>
    <w:rsid w:val="00314EDD"/>
    <w:rsid w:val="0031571A"/>
    <w:rsid w:val="00315911"/>
    <w:rsid w:val="003159E8"/>
    <w:rsid w:val="00315D9C"/>
    <w:rsid w:val="0031660B"/>
    <w:rsid w:val="003166B3"/>
    <w:rsid w:val="0031688C"/>
    <w:rsid w:val="00316A44"/>
    <w:rsid w:val="00317509"/>
    <w:rsid w:val="003177A3"/>
    <w:rsid w:val="00317C58"/>
    <w:rsid w:val="00320122"/>
    <w:rsid w:val="003211E6"/>
    <w:rsid w:val="00321C0A"/>
    <w:rsid w:val="0032239F"/>
    <w:rsid w:val="003223E1"/>
    <w:rsid w:val="003223E4"/>
    <w:rsid w:val="00322C40"/>
    <w:rsid w:val="00323348"/>
    <w:rsid w:val="003244EB"/>
    <w:rsid w:val="00324C7C"/>
    <w:rsid w:val="00324FED"/>
    <w:rsid w:val="00325574"/>
    <w:rsid w:val="0032571C"/>
    <w:rsid w:val="003263E4"/>
    <w:rsid w:val="00326825"/>
    <w:rsid w:val="00326AC1"/>
    <w:rsid w:val="00326F17"/>
    <w:rsid w:val="00327A41"/>
    <w:rsid w:val="00327B70"/>
    <w:rsid w:val="00330618"/>
    <w:rsid w:val="00330D12"/>
    <w:rsid w:val="003324C5"/>
    <w:rsid w:val="00332AFE"/>
    <w:rsid w:val="00333A1E"/>
    <w:rsid w:val="00333ADB"/>
    <w:rsid w:val="00333C83"/>
    <w:rsid w:val="00333FCC"/>
    <w:rsid w:val="003341BF"/>
    <w:rsid w:val="00334290"/>
    <w:rsid w:val="00334CD6"/>
    <w:rsid w:val="00335059"/>
    <w:rsid w:val="00335836"/>
    <w:rsid w:val="00335A52"/>
    <w:rsid w:val="003365B9"/>
    <w:rsid w:val="003368E4"/>
    <w:rsid w:val="0033693A"/>
    <w:rsid w:val="00337B42"/>
    <w:rsid w:val="0034008E"/>
    <w:rsid w:val="00340709"/>
    <w:rsid w:val="0034173D"/>
    <w:rsid w:val="0034174D"/>
    <w:rsid w:val="003425B6"/>
    <w:rsid w:val="00342F34"/>
    <w:rsid w:val="003432B3"/>
    <w:rsid w:val="00343A25"/>
    <w:rsid w:val="00343AE0"/>
    <w:rsid w:val="003447FB"/>
    <w:rsid w:val="00344FD0"/>
    <w:rsid w:val="003451C7"/>
    <w:rsid w:val="00345D96"/>
    <w:rsid w:val="0034602F"/>
    <w:rsid w:val="00346192"/>
    <w:rsid w:val="0034724E"/>
    <w:rsid w:val="00347FB6"/>
    <w:rsid w:val="00350A94"/>
    <w:rsid w:val="00350B25"/>
    <w:rsid w:val="00350C14"/>
    <w:rsid w:val="003516AA"/>
    <w:rsid w:val="00352051"/>
    <w:rsid w:val="0035216E"/>
    <w:rsid w:val="003521E3"/>
    <w:rsid w:val="00352D52"/>
    <w:rsid w:val="00354554"/>
    <w:rsid w:val="00354AD5"/>
    <w:rsid w:val="00355218"/>
    <w:rsid w:val="00355CDA"/>
    <w:rsid w:val="003567B6"/>
    <w:rsid w:val="00357859"/>
    <w:rsid w:val="00360B8B"/>
    <w:rsid w:val="00360EAD"/>
    <w:rsid w:val="00360FB2"/>
    <w:rsid w:val="00361035"/>
    <w:rsid w:val="003611C2"/>
    <w:rsid w:val="003612F2"/>
    <w:rsid w:val="00361699"/>
    <w:rsid w:val="00361B51"/>
    <w:rsid w:val="00363112"/>
    <w:rsid w:val="0036382E"/>
    <w:rsid w:val="00363A37"/>
    <w:rsid w:val="003640EB"/>
    <w:rsid w:val="0036496A"/>
    <w:rsid w:val="0036533E"/>
    <w:rsid w:val="003659F6"/>
    <w:rsid w:val="00365A1B"/>
    <w:rsid w:val="003674F0"/>
    <w:rsid w:val="0036760C"/>
    <w:rsid w:val="003679A3"/>
    <w:rsid w:val="00367C05"/>
    <w:rsid w:val="003700B5"/>
    <w:rsid w:val="0037025A"/>
    <w:rsid w:val="003712B6"/>
    <w:rsid w:val="00371A72"/>
    <w:rsid w:val="003723F5"/>
    <w:rsid w:val="00372944"/>
    <w:rsid w:val="00372AF8"/>
    <w:rsid w:val="00372B78"/>
    <w:rsid w:val="00373D63"/>
    <w:rsid w:val="0037516B"/>
    <w:rsid w:val="00375405"/>
    <w:rsid w:val="00375643"/>
    <w:rsid w:val="00375845"/>
    <w:rsid w:val="003759CC"/>
    <w:rsid w:val="003779B4"/>
    <w:rsid w:val="00377D4E"/>
    <w:rsid w:val="00380C64"/>
    <w:rsid w:val="00381141"/>
    <w:rsid w:val="00381AEA"/>
    <w:rsid w:val="00381FA3"/>
    <w:rsid w:val="00382291"/>
    <w:rsid w:val="00382354"/>
    <w:rsid w:val="00383319"/>
    <w:rsid w:val="00383602"/>
    <w:rsid w:val="00385372"/>
    <w:rsid w:val="00385923"/>
    <w:rsid w:val="00386945"/>
    <w:rsid w:val="00386B6F"/>
    <w:rsid w:val="00386C37"/>
    <w:rsid w:val="00386C65"/>
    <w:rsid w:val="00387059"/>
    <w:rsid w:val="00387063"/>
    <w:rsid w:val="0038715B"/>
    <w:rsid w:val="003912B0"/>
    <w:rsid w:val="00391D43"/>
    <w:rsid w:val="00392C83"/>
    <w:rsid w:val="0039374E"/>
    <w:rsid w:val="00393BE2"/>
    <w:rsid w:val="0039519D"/>
    <w:rsid w:val="00395719"/>
    <w:rsid w:val="00395894"/>
    <w:rsid w:val="00395BDA"/>
    <w:rsid w:val="00395C8E"/>
    <w:rsid w:val="0039717D"/>
    <w:rsid w:val="003975DC"/>
    <w:rsid w:val="003A00A8"/>
    <w:rsid w:val="003A0195"/>
    <w:rsid w:val="003A0877"/>
    <w:rsid w:val="003A0B13"/>
    <w:rsid w:val="003A12D1"/>
    <w:rsid w:val="003A139D"/>
    <w:rsid w:val="003A13BC"/>
    <w:rsid w:val="003A1DA7"/>
    <w:rsid w:val="003A245A"/>
    <w:rsid w:val="003A2D45"/>
    <w:rsid w:val="003A3472"/>
    <w:rsid w:val="003A34D7"/>
    <w:rsid w:val="003A386F"/>
    <w:rsid w:val="003A4965"/>
    <w:rsid w:val="003A496E"/>
    <w:rsid w:val="003A4C09"/>
    <w:rsid w:val="003A53F6"/>
    <w:rsid w:val="003A5467"/>
    <w:rsid w:val="003A55F5"/>
    <w:rsid w:val="003A56DB"/>
    <w:rsid w:val="003A5929"/>
    <w:rsid w:val="003A65EB"/>
    <w:rsid w:val="003A6748"/>
    <w:rsid w:val="003A76F9"/>
    <w:rsid w:val="003B074E"/>
    <w:rsid w:val="003B07B8"/>
    <w:rsid w:val="003B1DDE"/>
    <w:rsid w:val="003B34ED"/>
    <w:rsid w:val="003B45C7"/>
    <w:rsid w:val="003B496F"/>
    <w:rsid w:val="003B4EF6"/>
    <w:rsid w:val="003B522B"/>
    <w:rsid w:val="003B68A0"/>
    <w:rsid w:val="003B73F5"/>
    <w:rsid w:val="003B7A9D"/>
    <w:rsid w:val="003B7B32"/>
    <w:rsid w:val="003C05A4"/>
    <w:rsid w:val="003C253D"/>
    <w:rsid w:val="003C32AE"/>
    <w:rsid w:val="003C4D24"/>
    <w:rsid w:val="003C4DA9"/>
    <w:rsid w:val="003C5703"/>
    <w:rsid w:val="003C6654"/>
    <w:rsid w:val="003C6CF4"/>
    <w:rsid w:val="003C7960"/>
    <w:rsid w:val="003C7D4F"/>
    <w:rsid w:val="003D0025"/>
    <w:rsid w:val="003D0380"/>
    <w:rsid w:val="003D0476"/>
    <w:rsid w:val="003D0518"/>
    <w:rsid w:val="003D06FA"/>
    <w:rsid w:val="003D1FFD"/>
    <w:rsid w:val="003D376A"/>
    <w:rsid w:val="003D3D7E"/>
    <w:rsid w:val="003D429D"/>
    <w:rsid w:val="003D61D4"/>
    <w:rsid w:val="003D65FF"/>
    <w:rsid w:val="003D6859"/>
    <w:rsid w:val="003D6D31"/>
    <w:rsid w:val="003D7296"/>
    <w:rsid w:val="003D7C7A"/>
    <w:rsid w:val="003E0905"/>
    <w:rsid w:val="003E0DF4"/>
    <w:rsid w:val="003E12D3"/>
    <w:rsid w:val="003E1D9C"/>
    <w:rsid w:val="003E1F73"/>
    <w:rsid w:val="003E1F7F"/>
    <w:rsid w:val="003E1FC9"/>
    <w:rsid w:val="003E20F7"/>
    <w:rsid w:val="003E2E28"/>
    <w:rsid w:val="003E43B6"/>
    <w:rsid w:val="003E4860"/>
    <w:rsid w:val="003E4D6F"/>
    <w:rsid w:val="003E53C5"/>
    <w:rsid w:val="003E57C9"/>
    <w:rsid w:val="003E5B12"/>
    <w:rsid w:val="003E5B96"/>
    <w:rsid w:val="003E5C63"/>
    <w:rsid w:val="003E5D9A"/>
    <w:rsid w:val="003E748F"/>
    <w:rsid w:val="003E7A34"/>
    <w:rsid w:val="003F1708"/>
    <w:rsid w:val="003F2FED"/>
    <w:rsid w:val="003F4273"/>
    <w:rsid w:val="003F459E"/>
    <w:rsid w:val="003F4B21"/>
    <w:rsid w:val="003F53C4"/>
    <w:rsid w:val="003F5483"/>
    <w:rsid w:val="003F5E34"/>
    <w:rsid w:val="003F7515"/>
    <w:rsid w:val="003F752A"/>
    <w:rsid w:val="0040071D"/>
    <w:rsid w:val="004012D4"/>
    <w:rsid w:val="0040152C"/>
    <w:rsid w:val="004016D5"/>
    <w:rsid w:val="004017AD"/>
    <w:rsid w:val="00402543"/>
    <w:rsid w:val="00403625"/>
    <w:rsid w:val="00403AA5"/>
    <w:rsid w:val="004041B3"/>
    <w:rsid w:val="00404561"/>
    <w:rsid w:val="0040493E"/>
    <w:rsid w:val="00405282"/>
    <w:rsid w:val="00405AB3"/>
    <w:rsid w:val="00406122"/>
    <w:rsid w:val="00406217"/>
    <w:rsid w:val="00407A30"/>
    <w:rsid w:val="00407A86"/>
    <w:rsid w:val="00407C63"/>
    <w:rsid w:val="00411649"/>
    <w:rsid w:val="0041263A"/>
    <w:rsid w:val="00412B20"/>
    <w:rsid w:val="0041346E"/>
    <w:rsid w:val="00413762"/>
    <w:rsid w:val="00414A19"/>
    <w:rsid w:val="00414E1E"/>
    <w:rsid w:val="00414F0E"/>
    <w:rsid w:val="004165F2"/>
    <w:rsid w:val="00416A16"/>
    <w:rsid w:val="00417853"/>
    <w:rsid w:val="00417DE1"/>
    <w:rsid w:val="0042035D"/>
    <w:rsid w:val="004206E7"/>
    <w:rsid w:val="004211B5"/>
    <w:rsid w:val="00421330"/>
    <w:rsid w:val="00421EEF"/>
    <w:rsid w:val="00421FBA"/>
    <w:rsid w:val="004229FB"/>
    <w:rsid w:val="00422F55"/>
    <w:rsid w:val="00423054"/>
    <w:rsid w:val="0042330A"/>
    <w:rsid w:val="004237AD"/>
    <w:rsid w:val="00423AE8"/>
    <w:rsid w:val="00425483"/>
    <w:rsid w:val="004255A1"/>
    <w:rsid w:val="00426206"/>
    <w:rsid w:val="00426576"/>
    <w:rsid w:val="00430F48"/>
    <w:rsid w:val="00431523"/>
    <w:rsid w:val="004315F5"/>
    <w:rsid w:val="00431663"/>
    <w:rsid w:val="00431DC3"/>
    <w:rsid w:val="00431F17"/>
    <w:rsid w:val="004325B3"/>
    <w:rsid w:val="0043269B"/>
    <w:rsid w:val="00432701"/>
    <w:rsid w:val="0043430C"/>
    <w:rsid w:val="004343F4"/>
    <w:rsid w:val="00434913"/>
    <w:rsid w:val="00434B9F"/>
    <w:rsid w:val="00434DD6"/>
    <w:rsid w:val="00435F61"/>
    <w:rsid w:val="00436896"/>
    <w:rsid w:val="00437993"/>
    <w:rsid w:val="00437AF0"/>
    <w:rsid w:val="00437B84"/>
    <w:rsid w:val="00437E3C"/>
    <w:rsid w:val="00437F42"/>
    <w:rsid w:val="004404D6"/>
    <w:rsid w:val="00440CC2"/>
    <w:rsid w:val="0044243C"/>
    <w:rsid w:val="004424A9"/>
    <w:rsid w:val="0044320B"/>
    <w:rsid w:val="004435C8"/>
    <w:rsid w:val="0044361D"/>
    <w:rsid w:val="00443E44"/>
    <w:rsid w:val="0044420C"/>
    <w:rsid w:val="004448E6"/>
    <w:rsid w:val="004449CA"/>
    <w:rsid w:val="00444A33"/>
    <w:rsid w:val="004450D9"/>
    <w:rsid w:val="00445C06"/>
    <w:rsid w:val="00447A62"/>
    <w:rsid w:val="00447B03"/>
    <w:rsid w:val="00447EB8"/>
    <w:rsid w:val="00450DF6"/>
    <w:rsid w:val="00451BB3"/>
    <w:rsid w:val="00451BB5"/>
    <w:rsid w:val="00452386"/>
    <w:rsid w:val="004532D0"/>
    <w:rsid w:val="00453A0A"/>
    <w:rsid w:val="00453AB4"/>
    <w:rsid w:val="00453F89"/>
    <w:rsid w:val="00454F5C"/>
    <w:rsid w:val="00455A3A"/>
    <w:rsid w:val="00455E26"/>
    <w:rsid w:val="00455F32"/>
    <w:rsid w:val="004566E2"/>
    <w:rsid w:val="00457429"/>
    <w:rsid w:val="0045762D"/>
    <w:rsid w:val="00457D33"/>
    <w:rsid w:val="004607E5"/>
    <w:rsid w:val="00461B6D"/>
    <w:rsid w:val="00462023"/>
    <w:rsid w:val="004628C8"/>
    <w:rsid w:val="00462C1D"/>
    <w:rsid w:val="00462C25"/>
    <w:rsid w:val="00463052"/>
    <w:rsid w:val="004636DF"/>
    <w:rsid w:val="00463A79"/>
    <w:rsid w:val="004640C1"/>
    <w:rsid w:val="004650A2"/>
    <w:rsid w:val="00465651"/>
    <w:rsid w:val="00465965"/>
    <w:rsid w:val="00465F20"/>
    <w:rsid w:val="00466B0E"/>
    <w:rsid w:val="0046788A"/>
    <w:rsid w:val="00467FB1"/>
    <w:rsid w:val="004701D9"/>
    <w:rsid w:val="00470373"/>
    <w:rsid w:val="0047066D"/>
    <w:rsid w:val="00470712"/>
    <w:rsid w:val="0047071C"/>
    <w:rsid w:val="00470B84"/>
    <w:rsid w:val="00472C48"/>
    <w:rsid w:val="00473433"/>
    <w:rsid w:val="00473790"/>
    <w:rsid w:val="00475943"/>
    <w:rsid w:val="00475EE2"/>
    <w:rsid w:val="004779D2"/>
    <w:rsid w:val="00477EF8"/>
    <w:rsid w:val="00480740"/>
    <w:rsid w:val="004808BC"/>
    <w:rsid w:val="0048161E"/>
    <w:rsid w:val="0048162C"/>
    <w:rsid w:val="00481BC1"/>
    <w:rsid w:val="00481D62"/>
    <w:rsid w:val="004825FE"/>
    <w:rsid w:val="0048344A"/>
    <w:rsid w:val="0048423C"/>
    <w:rsid w:val="004843A6"/>
    <w:rsid w:val="00484925"/>
    <w:rsid w:val="00485299"/>
    <w:rsid w:val="00485407"/>
    <w:rsid w:val="00485BF3"/>
    <w:rsid w:val="0048643C"/>
    <w:rsid w:val="004866CB"/>
    <w:rsid w:val="00486C68"/>
    <w:rsid w:val="00486F3B"/>
    <w:rsid w:val="0048740C"/>
    <w:rsid w:val="00487E93"/>
    <w:rsid w:val="004918AD"/>
    <w:rsid w:val="00492B9B"/>
    <w:rsid w:val="00494246"/>
    <w:rsid w:val="00494247"/>
    <w:rsid w:val="00494688"/>
    <w:rsid w:val="0049681F"/>
    <w:rsid w:val="004971C4"/>
    <w:rsid w:val="004977C7"/>
    <w:rsid w:val="004A073A"/>
    <w:rsid w:val="004A188F"/>
    <w:rsid w:val="004A1F73"/>
    <w:rsid w:val="004A23CB"/>
    <w:rsid w:val="004A3022"/>
    <w:rsid w:val="004A3C49"/>
    <w:rsid w:val="004A407F"/>
    <w:rsid w:val="004A48F6"/>
    <w:rsid w:val="004A4CDE"/>
    <w:rsid w:val="004A53D6"/>
    <w:rsid w:val="004A5425"/>
    <w:rsid w:val="004A6202"/>
    <w:rsid w:val="004A65FE"/>
    <w:rsid w:val="004A66FF"/>
    <w:rsid w:val="004A68F7"/>
    <w:rsid w:val="004A6CA9"/>
    <w:rsid w:val="004A7FA4"/>
    <w:rsid w:val="004B069C"/>
    <w:rsid w:val="004B11E3"/>
    <w:rsid w:val="004B1709"/>
    <w:rsid w:val="004B2418"/>
    <w:rsid w:val="004B27C4"/>
    <w:rsid w:val="004B27F0"/>
    <w:rsid w:val="004B485B"/>
    <w:rsid w:val="004B4A47"/>
    <w:rsid w:val="004B50A5"/>
    <w:rsid w:val="004B52A3"/>
    <w:rsid w:val="004B5712"/>
    <w:rsid w:val="004B5D6C"/>
    <w:rsid w:val="004B6443"/>
    <w:rsid w:val="004B6A92"/>
    <w:rsid w:val="004C16B5"/>
    <w:rsid w:val="004C198F"/>
    <w:rsid w:val="004C282B"/>
    <w:rsid w:val="004C286D"/>
    <w:rsid w:val="004C2947"/>
    <w:rsid w:val="004C29E5"/>
    <w:rsid w:val="004C2BEA"/>
    <w:rsid w:val="004C4BF5"/>
    <w:rsid w:val="004C4D3C"/>
    <w:rsid w:val="004C50C8"/>
    <w:rsid w:val="004C56E5"/>
    <w:rsid w:val="004C600A"/>
    <w:rsid w:val="004C651A"/>
    <w:rsid w:val="004C6850"/>
    <w:rsid w:val="004C6C87"/>
    <w:rsid w:val="004C7BA2"/>
    <w:rsid w:val="004D0203"/>
    <w:rsid w:val="004D0ADF"/>
    <w:rsid w:val="004D1FA8"/>
    <w:rsid w:val="004D3D5A"/>
    <w:rsid w:val="004D52D0"/>
    <w:rsid w:val="004D53C0"/>
    <w:rsid w:val="004D53FC"/>
    <w:rsid w:val="004D57FC"/>
    <w:rsid w:val="004D5DB6"/>
    <w:rsid w:val="004D5E47"/>
    <w:rsid w:val="004D5FE0"/>
    <w:rsid w:val="004D61FF"/>
    <w:rsid w:val="004D63DB"/>
    <w:rsid w:val="004D7A23"/>
    <w:rsid w:val="004E1C15"/>
    <w:rsid w:val="004E21E4"/>
    <w:rsid w:val="004E2F69"/>
    <w:rsid w:val="004E55AB"/>
    <w:rsid w:val="004E674E"/>
    <w:rsid w:val="004E77D3"/>
    <w:rsid w:val="004E7C95"/>
    <w:rsid w:val="004F080A"/>
    <w:rsid w:val="004F0FF3"/>
    <w:rsid w:val="004F10DB"/>
    <w:rsid w:val="004F1723"/>
    <w:rsid w:val="004F179A"/>
    <w:rsid w:val="004F19F1"/>
    <w:rsid w:val="004F261A"/>
    <w:rsid w:val="004F45C7"/>
    <w:rsid w:val="004F4D8F"/>
    <w:rsid w:val="004F4DA6"/>
    <w:rsid w:val="004F5887"/>
    <w:rsid w:val="004F5C50"/>
    <w:rsid w:val="004F62F1"/>
    <w:rsid w:val="004F7FC4"/>
    <w:rsid w:val="00500076"/>
    <w:rsid w:val="005008AD"/>
    <w:rsid w:val="00501417"/>
    <w:rsid w:val="00503BE9"/>
    <w:rsid w:val="00503F8E"/>
    <w:rsid w:val="005041AF"/>
    <w:rsid w:val="00504805"/>
    <w:rsid w:val="00504D2E"/>
    <w:rsid w:val="005053E6"/>
    <w:rsid w:val="005054BB"/>
    <w:rsid w:val="00505B09"/>
    <w:rsid w:val="0050616A"/>
    <w:rsid w:val="005068D4"/>
    <w:rsid w:val="0050695A"/>
    <w:rsid w:val="0050744F"/>
    <w:rsid w:val="005074A3"/>
    <w:rsid w:val="00507A9A"/>
    <w:rsid w:val="005108DC"/>
    <w:rsid w:val="00510CFB"/>
    <w:rsid w:val="00511219"/>
    <w:rsid w:val="005113E0"/>
    <w:rsid w:val="005116B3"/>
    <w:rsid w:val="00511792"/>
    <w:rsid w:val="005117EB"/>
    <w:rsid w:val="00511906"/>
    <w:rsid w:val="00511C95"/>
    <w:rsid w:val="00513323"/>
    <w:rsid w:val="0051399F"/>
    <w:rsid w:val="00513BD6"/>
    <w:rsid w:val="0051485E"/>
    <w:rsid w:val="00514D0B"/>
    <w:rsid w:val="00514E8A"/>
    <w:rsid w:val="00515001"/>
    <w:rsid w:val="00515135"/>
    <w:rsid w:val="00515A3D"/>
    <w:rsid w:val="00515C04"/>
    <w:rsid w:val="005164B0"/>
    <w:rsid w:val="00516731"/>
    <w:rsid w:val="00516C9D"/>
    <w:rsid w:val="005175ED"/>
    <w:rsid w:val="00517D5C"/>
    <w:rsid w:val="00517EA3"/>
    <w:rsid w:val="0052132C"/>
    <w:rsid w:val="00521506"/>
    <w:rsid w:val="00521F29"/>
    <w:rsid w:val="00522016"/>
    <w:rsid w:val="00522CAF"/>
    <w:rsid w:val="005231D2"/>
    <w:rsid w:val="0052398D"/>
    <w:rsid w:val="00523BA9"/>
    <w:rsid w:val="00524E22"/>
    <w:rsid w:val="00525506"/>
    <w:rsid w:val="0052573E"/>
    <w:rsid w:val="00525891"/>
    <w:rsid w:val="005259D1"/>
    <w:rsid w:val="00526544"/>
    <w:rsid w:val="005272C5"/>
    <w:rsid w:val="00527396"/>
    <w:rsid w:val="00527850"/>
    <w:rsid w:val="00527A2D"/>
    <w:rsid w:val="00527D34"/>
    <w:rsid w:val="00527FC5"/>
    <w:rsid w:val="00530140"/>
    <w:rsid w:val="0053076C"/>
    <w:rsid w:val="00530C6E"/>
    <w:rsid w:val="00531F42"/>
    <w:rsid w:val="005326A6"/>
    <w:rsid w:val="0053283B"/>
    <w:rsid w:val="0053285B"/>
    <w:rsid w:val="00532A32"/>
    <w:rsid w:val="00533E29"/>
    <w:rsid w:val="00534462"/>
    <w:rsid w:val="005354B8"/>
    <w:rsid w:val="00535DA7"/>
    <w:rsid w:val="00536F4A"/>
    <w:rsid w:val="00537025"/>
    <w:rsid w:val="005373E5"/>
    <w:rsid w:val="00537E17"/>
    <w:rsid w:val="005416EC"/>
    <w:rsid w:val="00542143"/>
    <w:rsid w:val="0054262D"/>
    <w:rsid w:val="00542D47"/>
    <w:rsid w:val="00542DB5"/>
    <w:rsid w:val="00542E93"/>
    <w:rsid w:val="0054319A"/>
    <w:rsid w:val="0054351D"/>
    <w:rsid w:val="00543777"/>
    <w:rsid w:val="00543CDC"/>
    <w:rsid w:val="005465DA"/>
    <w:rsid w:val="00546FC5"/>
    <w:rsid w:val="005511E2"/>
    <w:rsid w:val="005511E6"/>
    <w:rsid w:val="005518F7"/>
    <w:rsid w:val="00551A80"/>
    <w:rsid w:val="00551D04"/>
    <w:rsid w:val="00552640"/>
    <w:rsid w:val="005530FE"/>
    <w:rsid w:val="00553455"/>
    <w:rsid w:val="00553533"/>
    <w:rsid w:val="005537D7"/>
    <w:rsid w:val="005538A7"/>
    <w:rsid w:val="00554164"/>
    <w:rsid w:val="00554D72"/>
    <w:rsid w:val="005559B2"/>
    <w:rsid w:val="005567D6"/>
    <w:rsid w:val="005578FD"/>
    <w:rsid w:val="00560EFF"/>
    <w:rsid w:val="00561128"/>
    <w:rsid w:val="005617D6"/>
    <w:rsid w:val="00561978"/>
    <w:rsid w:val="00563677"/>
    <w:rsid w:val="005636AB"/>
    <w:rsid w:val="005654FB"/>
    <w:rsid w:val="00566210"/>
    <w:rsid w:val="005664FC"/>
    <w:rsid w:val="005665EF"/>
    <w:rsid w:val="005675C0"/>
    <w:rsid w:val="0056795B"/>
    <w:rsid w:val="005701E5"/>
    <w:rsid w:val="0057097B"/>
    <w:rsid w:val="00570D68"/>
    <w:rsid w:val="00570F34"/>
    <w:rsid w:val="0057163A"/>
    <w:rsid w:val="0057180E"/>
    <w:rsid w:val="00571B6D"/>
    <w:rsid w:val="00572838"/>
    <w:rsid w:val="00572C28"/>
    <w:rsid w:val="005730FC"/>
    <w:rsid w:val="005732CD"/>
    <w:rsid w:val="00573561"/>
    <w:rsid w:val="00574528"/>
    <w:rsid w:val="0057480E"/>
    <w:rsid w:val="00576346"/>
    <w:rsid w:val="005765B8"/>
    <w:rsid w:val="00576EB6"/>
    <w:rsid w:val="005778C8"/>
    <w:rsid w:val="00577D07"/>
    <w:rsid w:val="005802C1"/>
    <w:rsid w:val="0058149C"/>
    <w:rsid w:val="00582322"/>
    <w:rsid w:val="005825FC"/>
    <w:rsid w:val="005832F0"/>
    <w:rsid w:val="00585328"/>
    <w:rsid w:val="0058579A"/>
    <w:rsid w:val="00586FE3"/>
    <w:rsid w:val="00587284"/>
    <w:rsid w:val="00587EF2"/>
    <w:rsid w:val="005911BB"/>
    <w:rsid w:val="005917FB"/>
    <w:rsid w:val="00591A4C"/>
    <w:rsid w:val="00591C62"/>
    <w:rsid w:val="00591D80"/>
    <w:rsid w:val="005929BD"/>
    <w:rsid w:val="00592BC2"/>
    <w:rsid w:val="0059320B"/>
    <w:rsid w:val="00593B19"/>
    <w:rsid w:val="0059424D"/>
    <w:rsid w:val="00594618"/>
    <w:rsid w:val="00594736"/>
    <w:rsid w:val="00594F72"/>
    <w:rsid w:val="005950D7"/>
    <w:rsid w:val="0059559F"/>
    <w:rsid w:val="005958DD"/>
    <w:rsid w:val="005A124C"/>
    <w:rsid w:val="005A1888"/>
    <w:rsid w:val="005A203D"/>
    <w:rsid w:val="005A23D7"/>
    <w:rsid w:val="005A2B2B"/>
    <w:rsid w:val="005A2FAB"/>
    <w:rsid w:val="005A3C00"/>
    <w:rsid w:val="005A3C87"/>
    <w:rsid w:val="005A4586"/>
    <w:rsid w:val="005A4B09"/>
    <w:rsid w:val="005A4B62"/>
    <w:rsid w:val="005A56EE"/>
    <w:rsid w:val="005A5B48"/>
    <w:rsid w:val="005A61DC"/>
    <w:rsid w:val="005A6DCD"/>
    <w:rsid w:val="005A7BD2"/>
    <w:rsid w:val="005B071D"/>
    <w:rsid w:val="005B0854"/>
    <w:rsid w:val="005B09B1"/>
    <w:rsid w:val="005B1E56"/>
    <w:rsid w:val="005B1F18"/>
    <w:rsid w:val="005B2468"/>
    <w:rsid w:val="005B3565"/>
    <w:rsid w:val="005B35BA"/>
    <w:rsid w:val="005B42D9"/>
    <w:rsid w:val="005B634B"/>
    <w:rsid w:val="005B679D"/>
    <w:rsid w:val="005B69BA"/>
    <w:rsid w:val="005B6DDB"/>
    <w:rsid w:val="005B7118"/>
    <w:rsid w:val="005C0039"/>
    <w:rsid w:val="005C0171"/>
    <w:rsid w:val="005C0A4A"/>
    <w:rsid w:val="005C1553"/>
    <w:rsid w:val="005C29BE"/>
    <w:rsid w:val="005C2F61"/>
    <w:rsid w:val="005C3817"/>
    <w:rsid w:val="005C3965"/>
    <w:rsid w:val="005C407E"/>
    <w:rsid w:val="005C411A"/>
    <w:rsid w:val="005C48FE"/>
    <w:rsid w:val="005C5F59"/>
    <w:rsid w:val="005C5FE3"/>
    <w:rsid w:val="005C61D5"/>
    <w:rsid w:val="005C6C29"/>
    <w:rsid w:val="005C76E3"/>
    <w:rsid w:val="005C77AD"/>
    <w:rsid w:val="005C7858"/>
    <w:rsid w:val="005D0367"/>
    <w:rsid w:val="005D06B0"/>
    <w:rsid w:val="005D0B4E"/>
    <w:rsid w:val="005D1D1A"/>
    <w:rsid w:val="005D2FA6"/>
    <w:rsid w:val="005D347E"/>
    <w:rsid w:val="005D3E52"/>
    <w:rsid w:val="005D463F"/>
    <w:rsid w:val="005D53EA"/>
    <w:rsid w:val="005D5A9B"/>
    <w:rsid w:val="005D612C"/>
    <w:rsid w:val="005D6CBC"/>
    <w:rsid w:val="005D7163"/>
    <w:rsid w:val="005D7341"/>
    <w:rsid w:val="005E0D3E"/>
    <w:rsid w:val="005E0DC6"/>
    <w:rsid w:val="005E111C"/>
    <w:rsid w:val="005E1EC9"/>
    <w:rsid w:val="005E2286"/>
    <w:rsid w:val="005E245C"/>
    <w:rsid w:val="005E2AB0"/>
    <w:rsid w:val="005E2DA5"/>
    <w:rsid w:val="005E337C"/>
    <w:rsid w:val="005E3721"/>
    <w:rsid w:val="005E4AB9"/>
    <w:rsid w:val="005E55D3"/>
    <w:rsid w:val="005E5CCB"/>
    <w:rsid w:val="005E5DF7"/>
    <w:rsid w:val="005E61AC"/>
    <w:rsid w:val="005E63C1"/>
    <w:rsid w:val="005E6408"/>
    <w:rsid w:val="005E7C24"/>
    <w:rsid w:val="005E7D95"/>
    <w:rsid w:val="005F0147"/>
    <w:rsid w:val="005F018E"/>
    <w:rsid w:val="005F13BC"/>
    <w:rsid w:val="005F14AF"/>
    <w:rsid w:val="005F1517"/>
    <w:rsid w:val="005F1E10"/>
    <w:rsid w:val="005F24A4"/>
    <w:rsid w:val="005F380E"/>
    <w:rsid w:val="005F3976"/>
    <w:rsid w:val="005F4F34"/>
    <w:rsid w:val="005F5B04"/>
    <w:rsid w:val="005F5FB8"/>
    <w:rsid w:val="005F6208"/>
    <w:rsid w:val="005F6211"/>
    <w:rsid w:val="005F6791"/>
    <w:rsid w:val="005F6981"/>
    <w:rsid w:val="005F73B4"/>
    <w:rsid w:val="005F7CC2"/>
    <w:rsid w:val="005F7E5C"/>
    <w:rsid w:val="00601A4F"/>
    <w:rsid w:val="00601B85"/>
    <w:rsid w:val="0060223F"/>
    <w:rsid w:val="0060249D"/>
    <w:rsid w:val="00602A39"/>
    <w:rsid w:val="00603C14"/>
    <w:rsid w:val="00603F0D"/>
    <w:rsid w:val="00604036"/>
    <w:rsid w:val="006042ED"/>
    <w:rsid w:val="00605AF3"/>
    <w:rsid w:val="00605C11"/>
    <w:rsid w:val="00605CFA"/>
    <w:rsid w:val="00605D6E"/>
    <w:rsid w:val="006062C4"/>
    <w:rsid w:val="0060644C"/>
    <w:rsid w:val="00606599"/>
    <w:rsid w:val="0060696F"/>
    <w:rsid w:val="00607170"/>
    <w:rsid w:val="0060734D"/>
    <w:rsid w:val="006074A3"/>
    <w:rsid w:val="00607B31"/>
    <w:rsid w:val="00607BDA"/>
    <w:rsid w:val="00607D60"/>
    <w:rsid w:val="00607FB2"/>
    <w:rsid w:val="0061163D"/>
    <w:rsid w:val="006117C6"/>
    <w:rsid w:val="00611C50"/>
    <w:rsid w:val="00611F23"/>
    <w:rsid w:val="0061243F"/>
    <w:rsid w:val="006126EE"/>
    <w:rsid w:val="00613AEA"/>
    <w:rsid w:val="006140A9"/>
    <w:rsid w:val="00614184"/>
    <w:rsid w:val="0061436B"/>
    <w:rsid w:val="00614578"/>
    <w:rsid w:val="00615171"/>
    <w:rsid w:val="00615223"/>
    <w:rsid w:val="006152AF"/>
    <w:rsid w:val="00616556"/>
    <w:rsid w:val="00616CB7"/>
    <w:rsid w:val="00616F92"/>
    <w:rsid w:val="006214A9"/>
    <w:rsid w:val="00621703"/>
    <w:rsid w:val="00621BB9"/>
    <w:rsid w:val="00621DBF"/>
    <w:rsid w:val="00622D39"/>
    <w:rsid w:val="00622F49"/>
    <w:rsid w:val="0062318C"/>
    <w:rsid w:val="00623BA1"/>
    <w:rsid w:val="00624FC2"/>
    <w:rsid w:val="006253AC"/>
    <w:rsid w:val="00625A74"/>
    <w:rsid w:val="00626823"/>
    <w:rsid w:val="00626A4D"/>
    <w:rsid w:val="00626D82"/>
    <w:rsid w:val="0062748C"/>
    <w:rsid w:val="00627F6F"/>
    <w:rsid w:val="00630277"/>
    <w:rsid w:val="00630C04"/>
    <w:rsid w:val="00630FD9"/>
    <w:rsid w:val="00631E9F"/>
    <w:rsid w:val="00632606"/>
    <w:rsid w:val="00632ACD"/>
    <w:rsid w:val="00632BD0"/>
    <w:rsid w:val="00632FC0"/>
    <w:rsid w:val="006333D4"/>
    <w:rsid w:val="00633526"/>
    <w:rsid w:val="00633D79"/>
    <w:rsid w:val="00635604"/>
    <w:rsid w:val="0063664E"/>
    <w:rsid w:val="006370E6"/>
    <w:rsid w:val="00637CDC"/>
    <w:rsid w:val="006400C3"/>
    <w:rsid w:val="006403DB"/>
    <w:rsid w:val="006403EA"/>
    <w:rsid w:val="00640455"/>
    <w:rsid w:val="00640ABB"/>
    <w:rsid w:val="00640E31"/>
    <w:rsid w:val="006413AD"/>
    <w:rsid w:val="006424A4"/>
    <w:rsid w:val="00643563"/>
    <w:rsid w:val="00643892"/>
    <w:rsid w:val="00643A2A"/>
    <w:rsid w:val="00644348"/>
    <w:rsid w:val="0064443D"/>
    <w:rsid w:val="006445B4"/>
    <w:rsid w:val="00644743"/>
    <w:rsid w:val="00644D5D"/>
    <w:rsid w:val="006453A9"/>
    <w:rsid w:val="0064595E"/>
    <w:rsid w:val="00645D34"/>
    <w:rsid w:val="006464F3"/>
    <w:rsid w:val="0064681C"/>
    <w:rsid w:val="00647040"/>
    <w:rsid w:val="006475A1"/>
    <w:rsid w:val="00650759"/>
    <w:rsid w:val="00650AC9"/>
    <w:rsid w:val="00651332"/>
    <w:rsid w:val="00651CA2"/>
    <w:rsid w:val="0065214E"/>
    <w:rsid w:val="00652FAF"/>
    <w:rsid w:val="00652FF2"/>
    <w:rsid w:val="00653B49"/>
    <w:rsid w:val="00653B7F"/>
    <w:rsid w:val="0065487F"/>
    <w:rsid w:val="006569A7"/>
    <w:rsid w:val="00657781"/>
    <w:rsid w:val="00660348"/>
    <w:rsid w:val="0066058B"/>
    <w:rsid w:val="00660793"/>
    <w:rsid w:val="00660C85"/>
    <w:rsid w:val="00662838"/>
    <w:rsid w:val="006642A7"/>
    <w:rsid w:val="00664ADB"/>
    <w:rsid w:val="006652DF"/>
    <w:rsid w:val="00665A7F"/>
    <w:rsid w:val="00667A3E"/>
    <w:rsid w:val="00667E0F"/>
    <w:rsid w:val="006700E5"/>
    <w:rsid w:val="00671A0A"/>
    <w:rsid w:val="00671F0F"/>
    <w:rsid w:val="006720BC"/>
    <w:rsid w:val="006721FA"/>
    <w:rsid w:val="00672EED"/>
    <w:rsid w:val="00673872"/>
    <w:rsid w:val="00673B69"/>
    <w:rsid w:val="006749A5"/>
    <w:rsid w:val="00676CB9"/>
    <w:rsid w:val="00676F00"/>
    <w:rsid w:val="00677466"/>
    <w:rsid w:val="00677928"/>
    <w:rsid w:val="00677DF0"/>
    <w:rsid w:val="006803F0"/>
    <w:rsid w:val="00680438"/>
    <w:rsid w:val="006805E9"/>
    <w:rsid w:val="006807B5"/>
    <w:rsid w:val="00680BE4"/>
    <w:rsid w:val="00681118"/>
    <w:rsid w:val="00683A7E"/>
    <w:rsid w:val="00683B4B"/>
    <w:rsid w:val="00683C2A"/>
    <w:rsid w:val="00683E04"/>
    <w:rsid w:val="006842B1"/>
    <w:rsid w:val="0068518A"/>
    <w:rsid w:val="00686438"/>
    <w:rsid w:val="00690CA5"/>
    <w:rsid w:val="00691514"/>
    <w:rsid w:val="00693619"/>
    <w:rsid w:val="00693E46"/>
    <w:rsid w:val="00694348"/>
    <w:rsid w:val="0069455C"/>
    <w:rsid w:val="00694B2C"/>
    <w:rsid w:val="00695F2C"/>
    <w:rsid w:val="006963AA"/>
    <w:rsid w:val="006975FD"/>
    <w:rsid w:val="00697D9C"/>
    <w:rsid w:val="006A03A8"/>
    <w:rsid w:val="006A03F5"/>
    <w:rsid w:val="006A058B"/>
    <w:rsid w:val="006A1145"/>
    <w:rsid w:val="006A2383"/>
    <w:rsid w:val="006A330D"/>
    <w:rsid w:val="006A4A15"/>
    <w:rsid w:val="006A7B2A"/>
    <w:rsid w:val="006A7CB6"/>
    <w:rsid w:val="006A7DF1"/>
    <w:rsid w:val="006B02C1"/>
    <w:rsid w:val="006B0352"/>
    <w:rsid w:val="006B1F2F"/>
    <w:rsid w:val="006B2C4A"/>
    <w:rsid w:val="006B3775"/>
    <w:rsid w:val="006B38EC"/>
    <w:rsid w:val="006B3B43"/>
    <w:rsid w:val="006B4975"/>
    <w:rsid w:val="006B5BAA"/>
    <w:rsid w:val="006B6C64"/>
    <w:rsid w:val="006B7540"/>
    <w:rsid w:val="006C0BFD"/>
    <w:rsid w:val="006C0E4A"/>
    <w:rsid w:val="006C1B76"/>
    <w:rsid w:val="006C2232"/>
    <w:rsid w:val="006C270E"/>
    <w:rsid w:val="006C28BC"/>
    <w:rsid w:val="006C293D"/>
    <w:rsid w:val="006C363A"/>
    <w:rsid w:val="006C44F6"/>
    <w:rsid w:val="006C4D66"/>
    <w:rsid w:val="006C61BF"/>
    <w:rsid w:val="006C747B"/>
    <w:rsid w:val="006C7CCB"/>
    <w:rsid w:val="006C7D58"/>
    <w:rsid w:val="006D0635"/>
    <w:rsid w:val="006D156D"/>
    <w:rsid w:val="006D1AC2"/>
    <w:rsid w:val="006D1DA6"/>
    <w:rsid w:val="006D27BB"/>
    <w:rsid w:val="006D4273"/>
    <w:rsid w:val="006D48FD"/>
    <w:rsid w:val="006E0CBA"/>
    <w:rsid w:val="006E0D3C"/>
    <w:rsid w:val="006E19D6"/>
    <w:rsid w:val="006E1E0F"/>
    <w:rsid w:val="006E1F66"/>
    <w:rsid w:val="006E215C"/>
    <w:rsid w:val="006E2A92"/>
    <w:rsid w:val="006E376C"/>
    <w:rsid w:val="006E4160"/>
    <w:rsid w:val="006E4FF3"/>
    <w:rsid w:val="006E500C"/>
    <w:rsid w:val="006E5EB1"/>
    <w:rsid w:val="006E5F92"/>
    <w:rsid w:val="006E643A"/>
    <w:rsid w:val="006E654C"/>
    <w:rsid w:val="006E6607"/>
    <w:rsid w:val="006E74F9"/>
    <w:rsid w:val="006E7832"/>
    <w:rsid w:val="006E7A7B"/>
    <w:rsid w:val="006F015E"/>
    <w:rsid w:val="006F2045"/>
    <w:rsid w:val="006F25A5"/>
    <w:rsid w:val="006F316D"/>
    <w:rsid w:val="006F334A"/>
    <w:rsid w:val="006F45E5"/>
    <w:rsid w:val="006F4641"/>
    <w:rsid w:val="006F4A4A"/>
    <w:rsid w:val="006F535C"/>
    <w:rsid w:val="006F5A43"/>
    <w:rsid w:val="006F6121"/>
    <w:rsid w:val="006F6432"/>
    <w:rsid w:val="00700467"/>
    <w:rsid w:val="00700C55"/>
    <w:rsid w:val="007013D8"/>
    <w:rsid w:val="00701861"/>
    <w:rsid w:val="00702CB0"/>
    <w:rsid w:val="00703146"/>
    <w:rsid w:val="0070342C"/>
    <w:rsid w:val="007037A9"/>
    <w:rsid w:val="007044D2"/>
    <w:rsid w:val="00706D27"/>
    <w:rsid w:val="00707286"/>
    <w:rsid w:val="007100C1"/>
    <w:rsid w:val="007100FF"/>
    <w:rsid w:val="007115BB"/>
    <w:rsid w:val="007115D6"/>
    <w:rsid w:val="007133CA"/>
    <w:rsid w:val="007135CF"/>
    <w:rsid w:val="00713751"/>
    <w:rsid w:val="00713FBD"/>
    <w:rsid w:val="007150C4"/>
    <w:rsid w:val="00715401"/>
    <w:rsid w:val="007168D8"/>
    <w:rsid w:val="0071710B"/>
    <w:rsid w:val="007177DE"/>
    <w:rsid w:val="00717DFB"/>
    <w:rsid w:val="00717E04"/>
    <w:rsid w:val="00717F4A"/>
    <w:rsid w:val="00720454"/>
    <w:rsid w:val="00720531"/>
    <w:rsid w:val="007207D1"/>
    <w:rsid w:val="00720CF3"/>
    <w:rsid w:val="0072156B"/>
    <w:rsid w:val="007219A5"/>
    <w:rsid w:val="00722EBD"/>
    <w:rsid w:val="00722FB1"/>
    <w:rsid w:val="007237C2"/>
    <w:rsid w:val="007243DD"/>
    <w:rsid w:val="007259BD"/>
    <w:rsid w:val="0072679F"/>
    <w:rsid w:val="00726812"/>
    <w:rsid w:val="0072768F"/>
    <w:rsid w:val="00727B7A"/>
    <w:rsid w:val="00727D51"/>
    <w:rsid w:val="00727E55"/>
    <w:rsid w:val="007300DB"/>
    <w:rsid w:val="00731188"/>
    <w:rsid w:val="007311AB"/>
    <w:rsid w:val="007311DD"/>
    <w:rsid w:val="00731256"/>
    <w:rsid w:val="00731273"/>
    <w:rsid w:val="007312AB"/>
    <w:rsid w:val="00731730"/>
    <w:rsid w:val="00731786"/>
    <w:rsid w:val="007322E7"/>
    <w:rsid w:val="00732A70"/>
    <w:rsid w:val="00732F3C"/>
    <w:rsid w:val="00733702"/>
    <w:rsid w:val="00733ECC"/>
    <w:rsid w:val="007358EA"/>
    <w:rsid w:val="00735D93"/>
    <w:rsid w:val="00736152"/>
    <w:rsid w:val="00736E70"/>
    <w:rsid w:val="0073711D"/>
    <w:rsid w:val="0073739F"/>
    <w:rsid w:val="00737E81"/>
    <w:rsid w:val="00737F8F"/>
    <w:rsid w:val="00740321"/>
    <w:rsid w:val="007411D1"/>
    <w:rsid w:val="007411E0"/>
    <w:rsid w:val="00742253"/>
    <w:rsid w:val="00742B8E"/>
    <w:rsid w:val="00742E10"/>
    <w:rsid w:val="0074367B"/>
    <w:rsid w:val="00743791"/>
    <w:rsid w:val="00743EA5"/>
    <w:rsid w:val="00744495"/>
    <w:rsid w:val="007453DB"/>
    <w:rsid w:val="007458F7"/>
    <w:rsid w:val="00745DDC"/>
    <w:rsid w:val="00746B67"/>
    <w:rsid w:val="00747639"/>
    <w:rsid w:val="00750854"/>
    <w:rsid w:val="00751EC5"/>
    <w:rsid w:val="0075200A"/>
    <w:rsid w:val="007522CD"/>
    <w:rsid w:val="00752EB7"/>
    <w:rsid w:val="0075391B"/>
    <w:rsid w:val="0075547A"/>
    <w:rsid w:val="0075557C"/>
    <w:rsid w:val="007559B8"/>
    <w:rsid w:val="007571C5"/>
    <w:rsid w:val="0075723F"/>
    <w:rsid w:val="00757782"/>
    <w:rsid w:val="00757E82"/>
    <w:rsid w:val="00760D75"/>
    <w:rsid w:val="00760F00"/>
    <w:rsid w:val="00761389"/>
    <w:rsid w:val="00761444"/>
    <w:rsid w:val="007614EB"/>
    <w:rsid w:val="007615B2"/>
    <w:rsid w:val="00761A3B"/>
    <w:rsid w:val="00761B99"/>
    <w:rsid w:val="00761F30"/>
    <w:rsid w:val="007625E4"/>
    <w:rsid w:val="00763706"/>
    <w:rsid w:val="00763FDA"/>
    <w:rsid w:val="00765691"/>
    <w:rsid w:val="0076593A"/>
    <w:rsid w:val="00765961"/>
    <w:rsid w:val="007679CC"/>
    <w:rsid w:val="007701FE"/>
    <w:rsid w:val="007710F9"/>
    <w:rsid w:val="00771383"/>
    <w:rsid w:val="00771734"/>
    <w:rsid w:val="00771774"/>
    <w:rsid w:val="00771BAC"/>
    <w:rsid w:val="0077259D"/>
    <w:rsid w:val="007727A6"/>
    <w:rsid w:val="00772A77"/>
    <w:rsid w:val="00772ECA"/>
    <w:rsid w:val="00774202"/>
    <w:rsid w:val="0077464A"/>
    <w:rsid w:val="0077480D"/>
    <w:rsid w:val="007767E3"/>
    <w:rsid w:val="00776DD1"/>
    <w:rsid w:val="00777FAB"/>
    <w:rsid w:val="007809A9"/>
    <w:rsid w:val="0078145C"/>
    <w:rsid w:val="00781611"/>
    <w:rsid w:val="00782782"/>
    <w:rsid w:val="00782E18"/>
    <w:rsid w:val="00783058"/>
    <w:rsid w:val="00783F28"/>
    <w:rsid w:val="007843F8"/>
    <w:rsid w:val="00784511"/>
    <w:rsid w:val="00786328"/>
    <w:rsid w:val="00786990"/>
    <w:rsid w:val="007878B6"/>
    <w:rsid w:val="00787E1D"/>
    <w:rsid w:val="0079120B"/>
    <w:rsid w:val="00791BE7"/>
    <w:rsid w:val="00791E32"/>
    <w:rsid w:val="00793EFD"/>
    <w:rsid w:val="00794222"/>
    <w:rsid w:val="007948E2"/>
    <w:rsid w:val="00794C48"/>
    <w:rsid w:val="007966E5"/>
    <w:rsid w:val="00796E76"/>
    <w:rsid w:val="007974E5"/>
    <w:rsid w:val="0079772E"/>
    <w:rsid w:val="007A0392"/>
    <w:rsid w:val="007A104B"/>
    <w:rsid w:val="007A1651"/>
    <w:rsid w:val="007A189F"/>
    <w:rsid w:val="007A1C05"/>
    <w:rsid w:val="007A361A"/>
    <w:rsid w:val="007A366E"/>
    <w:rsid w:val="007A393B"/>
    <w:rsid w:val="007A5022"/>
    <w:rsid w:val="007A68CD"/>
    <w:rsid w:val="007A6F18"/>
    <w:rsid w:val="007A72C7"/>
    <w:rsid w:val="007A9461"/>
    <w:rsid w:val="007B07C4"/>
    <w:rsid w:val="007B19C6"/>
    <w:rsid w:val="007B26C0"/>
    <w:rsid w:val="007B273F"/>
    <w:rsid w:val="007B3702"/>
    <w:rsid w:val="007B4003"/>
    <w:rsid w:val="007B446B"/>
    <w:rsid w:val="007B5045"/>
    <w:rsid w:val="007B528C"/>
    <w:rsid w:val="007B5561"/>
    <w:rsid w:val="007B57A5"/>
    <w:rsid w:val="007B57C2"/>
    <w:rsid w:val="007B5947"/>
    <w:rsid w:val="007B5EB4"/>
    <w:rsid w:val="007B7EF3"/>
    <w:rsid w:val="007C0579"/>
    <w:rsid w:val="007C2084"/>
    <w:rsid w:val="007C2214"/>
    <w:rsid w:val="007C33C6"/>
    <w:rsid w:val="007C38D6"/>
    <w:rsid w:val="007C394C"/>
    <w:rsid w:val="007C47CD"/>
    <w:rsid w:val="007C48EB"/>
    <w:rsid w:val="007C5819"/>
    <w:rsid w:val="007C6C64"/>
    <w:rsid w:val="007C6F1A"/>
    <w:rsid w:val="007C70E6"/>
    <w:rsid w:val="007D053F"/>
    <w:rsid w:val="007D361B"/>
    <w:rsid w:val="007D3C4D"/>
    <w:rsid w:val="007D3F12"/>
    <w:rsid w:val="007D437F"/>
    <w:rsid w:val="007D4A31"/>
    <w:rsid w:val="007D4D2E"/>
    <w:rsid w:val="007D4DB0"/>
    <w:rsid w:val="007D6D74"/>
    <w:rsid w:val="007D6E8B"/>
    <w:rsid w:val="007D7336"/>
    <w:rsid w:val="007D79BA"/>
    <w:rsid w:val="007D7D51"/>
    <w:rsid w:val="007E1536"/>
    <w:rsid w:val="007E1C32"/>
    <w:rsid w:val="007E2B25"/>
    <w:rsid w:val="007E33BC"/>
    <w:rsid w:val="007E3CA2"/>
    <w:rsid w:val="007E418E"/>
    <w:rsid w:val="007E4465"/>
    <w:rsid w:val="007E4B65"/>
    <w:rsid w:val="007E59BB"/>
    <w:rsid w:val="007E5BAC"/>
    <w:rsid w:val="007E6481"/>
    <w:rsid w:val="007E6D6D"/>
    <w:rsid w:val="007E703C"/>
    <w:rsid w:val="007E7668"/>
    <w:rsid w:val="007E78CD"/>
    <w:rsid w:val="007E7ECB"/>
    <w:rsid w:val="007F0035"/>
    <w:rsid w:val="007F0227"/>
    <w:rsid w:val="007F0291"/>
    <w:rsid w:val="007F0706"/>
    <w:rsid w:val="007F135D"/>
    <w:rsid w:val="007F1875"/>
    <w:rsid w:val="007F2773"/>
    <w:rsid w:val="007F30B2"/>
    <w:rsid w:val="007F3CFF"/>
    <w:rsid w:val="007F4842"/>
    <w:rsid w:val="007F511D"/>
    <w:rsid w:val="007F538B"/>
    <w:rsid w:val="007F5692"/>
    <w:rsid w:val="007F5760"/>
    <w:rsid w:val="007F5C11"/>
    <w:rsid w:val="007F5D48"/>
    <w:rsid w:val="007F6A5B"/>
    <w:rsid w:val="007F6B4A"/>
    <w:rsid w:val="007F76F0"/>
    <w:rsid w:val="007F7E05"/>
    <w:rsid w:val="008002FD"/>
    <w:rsid w:val="00801999"/>
    <w:rsid w:val="00802521"/>
    <w:rsid w:val="00802B8F"/>
    <w:rsid w:val="00802F0C"/>
    <w:rsid w:val="008052D5"/>
    <w:rsid w:val="0080553A"/>
    <w:rsid w:val="00805585"/>
    <w:rsid w:val="00805879"/>
    <w:rsid w:val="00805A5A"/>
    <w:rsid w:val="00805C4C"/>
    <w:rsid w:val="00805DBD"/>
    <w:rsid w:val="00806526"/>
    <w:rsid w:val="008068A9"/>
    <w:rsid w:val="008073DF"/>
    <w:rsid w:val="00807826"/>
    <w:rsid w:val="00807D4A"/>
    <w:rsid w:val="008102C0"/>
    <w:rsid w:val="00810ADE"/>
    <w:rsid w:val="00811795"/>
    <w:rsid w:val="00811DB6"/>
    <w:rsid w:val="0081275A"/>
    <w:rsid w:val="00812770"/>
    <w:rsid w:val="00812771"/>
    <w:rsid w:val="00812836"/>
    <w:rsid w:val="00812F4A"/>
    <w:rsid w:val="0081316A"/>
    <w:rsid w:val="0081363E"/>
    <w:rsid w:val="00813984"/>
    <w:rsid w:val="00813D24"/>
    <w:rsid w:val="00813F0F"/>
    <w:rsid w:val="00813FE8"/>
    <w:rsid w:val="008140D4"/>
    <w:rsid w:val="008148B6"/>
    <w:rsid w:val="00815A8B"/>
    <w:rsid w:val="00815C2F"/>
    <w:rsid w:val="00815CD0"/>
    <w:rsid w:val="00815E9D"/>
    <w:rsid w:val="008168BD"/>
    <w:rsid w:val="00816E4F"/>
    <w:rsid w:val="0081711E"/>
    <w:rsid w:val="00820071"/>
    <w:rsid w:val="0082019C"/>
    <w:rsid w:val="00820EA7"/>
    <w:rsid w:val="008219CF"/>
    <w:rsid w:val="0082310C"/>
    <w:rsid w:val="008242D5"/>
    <w:rsid w:val="00825CCE"/>
    <w:rsid w:val="00825F18"/>
    <w:rsid w:val="008261DB"/>
    <w:rsid w:val="008262A8"/>
    <w:rsid w:val="00826467"/>
    <w:rsid w:val="00826902"/>
    <w:rsid w:val="00826A9C"/>
    <w:rsid w:val="00826CFF"/>
    <w:rsid w:val="0082797B"/>
    <w:rsid w:val="0083035C"/>
    <w:rsid w:val="0083043F"/>
    <w:rsid w:val="00831A9C"/>
    <w:rsid w:val="008322BB"/>
    <w:rsid w:val="008324B9"/>
    <w:rsid w:val="00832898"/>
    <w:rsid w:val="00832A90"/>
    <w:rsid w:val="008330BA"/>
    <w:rsid w:val="008351A2"/>
    <w:rsid w:val="0083549A"/>
    <w:rsid w:val="00835C1E"/>
    <w:rsid w:val="00835EB5"/>
    <w:rsid w:val="00836D07"/>
    <w:rsid w:val="00837009"/>
    <w:rsid w:val="008379D8"/>
    <w:rsid w:val="00837F25"/>
    <w:rsid w:val="00840019"/>
    <w:rsid w:val="00840879"/>
    <w:rsid w:val="0084098B"/>
    <w:rsid w:val="008409A5"/>
    <w:rsid w:val="00841A5F"/>
    <w:rsid w:val="008424D6"/>
    <w:rsid w:val="008424E4"/>
    <w:rsid w:val="00842BAC"/>
    <w:rsid w:val="00842D05"/>
    <w:rsid w:val="00842F32"/>
    <w:rsid w:val="00843287"/>
    <w:rsid w:val="0084354E"/>
    <w:rsid w:val="008438CE"/>
    <w:rsid w:val="00843FDC"/>
    <w:rsid w:val="008448BF"/>
    <w:rsid w:val="00844C57"/>
    <w:rsid w:val="00844E49"/>
    <w:rsid w:val="0084507E"/>
    <w:rsid w:val="008453D4"/>
    <w:rsid w:val="0084562A"/>
    <w:rsid w:val="0084709B"/>
    <w:rsid w:val="008479CF"/>
    <w:rsid w:val="008503E9"/>
    <w:rsid w:val="00851C8A"/>
    <w:rsid w:val="00851D69"/>
    <w:rsid w:val="00851DE6"/>
    <w:rsid w:val="00851F02"/>
    <w:rsid w:val="00852FC2"/>
    <w:rsid w:val="008533A4"/>
    <w:rsid w:val="00853588"/>
    <w:rsid w:val="0085370B"/>
    <w:rsid w:val="00853D50"/>
    <w:rsid w:val="008540AA"/>
    <w:rsid w:val="00854931"/>
    <w:rsid w:val="008556DF"/>
    <w:rsid w:val="008556F5"/>
    <w:rsid w:val="008564BC"/>
    <w:rsid w:val="00856786"/>
    <w:rsid w:val="008604A2"/>
    <w:rsid w:val="00860CC1"/>
    <w:rsid w:val="00861308"/>
    <w:rsid w:val="00861B73"/>
    <w:rsid w:val="00861B7C"/>
    <w:rsid w:val="00863E5D"/>
    <w:rsid w:val="00866149"/>
    <w:rsid w:val="0086693F"/>
    <w:rsid w:val="00866A93"/>
    <w:rsid w:val="00867099"/>
    <w:rsid w:val="00867918"/>
    <w:rsid w:val="00870054"/>
    <w:rsid w:val="008703D7"/>
    <w:rsid w:val="008719E6"/>
    <w:rsid w:val="00874B63"/>
    <w:rsid w:val="00875615"/>
    <w:rsid w:val="008761A1"/>
    <w:rsid w:val="008762DC"/>
    <w:rsid w:val="0087637D"/>
    <w:rsid w:val="0087664C"/>
    <w:rsid w:val="008804ED"/>
    <w:rsid w:val="00881017"/>
    <w:rsid w:val="00881EA3"/>
    <w:rsid w:val="0088209D"/>
    <w:rsid w:val="00882D16"/>
    <w:rsid w:val="00882ECF"/>
    <w:rsid w:val="008833B4"/>
    <w:rsid w:val="0088365F"/>
    <w:rsid w:val="00883989"/>
    <w:rsid w:val="00883BB5"/>
    <w:rsid w:val="00883E74"/>
    <w:rsid w:val="00884C1E"/>
    <w:rsid w:val="00885C5A"/>
    <w:rsid w:val="00886E2A"/>
    <w:rsid w:val="00886FC2"/>
    <w:rsid w:val="008926E5"/>
    <w:rsid w:val="0089297A"/>
    <w:rsid w:val="00892C6E"/>
    <w:rsid w:val="00893F3C"/>
    <w:rsid w:val="0089526D"/>
    <w:rsid w:val="008956B4"/>
    <w:rsid w:val="00895B2E"/>
    <w:rsid w:val="00895E5C"/>
    <w:rsid w:val="008A1545"/>
    <w:rsid w:val="008A17E1"/>
    <w:rsid w:val="008A1B68"/>
    <w:rsid w:val="008A20BE"/>
    <w:rsid w:val="008A236C"/>
    <w:rsid w:val="008A2D9D"/>
    <w:rsid w:val="008A4CFC"/>
    <w:rsid w:val="008A54F7"/>
    <w:rsid w:val="008A5ABE"/>
    <w:rsid w:val="008A5CC2"/>
    <w:rsid w:val="008A6645"/>
    <w:rsid w:val="008A787F"/>
    <w:rsid w:val="008B01B7"/>
    <w:rsid w:val="008B14DE"/>
    <w:rsid w:val="008B262B"/>
    <w:rsid w:val="008B2D41"/>
    <w:rsid w:val="008B2F84"/>
    <w:rsid w:val="008B3863"/>
    <w:rsid w:val="008B3CB0"/>
    <w:rsid w:val="008B3F83"/>
    <w:rsid w:val="008B44CB"/>
    <w:rsid w:val="008B4B3B"/>
    <w:rsid w:val="008B55D4"/>
    <w:rsid w:val="008B62B3"/>
    <w:rsid w:val="008B685F"/>
    <w:rsid w:val="008B748D"/>
    <w:rsid w:val="008B7723"/>
    <w:rsid w:val="008B7C8B"/>
    <w:rsid w:val="008B7D9F"/>
    <w:rsid w:val="008C0168"/>
    <w:rsid w:val="008C0226"/>
    <w:rsid w:val="008C0459"/>
    <w:rsid w:val="008C05E3"/>
    <w:rsid w:val="008C0671"/>
    <w:rsid w:val="008C14D5"/>
    <w:rsid w:val="008C1E86"/>
    <w:rsid w:val="008C20F7"/>
    <w:rsid w:val="008C32E8"/>
    <w:rsid w:val="008C3713"/>
    <w:rsid w:val="008C38B3"/>
    <w:rsid w:val="008C3EA4"/>
    <w:rsid w:val="008C48B1"/>
    <w:rsid w:val="008C4C0C"/>
    <w:rsid w:val="008C5920"/>
    <w:rsid w:val="008C59B3"/>
    <w:rsid w:val="008C5D32"/>
    <w:rsid w:val="008C5FD7"/>
    <w:rsid w:val="008C6193"/>
    <w:rsid w:val="008C72C9"/>
    <w:rsid w:val="008C764E"/>
    <w:rsid w:val="008D02D2"/>
    <w:rsid w:val="008D04ED"/>
    <w:rsid w:val="008D08A5"/>
    <w:rsid w:val="008D0C12"/>
    <w:rsid w:val="008D15E9"/>
    <w:rsid w:val="008D1C88"/>
    <w:rsid w:val="008D24DF"/>
    <w:rsid w:val="008D2596"/>
    <w:rsid w:val="008D2AA2"/>
    <w:rsid w:val="008D3E5D"/>
    <w:rsid w:val="008D43EC"/>
    <w:rsid w:val="008D46ED"/>
    <w:rsid w:val="008D4736"/>
    <w:rsid w:val="008D557E"/>
    <w:rsid w:val="008D5A7E"/>
    <w:rsid w:val="008D6432"/>
    <w:rsid w:val="008D69B9"/>
    <w:rsid w:val="008D6A2C"/>
    <w:rsid w:val="008D7332"/>
    <w:rsid w:val="008D7417"/>
    <w:rsid w:val="008D796B"/>
    <w:rsid w:val="008D7A83"/>
    <w:rsid w:val="008E006B"/>
    <w:rsid w:val="008E081F"/>
    <w:rsid w:val="008E111E"/>
    <w:rsid w:val="008E31D7"/>
    <w:rsid w:val="008E49FF"/>
    <w:rsid w:val="008E4F67"/>
    <w:rsid w:val="008E5092"/>
    <w:rsid w:val="008E51D7"/>
    <w:rsid w:val="008E6C36"/>
    <w:rsid w:val="008E7CFC"/>
    <w:rsid w:val="008F1411"/>
    <w:rsid w:val="008F1565"/>
    <w:rsid w:val="008F17FF"/>
    <w:rsid w:val="008F1C78"/>
    <w:rsid w:val="008F1CC7"/>
    <w:rsid w:val="008F1E5B"/>
    <w:rsid w:val="008F2549"/>
    <w:rsid w:val="008F2787"/>
    <w:rsid w:val="008F3BBD"/>
    <w:rsid w:val="008F5BF4"/>
    <w:rsid w:val="008F5EAA"/>
    <w:rsid w:val="008F6277"/>
    <w:rsid w:val="008F650B"/>
    <w:rsid w:val="008F694E"/>
    <w:rsid w:val="00901CAB"/>
    <w:rsid w:val="00901E3D"/>
    <w:rsid w:val="0090208A"/>
    <w:rsid w:val="00902096"/>
    <w:rsid w:val="00902670"/>
    <w:rsid w:val="00903033"/>
    <w:rsid w:val="00903AEE"/>
    <w:rsid w:val="0090464D"/>
    <w:rsid w:val="009046D9"/>
    <w:rsid w:val="00904C1B"/>
    <w:rsid w:val="0090566F"/>
    <w:rsid w:val="00905E7B"/>
    <w:rsid w:val="00906263"/>
    <w:rsid w:val="00906D72"/>
    <w:rsid w:val="00906D9A"/>
    <w:rsid w:val="0091080B"/>
    <w:rsid w:val="00911121"/>
    <w:rsid w:val="00911944"/>
    <w:rsid w:val="009125D6"/>
    <w:rsid w:val="00912C09"/>
    <w:rsid w:val="00913A4D"/>
    <w:rsid w:val="00913DF9"/>
    <w:rsid w:val="0091403B"/>
    <w:rsid w:val="0091457D"/>
    <w:rsid w:val="00914630"/>
    <w:rsid w:val="009153DA"/>
    <w:rsid w:val="009157EC"/>
    <w:rsid w:val="00915DA1"/>
    <w:rsid w:val="009173D6"/>
    <w:rsid w:val="009174E7"/>
    <w:rsid w:val="00920F2E"/>
    <w:rsid w:val="00921182"/>
    <w:rsid w:val="009222DA"/>
    <w:rsid w:val="009232E4"/>
    <w:rsid w:val="00923B9E"/>
    <w:rsid w:val="0092560F"/>
    <w:rsid w:val="009268B3"/>
    <w:rsid w:val="00926D4F"/>
    <w:rsid w:val="009270F8"/>
    <w:rsid w:val="00927995"/>
    <w:rsid w:val="0093029F"/>
    <w:rsid w:val="00930AD6"/>
    <w:rsid w:val="00930DF2"/>
    <w:rsid w:val="009315FA"/>
    <w:rsid w:val="0093195F"/>
    <w:rsid w:val="00931AEC"/>
    <w:rsid w:val="00931EE8"/>
    <w:rsid w:val="00932BE5"/>
    <w:rsid w:val="00933203"/>
    <w:rsid w:val="009334FC"/>
    <w:rsid w:val="0093421E"/>
    <w:rsid w:val="0093423A"/>
    <w:rsid w:val="009342EF"/>
    <w:rsid w:val="00934659"/>
    <w:rsid w:val="009346AE"/>
    <w:rsid w:val="009353BE"/>
    <w:rsid w:val="00935819"/>
    <w:rsid w:val="009363AC"/>
    <w:rsid w:val="00936BEB"/>
    <w:rsid w:val="00937C92"/>
    <w:rsid w:val="00940670"/>
    <w:rsid w:val="00940F83"/>
    <w:rsid w:val="0094105A"/>
    <w:rsid w:val="00941CA1"/>
    <w:rsid w:val="009421DC"/>
    <w:rsid w:val="00944950"/>
    <w:rsid w:val="00944A46"/>
    <w:rsid w:val="00944B25"/>
    <w:rsid w:val="009452C9"/>
    <w:rsid w:val="0094559F"/>
    <w:rsid w:val="00945CB9"/>
    <w:rsid w:val="009460EE"/>
    <w:rsid w:val="00946F0B"/>
    <w:rsid w:val="00947251"/>
    <w:rsid w:val="00950147"/>
    <w:rsid w:val="00950201"/>
    <w:rsid w:val="00950331"/>
    <w:rsid w:val="00950651"/>
    <w:rsid w:val="00950B5F"/>
    <w:rsid w:val="00950DE7"/>
    <w:rsid w:val="00951A59"/>
    <w:rsid w:val="00951B6E"/>
    <w:rsid w:val="0095235A"/>
    <w:rsid w:val="009527A9"/>
    <w:rsid w:val="009535B4"/>
    <w:rsid w:val="00954276"/>
    <w:rsid w:val="00954E2B"/>
    <w:rsid w:val="009554BE"/>
    <w:rsid w:val="00955DA4"/>
    <w:rsid w:val="00955EBF"/>
    <w:rsid w:val="00957404"/>
    <w:rsid w:val="009607A2"/>
    <w:rsid w:val="009612BA"/>
    <w:rsid w:val="0096202E"/>
    <w:rsid w:val="00962834"/>
    <w:rsid w:val="009637B4"/>
    <w:rsid w:val="00963A96"/>
    <w:rsid w:val="00964B28"/>
    <w:rsid w:val="00964EB4"/>
    <w:rsid w:val="009665C6"/>
    <w:rsid w:val="00966C7E"/>
    <w:rsid w:val="00967A38"/>
    <w:rsid w:val="0097064A"/>
    <w:rsid w:val="00970784"/>
    <w:rsid w:val="00970E18"/>
    <w:rsid w:val="009710D5"/>
    <w:rsid w:val="009717CC"/>
    <w:rsid w:val="00971F8F"/>
    <w:rsid w:val="009722F6"/>
    <w:rsid w:val="0097265F"/>
    <w:rsid w:val="009733A9"/>
    <w:rsid w:val="009734E1"/>
    <w:rsid w:val="00973F4C"/>
    <w:rsid w:val="0097470D"/>
    <w:rsid w:val="009748A6"/>
    <w:rsid w:val="0097511C"/>
    <w:rsid w:val="009755F1"/>
    <w:rsid w:val="00975684"/>
    <w:rsid w:val="00975C9B"/>
    <w:rsid w:val="00975D86"/>
    <w:rsid w:val="0097644A"/>
    <w:rsid w:val="0097702F"/>
    <w:rsid w:val="0097710E"/>
    <w:rsid w:val="0097719C"/>
    <w:rsid w:val="009802B1"/>
    <w:rsid w:val="00980C49"/>
    <w:rsid w:val="00981CC8"/>
    <w:rsid w:val="00981FC4"/>
    <w:rsid w:val="00986E32"/>
    <w:rsid w:val="00987063"/>
    <w:rsid w:val="009870EB"/>
    <w:rsid w:val="0098741B"/>
    <w:rsid w:val="00990573"/>
    <w:rsid w:val="00990B01"/>
    <w:rsid w:val="00990CC7"/>
    <w:rsid w:val="009910EE"/>
    <w:rsid w:val="009911BF"/>
    <w:rsid w:val="00991377"/>
    <w:rsid w:val="0099178A"/>
    <w:rsid w:val="00991830"/>
    <w:rsid w:val="00991A85"/>
    <w:rsid w:val="00992316"/>
    <w:rsid w:val="009927E9"/>
    <w:rsid w:val="009928F6"/>
    <w:rsid w:val="00992CEB"/>
    <w:rsid w:val="00993C21"/>
    <w:rsid w:val="009948BA"/>
    <w:rsid w:val="0099769B"/>
    <w:rsid w:val="009979BB"/>
    <w:rsid w:val="00997F15"/>
    <w:rsid w:val="00997F53"/>
    <w:rsid w:val="009A0033"/>
    <w:rsid w:val="009A13F7"/>
    <w:rsid w:val="009A20F6"/>
    <w:rsid w:val="009A34C2"/>
    <w:rsid w:val="009A4777"/>
    <w:rsid w:val="009A4842"/>
    <w:rsid w:val="009A54A6"/>
    <w:rsid w:val="009A5CBE"/>
    <w:rsid w:val="009A5CD4"/>
    <w:rsid w:val="009A6076"/>
    <w:rsid w:val="009A6984"/>
    <w:rsid w:val="009A78BB"/>
    <w:rsid w:val="009A79D6"/>
    <w:rsid w:val="009A7AD1"/>
    <w:rsid w:val="009B06DB"/>
    <w:rsid w:val="009B1250"/>
    <w:rsid w:val="009B1BDA"/>
    <w:rsid w:val="009B2974"/>
    <w:rsid w:val="009B33C0"/>
    <w:rsid w:val="009B34F3"/>
    <w:rsid w:val="009B3723"/>
    <w:rsid w:val="009B480B"/>
    <w:rsid w:val="009B5070"/>
    <w:rsid w:val="009B512F"/>
    <w:rsid w:val="009B5C19"/>
    <w:rsid w:val="009C032B"/>
    <w:rsid w:val="009C0342"/>
    <w:rsid w:val="009C11CB"/>
    <w:rsid w:val="009C15CD"/>
    <w:rsid w:val="009C29E7"/>
    <w:rsid w:val="009C2A2E"/>
    <w:rsid w:val="009C3A0B"/>
    <w:rsid w:val="009C4BAC"/>
    <w:rsid w:val="009C4F23"/>
    <w:rsid w:val="009C5937"/>
    <w:rsid w:val="009C5CF8"/>
    <w:rsid w:val="009C69B6"/>
    <w:rsid w:val="009C7505"/>
    <w:rsid w:val="009C7C86"/>
    <w:rsid w:val="009D0064"/>
    <w:rsid w:val="009D09EE"/>
    <w:rsid w:val="009D1F27"/>
    <w:rsid w:val="009D20AB"/>
    <w:rsid w:val="009D4404"/>
    <w:rsid w:val="009D5FF6"/>
    <w:rsid w:val="009D71F4"/>
    <w:rsid w:val="009D7F4B"/>
    <w:rsid w:val="009E0953"/>
    <w:rsid w:val="009E17EE"/>
    <w:rsid w:val="009E1850"/>
    <w:rsid w:val="009E198C"/>
    <w:rsid w:val="009E2724"/>
    <w:rsid w:val="009E2CDE"/>
    <w:rsid w:val="009E3922"/>
    <w:rsid w:val="009E39EA"/>
    <w:rsid w:val="009E4367"/>
    <w:rsid w:val="009E4375"/>
    <w:rsid w:val="009E441C"/>
    <w:rsid w:val="009E52CD"/>
    <w:rsid w:val="009E73C9"/>
    <w:rsid w:val="009E7550"/>
    <w:rsid w:val="009E7901"/>
    <w:rsid w:val="009E7963"/>
    <w:rsid w:val="009E7DF6"/>
    <w:rsid w:val="009F03EE"/>
    <w:rsid w:val="009F08F6"/>
    <w:rsid w:val="009F0AB7"/>
    <w:rsid w:val="009F10DA"/>
    <w:rsid w:val="009F1451"/>
    <w:rsid w:val="009F16D0"/>
    <w:rsid w:val="009F218C"/>
    <w:rsid w:val="009F21C1"/>
    <w:rsid w:val="009F28D1"/>
    <w:rsid w:val="009F2F19"/>
    <w:rsid w:val="009F34A5"/>
    <w:rsid w:val="009F512B"/>
    <w:rsid w:val="009F54FF"/>
    <w:rsid w:val="009F5849"/>
    <w:rsid w:val="00A00944"/>
    <w:rsid w:val="00A00C55"/>
    <w:rsid w:val="00A0147E"/>
    <w:rsid w:val="00A01572"/>
    <w:rsid w:val="00A016F0"/>
    <w:rsid w:val="00A020A9"/>
    <w:rsid w:val="00A02272"/>
    <w:rsid w:val="00A024A4"/>
    <w:rsid w:val="00A03196"/>
    <w:rsid w:val="00A05EB1"/>
    <w:rsid w:val="00A06043"/>
    <w:rsid w:val="00A0618D"/>
    <w:rsid w:val="00A06816"/>
    <w:rsid w:val="00A06A52"/>
    <w:rsid w:val="00A06A5A"/>
    <w:rsid w:val="00A06CF0"/>
    <w:rsid w:val="00A07912"/>
    <w:rsid w:val="00A10096"/>
    <w:rsid w:val="00A119AA"/>
    <w:rsid w:val="00A11A8D"/>
    <w:rsid w:val="00A127E5"/>
    <w:rsid w:val="00A128C1"/>
    <w:rsid w:val="00A13B12"/>
    <w:rsid w:val="00A13FFE"/>
    <w:rsid w:val="00A141FB"/>
    <w:rsid w:val="00A154B0"/>
    <w:rsid w:val="00A159EA"/>
    <w:rsid w:val="00A16021"/>
    <w:rsid w:val="00A16128"/>
    <w:rsid w:val="00A16EFC"/>
    <w:rsid w:val="00A16FF8"/>
    <w:rsid w:val="00A17346"/>
    <w:rsid w:val="00A17C39"/>
    <w:rsid w:val="00A17FD6"/>
    <w:rsid w:val="00A20AE1"/>
    <w:rsid w:val="00A20D1E"/>
    <w:rsid w:val="00A219AE"/>
    <w:rsid w:val="00A21FB9"/>
    <w:rsid w:val="00A224D5"/>
    <w:rsid w:val="00A235C7"/>
    <w:rsid w:val="00A2394E"/>
    <w:rsid w:val="00A23962"/>
    <w:rsid w:val="00A24E6A"/>
    <w:rsid w:val="00A258E6"/>
    <w:rsid w:val="00A25AB4"/>
    <w:rsid w:val="00A260DA"/>
    <w:rsid w:val="00A267F1"/>
    <w:rsid w:val="00A26F97"/>
    <w:rsid w:val="00A302E9"/>
    <w:rsid w:val="00A3040C"/>
    <w:rsid w:val="00A30824"/>
    <w:rsid w:val="00A3097E"/>
    <w:rsid w:val="00A30AA8"/>
    <w:rsid w:val="00A30BDF"/>
    <w:rsid w:val="00A312CF"/>
    <w:rsid w:val="00A31A08"/>
    <w:rsid w:val="00A3200B"/>
    <w:rsid w:val="00A323F2"/>
    <w:rsid w:val="00A32AEF"/>
    <w:rsid w:val="00A32B7F"/>
    <w:rsid w:val="00A330BA"/>
    <w:rsid w:val="00A3390A"/>
    <w:rsid w:val="00A33C76"/>
    <w:rsid w:val="00A34E6D"/>
    <w:rsid w:val="00A352F6"/>
    <w:rsid w:val="00A35D6B"/>
    <w:rsid w:val="00A35DFE"/>
    <w:rsid w:val="00A362E2"/>
    <w:rsid w:val="00A36581"/>
    <w:rsid w:val="00A370BD"/>
    <w:rsid w:val="00A37AD6"/>
    <w:rsid w:val="00A40442"/>
    <w:rsid w:val="00A40DDB"/>
    <w:rsid w:val="00A416BE"/>
    <w:rsid w:val="00A42F24"/>
    <w:rsid w:val="00A439A4"/>
    <w:rsid w:val="00A43F62"/>
    <w:rsid w:val="00A445FB"/>
    <w:rsid w:val="00A4527A"/>
    <w:rsid w:val="00A45B18"/>
    <w:rsid w:val="00A467CE"/>
    <w:rsid w:val="00A46AC2"/>
    <w:rsid w:val="00A47C22"/>
    <w:rsid w:val="00A50B87"/>
    <w:rsid w:val="00A50EC0"/>
    <w:rsid w:val="00A51B91"/>
    <w:rsid w:val="00A51CC1"/>
    <w:rsid w:val="00A522DD"/>
    <w:rsid w:val="00A52A9C"/>
    <w:rsid w:val="00A53328"/>
    <w:rsid w:val="00A53745"/>
    <w:rsid w:val="00A53F63"/>
    <w:rsid w:val="00A546A6"/>
    <w:rsid w:val="00A54E61"/>
    <w:rsid w:val="00A54F0E"/>
    <w:rsid w:val="00A5504D"/>
    <w:rsid w:val="00A556D0"/>
    <w:rsid w:val="00A56022"/>
    <w:rsid w:val="00A56576"/>
    <w:rsid w:val="00A56D25"/>
    <w:rsid w:val="00A574D2"/>
    <w:rsid w:val="00A60414"/>
    <w:rsid w:val="00A616C3"/>
    <w:rsid w:val="00A61BF1"/>
    <w:rsid w:val="00A62B21"/>
    <w:rsid w:val="00A639C5"/>
    <w:rsid w:val="00A64695"/>
    <w:rsid w:val="00A649EA"/>
    <w:rsid w:val="00A64B32"/>
    <w:rsid w:val="00A64FCD"/>
    <w:rsid w:val="00A6531A"/>
    <w:rsid w:val="00A65F57"/>
    <w:rsid w:val="00A67065"/>
    <w:rsid w:val="00A67DFE"/>
    <w:rsid w:val="00A718EA"/>
    <w:rsid w:val="00A71A37"/>
    <w:rsid w:val="00A72583"/>
    <w:rsid w:val="00A72F6A"/>
    <w:rsid w:val="00A7338F"/>
    <w:rsid w:val="00A7418F"/>
    <w:rsid w:val="00A75225"/>
    <w:rsid w:val="00A757B8"/>
    <w:rsid w:val="00A759DA"/>
    <w:rsid w:val="00A7648F"/>
    <w:rsid w:val="00A80317"/>
    <w:rsid w:val="00A8063E"/>
    <w:rsid w:val="00A81383"/>
    <w:rsid w:val="00A814AD"/>
    <w:rsid w:val="00A824C0"/>
    <w:rsid w:val="00A8265C"/>
    <w:rsid w:val="00A82D3D"/>
    <w:rsid w:val="00A83010"/>
    <w:rsid w:val="00A832BD"/>
    <w:rsid w:val="00A838ED"/>
    <w:rsid w:val="00A83EC8"/>
    <w:rsid w:val="00A84902"/>
    <w:rsid w:val="00A84B20"/>
    <w:rsid w:val="00A85459"/>
    <w:rsid w:val="00A8578C"/>
    <w:rsid w:val="00A85817"/>
    <w:rsid w:val="00A85884"/>
    <w:rsid w:val="00A8597D"/>
    <w:rsid w:val="00A85B79"/>
    <w:rsid w:val="00A86711"/>
    <w:rsid w:val="00A86ABC"/>
    <w:rsid w:val="00A875A2"/>
    <w:rsid w:val="00A90068"/>
    <w:rsid w:val="00A909E4"/>
    <w:rsid w:val="00A90A52"/>
    <w:rsid w:val="00A922AE"/>
    <w:rsid w:val="00A9359C"/>
    <w:rsid w:val="00A938C9"/>
    <w:rsid w:val="00A94606"/>
    <w:rsid w:val="00A94C07"/>
    <w:rsid w:val="00A95759"/>
    <w:rsid w:val="00A95B58"/>
    <w:rsid w:val="00A95E4F"/>
    <w:rsid w:val="00A96D63"/>
    <w:rsid w:val="00A96DBE"/>
    <w:rsid w:val="00A976D9"/>
    <w:rsid w:val="00A97BD8"/>
    <w:rsid w:val="00A97F08"/>
    <w:rsid w:val="00AA04A3"/>
    <w:rsid w:val="00AA0FFF"/>
    <w:rsid w:val="00AA3897"/>
    <w:rsid w:val="00AA3977"/>
    <w:rsid w:val="00AA46F5"/>
    <w:rsid w:val="00AA64B3"/>
    <w:rsid w:val="00AA66FD"/>
    <w:rsid w:val="00AA7680"/>
    <w:rsid w:val="00AA7CAA"/>
    <w:rsid w:val="00AB032E"/>
    <w:rsid w:val="00AB0FB8"/>
    <w:rsid w:val="00AB143F"/>
    <w:rsid w:val="00AB1883"/>
    <w:rsid w:val="00AB237C"/>
    <w:rsid w:val="00AB278F"/>
    <w:rsid w:val="00AB2CFB"/>
    <w:rsid w:val="00AB2E18"/>
    <w:rsid w:val="00AB32BF"/>
    <w:rsid w:val="00AB3BC1"/>
    <w:rsid w:val="00AB407C"/>
    <w:rsid w:val="00AB419A"/>
    <w:rsid w:val="00AB4B3D"/>
    <w:rsid w:val="00AB502B"/>
    <w:rsid w:val="00AB556B"/>
    <w:rsid w:val="00AB57C0"/>
    <w:rsid w:val="00AB5A33"/>
    <w:rsid w:val="00AB5F18"/>
    <w:rsid w:val="00AB5F3A"/>
    <w:rsid w:val="00AB6B41"/>
    <w:rsid w:val="00AB6C1A"/>
    <w:rsid w:val="00AB798E"/>
    <w:rsid w:val="00AB7AD4"/>
    <w:rsid w:val="00AC04D5"/>
    <w:rsid w:val="00AC1375"/>
    <w:rsid w:val="00AC171B"/>
    <w:rsid w:val="00AC199B"/>
    <w:rsid w:val="00AC1A22"/>
    <w:rsid w:val="00AC1AE0"/>
    <w:rsid w:val="00AC333A"/>
    <w:rsid w:val="00AC3D6A"/>
    <w:rsid w:val="00AC5517"/>
    <w:rsid w:val="00AC56EC"/>
    <w:rsid w:val="00AC60C0"/>
    <w:rsid w:val="00AC6941"/>
    <w:rsid w:val="00AC70E4"/>
    <w:rsid w:val="00AC7BC5"/>
    <w:rsid w:val="00AC7CF9"/>
    <w:rsid w:val="00AD062B"/>
    <w:rsid w:val="00AD099B"/>
    <w:rsid w:val="00AD11B2"/>
    <w:rsid w:val="00AD230A"/>
    <w:rsid w:val="00AD2449"/>
    <w:rsid w:val="00AD2DBE"/>
    <w:rsid w:val="00AD2E33"/>
    <w:rsid w:val="00AD4B23"/>
    <w:rsid w:val="00AD4BDD"/>
    <w:rsid w:val="00AD53D8"/>
    <w:rsid w:val="00AD59D6"/>
    <w:rsid w:val="00AD5B1A"/>
    <w:rsid w:val="00AD5C53"/>
    <w:rsid w:val="00AD6884"/>
    <w:rsid w:val="00AD68A5"/>
    <w:rsid w:val="00AD737F"/>
    <w:rsid w:val="00AD7B06"/>
    <w:rsid w:val="00AE1696"/>
    <w:rsid w:val="00AE1EF3"/>
    <w:rsid w:val="00AE23A2"/>
    <w:rsid w:val="00AE2AFC"/>
    <w:rsid w:val="00AE2E66"/>
    <w:rsid w:val="00AE33D1"/>
    <w:rsid w:val="00AE3485"/>
    <w:rsid w:val="00AE473C"/>
    <w:rsid w:val="00AE5413"/>
    <w:rsid w:val="00AE572F"/>
    <w:rsid w:val="00AE68FF"/>
    <w:rsid w:val="00AE77F3"/>
    <w:rsid w:val="00AE7EA9"/>
    <w:rsid w:val="00AF00DC"/>
    <w:rsid w:val="00AF0633"/>
    <w:rsid w:val="00AF06DD"/>
    <w:rsid w:val="00AF2056"/>
    <w:rsid w:val="00AF3476"/>
    <w:rsid w:val="00AF4747"/>
    <w:rsid w:val="00AF49AE"/>
    <w:rsid w:val="00AF70E1"/>
    <w:rsid w:val="00AF77FE"/>
    <w:rsid w:val="00AF7EAE"/>
    <w:rsid w:val="00B027B0"/>
    <w:rsid w:val="00B028DB"/>
    <w:rsid w:val="00B02BC0"/>
    <w:rsid w:val="00B03D77"/>
    <w:rsid w:val="00B042E8"/>
    <w:rsid w:val="00B04453"/>
    <w:rsid w:val="00B04AE9"/>
    <w:rsid w:val="00B07232"/>
    <w:rsid w:val="00B07856"/>
    <w:rsid w:val="00B079D1"/>
    <w:rsid w:val="00B11026"/>
    <w:rsid w:val="00B11717"/>
    <w:rsid w:val="00B121D5"/>
    <w:rsid w:val="00B125D1"/>
    <w:rsid w:val="00B12ADF"/>
    <w:rsid w:val="00B12CEF"/>
    <w:rsid w:val="00B12DE4"/>
    <w:rsid w:val="00B1373E"/>
    <w:rsid w:val="00B15192"/>
    <w:rsid w:val="00B16B38"/>
    <w:rsid w:val="00B16E05"/>
    <w:rsid w:val="00B16E08"/>
    <w:rsid w:val="00B16F05"/>
    <w:rsid w:val="00B178A7"/>
    <w:rsid w:val="00B200A8"/>
    <w:rsid w:val="00B20D33"/>
    <w:rsid w:val="00B211F2"/>
    <w:rsid w:val="00B222E5"/>
    <w:rsid w:val="00B2326D"/>
    <w:rsid w:val="00B233A6"/>
    <w:rsid w:val="00B23629"/>
    <w:rsid w:val="00B240A9"/>
    <w:rsid w:val="00B24CB4"/>
    <w:rsid w:val="00B25806"/>
    <w:rsid w:val="00B258F2"/>
    <w:rsid w:val="00B25D47"/>
    <w:rsid w:val="00B25EF3"/>
    <w:rsid w:val="00B269A0"/>
    <w:rsid w:val="00B27932"/>
    <w:rsid w:val="00B304AC"/>
    <w:rsid w:val="00B30640"/>
    <w:rsid w:val="00B30BAD"/>
    <w:rsid w:val="00B3147B"/>
    <w:rsid w:val="00B318C7"/>
    <w:rsid w:val="00B31941"/>
    <w:rsid w:val="00B31D26"/>
    <w:rsid w:val="00B32455"/>
    <w:rsid w:val="00B32A20"/>
    <w:rsid w:val="00B33838"/>
    <w:rsid w:val="00B33DD4"/>
    <w:rsid w:val="00B343B2"/>
    <w:rsid w:val="00B36C73"/>
    <w:rsid w:val="00B43EA6"/>
    <w:rsid w:val="00B4454C"/>
    <w:rsid w:val="00B4510E"/>
    <w:rsid w:val="00B45171"/>
    <w:rsid w:val="00B45278"/>
    <w:rsid w:val="00B455A0"/>
    <w:rsid w:val="00B46079"/>
    <w:rsid w:val="00B468C7"/>
    <w:rsid w:val="00B47615"/>
    <w:rsid w:val="00B477C3"/>
    <w:rsid w:val="00B47D0D"/>
    <w:rsid w:val="00B501A5"/>
    <w:rsid w:val="00B50790"/>
    <w:rsid w:val="00B50D0A"/>
    <w:rsid w:val="00B51A30"/>
    <w:rsid w:val="00B51F4E"/>
    <w:rsid w:val="00B52348"/>
    <w:rsid w:val="00B52646"/>
    <w:rsid w:val="00B52B78"/>
    <w:rsid w:val="00B5311F"/>
    <w:rsid w:val="00B533D1"/>
    <w:rsid w:val="00B53DEA"/>
    <w:rsid w:val="00B54837"/>
    <w:rsid w:val="00B54A26"/>
    <w:rsid w:val="00B54D40"/>
    <w:rsid w:val="00B55221"/>
    <w:rsid w:val="00B55416"/>
    <w:rsid w:val="00B62EC6"/>
    <w:rsid w:val="00B640D5"/>
    <w:rsid w:val="00B6531C"/>
    <w:rsid w:val="00B65DF2"/>
    <w:rsid w:val="00B66A96"/>
    <w:rsid w:val="00B6717C"/>
    <w:rsid w:val="00B675CF"/>
    <w:rsid w:val="00B679D3"/>
    <w:rsid w:val="00B702BD"/>
    <w:rsid w:val="00B70911"/>
    <w:rsid w:val="00B711A9"/>
    <w:rsid w:val="00B71F1D"/>
    <w:rsid w:val="00B72032"/>
    <w:rsid w:val="00B72BF9"/>
    <w:rsid w:val="00B73343"/>
    <w:rsid w:val="00B74346"/>
    <w:rsid w:val="00B75015"/>
    <w:rsid w:val="00B75502"/>
    <w:rsid w:val="00B76529"/>
    <w:rsid w:val="00B768A7"/>
    <w:rsid w:val="00B770A2"/>
    <w:rsid w:val="00B773AE"/>
    <w:rsid w:val="00B77878"/>
    <w:rsid w:val="00B77AF7"/>
    <w:rsid w:val="00B77EAB"/>
    <w:rsid w:val="00B8010B"/>
    <w:rsid w:val="00B8021D"/>
    <w:rsid w:val="00B80D2F"/>
    <w:rsid w:val="00B80D78"/>
    <w:rsid w:val="00B818C0"/>
    <w:rsid w:val="00B822A6"/>
    <w:rsid w:val="00B825CB"/>
    <w:rsid w:val="00B82CA1"/>
    <w:rsid w:val="00B84367"/>
    <w:rsid w:val="00B8475A"/>
    <w:rsid w:val="00B854D3"/>
    <w:rsid w:val="00B859D1"/>
    <w:rsid w:val="00B8649E"/>
    <w:rsid w:val="00B873D5"/>
    <w:rsid w:val="00B877FA"/>
    <w:rsid w:val="00B900FC"/>
    <w:rsid w:val="00B9030B"/>
    <w:rsid w:val="00B90448"/>
    <w:rsid w:val="00B90C1F"/>
    <w:rsid w:val="00B90F1F"/>
    <w:rsid w:val="00B919A5"/>
    <w:rsid w:val="00B91FBE"/>
    <w:rsid w:val="00B92D2D"/>
    <w:rsid w:val="00B92D9C"/>
    <w:rsid w:val="00B931A0"/>
    <w:rsid w:val="00B94725"/>
    <w:rsid w:val="00B95099"/>
    <w:rsid w:val="00B95218"/>
    <w:rsid w:val="00B95F4F"/>
    <w:rsid w:val="00B96A3D"/>
    <w:rsid w:val="00B97067"/>
    <w:rsid w:val="00B979EF"/>
    <w:rsid w:val="00BA0BEA"/>
    <w:rsid w:val="00BA1342"/>
    <w:rsid w:val="00BA2206"/>
    <w:rsid w:val="00BA2443"/>
    <w:rsid w:val="00BA275F"/>
    <w:rsid w:val="00BA300F"/>
    <w:rsid w:val="00BA3AC5"/>
    <w:rsid w:val="00BA3B8A"/>
    <w:rsid w:val="00BA4326"/>
    <w:rsid w:val="00BA43B1"/>
    <w:rsid w:val="00BA451D"/>
    <w:rsid w:val="00BA467D"/>
    <w:rsid w:val="00BA472E"/>
    <w:rsid w:val="00BA6403"/>
    <w:rsid w:val="00BA6416"/>
    <w:rsid w:val="00BA689B"/>
    <w:rsid w:val="00BA6BAC"/>
    <w:rsid w:val="00BA6F39"/>
    <w:rsid w:val="00BA7063"/>
    <w:rsid w:val="00BA740F"/>
    <w:rsid w:val="00BA7BAF"/>
    <w:rsid w:val="00BA7D85"/>
    <w:rsid w:val="00BB05F4"/>
    <w:rsid w:val="00BB0806"/>
    <w:rsid w:val="00BB11F5"/>
    <w:rsid w:val="00BB1207"/>
    <w:rsid w:val="00BB13AF"/>
    <w:rsid w:val="00BB1A7A"/>
    <w:rsid w:val="00BB24FB"/>
    <w:rsid w:val="00BB28EF"/>
    <w:rsid w:val="00BB28F8"/>
    <w:rsid w:val="00BB3134"/>
    <w:rsid w:val="00BB3DE1"/>
    <w:rsid w:val="00BB452D"/>
    <w:rsid w:val="00BB4B5D"/>
    <w:rsid w:val="00BB4DD9"/>
    <w:rsid w:val="00BB4FBD"/>
    <w:rsid w:val="00BB56AC"/>
    <w:rsid w:val="00BB5784"/>
    <w:rsid w:val="00BB586A"/>
    <w:rsid w:val="00BB5C28"/>
    <w:rsid w:val="00BB6010"/>
    <w:rsid w:val="00BB667D"/>
    <w:rsid w:val="00BB7E5E"/>
    <w:rsid w:val="00BC1561"/>
    <w:rsid w:val="00BC1591"/>
    <w:rsid w:val="00BC18D4"/>
    <w:rsid w:val="00BC3D42"/>
    <w:rsid w:val="00BC4BCD"/>
    <w:rsid w:val="00BC4CCD"/>
    <w:rsid w:val="00BC4D4C"/>
    <w:rsid w:val="00BC5F12"/>
    <w:rsid w:val="00BC6072"/>
    <w:rsid w:val="00BC6D0E"/>
    <w:rsid w:val="00BC77DC"/>
    <w:rsid w:val="00BD05D7"/>
    <w:rsid w:val="00BD06F7"/>
    <w:rsid w:val="00BD08D0"/>
    <w:rsid w:val="00BD0A52"/>
    <w:rsid w:val="00BD10E7"/>
    <w:rsid w:val="00BD154B"/>
    <w:rsid w:val="00BD2AE5"/>
    <w:rsid w:val="00BD2DE3"/>
    <w:rsid w:val="00BD303A"/>
    <w:rsid w:val="00BD3960"/>
    <w:rsid w:val="00BD3BE0"/>
    <w:rsid w:val="00BD40E9"/>
    <w:rsid w:val="00BD48CC"/>
    <w:rsid w:val="00BD5226"/>
    <w:rsid w:val="00BD5B63"/>
    <w:rsid w:val="00BD5FC5"/>
    <w:rsid w:val="00BD60D1"/>
    <w:rsid w:val="00BD6420"/>
    <w:rsid w:val="00BD7FCC"/>
    <w:rsid w:val="00BE0F7B"/>
    <w:rsid w:val="00BE1AC3"/>
    <w:rsid w:val="00BE1D5A"/>
    <w:rsid w:val="00BE2953"/>
    <w:rsid w:val="00BE2969"/>
    <w:rsid w:val="00BE3069"/>
    <w:rsid w:val="00BE326E"/>
    <w:rsid w:val="00BE343F"/>
    <w:rsid w:val="00BE45BE"/>
    <w:rsid w:val="00BE475F"/>
    <w:rsid w:val="00BE55A3"/>
    <w:rsid w:val="00BE60AD"/>
    <w:rsid w:val="00BE6676"/>
    <w:rsid w:val="00BE70C7"/>
    <w:rsid w:val="00BE7E92"/>
    <w:rsid w:val="00BF041C"/>
    <w:rsid w:val="00BF0559"/>
    <w:rsid w:val="00BF13D1"/>
    <w:rsid w:val="00BF15F3"/>
    <w:rsid w:val="00BF206C"/>
    <w:rsid w:val="00BF24CE"/>
    <w:rsid w:val="00BF26F8"/>
    <w:rsid w:val="00BF421E"/>
    <w:rsid w:val="00BF4E18"/>
    <w:rsid w:val="00BF51D6"/>
    <w:rsid w:val="00BF548F"/>
    <w:rsid w:val="00BF5CBA"/>
    <w:rsid w:val="00BF6133"/>
    <w:rsid w:val="00BF7802"/>
    <w:rsid w:val="00C009D5"/>
    <w:rsid w:val="00C016BE"/>
    <w:rsid w:val="00C01D6E"/>
    <w:rsid w:val="00C02992"/>
    <w:rsid w:val="00C03426"/>
    <w:rsid w:val="00C03508"/>
    <w:rsid w:val="00C03802"/>
    <w:rsid w:val="00C038D5"/>
    <w:rsid w:val="00C040ED"/>
    <w:rsid w:val="00C047A2"/>
    <w:rsid w:val="00C04F77"/>
    <w:rsid w:val="00C06D59"/>
    <w:rsid w:val="00C100FF"/>
    <w:rsid w:val="00C10126"/>
    <w:rsid w:val="00C1045F"/>
    <w:rsid w:val="00C10708"/>
    <w:rsid w:val="00C11F4E"/>
    <w:rsid w:val="00C12185"/>
    <w:rsid w:val="00C127C0"/>
    <w:rsid w:val="00C137EB"/>
    <w:rsid w:val="00C13969"/>
    <w:rsid w:val="00C13A5B"/>
    <w:rsid w:val="00C14BF5"/>
    <w:rsid w:val="00C15248"/>
    <w:rsid w:val="00C15978"/>
    <w:rsid w:val="00C163C7"/>
    <w:rsid w:val="00C16A95"/>
    <w:rsid w:val="00C1703C"/>
    <w:rsid w:val="00C171ED"/>
    <w:rsid w:val="00C1723B"/>
    <w:rsid w:val="00C17BC8"/>
    <w:rsid w:val="00C17C27"/>
    <w:rsid w:val="00C20187"/>
    <w:rsid w:val="00C2057E"/>
    <w:rsid w:val="00C2071E"/>
    <w:rsid w:val="00C219E6"/>
    <w:rsid w:val="00C2255E"/>
    <w:rsid w:val="00C233C3"/>
    <w:rsid w:val="00C23E29"/>
    <w:rsid w:val="00C24679"/>
    <w:rsid w:val="00C25E63"/>
    <w:rsid w:val="00C27A9E"/>
    <w:rsid w:val="00C27F27"/>
    <w:rsid w:val="00C30DB8"/>
    <w:rsid w:val="00C313CC"/>
    <w:rsid w:val="00C32972"/>
    <w:rsid w:val="00C333DE"/>
    <w:rsid w:val="00C33BD2"/>
    <w:rsid w:val="00C33D7F"/>
    <w:rsid w:val="00C33DE1"/>
    <w:rsid w:val="00C340BC"/>
    <w:rsid w:val="00C34107"/>
    <w:rsid w:val="00C34917"/>
    <w:rsid w:val="00C3493D"/>
    <w:rsid w:val="00C34953"/>
    <w:rsid w:val="00C34F8A"/>
    <w:rsid w:val="00C3558B"/>
    <w:rsid w:val="00C358A8"/>
    <w:rsid w:val="00C35C8D"/>
    <w:rsid w:val="00C35FA5"/>
    <w:rsid w:val="00C3653A"/>
    <w:rsid w:val="00C37BBA"/>
    <w:rsid w:val="00C4043A"/>
    <w:rsid w:val="00C404EB"/>
    <w:rsid w:val="00C4259B"/>
    <w:rsid w:val="00C42716"/>
    <w:rsid w:val="00C437C4"/>
    <w:rsid w:val="00C4449F"/>
    <w:rsid w:val="00C44C29"/>
    <w:rsid w:val="00C45DED"/>
    <w:rsid w:val="00C469F9"/>
    <w:rsid w:val="00C473E5"/>
    <w:rsid w:val="00C474C5"/>
    <w:rsid w:val="00C47D1A"/>
    <w:rsid w:val="00C501F6"/>
    <w:rsid w:val="00C5129A"/>
    <w:rsid w:val="00C52138"/>
    <w:rsid w:val="00C533D9"/>
    <w:rsid w:val="00C534E9"/>
    <w:rsid w:val="00C539CC"/>
    <w:rsid w:val="00C53A81"/>
    <w:rsid w:val="00C5422B"/>
    <w:rsid w:val="00C5467D"/>
    <w:rsid w:val="00C54693"/>
    <w:rsid w:val="00C5482A"/>
    <w:rsid w:val="00C557B2"/>
    <w:rsid w:val="00C608BA"/>
    <w:rsid w:val="00C617BB"/>
    <w:rsid w:val="00C6323D"/>
    <w:rsid w:val="00C63517"/>
    <w:rsid w:val="00C63A5F"/>
    <w:rsid w:val="00C63C2B"/>
    <w:rsid w:val="00C64F4D"/>
    <w:rsid w:val="00C65F49"/>
    <w:rsid w:val="00C6646B"/>
    <w:rsid w:val="00C70F57"/>
    <w:rsid w:val="00C71901"/>
    <w:rsid w:val="00C71B83"/>
    <w:rsid w:val="00C72C5F"/>
    <w:rsid w:val="00C72D75"/>
    <w:rsid w:val="00C72F25"/>
    <w:rsid w:val="00C739CB"/>
    <w:rsid w:val="00C74093"/>
    <w:rsid w:val="00C74C07"/>
    <w:rsid w:val="00C74D84"/>
    <w:rsid w:val="00C7528D"/>
    <w:rsid w:val="00C766F2"/>
    <w:rsid w:val="00C7759C"/>
    <w:rsid w:val="00C77ECB"/>
    <w:rsid w:val="00C8061C"/>
    <w:rsid w:val="00C807D7"/>
    <w:rsid w:val="00C80A81"/>
    <w:rsid w:val="00C81590"/>
    <w:rsid w:val="00C8248A"/>
    <w:rsid w:val="00C824F7"/>
    <w:rsid w:val="00C829A7"/>
    <w:rsid w:val="00C82F29"/>
    <w:rsid w:val="00C83FAA"/>
    <w:rsid w:val="00C846C2"/>
    <w:rsid w:val="00C84FEE"/>
    <w:rsid w:val="00C856CD"/>
    <w:rsid w:val="00C85744"/>
    <w:rsid w:val="00C86DD6"/>
    <w:rsid w:val="00C90076"/>
    <w:rsid w:val="00C90116"/>
    <w:rsid w:val="00C9015C"/>
    <w:rsid w:val="00C90411"/>
    <w:rsid w:val="00C9072E"/>
    <w:rsid w:val="00C90A55"/>
    <w:rsid w:val="00C90D58"/>
    <w:rsid w:val="00C912AD"/>
    <w:rsid w:val="00C92152"/>
    <w:rsid w:val="00C93626"/>
    <w:rsid w:val="00C94213"/>
    <w:rsid w:val="00C943E4"/>
    <w:rsid w:val="00C94E05"/>
    <w:rsid w:val="00C955C6"/>
    <w:rsid w:val="00C95CB0"/>
    <w:rsid w:val="00C95D61"/>
    <w:rsid w:val="00C9665C"/>
    <w:rsid w:val="00C96B60"/>
    <w:rsid w:val="00C97434"/>
    <w:rsid w:val="00C97512"/>
    <w:rsid w:val="00C978C8"/>
    <w:rsid w:val="00C97984"/>
    <w:rsid w:val="00C97DA8"/>
    <w:rsid w:val="00CA0C9E"/>
    <w:rsid w:val="00CA2BCE"/>
    <w:rsid w:val="00CA3903"/>
    <w:rsid w:val="00CA3B5E"/>
    <w:rsid w:val="00CA3F64"/>
    <w:rsid w:val="00CA4838"/>
    <w:rsid w:val="00CA5604"/>
    <w:rsid w:val="00CA5C3A"/>
    <w:rsid w:val="00CA70F0"/>
    <w:rsid w:val="00CA76F2"/>
    <w:rsid w:val="00CA7F30"/>
    <w:rsid w:val="00CB01F2"/>
    <w:rsid w:val="00CB10C9"/>
    <w:rsid w:val="00CB23F9"/>
    <w:rsid w:val="00CB3020"/>
    <w:rsid w:val="00CB3429"/>
    <w:rsid w:val="00CB3F9B"/>
    <w:rsid w:val="00CB4344"/>
    <w:rsid w:val="00CB5C3A"/>
    <w:rsid w:val="00CB68AB"/>
    <w:rsid w:val="00CB6E45"/>
    <w:rsid w:val="00CB73EF"/>
    <w:rsid w:val="00CB7722"/>
    <w:rsid w:val="00CB78EC"/>
    <w:rsid w:val="00CB7ADC"/>
    <w:rsid w:val="00CB7CDB"/>
    <w:rsid w:val="00CC0C86"/>
    <w:rsid w:val="00CC1385"/>
    <w:rsid w:val="00CC20F9"/>
    <w:rsid w:val="00CC2710"/>
    <w:rsid w:val="00CC528A"/>
    <w:rsid w:val="00CC6972"/>
    <w:rsid w:val="00CD01DD"/>
    <w:rsid w:val="00CD05BC"/>
    <w:rsid w:val="00CD07E0"/>
    <w:rsid w:val="00CD19B7"/>
    <w:rsid w:val="00CD213D"/>
    <w:rsid w:val="00CD289A"/>
    <w:rsid w:val="00CD2EE0"/>
    <w:rsid w:val="00CD3124"/>
    <w:rsid w:val="00CD35D2"/>
    <w:rsid w:val="00CD3D0D"/>
    <w:rsid w:val="00CD44C2"/>
    <w:rsid w:val="00CD4EF0"/>
    <w:rsid w:val="00CD5A32"/>
    <w:rsid w:val="00CD5B63"/>
    <w:rsid w:val="00CD6DF1"/>
    <w:rsid w:val="00CD74BB"/>
    <w:rsid w:val="00CE067C"/>
    <w:rsid w:val="00CE0A91"/>
    <w:rsid w:val="00CE0B57"/>
    <w:rsid w:val="00CE0BAF"/>
    <w:rsid w:val="00CE0F2B"/>
    <w:rsid w:val="00CE11C1"/>
    <w:rsid w:val="00CE1866"/>
    <w:rsid w:val="00CE186E"/>
    <w:rsid w:val="00CE1A6E"/>
    <w:rsid w:val="00CE1E9F"/>
    <w:rsid w:val="00CE1FF5"/>
    <w:rsid w:val="00CE3410"/>
    <w:rsid w:val="00CE50EA"/>
    <w:rsid w:val="00CE54FE"/>
    <w:rsid w:val="00CE587E"/>
    <w:rsid w:val="00CE62CA"/>
    <w:rsid w:val="00CF0632"/>
    <w:rsid w:val="00CF08C2"/>
    <w:rsid w:val="00CF19AC"/>
    <w:rsid w:val="00CF2348"/>
    <w:rsid w:val="00CF2798"/>
    <w:rsid w:val="00CF32EA"/>
    <w:rsid w:val="00CF34A7"/>
    <w:rsid w:val="00CF3598"/>
    <w:rsid w:val="00CF37A1"/>
    <w:rsid w:val="00CF3929"/>
    <w:rsid w:val="00CF44C7"/>
    <w:rsid w:val="00CF51D8"/>
    <w:rsid w:val="00CF5470"/>
    <w:rsid w:val="00CF5B24"/>
    <w:rsid w:val="00CF6780"/>
    <w:rsid w:val="00D0058B"/>
    <w:rsid w:val="00D00837"/>
    <w:rsid w:val="00D0099F"/>
    <w:rsid w:val="00D01401"/>
    <w:rsid w:val="00D01CBC"/>
    <w:rsid w:val="00D022CE"/>
    <w:rsid w:val="00D026AC"/>
    <w:rsid w:val="00D0325D"/>
    <w:rsid w:val="00D03361"/>
    <w:rsid w:val="00D03666"/>
    <w:rsid w:val="00D036DF"/>
    <w:rsid w:val="00D03DB8"/>
    <w:rsid w:val="00D03FEF"/>
    <w:rsid w:val="00D04C42"/>
    <w:rsid w:val="00D04F73"/>
    <w:rsid w:val="00D0516E"/>
    <w:rsid w:val="00D053F5"/>
    <w:rsid w:val="00D056CA"/>
    <w:rsid w:val="00D05774"/>
    <w:rsid w:val="00D06130"/>
    <w:rsid w:val="00D0626B"/>
    <w:rsid w:val="00D064D9"/>
    <w:rsid w:val="00D0715C"/>
    <w:rsid w:val="00D107A4"/>
    <w:rsid w:val="00D10DC2"/>
    <w:rsid w:val="00D11505"/>
    <w:rsid w:val="00D11C94"/>
    <w:rsid w:val="00D127E9"/>
    <w:rsid w:val="00D1338F"/>
    <w:rsid w:val="00D13832"/>
    <w:rsid w:val="00D1410F"/>
    <w:rsid w:val="00D142B5"/>
    <w:rsid w:val="00D145F2"/>
    <w:rsid w:val="00D14611"/>
    <w:rsid w:val="00D14737"/>
    <w:rsid w:val="00D157E2"/>
    <w:rsid w:val="00D1698C"/>
    <w:rsid w:val="00D1714E"/>
    <w:rsid w:val="00D17BBC"/>
    <w:rsid w:val="00D201AB"/>
    <w:rsid w:val="00D21409"/>
    <w:rsid w:val="00D21EA1"/>
    <w:rsid w:val="00D226F1"/>
    <w:rsid w:val="00D23923"/>
    <w:rsid w:val="00D23F8E"/>
    <w:rsid w:val="00D24FAF"/>
    <w:rsid w:val="00D252E9"/>
    <w:rsid w:val="00D25C6E"/>
    <w:rsid w:val="00D26349"/>
    <w:rsid w:val="00D26B71"/>
    <w:rsid w:val="00D26E0E"/>
    <w:rsid w:val="00D27025"/>
    <w:rsid w:val="00D272DD"/>
    <w:rsid w:val="00D30ACE"/>
    <w:rsid w:val="00D315AA"/>
    <w:rsid w:val="00D318AE"/>
    <w:rsid w:val="00D31E87"/>
    <w:rsid w:val="00D32136"/>
    <w:rsid w:val="00D32C1C"/>
    <w:rsid w:val="00D32E1D"/>
    <w:rsid w:val="00D34863"/>
    <w:rsid w:val="00D35600"/>
    <w:rsid w:val="00D360D2"/>
    <w:rsid w:val="00D37716"/>
    <w:rsid w:val="00D37C14"/>
    <w:rsid w:val="00D407B0"/>
    <w:rsid w:val="00D4094B"/>
    <w:rsid w:val="00D40A65"/>
    <w:rsid w:val="00D416E5"/>
    <w:rsid w:val="00D41BC6"/>
    <w:rsid w:val="00D41F2A"/>
    <w:rsid w:val="00D42196"/>
    <w:rsid w:val="00D42C82"/>
    <w:rsid w:val="00D436F0"/>
    <w:rsid w:val="00D43B49"/>
    <w:rsid w:val="00D44335"/>
    <w:rsid w:val="00D44A35"/>
    <w:rsid w:val="00D44CD9"/>
    <w:rsid w:val="00D453EF"/>
    <w:rsid w:val="00D45470"/>
    <w:rsid w:val="00D46165"/>
    <w:rsid w:val="00D46FB7"/>
    <w:rsid w:val="00D47976"/>
    <w:rsid w:val="00D47EC0"/>
    <w:rsid w:val="00D504FE"/>
    <w:rsid w:val="00D50EB2"/>
    <w:rsid w:val="00D51CB9"/>
    <w:rsid w:val="00D52B7F"/>
    <w:rsid w:val="00D52FCA"/>
    <w:rsid w:val="00D53347"/>
    <w:rsid w:val="00D5335C"/>
    <w:rsid w:val="00D53F7A"/>
    <w:rsid w:val="00D54447"/>
    <w:rsid w:val="00D544AB"/>
    <w:rsid w:val="00D55184"/>
    <w:rsid w:val="00D56205"/>
    <w:rsid w:val="00D566DC"/>
    <w:rsid w:val="00D5687D"/>
    <w:rsid w:val="00D56FB6"/>
    <w:rsid w:val="00D571C4"/>
    <w:rsid w:val="00D573CE"/>
    <w:rsid w:val="00D5759E"/>
    <w:rsid w:val="00D5797F"/>
    <w:rsid w:val="00D57FA4"/>
    <w:rsid w:val="00D60878"/>
    <w:rsid w:val="00D60AE9"/>
    <w:rsid w:val="00D60E23"/>
    <w:rsid w:val="00D627F2"/>
    <w:rsid w:val="00D629BD"/>
    <w:rsid w:val="00D63178"/>
    <w:rsid w:val="00D63734"/>
    <w:rsid w:val="00D64766"/>
    <w:rsid w:val="00D647E4"/>
    <w:rsid w:val="00D65C7B"/>
    <w:rsid w:val="00D65FD4"/>
    <w:rsid w:val="00D66353"/>
    <w:rsid w:val="00D66CAB"/>
    <w:rsid w:val="00D705AC"/>
    <w:rsid w:val="00D709FD"/>
    <w:rsid w:val="00D7355B"/>
    <w:rsid w:val="00D738F0"/>
    <w:rsid w:val="00D738F1"/>
    <w:rsid w:val="00D7395B"/>
    <w:rsid w:val="00D73970"/>
    <w:rsid w:val="00D74827"/>
    <w:rsid w:val="00D74898"/>
    <w:rsid w:val="00D76B82"/>
    <w:rsid w:val="00D801B4"/>
    <w:rsid w:val="00D8057F"/>
    <w:rsid w:val="00D80CA5"/>
    <w:rsid w:val="00D80FA1"/>
    <w:rsid w:val="00D81FCD"/>
    <w:rsid w:val="00D83AB6"/>
    <w:rsid w:val="00D849DB"/>
    <w:rsid w:val="00D84F94"/>
    <w:rsid w:val="00D8539F"/>
    <w:rsid w:val="00D85D82"/>
    <w:rsid w:val="00D8761C"/>
    <w:rsid w:val="00D87EEB"/>
    <w:rsid w:val="00D90893"/>
    <w:rsid w:val="00D91471"/>
    <w:rsid w:val="00D91AD9"/>
    <w:rsid w:val="00D9234A"/>
    <w:rsid w:val="00D927ED"/>
    <w:rsid w:val="00D9294C"/>
    <w:rsid w:val="00D92F0A"/>
    <w:rsid w:val="00D9450B"/>
    <w:rsid w:val="00D9454E"/>
    <w:rsid w:val="00D960D5"/>
    <w:rsid w:val="00D960DC"/>
    <w:rsid w:val="00D962DA"/>
    <w:rsid w:val="00D965A7"/>
    <w:rsid w:val="00D9697B"/>
    <w:rsid w:val="00D979BF"/>
    <w:rsid w:val="00D97AE0"/>
    <w:rsid w:val="00DA08FE"/>
    <w:rsid w:val="00DA0E70"/>
    <w:rsid w:val="00DA18FE"/>
    <w:rsid w:val="00DA1A54"/>
    <w:rsid w:val="00DA1A83"/>
    <w:rsid w:val="00DA29AE"/>
    <w:rsid w:val="00DA3424"/>
    <w:rsid w:val="00DA3A05"/>
    <w:rsid w:val="00DA4367"/>
    <w:rsid w:val="00DA463B"/>
    <w:rsid w:val="00DA4B76"/>
    <w:rsid w:val="00DA4DCC"/>
    <w:rsid w:val="00DA50CA"/>
    <w:rsid w:val="00DA50F0"/>
    <w:rsid w:val="00DA54EB"/>
    <w:rsid w:val="00DA5558"/>
    <w:rsid w:val="00DA55A2"/>
    <w:rsid w:val="00DA5636"/>
    <w:rsid w:val="00DA57EB"/>
    <w:rsid w:val="00DA6EAF"/>
    <w:rsid w:val="00DA7B6B"/>
    <w:rsid w:val="00DB16A2"/>
    <w:rsid w:val="00DB19AD"/>
    <w:rsid w:val="00DB1BAB"/>
    <w:rsid w:val="00DB1F3F"/>
    <w:rsid w:val="00DB30B9"/>
    <w:rsid w:val="00DB3AC6"/>
    <w:rsid w:val="00DB4262"/>
    <w:rsid w:val="00DB4CFF"/>
    <w:rsid w:val="00DB645D"/>
    <w:rsid w:val="00DB6BFB"/>
    <w:rsid w:val="00DB6C4C"/>
    <w:rsid w:val="00DB6DBA"/>
    <w:rsid w:val="00DB6F51"/>
    <w:rsid w:val="00DC0063"/>
    <w:rsid w:val="00DC01A3"/>
    <w:rsid w:val="00DC09DF"/>
    <w:rsid w:val="00DC0BFF"/>
    <w:rsid w:val="00DC0DD2"/>
    <w:rsid w:val="00DC0EA1"/>
    <w:rsid w:val="00DC1310"/>
    <w:rsid w:val="00DC1BF7"/>
    <w:rsid w:val="00DC29F2"/>
    <w:rsid w:val="00DC2E5E"/>
    <w:rsid w:val="00DC35B8"/>
    <w:rsid w:val="00DC40D3"/>
    <w:rsid w:val="00DC4AD5"/>
    <w:rsid w:val="00DC55BC"/>
    <w:rsid w:val="00DC5D11"/>
    <w:rsid w:val="00DC783D"/>
    <w:rsid w:val="00DD0854"/>
    <w:rsid w:val="00DD0F93"/>
    <w:rsid w:val="00DD12DB"/>
    <w:rsid w:val="00DD1833"/>
    <w:rsid w:val="00DD2055"/>
    <w:rsid w:val="00DD2CB4"/>
    <w:rsid w:val="00DD3006"/>
    <w:rsid w:val="00DD33DB"/>
    <w:rsid w:val="00DD3BBB"/>
    <w:rsid w:val="00DD4100"/>
    <w:rsid w:val="00DD4263"/>
    <w:rsid w:val="00DD4587"/>
    <w:rsid w:val="00DD4D1D"/>
    <w:rsid w:val="00DD572E"/>
    <w:rsid w:val="00DD586A"/>
    <w:rsid w:val="00DD59FD"/>
    <w:rsid w:val="00DD5AD3"/>
    <w:rsid w:val="00DD5BDD"/>
    <w:rsid w:val="00DD5EC9"/>
    <w:rsid w:val="00DD6B13"/>
    <w:rsid w:val="00DD70C3"/>
    <w:rsid w:val="00DD7121"/>
    <w:rsid w:val="00DD7361"/>
    <w:rsid w:val="00DE0643"/>
    <w:rsid w:val="00DE0C91"/>
    <w:rsid w:val="00DE1CA7"/>
    <w:rsid w:val="00DE1D89"/>
    <w:rsid w:val="00DE2167"/>
    <w:rsid w:val="00DE39B9"/>
    <w:rsid w:val="00DE3B45"/>
    <w:rsid w:val="00DE3EDD"/>
    <w:rsid w:val="00DE3FD1"/>
    <w:rsid w:val="00DE4552"/>
    <w:rsid w:val="00DE4635"/>
    <w:rsid w:val="00DE4E47"/>
    <w:rsid w:val="00DE59D4"/>
    <w:rsid w:val="00DE5A1E"/>
    <w:rsid w:val="00DE64D4"/>
    <w:rsid w:val="00DE6939"/>
    <w:rsid w:val="00DE6BB1"/>
    <w:rsid w:val="00DE706D"/>
    <w:rsid w:val="00DE724B"/>
    <w:rsid w:val="00DE77E6"/>
    <w:rsid w:val="00DE7C8B"/>
    <w:rsid w:val="00DF01D2"/>
    <w:rsid w:val="00DF18ED"/>
    <w:rsid w:val="00DF24C2"/>
    <w:rsid w:val="00DF2A2D"/>
    <w:rsid w:val="00DF3AE1"/>
    <w:rsid w:val="00DF42BB"/>
    <w:rsid w:val="00DF42CA"/>
    <w:rsid w:val="00DF441B"/>
    <w:rsid w:val="00DF4472"/>
    <w:rsid w:val="00DF531E"/>
    <w:rsid w:val="00DF5D4E"/>
    <w:rsid w:val="00DF6060"/>
    <w:rsid w:val="00DF6FBA"/>
    <w:rsid w:val="00DF7A44"/>
    <w:rsid w:val="00DF7EF6"/>
    <w:rsid w:val="00E0004B"/>
    <w:rsid w:val="00E000EB"/>
    <w:rsid w:val="00E00A37"/>
    <w:rsid w:val="00E00FD9"/>
    <w:rsid w:val="00E022CD"/>
    <w:rsid w:val="00E0309C"/>
    <w:rsid w:val="00E033F3"/>
    <w:rsid w:val="00E03AA2"/>
    <w:rsid w:val="00E04280"/>
    <w:rsid w:val="00E044D7"/>
    <w:rsid w:val="00E04E24"/>
    <w:rsid w:val="00E05CA7"/>
    <w:rsid w:val="00E05CDF"/>
    <w:rsid w:val="00E061BF"/>
    <w:rsid w:val="00E06256"/>
    <w:rsid w:val="00E062A8"/>
    <w:rsid w:val="00E0647E"/>
    <w:rsid w:val="00E067ED"/>
    <w:rsid w:val="00E06D13"/>
    <w:rsid w:val="00E06D6D"/>
    <w:rsid w:val="00E07305"/>
    <w:rsid w:val="00E07C74"/>
    <w:rsid w:val="00E10085"/>
    <w:rsid w:val="00E1016C"/>
    <w:rsid w:val="00E101DD"/>
    <w:rsid w:val="00E10F0B"/>
    <w:rsid w:val="00E12E06"/>
    <w:rsid w:val="00E131B3"/>
    <w:rsid w:val="00E137C0"/>
    <w:rsid w:val="00E13EDA"/>
    <w:rsid w:val="00E13F40"/>
    <w:rsid w:val="00E14AA5"/>
    <w:rsid w:val="00E15257"/>
    <w:rsid w:val="00E154B2"/>
    <w:rsid w:val="00E15D8A"/>
    <w:rsid w:val="00E167D9"/>
    <w:rsid w:val="00E17BD6"/>
    <w:rsid w:val="00E17F32"/>
    <w:rsid w:val="00E2092B"/>
    <w:rsid w:val="00E214F0"/>
    <w:rsid w:val="00E220BB"/>
    <w:rsid w:val="00E245C4"/>
    <w:rsid w:val="00E24D95"/>
    <w:rsid w:val="00E24EDE"/>
    <w:rsid w:val="00E263A7"/>
    <w:rsid w:val="00E266B4"/>
    <w:rsid w:val="00E26797"/>
    <w:rsid w:val="00E3008B"/>
    <w:rsid w:val="00E30A09"/>
    <w:rsid w:val="00E32609"/>
    <w:rsid w:val="00E3273F"/>
    <w:rsid w:val="00E32D9F"/>
    <w:rsid w:val="00E32E60"/>
    <w:rsid w:val="00E330FA"/>
    <w:rsid w:val="00E331B1"/>
    <w:rsid w:val="00E33C18"/>
    <w:rsid w:val="00E34973"/>
    <w:rsid w:val="00E35794"/>
    <w:rsid w:val="00E35865"/>
    <w:rsid w:val="00E36B28"/>
    <w:rsid w:val="00E36E41"/>
    <w:rsid w:val="00E37138"/>
    <w:rsid w:val="00E4018E"/>
    <w:rsid w:val="00E4059D"/>
    <w:rsid w:val="00E40CEA"/>
    <w:rsid w:val="00E4131F"/>
    <w:rsid w:val="00E41EF4"/>
    <w:rsid w:val="00E439FA"/>
    <w:rsid w:val="00E43C1B"/>
    <w:rsid w:val="00E44980"/>
    <w:rsid w:val="00E450BC"/>
    <w:rsid w:val="00E452B7"/>
    <w:rsid w:val="00E4641C"/>
    <w:rsid w:val="00E4711E"/>
    <w:rsid w:val="00E4715D"/>
    <w:rsid w:val="00E47673"/>
    <w:rsid w:val="00E503B7"/>
    <w:rsid w:val="00E50447"/>
    <w:rsid w:val="00E506C7"/>
    <w:rsid w:val="00E50A45"/>
    <w:rsid w:val="00E5166B"/>
    <w:rsid w:val="00E519B4"/>
    <w:rsid w:val="00E51D04"/>
    <w:rsid w:val="00E52CA3"/>
    <w:rsid w:val="00E5445C"/>
    <w:rsid w:val="00E544CE"/>
    <w:rsid w:val="00E55705"/>
    <w:rsid w:val="00E55B45"/>
    <w:rsid w:val="00E55E7D"/>
    <w:rsid w:val="00E561AA"/>
    <w:rsid w:val="00E562B5"/>
    <w:rsid w:val="00E56AFA"/>
    <w:rsid w:val="00E56F95"/>
    <w:rsid w:val="00E57C6D"/>
    <w:rsid w:val="00E600E5"/>
    <w:rsid w:val="00E60508"/>
    <w:rsid w:val="00E60A44"/>
    <w:rsid w:val="00E61547"/>
    <w:rsid w:val="00E61F85"/>
    <w:rsid w:val="00E62044"/>
    <w:rsid w:val="00E621D4"/>
    <w:rsid w:val="00E635ED"/>
    <w:rsid w:val="00E64568"/>
    <w:rsid w:val="00E65A5F"/>
    <w:rsid w:val="00E65D99"/>
    <w:rsid w:val="00E67041"/>
    <w:rsid w:val="00E67C01"/>
    <w:rsid w:val="00E67D97"/>
    <w:rsid w:val="00E7088D"/>
    <w:rsid w:val="00E70B81"/>
    <w:rsid w:val="00E722D3"/>
    <w:rsid w:val="00E72910"/>
    <w:rsid w:val="00E729B0"/>
    <w:rsid w:val="00E72CC1"/>
    <w:rsid w:val="00E730C8"/>
    <w:rsid w:val="00E73A2F"/>
    <w:rsid w:val="00E7608F"/>
    <w:rsid w:val="00E76CFF"/>
    <w:rsid w:val="00E77144"/>
    <w:rsid w:val="00E7741D"/>
    <w:rsid w:val="00E77AA0"/>
    <w:rsid w:val="00E80870"/>
    <w:rsid w:val="00E80DBF"/>
    <w:rsid w:val="00E81675"/>
    <w:rsid w:val="00E8304A"/>
    <w:rsid w:val="00E83F29"/>
    <w:rsid w:val="00E84561"/>
    <w:rsid w:val="00E872F9"/>
    <w:rsid w:val="00E87978"/>
    <w:rsid w:val="00E87B70"/>
    <w:rsid w:val="00E904BA"/>
    <w:rsid w:val="00E90804"/>
    <w:rsid w:val="00E908C8"/>
    <w:rsid w:val="00E91108"/>
    <w:rsid w:val="00E9154B"/>
    <w:rsid w:val="00E91C2B"/>
    <w:rsid w:val="00E91CC9"/>
    <w:rsid w:val="00E91E8B"/>
    <w:rsid w:val="00E929B5"/>
    <w:rsid w:val="00E93179"/>
    <w:rsid w:val="00E941D1"/>
    <w:rsid w:val="00E9421F"/>
    <w:rsid w:val="00E943AE"/>
    <w:rsid w:val="00E94492"/>
    <w:rsid w:val="00E94C78"/>
    <w:rsid w:val="00E95DFD"/>
    <w:rsid w:val="00E9701A"/>
    <w:rsid w:val="00E973BE"/>
    <w:rsid w:val="00E97E53"/>
    <w:rsid w:val="00EA0F99"/>
    <w:rsid w:val="00EA177F"/>
    <w:rsid w:val="00EA2E5A"/>
    <w:rsid w:val="00EA3CAB"/>
    <w:rsid w:val="00EA4103"/>
    <w:rsid w:val="00EA412D"/>
    <w:rsid w:val="00EA464A"/>
    <w:rsid w:val="00EA46F7"/>
    <w:rsid w:val="00EA5148"/>
    <w:rsid w:val="00EA58E3"/>
    <w:rsid w:val="00EA6407"/>
    <w:rsid w:val="00EA6565"/>
    <w:rsid w:val="00EB00AC"/>
    <w:rsid w:val="00EB0385"/>
    <w:rsid w:val="00EB0548"/>
    <w:rsid w:val="00EB077C"/>
    <w:rsid w:val="00EB0B39"/>
    <w:rsid w:val="00EB0B78"/>
    <w:rsid w:val="00EB2413"/>
    <w:rsid w:val="00EB2B47"/>
    <w:rsid w:val="00EB3B09"/>
    <w:rsid w:val="00EB3F3E"/>
    <w:rsid w:val="00EB501A"/>
    <w:rsid w:val="00EB5636"/>
    <w:rsid w:val="00EB5C7B"/>
    <w:rsid w:val="00EB73F0"/>
    <w:rsid w:val="00EB7471"/>
    <w:rsid w:val="00EB7499"/>
    <w:rsid w:val="00EB7B4A"/>
    <w:rsid w:val="00EC00C4"/>
    <w:rsid w:val="00EC028D"/>
    <w:rsid w:val="00EC08D0"/>
    <w:rsid w:val="00EC1345"/>
    <w:rsid w:val="00EC1B0C"/>
    <w:rsid w:val="00EC1C6A"/>
    <w:rsid w:val="00EC25AD"/>
    <w:rsid w:val="00EC287C"/>
    <w:rsid w:val="00EC3D7F"/>
    <w:rsid w:val="00EC43A2"/>
    <w:rsid w:val="00EC5C7A"/>
    <w:rsid w:val="00EC5F84"/>
    <w:rsid w:val="00EC609B"/>
    <w:rsid w:val="00EC6C21"/>
    <w:rsid w:val="00EC6CA5"/>
    <w:rsid w:val="00EC6DC3"/>
    <w:rsid w:val="00EC7103"/>
    <w:rsid w:val="00ED065F"/>
    <w:rsid w:val="00ED0AB1"/>
    <w:rsid w:val="00ED0BCD"/>
    <w:rsid w:val="00ED0C82"/>
    <w:rsid w:val="00ED12B0"/>
    <w:rsid w:val="00ED1E2C"/>
    <w:rsid w:val="00ED2B9F"/>
    <w:rsid w:val="00ED3475"/>
    <w:rsid w:val="00ED3BA2"/>
    <w:rsid w:val="00ED42C4"/>
    <w:rsid w:val="00ED43C3"/>
    <w:rsid w:val="00ED5231"/>
    <w:rsid w:val="00ED587A"/>
    <w:rsid w:val="00ED63EB"/>
    <w:rsid w:val="00ED6D36"/>
    <w:rsid w:val="00EE0241"/>
    <w:rsid w:val="00EE101F"/>
    <w:rsid w:val="00EE10D1"/>
    <w:rsid w:val="00EE28A2"/>
    <w:rsid w:val="00EE2B02"/>
    <w:rsid w:val="00EE3E9E"/>
    <w:rsid w:val="00EE3FE1"/>
    <w:rsid w:val="00EE44C3"/>
    <w:rsid w:val="00EE52EC"/>
    <w:rsid w:val="00EF0936"/>
    <w:rsid w:val="00EF0D07"/>
    <w:rsid w:val="00EF105E"/>
    <w:rsid w:val="00EF16CD"/>
    <w:rsid w:val="00EF1E98"/>
    <w:rsid w:val="00EF1F62"/>
    <w:rsid w:val="00EF2099"/>
    <w:rsid w:val="00EF215D"/>
    <w:rsid w:val="00EF4662"/>
    <w:rsid w:val="00EF4888"/>
    <w:rsid w:val="00EF5F72"/>
    <w:rsid w:val="00EF7887"/>
    <w:rsid w:val="00F0022A"/>
    <w:rsid w:val="00F00414"/>
    <w:rsid w:val="00F0089F"/>
    <w:rsid w:val="00F01548"/>
    <w:rsid w:val="00F0159E"/>
    <w:rsid w:val="00F02387"/>
    <w:rsid w:val="00F02CA5"/>
    <w:rsid w:val="00F02D86"/>
    <w:rsid w:val="00F03334"/>
    <w:rsid w:val="00F0346D"/>
    <w:rsid w:val="00F04213"/>
    <w:rsid w:val="00F044E7"/>
    <w:rsid w:val="00F0466B"/>
    <w:rsid w:val="00F04A87"/>
    <w:rsid w:val="00F04B9B"/>
    <w:rsid w:val="00F04F5C"/>
    <w:rsid w:val="00F05B0F"/>
    <w:rsid w:val="00F074AA"/>
    <w:rsid w:val="00F10641"/>
    <w:rsid w:val="00F10E05"/>
    <w:rsid w:val="00F10F2C"/>
    <w:rsid w:val="00F11596"/>
    <w:rsid w:val="00F11739"/>
    <w:rsid w:val="00F11AA8"/>
    <w:rsid w:val="00F11D99"/>
    <w:rsid w:val="00F11ED5"/>
    <w:rsid w:val="00F12087"/>
    <w:rsid w:val="00F12A9D"/>
    <w:rsid w:val="00F13902"/>
    <w:rsid w:val="00F14F16"/>
    <w:rsid w:val="00F15B0E"/>
    <w:rsid w:val="00F15DD0"/>
    <w:rsid w:val="00F17CBE"/>
    <w:rsid w:val="00F20450"/>
    <w:rsid w:val="00F21ACD"/>
    <w:rsid w:val="00F21C59"/>
    <w:rsid w:val="00F21D25"/>
    <w:rsid w:val="00F21E4F"/>
    <w:rsid w:val="00F22109"/>
    <w:rsid w:val="00F2216D"/>
    <w:rsid w:val="00F225E8"/>
    <w:rsid w:val="00F233B5"/>
    <w:rsid w:val="00F23923"/>
    <w:rsid w:val="00F23D8F"/>
    <w:rsid w:val="00F2420A"/>
    <w:rsid w:val="00F25C36"/>
    <w:rsid w:val="00F25D08"/>
    <w:rsid w:val="00F25ED6"/>
    <w:rsid w:val="00F26084"/>
    <w:rsid w:val="00F262ED"/>
    <w:rsid w:val="00F267A0"/>
    <w:rsid w:val="00F27A61"/>
    <w:rsid w:val="00F27EDE"/>
    <w:rsid w:val="00F30376"/>
    <w:rsid w:val="00F31D4A"/>
    <w:rsid w:val="00F324F6"/>
    <w:rsid w:val="00F33CAD"/>
    <w:rsid w:val="00F34053"/>
    <w:rsid w:val="00F34261"/>
    <w:rsid w:val="00F34C23"/>
    <w:rsid w:val="00F35BAF"/>
    <w:rsid w:val="00F36043"/>
    <w:rsid w:val="00F36169"/>
    <w:rsid w:val="00F36694"/>
    <w:rsid w:val="00F378B5"/>
    <w:rsid w:val="00F40CCE"/>
    <w:rsid w:val="00F41C08"/>
    <w:rsid w:val="00F42105"/>
    <w:rsid w:val="00F440F1"/>
    <w:rsid w:val="00F45266"/>
    <w:rsid w:val="00F456E7"/>
    <w:rsid w:val="00F4657F"/>
    <w:rsid w:val="00F46E61"/>
    <w:rsid w:val="00F46F6B"/>
    <w:rsid w:val="00F47532"/>
    <w:rsid w:val="00F47688"/>
    <w:rsid w:val="00F504C1"/>
    <w:rsid w:val="00F51936"/>
    <w:rsid w:val="00F51B87"/>
    <w:rsid w:val="00F52209"/>
    <w:rsid w:val="00F52334"/>
    <w:rsid w:val="00F53488"/>
    <w:rsid w:val="00F53921"/>
    <w:rsid w:val="00F540EF"/>
    <w:rsid w:val="00F54F84"/>
    <w:rsid w:val="00F56F3D"/>
    <w:rsid w:val="00F57C03"/>
    <w:rsid w:val="00F605BB"/>
    <w:rsid w:val="00F60B4D"/>
    <w:rsid w:val="00F60B8B"/>
    <w:rsid w:val="00F63F96"/>
    <w:rsid w:val="00F6436F"/>
    <w:rsid w:val="00F64517"/>
    <w:rsid w:val="00F64F5D"/>
    <w:rsid w:val="00F6501B"/>
    <w:rsid w:val="00F65B93"/>
    <w:rsid w:val="00F66B9F"/>
    <w:rsid w:val="00F6758E"/>
    <w:rsid w:val="00F702DF"/>
    <w:rsid w:val="00F718DB"/>
    <w:rsid w:val="00F71959"/>
    <w:rsid w:val="00F72121"/>
    <w:rsid w:val="00F72515"/>
    <w:rsid w:val="00F72786"/>
    <w:rsid w:val="00F736D4"/>
    <w:rsid w:val="00F73D43"/>
    <w:rsid w:val="00F7426E"/>
    <w:rsid w:val="00F747D7"/>
    <w:rsid w:val="00F74A02"/>
    <w:rsid w:val="00F74D6F"/>
    <w:rsid w:val="00F75C37"/>
    <w:rsid w:val="00F767BE"/>
    <w:rsid w:val="00F771CC"/>
    <w:rsid w:val="00F77F1C"/>
    <w:rsid w:val="00F812A7"/>
    <w:rsid w:val="00F815EC"/>
    <w:rsid w:val="00F82E8A"/>
    <w:rsid w:val="00F8330F"/>
    <w:rsid w:val="00F83968"/>
    <w:rsid w:val="00F83E89"/>
    <w:rsid w:val="00F8407D"/>
    <w:rsid w:val="00F8467C"/>
    <w:rsid w:val="00F84E25"/>
    <w:rsid w:val="00F85904"/>
    <w:rsid w:val="00F85AEF"/>
    <w:rsid w:val="00F85DE4"/>
    <w:rsid w:val="00F85DF0"/>
    <w:rsid w:val="00F86792"/>
    <w:rsid w:val="00F86B37"/>
    <w:rsid w:val="00F870C5"/>
    <w:rsid w:val="00F877DA"/>
    <w:rsid w:val="00F87896"/>
    <w:rsid w:val="00F9056A"/>
    <w:rsid w:val="00F90684"/>
    <w:rsid w:val="00F90BF9"/>
    <w:rsid w:val="00F90CE7"/>
    <w:rsid w:val="00F90D8B"/>
    <w:rsid w:val="00F92101"/>
    <w:rsid w:val="00F92A4D"/>
    <w:rsid w:val="00F92D90"/>
    <w:rsid w:val="00F931D0"/>
    <w:rsid w:val="00F9320C"/>
    <w:rsid w:val="00F935CD"/>
    <w:rsid w:val="00F93E1F"/>
    <w:rsid w:val="00F940C8"/>
    <w:rsid w:val="00F94561"/>
    <w:rsid w:val="00F950B3"/>
    <w:rsid w:val="00F9587F"/>
    <w:rsid w:val="00F9693C"/>
    <w:rsid w:val="00F9693E"/>
    <w:rsid w:val="00F96D74"/>
    <w:rsid w:val="00F97381"/>
    <w:rsid w:val="00F97B6B"/>
    <w:rsid w:val="00FA017E"/>
    <w:rsid w:val="00FA16AC"/>
    <w:rsid w:val="00FA1DE2"/>
    <w:rsid w:val="00FA20A2"/>
    <w:rsid w:val="00FA265E"/>
    <w:rsid w:val="00FA2CBE"/>
    <w:rsid w:val="00FA2F21"/>
    <w:rsid w:val="00FA346A"/>
    <w:rsid w:val="00FA3CD2"/>
    <w:rsid w:val="00FA560C"/>
    <w:rsid w:val="00FA5B5D"/>
    <w:rsid w:val="00FA6E99"/>
    <w:rsid w:val="00FA76C2"/>
    <w:rsid w:val="00FB0C0C"/>
    <w:rsid w:val="00FB11C4"/>
    <w:rsid w:val="00FB1213"/>
    <w:rsid w:val="00FB1A26"/>
    <w:rsid w:val="00FB1ABB"/>
    <w:rsid w:val="00FB221C"/>
    <w:rsid w:val="00FB2FCD"/>
    <w:rsid w:val="00FB33B3"/>
    <w:rsid w:val="00FB3C5F"/>
    <w:rsid w:val="00FB584F"/>
    <w:rsid w:val="00FB5CC1"/>
    <w:rsid w:val="00FB69C3"/>
    <w:rsid w:val="00FB6C11"/>
    <w:rsid w:val="00FB6CFB"/>
    <w:rsid w:val="00FB8807"/>
    <w:rsid w:val="00FC0AC7"/>
    <w:rsid w:val="00FC190B"/>
    <w:rsid w:val="00FC27C9"/>
    <w:rsid w:val="00FC2E39"/>
    <w:rsid w:val="00FC3489"/>
    <w:rsid w:val="00FC37E2"/>
    <w:rsid w:val="00FC3C06"/>
    <w:rsid w:val="00FC41D5"/>
    <w:rsid w:val="00FC4D05"/>
    <w:rsid w:val="00FC55B7"/>
    <w:rsid w:val="00FC5655"/>
    <w:rsid w:val="00FC625C"/>
    <w:rsid w:val="00FC6D70"/>
    <w:rsid w:val="00FC70DA"/>
    <w:rsid w:val="00FC74A6"/>
    <w:rsid w:val="00FC7824"/>
    <w:rsid w:val="00FC7B0E"/>
    <w:rsid w:val="00FD047C"/>
    <w:rsid w:val="00FD0AB4"/>
    <w:rsid w:val="00FD0BB5"/>
    <w:rsid w:val="00FD0D43"/>
    <w:rsid w:val="00FD1677"/>
    <w:rsid w:val="00FD1FDE"/>
    <w:rsid w:val="00FD272F"/>
    <w:rsid w:val="00FD2EE5"/>
    <w:rsid w:val="00FD4491"/>
    <w:rsid w:val="00FD46E3"/>
    <w:rsid w:val="00FD4F5E"/>
    <w:rsid w:val="00FD5454"/>
    <w:rsid w:val="00FD5A34"/>
    <w:rsid w:val="00FD6264"/>
    <w:rsid w:val="00FD7615"/>
    <w:rsid w:val="00FE05B5"/>
    <w:rsid w:val="00FE0C7B"/>
    <w:rsid w:val="00FE11FD"/>
    <w:rsid w:val="00FE1453"/>
    <w:rsid w:val="00FE1CB5"/>
    <w:rsid w:val="00FE1D0A"/>
    <w:rsid w:val="00FE28CB"/>
    <w:rsid w:val="00FE29C4"/>
    <w:rsid w:val="00FE31A8"/>
    <w:rsid w:val="00FE4478"/>
    <w:rsid w:val="00FE4CA5"/>
    <w:rsid w:val="00FE6CB9"/>
    <w:rsid w:val="00FF039F"/>
    <w:rsid w:val="00FF2D09"/>
    <w:rsid w:val="00FF330A"/>
    <w:rsid w:val="00FF33C6"/>
    <w:rsid w:val="00FF37FD"/>
    <w:rsid w:val="00FF39F5"/>
    <w:rsid w:val="00FF491B"/>
    <w:rsid w:val="00FF531B"/>
    <w:rsid w:val="00FF56A2"/>
    <w:rsid w:val="00FF6879"/>
    <w:rsid w:val="00FF6DF9"/>
    <w:rsid w:val="00FF7916"/>
    <w:rsid w:val="010A6E16"/>
    <w:rsid w:val="01636E94"/>
    <w:rsid w:val="016511CF"/>
    <w:rsid w:val="01ABEE51"/>
    <w:rsid w:val="01B27905"/>
    <w:rsid w:val="01BAD35B"/>
    <w:rsid w:val="01C0AF4C"/>
    <w:rsid w:val="01DFD22D"/>
    <w:rsid w:val="022C4004"/>
    <w:rsid w:val="02507568"/>
    <w:rsid w:val="02827307"/>
    <w:rsid w:val="02850648"/>
    <w:rsid w:val="02913A88"/>
    <w:rsid w:val="032F2848"/>
    <w:rsid w:val="036CE4EC"/>
    <w:rsid w:val="03C29A5B"/>
    <w:rsid w:val="04FBF9F8"/>
    <w:rsid w:val="050B721F"/>
    <w:rsid w:val="052F0786"/>
    <w:rsid w:val="053F0414"/>
    <w:rsid w:val="0582F373"/>
    <w:rsid w:val="0638E806"/>
    <w:rsid w:val="064D300B"/>
    <w:rsid w:val="069F4F0D"/>
    <w:rsid w:val="06B253FC"/>
    <w:rsid w:val="06BEE19A"/>
    <w:rsid w:val="06DC2D6C"/>
    <w:rsid w:val="06DEF230"/>
    <w:rsid w:val="070151AA"/>
    <w:rsid w:val="071C6057"/>
    <w:rsid w:val="07B71F23"/>
    <w:rsid w:val="07FC38A8"/>
    <w:rsid w:val="081F6E33"/>
    <w:rsid w:val="08245F06"/>
    <w:rsid w:val="0840160E"/>
    <w:rsid w:val="088C87F4"/>
    <w:rsid w:val="08960E5A"/>
    <w:rsid w:val="08AB4CF0"/>
    <w:rsid w:val="08C37CDA"/>
    <w:rsid w:val="08EFCD27"/>
    <w:rsid w:val="09320BE2"/>
    <w:rsid w:val="0937208D"/>
    <w:rsid w:val="09396BF9"/>
    <w:rsid w:val="09AD3185"/>
    <w:rsid w:val="09C032F0"/>
    <w:rsid w:val="09C79954"/>
    <w:rsid w:val="09E37878"/>
    <w:rsid w:val="09F2F47E"/>
    <w:rsid w:val="09F8B436"/>
    <w:rsid w:val="09FDC97C"/>
    <w:rsid w:val="0A0517B3"/>
    <w:rsid w:val="0A4827BD"/>
    <w:rsid w:val="0A504A19"/>
    <w:rsid w:val="0A6FA948"/>
    <w:rsid w:val="0A8AACB0"/>
    <w:rsid w:val="0A8DD592"/>
    <w:rsid w:val="0AA1A49F"/>
    <w:rsid w:val="0AC8AC50"/>
    <w:rsid w:val="0B6557B5"/>
    <w:rsid w:val="0B72B899"/>
    <w:rsid w:val="0B9EF747"/>
    <w:rsid w:val="0BED1C45"/>
    <w:rsid w:val="0C106FA4"/>
    <w:rsid w:val="0C2DD7E7"/>
    <w:rsid w:val="0C5AF3FA"/>
    <w:rsid w:val="0C9AFC35"/>
    <w:rsid w:val="0CCD0B8C"/>
    <w:rsid w:val="0CDF665C"/>
    <w:rsid w:val="0D1B193A"/>
    <w:rsid w:val="0D368AAF"/>
    <w:rsid w:val="0D39EB29"/>
    <w:rsid w:val="0D3CB875"/>
    <w:rsid w:val="0D857D56"/>
    <w:rsid w:val="0DB3C50B"/>
    <w:rsid w:val="0DCC4064"/>
    <w:rsid w:val="0E0EDC2D"/>
    <w:rsid w:val="0E17BCF7"/>
    <w:rsid w:val="0E4DF7C1"/>
    <w:rsid w:val="0E4E5B2F"/>
    <w:rsid w:val="0E6BDC75"/>
    <w:rsid w:val="0E8B94AD"/>
    <w:rsid w:val="0E9D14C3"/>
    <w:rsid w:val="0ED888D6"/>
    <w:rsid w:val="0EE7C003"/>
    <w:rsid w:val="0EF147ED"/>
    <w:rsid w:val="0F31F8FD"/>
    <w:rsid w:val="0F656A98"/>
    <w:rsid w:val="0FA1E63D"/>
    <w:rsid w:val="0FB7E1C1"/>
    <w:rsid w:val="0FBF343F"/>
    <w:rsid w:val="0FC22DCE"/>
    <w:rsid w:val="0FE4AFFF"/>
    <w:rsid w:val="1042E200"/>
    <w:rsid w:val="10745937"/>
    <w:rsid w:val="109BCD11"/>
    <w:rsid w:val="10DA2F57"/>
    <w:rsid w:val="10EAB8C9"/>
    <w:rsid w:val="10ED2414"/>
    <w:rsid w:val="1137A285"/>
    <w:rsid w:val="11384733"/>
    <w:rsid w:val="1148C865"/>
    <w:rsid w:val="11802002"/>
    <w:rsid w:val="11ABA09F"/>
    <w:rsid w:val="11B4744C"/>
    <w:rsid w:val="122B50F4"/>
    <w:rsid w:val="127D6475"/>
    <w:rsid w:val="128260F6"/>
    <w:rsid w:val="1292CBD3"/>
    <w:rsid w:val="12D591BE"/>
    <w:rsid w:val="12FE8390"/>
    <w:rsid w:val="13129AC1"/>
    <w:rsid w:val="131AF638"/>
    <w:rsid w:val="132936AB"/>
    <w:rsid w:val="135D6ABA"/>
    <w:rsid w:val="138B3C3B"/>
    <w:rsid w:val="13913FB8"/>
    <w:rsid w:val="13A0D366"/>
    <w:rsid w:val="141CDACD"/>
    <w:rsid w:val="143CA670"/>
    <w:rsid w:val="1463A6B4"/>
    <w:rsid w:val="14928F0A"/>
    <w:rsid w:val="14BA6C35"/>
    <w:rsid w:val="14E4C8DE"/>
    <w:rsid w:val="14E669F2"/>
    <w:rsid w:val="14F3041B"/>
    <w:rsid w:val="152D3BA5"/>
    <w:rsid w:val="156E2C83"/>
    <w:rsid w:val="1570F77F"/>
    <w:rsid w:val="159B66E2"/>
    <w:rsid w:val="15D38BBB"/>
    <w:rsid w:val="15F5D481"/>
    <w:rsid w:val="160332BA"/>
    <w:rsid w:val="16225122"/>
    <w:rsid w:val="163D275E"/>
    <w:rsid w:val="165DACA7"/>
    <w:rsid w:val="16758467"/>
    <w:rsid w:val="16F119BB"/>
    <w:rsid w:val="170A55C9"/>
    <w:rsid w:val="17373743"/>
    <w:rsid w:val="17912594"/>
    <w:rsid w:val="17AC09A9"/>
    <w:rsid w:val="17AC4DBD"/>
    <w:rsid w:val="17B14BA3"/>
    <w:rsid w:val="17C731BB"/>
    <w:rsid w:val="17D63929"/>
    <w:rsid w:val="18155EA9"/>
    <w:rsid w:val="183E9A98"/>
    <w:rsid w:val="186E651B"/>
    <w:rsid w:val="18E64E2A"/>
    <w:rsid w:val="18F2E8BA"/>
    <w:rsid w:val="192CF5F5"/>
    <w:rsid w:val="194DE39F"/>
    <w:rsid w:val="19518ED4"/>
    <w:rsid w:val="195BC073"/>
    <w:rsid w:val="199C0CBB"/>
    <w:rsid w:val="199D8BBD"/>
    <w:rsid w:val="19BAAD9C"/>
    <w:rsid w:val="19C50AC1"/>
    <w:rsid w:val="19C5ED29"/>
    <w:rsid w:val="19D4B3A3"/>
    <w:rsid w:val="1A4E3813"/>
    <w:rsid w:val="1A889C99"/>
    <w:rsid w:val="1A97E824"/>
    <w:rsid w:val="1ABDC7BD"/>
    <w:rsid w:val="1AFB35FE"/>
    <w:rsid w:val="1AFEB815"/>
    <w:rsid w:val="1B33BB7A"/>
    <w:rsid w:val="1B35EE1B"/>
    <w:rsid w:val="1B426962"/>
    <w:rsid w:val="1B5E374D"/>
    <w:rsid w:val="1B760F39"/>
    <w:rsid w:val="1BCB2BE6"/>
    <w:rsid w:val="1C21D841"/>
    <w:rsid w:val="1C5175B0"/>
    <w:rsid w:val="1C577C98"/>
    <w:rsid w:val="1C5A76C0"/>
    <w:rsid w:val="1C74B8E4"/>
    <w:rsid w:val="1CEF444A"/>
    <w:rsid w:val="1D0010D9"/>
    <w:rsid w:val="1D13C060"/>
    <w:rsid w:val="1D299B7B"/>
    <w:rsid w:val="1D686488"/>
    <w:rsid w:val="1D88BC12"/>
    <w:rsid w:val="1DAE67F5"/>
    <w:rsid w:val="1DB6D537"/>
    <w:rsid w:val="1DCC4993"/>
    <w:rsid w:val="1DDDF1F0"/>
    <w:rsid w:val="1DFAA653"/>
    <w:rsid w:val="1DFB2131"/>
    <w:rsid w:val="1E2048F3"/>
    <w:rsid w:val="1E396125"/>
    <w:rsid w:val="1E463109"/>
    <w:rsid w:val="1E685119"/>
    <w:rsid w:val="1ECACCB0"/>
    <w:rsid w:val="1FA7A7FB"/>
    <w:rsid w:val="1FB8579A"/>
    <w:rsid w:val="1FDBDF54"/>
    <w:rsid w:val="2023D5D4"/>
    <w:rsid w:val="2027B0BD"/>
    <w:rsid w:val="2053AED2"/>
    <w:rsid w:val="2093953D"/>
    <w:rsid w:val="209C586F"/>
    <w:rsid w:val="20B703A1"/>
    <w:rsid w:val="214B97C3"/>
    <w:rsid w:val="216C80AD"/>
    <w:rsid w:val="2170B4E9"/>
    <w:rsid w:val="21816ED0"/>
    <w:rsid w:val="21E374AE"/>
    <w:rsid w:val="22044E10"/>
    <w:rsid w:val="22EE1CF7"/>
    <w:rsid w:val="22F79093"/>
    <w:rsid w:val="2334F593"/>
    <w:rsid w:val="23ABC279"/>
    <w:rsid w:val="23C20892"/>
    <w:rsid w:val="2429826A"/>
    <w:rsid w:val="2459B35E"/>
    <w:rsid w:val="245A2BFD"/>
    <w:rsid w:val="246CAFF2"/>
    <w:rsid w:val="247027C2"/>
    <w:rsid w:val="2549A5A6"/>
    <w:rsid w:val="2588E597"/>
    <w:rsid w:val="25C8CA1F"/>
    <w:rsid w:val="260C104B"/>
    <w:rsid w:val="260CA3D0"/>
    <w:rsid w:val="26267807"/>
    <w:rsid w:val="26587A18"/>
    <w:rsid w:val="265D00A1"/>
    <w:rsid w:val="26FBE994"/>
    <w:rsid w:val="2722AFD8"/>
    <w:rsid w:val="2737D105"/>
    <w:rsid w:val="2795F3DA"/>
    <w:rsid w:val="279971E1"/>
    <w:rsid w:val="27B1A186"/>
    <w:rsid w:val="27D89B3A"/>
    <w:rsid w:val="27F681DF"/>
    <w:rsid w:val="2810883B"/>
    <w:rsid w:val="2817DCE1"/>
    <w:rsid w:val="28279989"/>
    <w:rsid w:val="28342FC2"/>
    <w:rsid w:val="2882FE73"/>
    <w:rsid w:val="28B8C2AB"/>
    <w:rsid w:val="28C6F789"/>
    <w:rsid w:val="28E17641"/>
    <w:rsid w:val="296DFC41"/>
    <w:rsid w:val="299A0D54"/>
    <w:rsid w:val="2A123BF5"/>
    <w:rsid w:val="2A351E5E"/>
    <w:rsid w:val="2A4824C1"/>
    <w:rsid w:val="2A60D8D1"/>
    <w:rsid w:val="2A7B2CF7"/>
    <w:rsid w:val="2AA6825D"/>
    <w:rsid w:val="2AF89E62"/>
    <w:rsid w:val="2B0BF9DD"/>
    <w:rsid w:val="2B2B41A3"/>
    <w:rsid w:val="2B302B79"/>
    <w:rsid w:val="2B43A396"/>
    <w:rsid w:val="2B494435"/>
    <w:rsid w:val="2B495415"/>
    <w:rsid w:val="2BA857D0"/>
    <w:rsid w:val="2BEA2015"/>
    <w:rsid w:val="2C1B5810"/>
    <w:rsid w:val="2C2B7FA6"/>
    <w:rsid w:val="2C3ABC23"/>
    <w:rsid w:val="2C4B7CC0"/>
    <w:rsid w:val="2C576A97"/>
    <w:rsid w:val="2C789358"/>
    <w:rsid w:val="2C7FDEC3"/>
    <w:rsid w:val="2C82DEDD"/>
    <w:rsid w:val="2CABEDD9"/>
    <w:rsid w:val="2CD2F014"/>
    <w:rsid w:val="2CD562A5"/>
    <w:rsid w:val="2D3F2E98"/>
    <w:rsid w:val="2D595FE6"/>
    <w:rsid w:val="2D614D03"/>
    <w:rsid w:val="2D7FBB8E"/>
    <w:rsid w:val="2D99FC95"/>
    <w:rsid w:val="2DC48A17"/>
    <w:rsid w:val="2DF573C9"/>
    <w:rsid w:val="2E278019"/>
    <w:rsid w:val="2EB545EA"/>
    <w:rsid w:val="2EBF3B5B"/>
    <w:rsid w:val="2EC8B65D"/>
    <w:rsid w:val="2EE4600E"/>
    <w:rsid w:val="2EE7D8AD"/>
    <w:rsid w:val="2EFA6E2D"/>
    <w:rsid w:val="2F71E2AB"/>
    <w:rsid w:val="2F7DCE8E"/>
    <w:rsid w:val="2FF74E15"/>
    <w:rsid w:val="3033D1D1"/>
    <w:rsid w:val="3081E6D8"/>
    <w:rsid w:val="30839603"/>
    <w:rsid w:val="30A82519"/>
    <w:rsid w:val="30AAE94E"/>
    <w:rsid w:val="30C4AC22"/>
    <w:rsid w:val="30D4402F"/>
    <w:rsid w:val="30FABF33"/>
    <w:rsid w:val="3105A8A0"/>
    <w:rsid w:val="3136041C"/>
    <w:rsid w:val="313DBDDB"/>
    <w:rsid w:val="314ED490"/>
    <w:rsid w:val="317FF8C2"/>
    <w:rsid w:val="318486B5"/>
    <w:rsid w:val="31D9FE7F"/>
    <w:rsid w:val="31E92353"/>
    <w:rsid w:val="326A8D7E"/>
    <w:rsid w:val="3278F7DF"/>
    <w:rsid w:val="32ACA5E8"/>
    <w:rsid w:val="331B948C"/>
    <w:rsid w:val="332AF1DC"/>
    <w:rsid w:val="332C6540"/>
    <w:rsid w:val="332D4B82"/>
    <w:rsid w:val="334E90EB"/>
    <w:rsid w:val="33619CC2"/>
    <w:rsid w:val="340A10F9"/>
    <w:rsid w:val="340C8E00"/>
    <w:rsid w:val="340F0301"/>
    <w:rsid w:val="342DB1B2"/>
    <w:rsid w:val="347B5017"/>
    <w:rsid w:val="351CD196"/>
    <w:rsid w:val="351FF39C"/>
    <w:rsid w:val="356BD77E"/>
    <w:rsid w:val="3571DCB0"/>
    <w:rsid w:val="357CE51E"/>
    <w:rsid w:val="3588F4E9"/>
    <w:rsid w:val="35A491EA"/>
    <w:rsid w:val="35CE7F47"/>
    <w:rsid w:val="361061F0"/>
    <w:rsid w:val="3624AEF2"/>
    <w:rsid w:val="362C8DED"/>
    <w:rsid w:val="36444BC1"/>
    <w:rsid w:val="364DC852"/>
    <w:rsid w:val="367C794D"/>
    <w:rsid w:val="3681CC00"/>
    <w:rsid w:val="36B265E1"/>
    <w:rsid w:val="36CF1A40"/>
    <w:rsid w:val="36DD0583"/>
    <w:rsid w:val="3728C9FC"/>
    <w:rsid w:val="37420DAF"/>
    <w:rsid w:val="37493B55"/>
    <w:rsid w:val="378F4E64"/>
    <w:rsid w:val="37B7C8AD"/>
    <w:rsid w:val="37C664C7"/>
    <w:rsid w:val="37D83E1C"/>
    <w:rsid w:val="37FE10E0"/>
    <w:rsid w:val="384D9499"/>
    <w:rsid w:val="388E3503"/>
    <w:rsid w:val="38DD1B53"/>
    <w:rsid w:val="394AB38B"/>
    <w:rsid w:val="39747AF7"/>
    <w:rsid w:val="39787475"/>
    <w:rsid w:val="39789562"/>
    <w:rsid w:val="39919468"/>
    <w:rsid w:val="399341D4"/>
    <w:rsid w:val="39E65603"/>
    <w:rsid w:val="3A15CC9F"/>
    <w:rsid w:val="3A36F3ED"/>
    <w:rsid w:val="3A37CBB1"/>
    <w:rsid w:val="3A4AFA7C"/>
    <w:rsid w:val="3A7B6601"/>
    <w:rsid w:val="3A815F7F"/>
    <w:rsid w:val="3AB4381D"/>
    <w:rsid w:val="3AE77ED1"/>
    <w:rsid w:val="3B3CD0CD"/>
    <w:rsid w:val="3B5F5033"/>
    <w:rsid w:val="3BBC17EC"/>
    <w:rsid w:val="3BCA8032"/>
    <w:rsid w:val="3BE90747"/>
    <w:rsid w:val="3C20CC09"/>
    <w:rsid w:val="3C742EEF"/>
    <w:rsid w:val="3C848D5C"/>
    <w:rsid w:val="3CB72AEB"/>
    <w:rsid w:val="3CCEA8C0"/>
    <w:rsid w:val="3D4865EE"/>
    <w:rsid w:val="3D9FF9CE"/>
    <w:rsid w:val="3DA26AF1"/>
    <w:rsid w:val="3DA5BB9A"/>
    <w:rsid w:val="3DC7B0FC"/>
    <w:rsid w:val="3DEEC8E4"/>
    <w:rsid w:val="3E2E630F"/>
    <w:rsid w:val="3E658E91"/>
    <w:rsid w:val="3E6C5A2F"/>
    <w:rsid w:val="3EA845E9"/>
    <w:rsid w:val="3EA8AE98"/>
    <w:rsid w:val="3EC557DF"/>
    <w:rsid w:val="3EE4D41A"/>
    <w:rsid w:val="3EEF9676"/>
    <w:rsid w:val="3F043379"/>
    <w:rsid w:val="3F0C3A4D"/>
    <w:rsid w:val="3F51146D"/>
    <w:rsid w:val="3F719DB9"/>
    <w:rsid w:val="3F911859"/>
    <w:rsid w:val="3FB149EF"/>
    <w:rsid w:val="3FD184FD"/>
    <w:rsid w:val="3FD210C9"/>
    <w:rsid w:val="3FD52484"/>
    <w:rsid w:val="40499ECD"/>
    <w:rsid w:val="40899FD5"/>
    <w:rsid w:val="4095932F"/>
    <w:rsid w:val="40D6F261"/>
    <w:rsid w:val="410D0F2F"/>
    <w:rsid w:val="41579DCA"/>
    <w:rsid w:val="415FB14F"/>
    <w:rsid w:val="4160A642"/>
    <w:rsid w:val="4191F301"/>
    <w:rsid w:val="41D0B231"/>
    <w:rsid w:val="41F28AB9"/>
    <w:rsid w:val="41F832D4"/>
    <w:rsid w:val="4235CA32"/>
    <w:rsid w:val="424756D8"/>
    <w:rsid w:val="425A2819"/>
    <w:rsid w:val="42758A5A"/>
    <w:rsid w:val="42D81710"/>
    <w:rsid w:val="43355531"/>
    <w:rsid w:val="436F5392"/>
    <w:rsid w:val="4383D080"/>
    <w:rsid w:val="4393DD73"/>
    <w:rsid w:val="439ECC43"/>
    <w:rsid w:val="43A48975"/>
    <w:rsid w:val="4406EC73"/>
    <w:rsid w:val="4418A546"/>
    <w:rsid w:val="4443F777"/>
    <w:rsid w:val="446F3093"/>
    <w:rsid w:val="447230BF"/>
    <w:rsid w:val="44AE887F"/>
    <w:rsid w:val="44B95FCA"/>
    <w:rsid w:val="44BE28D1"/>
    <w:rsid w:val="44BFFA27"/>
    <w:rsid w:val="4506506C"/>
    <w:rsid w:val="4541BBFD"/>
    <w:rsid w:val="454B22B7"/>
    <w:rsid w:val="457EF79A"/>
    <w:rsid w:val="45960317"/>
    <w:rsid w:val="459AB6ED"/>
    <w:rsid w:val="45CA6847"/>
    <w:rsid w:val="45CBB722"/>
    <w:rsid w:val="4602575B"/>
    <w:rsid w:val="460F6FC6"/>
    <w:rsid w:val="4617E053"/>
    <w:rsid w:val="4636D444"/>
    <w:rsid w:val="4681D1E7"/>
    <w:rsid w:val="469294C8"/>
    <w:rsid w:val="46A5AD44"/>
    <w:rsid w:val="46FBD586"/>
    <w:rsid w:val="47391031"/>
    <w:rsid w:val="475F5C42"/>
    <w:rsid w:val="477B8517"/>
    <w:rsid w:val="47BD676D"/>
    <w:rsid w:val="47EA0A8D"/>
    <w:rsid w:val="48110297"/>
    <w:rsid w:val="481EC13A"/>
    <w:rsid w:val="48A50504"/>
    <w:rsid w:val="48D08707"/>
    <w:rsid w:val="48E664FC"/>
    <w:rsid w:val="4964FB39"/>
    <w:rsid w:val="4972B0BA"/>
    <w:rsid w:val="4978A979"/>
    <w:rsid w:val="4A15F41E"/>
    <w:rsid w:val="4A2C447E"/>
    <w:rsid w:val="4A3B2920"/>
    <w:rsid w:val="4A462163"/>
    <w:rsid w:val="4A7A1084"/>
    <w:rsid w:val="4A7C5A22"/>
    <w:rsid w:val="4A9C8AA0"/>
    <w:rsid w:val="4AC19CA6"/>
    <w:rsid w:val="4AD87603"/>
    <w:rsid w:val="4ADC36D0"/>
    <w:rsid w:val="4AEBBBF6"/>
    <w:rsid w:val="4AED0FF0"/>
    <w:rsid w:val="4B241801"/>
    <w:rsid w:val="4B275754"/>
    <w:rsid w:val="4BB1A97F"/>
    <w:rsid w:val="4C56C783"/>
    <w:rsid w:val="4C652F83"/>
    <w:rsid w:val="4C9B1BBE"/>
    <w:rsid w:val="4CAAC19B"/>
    <w:rsid w:val="4CD69106"/>
    <w:rsid w:val="4CE712DC"/>
    <w:rsid w:val="4CE75850"/>
    <w:rsid w:val="4CEB4962"/>
    <w:rsid w:val="4D0A0841"/>
    <w:rsid w:val="4D23BBDB"/>
    <w:rsid w:val="4D6B626E"/>
    <w:rsid w:val="4D7D7CEE"/>
    <w:rsid w:val="4DD1BA89"/>
    <w:rsid w:val="4DDC1B29"/>
    <w:rsid w:val="4DE6C2E8"/>
    <w:rsid w:val="4E0C86DF"/>
    <w:rsid w:val="4E242076"/>
    <w:rsid w:val="4E350E44"/>
    <w:rsid w:val="4E592D78"/>
    <w:rsid w:val="4E6602DE"/>
    <w:rsid w:val="4E77DF4E"/>
    <w:rsid w:val="4EA631F0"/>
    <w:rsid w:val="4EDB0BFD"/>
    <w:rsid w:val="4EF87CD2"/>
    <w:rsid w:val="4EF97AF9"/>
    <w:rsid w:val="4F302677"/>
    <w:rsid w:val="4F32D87A"/>
    <w:rsid w:val="4F415C1C"/>
    <w:rsid w:val="4F4B7E59"/>
    <w:rsid w:val="4F65D035"/>
    <w:rsid w:val="4FBA461A"/>
    <w:rsid w:val="4FEA91AD"/>
    <w:rsid w:val="5060C270"/>
    <w:rsid w:val="508B6C05"/>
    <w:rsid w:val="509EB5CB"/>
    <w:rsid w:val="50CBF6D8"/>
    <w:rsid w:val="5115B1E0"/>
    <w:rsid w:val="5117FF8F"/>
    <w:rsid w:val="5123C6A0"/>
    <w:rsid w:val="517BC268"/>
    <w:rsid w:val="519E6A7A"/>
    <w:rsid w:val="51BC9F15"/>
    <w:rsid w:val="51BFF268"/>
    <w:rsid w:val="51E0034D"/>
    <w:rsid w:val="523EF3C9"/>
    <w:rsid w:val="525C6D22"/>
    <w:rsid w:val="52BEBFCC"/>
    <w:rsid w:val="530D4159"/>
    <w:rsid w:val="54153A4B"/>
    <w:rsid w:val="5420CF6A"/>
    <w:rsid w:val="54A4288A"/>
    <w:rsid w:val="54AC89E1"/>
    <w:rsid w:val="5500E576"/>
    <w:rsid w:val="55D8E517"/>
    <w:rsid w:val="55EABE6C"/>
    <w:rsid w:val="55F840BC"/>
    <w:rsid w:val="5624ABFA"/>
    <w:rsid w:val="5653378C"/>
    <w:rsid w:val="5683E828"/>
    <w:rsid w:val="56876819"/>
    <w:rsid w:val="56A7052E"/>
    <w:rsid w:val="56DB68F8"/>
    <w:rsid w:val="573409E9"/>
    <w:rsid w:val="575E5EDD"/>
    <w:rsid w:val="5773AD3B"/>
    <w:rsid w:val="578743D2"/>
    <w:rsid w:val="580B865B"/>
    <w:rsid w:val="587CCAFA"/>
    <w:rsid w:val="587F379A"/>
    <w:rsid w:val="58ED8FAF"/>
    <w:rsid w:val="59355D4C"/>
    <w:rsid w:val="595F5CCB"/>
    <w:rsid w:val="598A53CE"/>
    <w:rsid w:val="599C1B9D"/>
    <w:rsid w:val="59AD4D25"/>
    <w:rsid w:val="59B48518"/>
    <w:rsid w:val="59CD9459"/>
    <w:rsid w:val="59EBEB03"/>
    <w:rsid w:val="5A1128C1"/>
    <w:rsid w:val="5A31587B"/>
    <w:rsid w:val="5A3EFDCB"/>
    <w:rsid w:val="5A59F7BF"/>
    <w:rsid w:val="5B178DE6"/>
    <w:rsid w:val="5B2B4636"/>
    <w:rsid w:val="5B543FDB"/>
    <w:rsid w:val="5B77EA44"/>
    <w:rsid w:val="5B87BB64"/>
    <w:rsid w:val="5BA355E2"/>
    <w:rsid w:val="5BCABF26"/>
    <w:rsid w:val="5BCB8363"/>
    <w:rsid w:val="5C5C819B"/>
    <w:rsid w:val="5CB6720B"/>
    <w:rsid w:val="5D22BF7D"/>
    <w:rsid w:val="5D238BC5"/>
    <w:rsid w:val="5D389BDD"/>
    <w:rsid w:val="5D547675"/>
    <w:rsid w:val="5DAD843B"/>
    <w:rsid w:val="5E3BF530"/>
    <w:rsid w:val="5E5C90B9"/>
    <w:rsid w:val="5E8ED2CF"/>
    <w:rsid w:val="5F04B0BE"/>
    <w:rsid w:val="5F1DC615"/>
    <w:rsid w:val="5F39C43B"/>
    <w:rsid w:val="5F8159F3"/>
    <w:rsid w:val="5F9063E7"/>
    <w:rsid w:val="5FF93505"/>
    <w:rsid w:val="60145496"/>
    <w:rsid w:val="602C1F3C"/>
    <w:rsid w:val="60900678"/>
    <w:rsid w:val="60B260DF"/>
    <w:rsid w:val="60BA2A88"/>
    <w:rsid w:val="60BF5133"/>
    <w:rsid w:val="60D7B232"/>
    <w:rsid w:val="614DADA7"/>
    <w:rsid w:val="615E8552"/>
    <w:rsid w:val="6167F755"/>
    <w:rsid w:val="61E5A1EA"/>
    <w:rsid w:val="61ED7FAF"/>
    <w:rsid w:val="6224517A"/>
    <w:rsid w:val="626F2A99"/>
    <w:rsid w:val="62CA1E8D"/>
    <w:rsid w:val="63150CF3"/>
    <w:rsid w:val="63168E6D"/>
    <w:rsid w:val="6378D63C"/>
    <w:rsid w:val="639664B1"/>
    <w:rsid w:val="63C69FAA"/>
    <w:rsid w:val="6414DDB5"/>
    <w:rsid w:val="645450EC"/>
    <w:rsid w:val="64938897"/>
    <w:rsid w:val="64ACA104"/>
    <w:rsid w:val="652E9DAA"/>
    <w:rsid w:val="6590E4D7"/>
    <w:rsid w:val="65AA98A2"/>
    <w:rsid w:val="65BD8B00"/>
    <w:rsid w:val="65D1B7DF"/>
    <w:rsid w:val="65D24EC5"/>
    <w:rsid w:val="661B34B4"/>
    <w:rsid w:val="662BF2A1"/>
    <w:rsid w:val="665D3518"/>
    <w:rsid w:val="66711517"/>
    <w:rsid w:val="6694C994"/>
    <w:rsid w:val="66A30503"/>
    <w:rsid w:val="66AFCB29"/>
    <w:rsid w:val="66B03CF8"/>
    <w:rsid w:val="66CC5CE5"/>
    <w:rsid w:val="67000F50"/>
    <w:rsid w:val="674971A0"/>
    <w:rsid w:val="67B8A2F9"/>
    <w:rsid w:val="67BB89DF"/>
    <w:rsid w:val="67E7726D"/>
    <w:rsid w:val="67ED761E"/>
    <w:rsid w:val="680652B5"/>
    <w:rsid w:val="68C74D3C"/>
    <w:rsid w:val="68C78474"/>
    <w:rsid w:val="68DCB5BA"/>
    <w:rsid w:val="68E90108"/>
    <w:rsid w:val="690401DD"/>
    <w:rsid w:val="691EF45D"/>
    <w:rsid w:val="69903E48"/>
    <w:rsid w:val="69A25E51"/>
    <w:rsid w:val="69A86C40"/>
    <w:rsid w:val="69C7805B"/>
    <w:rsid w:val="69DB36DB"/>
    <w:rsid w:val="6A11A7B7"/>
    <w:rsid w:val="6A1C51E1"/>
    <w:rsid w:val="6A43DA79"/>
    <w:rsid w:val="6A8BDEB5"/>
    <w:rsid w:val="6A9DDCE0"/>
    <w:rsid w:val="6B230CAB"/>
    <w:rsid w:val="6B298DD8"/>
    <w:rsid w:val="6B779524"/>
    <w:rsid w:val="6C00B0D9"/>
    <w:rsid w:val="6C04B1FA"/>
    <w:rsid w:val="6C195F95"/>
    <w:rsid w:val="6C38BED2"/>
    <w:rsid w:val="6C3ADFA3"/>
    <w:rsid w:val="6C8A505F"/>
    <w:rsid w:val="6CCDB2D9"/>
    <w:rsid w:val="6CDB3497"/>
    <w:rsid w:val="6CE6E41F"/>
    <w:rsid w:val="6D0A2A4F"/>
    <w:rsid w:val="6D15E5FB"/>
    <w:rsid w:val="6D2CBA7A"/>
    <w:rsid w:val="6D453AE3"/>
    <w:rsid w:val="6D7F5EB9"/>
    <w:rsid w:val="6DB8B11F"/>
    <w:rsid w:val="6DC455A8"/>
    <w:rsid w:val="6E32CFF1"/>
    <w:rsid w:val="6E4E5499"/>
    <w:rsid w:val="6E612E9A"/>
    <w:rsid w:val="6E967B88"/>
    <w:rsid w:val="6EA76FBC"/>
    <w:rsid w:val="6F424D2D"/>
    <w:rsid w:val="6F548385"/>
    <w:rsid w:val="6F7FE14E"/>
    <w:rsid w:val="6F9EA2E3"/>
    <w:rsid w:val="6FB7A075"/>
    <w:rsid w:val="6FC8DF9B"/>
    <w:rsid w:val="6FD2DBC1"/>
    <w:rsid w:val="6FE92B23"/>
    <w:rsid w:val="6FEB2AFC"/>
    <w:rsid w:val="70198285"/>
    <w:rsid w:val="7039F454"/>
    <w:rsid w:val="704FB758"/>
    <w:rsid w:val="706E42F7"/>
    <w:rsid w:val="7088A9E7"/>
    <w:rsid w:val="709028E0"/>
    <w:rsid w:val="709C1258"/>
    <w:rsid w:val="70A64E3A"/>
    <w:rsid w:val="70AEBB13"/>
    <w:rsid w:val="70B21105"/>
    <w:rsid w:val="70D66DCE"/>
    <w:rsid w:val="70F053E6"/>
    <w:rsid w:val="710B6674"/>
    <w:rsid w:val="712AC8FA"/>
    <w:rsid w:val="71394FCA"/>
    <w:rsid w:val="713F10C6"/>
    <w:rsid w:val="7167F714"/>
    <w:rsid w:val="71CD7FD8"/>
    <w:rsid w:val="723EF13F"/>
    <w:rsid w:val="72A517CE"/>
    <w:rsid w:val="72B6E210"/>
    <w:rsid w:val="72C74092"/>
    <w:rsid w:val="72D43942"/>
    <w:rsid w:val="72F21629"/>
    <w:rsid w:val="738AD9E6"/>
    <w:rsid w:val="73903003"/>
    <w:rsid w:val="73984349"/>
    <w:rsid w:val="73A94DAB"/>
    <w:rsid w:val="73B5B669"/>
    <w:rsid w:val="73C23664"/>
    <w:rsid w:val="73F701E7"/>
    <w:rsid w:val="74352B49"/>
    <w:rsid w:val="7460C71B"/>
    <w:rsid w:val="749CA320"/>
    <w:rsid w:val="74A4D0A7"/>
    <w:rsid w:val="74AEC855"/>
    <w:rsid w:val="74D96AD6"/>
    <w:rsid w:val="74F9A9F7"/>
    <w:rsid w:val="75740997"/>
    <w:rsid w:val="7585C14A"/>
    <w:rsid w:val="75A31D2E"/>
    <w:rsid w:val="75A42730"/>
    <w:rsid w:val="75E19049"/>
    <w:rsid w:val="76110388"/>
    <w:rsid w:val="762B4CEF"/>
    <w:rsid w:val="762B916C"/>
    <w:rsid w:val="763656D3"/>
    <w:rsid w:val="765A4812"/>
    <w:rsid w:val="765D847D"/>
    <w:rsid w:val="76C64836"/>
    <w:rsid w:val="76CC24DE"/>
    <w:rsid w:val="76F7CD78"/>
    <w:rsid w:val="76FB2DAC"/>
    <w:rsid w:val="7708ED7B"/>
    <w:rsid w:val="7738FD6E"/>
    <w:rsid w:val="7768A265"/>
    <w:rsid w:val="77703DE1"/>
    <w:rsid w:val="77B2834D"/>
    <w:rsid w:val="781E9FCE"/>
    <w:rsid w:val="783011EB"/>
    <w:rsid w:val="788B2007"/>
    <w:rsid w:val="789D4D67"/>
    <w:rsid w:val="78B157D6"/>
    <w:rsid w:val="78BE3A9B"/>
    <w:rsid w:val="791D8CD7"/>
    <w:rsid w:val="791F97BA"/>
    <w:rsid w:val="79491B5F"/>
    <w:rsid w:val="796710F8"/>
    <w:rsid w:val="7A2CFEF0"/>
    <w:rsid w:val="7A443951"/>
    <w:rsid w:val="7A474771"/>
    <w:rsid w:val="7A8BE87E"/>
    <w:rsid w:val="7A9CCE38"/>
    <w:rsid w:val="7AC31EF3"/>
    <w:rsid w:val="7AD94ACA"/>
    <w:rsid w:val="7AEAFBEA"/>
    <w:rsid w:val="7B268945"/>
    <w:rsid w:val="7B32CBEE"/>
    <w:rsid w:val="7B814C76"/>
    <w:rsid w:val="7B81BA83"/>
    <w:rsid w:val="7BDE477D"/>
    <w:rsid w:val="7C27BDDA"/>
    <w:rsid w:val="7C3219D4"/>
    <w:rsid w:val="7C503703"/>
    <w:rsid w:val="7C53ACDD"/>
    <w:rsid w:val="7CC62EA2"/>
    <w:rsid w:val="7D06DC23"/>
    <w:rsid w:val="7D09369D"/>
    <w:rsid w:val="7D113F60"/>
    <w:rsid w:val="7D11793D"/>
    <w:rsid w:val="7D1D8AE4"/>
    <w:rsid w:val="7D2ACDF5"/>
    <w:rsid w:val="7D84C8F9"/>
    <w:rsid w:val="7D86F666"/>
    <w:rsid w:val="7ED6BE16"/>
    <w:rsid w:val="7EFD5964"/>
    <w:rsid w:val="7EFD75B0"/>
    <w:rsid w:val="7F7099CB"/>
    <w:rsid w:val="7F82556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918A1"/>
  <w15:docId w15:val="{DFA1BA63-B428-4D6E-8E3F-E7D6201D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adjustRightInd w:val="0"/>
    </w:pPr>
    <w:rPr>
      <w:rFonts w:ascii="Arial" w:hAnsi="Arial" w:cs="Arial"/>
    </w:rPr>
  </w:style>
  <w:style w:type="paragraph" w:styleId="Antrat1">
    <w:name w:val="heading 1"/>
    <w:basedOn w:val="prastasis"/>
    <w:next w:val="prastasis"/>
    <w:qFormat/>
    <w:pPr>
      <w:keepNext/>
      <w:numPr>
        <w:numId w:val="3"/>
      </w:numPr>
      <w:shd w:val="clear" w:color="auto" w:fill="FFFFFF"/>
      <w:spacing w:before="295"/>
      <w:jc w:val="center"/>
      <w:outlineLvl w:val="0"/>
    </w:pPr>
    <w:rPr>
      <w:rFonts w:ascii="Times New Roman" w:hAnsi="Times New Roman" w:cs="Times New Roman"/>
      <w:b/>
      <w:bCs/>
      <w:sz w:val="24"/>
      <w:szCs w:val="24"/>
    </w:rPr>
  </w:style>
  <w:style w:type="paragraph" w:styleId="Antrat2">
    <w:name w:val="heading 2"/>
    <w:basedOn w:val="prastasis"/>
    <w:next w:val="prastasis"/>
    <w:qFormat/>
    <w:pPr>
      <w:keepNext/>
      <w:shd w:val="clear" w:color="auto" w:fill="FFFFFF"/>
      <w:spacing w:line="274" w:lineRule="exact"/>
      <w:outlineLvl w:val="1"/>
    </w:pPr>
    <w:rPr>
      <w:rFonts w:ascii="Times New Roman" w:hAnsi="Times New Roman" w:cs="Times New Roman"/>
      <w:sz w:val="24"/>
    </w:rPr>
  </w:style>
  <w:style w:type="paragraph" w:styleId="Antrat5">
    <w:name w:val="heading 5"/>
    <w:basedOn w:val="prastasis"/>
    <w:next w:val="prastasis"/>
    <w:link w:val="Antrat5Diagrama"/>
    <w:semiHidden/>
    <w:unhideWhenUsed/>
    <w:qFormat/>
    <w:rsid w:val="00A86ABC"/>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widowControl/>
      <w:suppressAutoHyphens/>
      <w:autoSpaceDE/>
      <w:autoSpaceDN/>
      <w:adjustRightInd/>
      <w:spacing w:line="360" w:lineRule="atLeast"/>
      <w:ind w:firstLine="284"/>
      <w:jc w:val="both"/>
      <w:textAlignment w:val="baseline"/>
    </w:pPr>
    <w:rPr>
      <w:sz w:val="24"/>
      <w:szCs w:val="24"/>
      <w:lang w:eastAsia="ar-SA"/>
    </w:rPr>
  </w:style>
  <w:style w:type="character" w:styleId="Komentaronuoroda">
    <w:name w:val="annotation reference"/>
    <w:semiHidden/>
    <w:rPr>
      <w:rFonts w:ascii="Times New Roman" w:hAnsi="Times New Roman" w:cs="Times New Roman"/>
      <w:sz w:val="16"/>
      <w:szCs w:val="16"/>
    </w:rPr>
  </w:style>
  <w:style w:type="paragraph" w:styleId="Komentarotekstas">
    <w:name w:val="annotation text"/>
    <w:basedOn w:val="prastasis"/>
    <w:link w:val="KomentarotekstasDiagrama"/>
    <w:uiPriority w:val="99"/>
  </w:style>
  <w:style w:type="paragraph" w:styleId="Debesliotekstas">
    <w:name w:val="Balloon Text"/>
    <w:basedOn w:val="prastasis"/>
    <w:rPr>
      <w:rFonts w:ascii="Tahoma" w:hAnsi="Tahoma" w:cs="Tahoma"/>
      <w:sz w:val="16"/>
      <w:szCs w:val="16"/>
    </w:rPr>
  </w:style>
  <w:style w:type="paragraph" w:customStyle="1" w:styleId="CommentSubject1">
    <w:name w:val="Comment Subject1"/>
    <w:basedOn w:val="Komentarotekstas"/>
    <w:next w:val="Komentarotekstas"/>
    <w:rPr>
      <w:b/>
      <w:bCs/>
    </w:rPr>
  </w:style>
  <w:style w:type="character" w:styleId="Hipersaitas">
    <w:name w:val="Hyperlink"/>
    <w:rPr>
      <w:color w:val="000080"/>
      <w:u w:val="single"/>
    </w:rPr>
  </w:style>
  <w:style w:type="paragraph" w:customStyle="1" w:styleId="WW-TableHeading">
    <w:name w:val="WW-Table Heading"/>
    <w:basedOn w:val="prastasis"/>
    <w:pPr>
      <w:suppressLineNumbers/>
      <w:suppressAutoHyphens/>
      <w:autoSpaceDE/>
      <w:autoSpaceDN/>
      <w:adjustRightInd/>
      <w:spacing w:after="120"/>
      <w:jc w:val="center"/>
    </w:pPr>
    <w:rPr>
      <w:rFonts w:ascii="Times New Roman" w:eastAsia="Lucida Sans Unicode" w:hAnsi="Times New Roman" w:cs="Tahoma"/>
      <w:b/>
      <w:bCs/>
      <w:i/>
      <w:iCs/>
      <w:sz w:val="24"/>
      <w:szCs w:val="24"/>
    </w:rPr>
  </w:style>
  <w:style w:type="paragraph" w:customStyle="1" w:styleId="WW-TableHeading1">
    <w:name w:val="WW-Table Heading1"/>
    <w:basedOn w:val="prastasis"/>
    <w:pPr>
      <w:suppressLineNumbers/>
      <w:suppressAutoHyphens/>
      <w:autoSpaceDE/>
      <w:autoSpaceDN/>
      <w:adjustRightInd/>
      <w:spacing w:after="120"/>
      <w:jc w:val="center"/>
    </w:pPr>
    <w:rPr>
      <w:rFonts w:ascii="Times New Roman" w:eastAsia="Lucida Sans Unicode" w:hAnsi="Times New Roman" w:cs="Tahoma"/>
      <w:b/>
      <w:bCs/>
      <w:i/>
      <w:iCs/>
      <w:sz w:val="24"/>
      <w:szCs w:val="24"/>
    </w:rPr>
  </w:style>
  <w:style w:type="paragraph" w:styleId="prastasiniatinklio">
    <w:name w:val="Normal (Web)"/>
    <w:basedOn w:val="prastasis"/>
    <w:uiPriority w:val="99"/>
    <w:pPr>
      <w:widowControl/>
      <w:autoSpaceDE/>
      <w:autoSpaceDN/>
      <w:adjustRightInd/>
      <w:spacing w:before="100" w:beforeAutospacing="1" w:after="119"/>
    </w:pPr>
    <w:rPr>
      <w:rFonts w:ascii="Times New Roman" w:hAnsi="Times New Roman" w:cs="Times New Roman"/>
      <w:sz w:val="24"/>
      <w:szCs w:val="24"/>
    </w:rPr>
  </w:style>
  <w:style w:type="paragraph" w:styleId="HTMLiankstoformatuotas">
    <w:name w:val="HTML Preformatted"/>
    <w:basedOn w:val="prastasis"/>
    <w:link w:val="HTMLiankstoformatuotasDiagrama"/>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customStyle="1" w:styleId="Punktas">
    <w:name w:val="Punktas"/>
    <w:basedOn w:val="Pagrindiniotekstotrauka"/>
    <w:pPr>
      <w:numPr>
        <w:numId w:val="1"/>
      </w:numPr>
      <w:suppressAutoHyphens w:val="0"/>
      <w:spacing w:before="60" w:after="60" w:line="240" w:lineRule="auto"/>
      <w:textAlignment w:val="auto"/>
    </w:pPr>
    <w:rPr>
      <w:rFonts w:ascii="Times New Roman" w:hAnsi="Times New Roman" w:cs="Times New Roman"/>
      <w:b/>
      <w:lang w:eastAsia="en-US"/>
    </w:rPr>
  </w:style>
  <w:style w:type="paragraph" w:customStyle="1" w:styleId="Papunktis">
    <w:name w:val="Papunktis"/>
    <w:basedOn w:val="Pagrindiniotekstotrauka"/>
    <w:pPr>
      <w:numPr>
        <w:ilvl w:val="1"/>
        <w:numId w:val="1"/>
      </w:numPr>
      <w:suppressAutoHyphens w:val="0"/>
      <w:spacing w:line="240" w:lineRule="auto"/>
      <w:ind w:left="0"/>
      <w:textAlignment w:val="auto"/>
    </w:pPr>
    <w:rPr>
      <w:rFonts w:ascii="Times New Roman" w:hAnsi="Times New Roman" w:cs="Times New Roman"/>
      <w:lang w:eastAsia="en-US"/>
    </w:rPr>
  </w:style>
  <w:style w:type="paragraph" w:customStyle="1" w:styleId="Papunkiopapunktis">
    <w:name w:val="Papunkčio papunktis"/>
    <w:basedOn w:val="prastasis"/>
    <w:pPr>
      <w:widowControl/>
      <w:numPr>
        <w:ilvl w:val="2"/>
        <w:numId w:val="2"/>
      </w:numPr>
      <w:autoSpaceDE/>
      <w:autoSpaceDN/>
      <w:adjustRightInd/>
      <w:jc w:val="both"/>
    </w:pPr>
    <w:rPr>
      <w:rFonts w:ascii="Times New Roman" w:hAnsi="Times New Roman" w:cs="Times New Roman"/>
      <w:sz w:val="24"/>
      <w:szCs w:val="24"/>
      <w:lang w:eastAsia="en-US"/>
    </w:rPr>
  </w:style>
  <w:style w:type="paragraph" w:styleId="Antrats">
    <w:name w:val="header"/>
    <w:basedOn w:val="prastasis"/>
    <w:pPr>
      <w:tabs>
        <w:tab w:val="center" w:pos="4819"/>
        <w:tab w:val="right" w:pos="9638"/>
      </w:tabs>
    </w:pPr>
  </w:style>
  <w:style w:type="character" w:styleId="Puslapionumeris">
    <w:name w:val="page number"/>
    <w:basedOn w:val="Numatytasispastraiposriftas"/>
  </w:style>
  <w:style w:type="paragraph" w:styleId="Porat">
    <w:name w:val="footer"/>
    <w:basedOn w:val="prastasis"/>
    <w:link w:val="PoratDiagrama"/>
    <w:rsid w:val="00CB78EC"/>
    <w:pPr>
      <w:tabs>
        <w:tab w:val="center" w:pos="4986"/>
        <w:tab w:val="right" w:pos="9972"/>
      </w:tabs>
    </w:pPr>
  </w:style>
  <w:style w:type="character" w:customStyle="1" w:styleId="PoratDiagrama">
    <w:name w:val="Poraštė Diagrama"/>
    <w:link w:val="Porat"/>
    <w:rsid w:val="008F3BBD"/>
    <w:rPr>
      <w:rFonts w:ascii="Arial" w:hAnsi="Arial" w:cs="Arial"/>
    </w:rPr>
  </w:style>
  <w:style w:type="paragraph" w:customStyle="1" w:styleId="Default">
    <w:name w:val="Default"/>
    <w:rsid w:val="008F3BBD"/>
    <w:pPr>
      <w:autoSpaceDE w:val="0"/>
      <w:autoSpaceDN w:val="0"/>
      <w:adjustRightInd w:val="0"/>
    </w:pPr>
    <w:rPr>
      <w:rFonts w:ascii="Arial" w:hAnsi="Arial" w:cs="Arial"/>
      <w:color w:val="000000"/>
      <w:sz w:val="24"/>
      <w:szCs w:val="24"/>
    </w:rPr>
  </w:style>
  <w:style w:type="paragraph" w:customStyle="1" w:styleId="DiagramaDiagramaCharCharDiagramaDiagrama">
    <w:name w:val="Diagrama Diagrama Char Char Diagrama Diagrama"/>
    <w:basedOn w:val="prastasis"/>
    <w:rsid w:val="00784511"/>
    <w:pPr>
      <w:widowControl/>
      <w:autoSpaceDE/>
      <w:autoSpaceDN/>
      <w:adjustRightInd/>
      <w:spacing w:after="160" w:line="240" w:lineRule="exact"/>
    </w:pPr>
    <w:rPr>
      <w:rFonts w:ascii="Tahoma" w:hAnsi="Tahoma" w:cs="Times New Roman"/>
      <w:lang w:val="en-US" w:eastAsia="en-US"/>
    </w:rPr>
  </w:style>
  <w:style w:type="paragraph" w:styleId="Komentarotema">
    <w:name w:val="annotation subject"/>
    <w:basedOn w:val="Komentarotekstas"/>
    <w:next w:val="Komentarotekstas"/>
    <w:link w:val="KomentarotemaDiagrama"/>
    <w:rsid w:val="00153E3D"/>
    <w:rPr>
      <w:b/>
      <w:bCs/>
    </w:rPr>
  </w:style>
  <w:style w:type="character" w:customStyle="1" w:styleId="KomentarotekstasDiagrama">
    <w:name w:val="Komentaro tekstas Diagrama"/>
    <w:link w:val="Komentarotekstas"/>
    <w:uiPriority w:val="99"/>
    <w:rsid w:val="00153E3D"/>
    <w:rPr>
      <w:rFonts w:ascii="Arial" w:hAnsi="Arial" w:cs="Arial"/>
    </w:rPr>
  </w:style>
  <w:style w:type="character" w:customStyle="1" w:styleId="KomentarotemaDiagrama">
    <w:name w:val="Komentaro tema Diagrama"/>
    <w:link w:val="Komentarotema"/>
    <w:rsid w:val="00153E3D"/>
    <w:rPr>
      <w:rFonts w:ascii="Arial" w:hAnsi="Arial" w:cs="Arial"/>
      <w:b/>
      <w:bCs/>
    </w:rPr>
  </w:style>
  <w:style w:type="paragraph" w:styleId="Sraopastraipa">
    <w:name w:val="List Paragraph"/>
    <w:basedOn w:val="prastasis"/>
    <w:uiPriority w:val="34"/>
    <w:qFormat/>
    <w:rsid w:val="009C29E7"/>
    <w:pPr>
      <w:widowControl/>
      <w:autoSpaceDE/>
      <w:autoSpaceDN/>
      <w:adjustRightInd/>
      <w:spacing w:after="200" w:line="276" w:lineRule="auto"/>
      <w:ind w:left="720"/>
      <w:contextualSpacing/>
    </w:pPr>
    <w:rPr>
      <w:rFonts w:ascii="Calibri" w:eastAsia="Calibri" w:hAnsi="Calibri" w:cs="Times New Roman"/>
      <w:sz w:val="22"/>
      <w:szCs w:val="22"/>
      <w:lang w:val="en-US" w:eastAsia="en-US"/>
    </w:rPr>
  </w:style>
  <w:style w:type="paragraph" w:styleId="Pataisymai">
    <w:name w:val="Revision"/>
    <w:hidden/>
    <w:uiPriority w:val="99"/>
    <w:semiHidden/>
    <w:rsid w:val="0059320B"/>
    <w:rPr>
      <w:rFonts w:ascii="Arial" w:hAnsi="Arial" w:cs="Arial"/>
    </w:rPr>
  </w:style>
  <w:style w:type="character" w:styleId="Grietas">
    <w:name w:val="Strong"/>
    <w:uiPriority w:val="22"/>
    <w:qFormat/>
    <w:rsid w:val="00EB3F3E"/>
    <w:rPr>
      <w:b/>
      <w:bCs/>
    </w:rPr>
  </w:style>
  <w:style w:type="paragraph" w:customStyle="1" w:styleId="CharChar1CharCharCharChar">
    <w:name w:val="Char Char1 Char Char Char Char"/>
    <w:basedOn w:val="prastasis"/>
    <w:rsid w:val="00140537"/>
    <w:pPr>
      <w:widowControl/>
      <w:autoSpaceDE/>
      <w:autoSpaceDN/>
      <w:adjustRightInd/>
      <w:spacing w:after="160" w:line="240" w:lineRule="exact"/>
    </w:pPr>
    <w:rPr>
      <w:rFonts w:ascii="Tahoma" w:hAnsi="Tahoma" w:cs="Tahoma"/>
      <w:lang w:val="en-US" w:eastAsia="en-US"/>
    </w:rPr>
  </w:style>
  <w:style w:type="table" w:styleId="Lentelstinklelis">
    <w:name w:val="Table Grid"/>
    <w:basedOn w:val="prastojilentel"/>
    <w:rsid w:val="00A45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ankstoformatuotasDiagrama">
    <w:name w:val="HTML iš anksto formatuotas Diagrama"/>
    <w:link w:val="HTMLiankstoformatuotas"/>
    <w:uiPriority w:val="99"/>
    <w:rsid w:val="00AC7CF9"/>
    <w:rPr>
      <w:rFonts w:ascii="Courier New" w:hAnsi="Courier New" w:cs="Courier New"/>
    </w:rPr>
  </w:style>
  <w:style w:type="character" w:customStyle="1" w:styleId="Bodytext">
    <w:name w:val="Body text_"/>
    <w:link w:val="BodyText1"/>
    <w:rsid w:val="001B245A"/>
    <w:rPr>
      <w:sz w:val="23"/>
      <w:szCs w:val="23"/>
      <w:shd w:val="clear" w:color="auto" w:fill="FFFFFF"/>
    </w:rPr>
  </w:style>
  <w:style w:type="paragraph" w:customStyle="1" w:styleId="BodyText1">
    <w:name w:val="Body Text1"/>
    <w:basedOn w:val="prastasis"/>
    <w:link w:val="Bodytext"/>
    <w:rsid w:val="001B245A"/>
    <w:pPr>
      <w:shd w:val="clear" w:color="auto" w:fill="FFFFFF"/>
      <w:autoSpaceDE/>
      <w:autoSpaceDN/>
      <w:adjustRightInd/>
      <w:spacing w:line="274" w:lineRule="exact"/>
      <w:ind w:hanging="800"/>
      <w:jc w:val="both"/>
    </w:pPr>
    <w:rPr>
      <w:rFonts w:ascii="Times New Roman" w:hAnsi="Times New Roman" w:cs="Times New Roman"/>
      <w:sz w:val="23"/>
      <w:szCs w:val="23"/>
    </w:rPr>
  </w:style>
  <w:style w:type="paragraph" w:styleId="Puslapioinaostekstas">
    <w:name w:val="footnote text"/>
    <w:basedOn w:val="prastasis"/>
    <w:link w:val="PuslapioinaostekstasDiagrama"/>
    <w:semiHidden/>
    <w:unhideWhenUsed/>
    <w:rsid w:val="001B245A"/>
  </w:style>
  <w:style w:type="character" w:customStyle="1" w:styleId="PuslapioinaostekstasDiagrama">
    <w:name w:val="Puslapio išnašos tekstas Diagrama"/>
    <w:basedOn w:val="Numatytasispastraiposriftas"/>
    <w:link w:val="Puslapioinaostekstas"/>
    <w:semiHidden/>
    <w:rsid w:val="001B245A"/>
    <w:rPr>
      <w:rFonts w:ascii="Arial" w:hAnsi="Arial" w:cs="Arial"/>
    </w:rPr>
  </w:style>
  <w:style w:type="character" w:styleId="Puslapioinaosnuoroda">
    <w:name w:val="footnote reference"/>
    <w:basedOn w:val="Numatytasispastraiposriftas"/>
    <w:semiHidden/>
    <w:unhideWhenUsed/>
    <w:rsid w:val="001B245A"/>
    <w:rPr>
      <w:vertAlign w:val="superscript"/>
    </w:rPr>
  </w:style>
  <w:style w:type="paragraph" w:customStyle="1" w:styleId="Body2">
    <w:name w:val="Body 2"/>
    <w:rsid w:val="00B027B0"/>
    <w:pPr>
      <w:suppressAutoHyphens/>
      <w:autoSpaceDN w:val="0"/>
      <w:spacing w:after="40"/>
      <w:jc w:val="both"/>
      <w:textAlignment w:val="baseline"/>
    </w:pPr>
    <w:rPr>
      <w:rFonts w:eastAsia="Arial Unicode MS" w:cs="Arial Unicode MS"/>
      <w:color w:val="000000"/>
      <w:sz w:val="22"/>
      <w:szCs w:val="22"/>
      <w:lang w:val="en-US" w:eastAsia="en-US"/>
    </w:rPr>
  </w:style>
  <w:style w:type="character" w:customStyle="1" w:styleId="Antrat5Diagrama">
    <w:name w:val="Antraštė 5 Diagrama"/>
    <w:basedOn w:val="Numatytasispastraiposriftas"/>
    <w:link w:val="Antrat5"/>
    <w:semiHidden/>
    <w:rsid w:val="00A86ABC"/>
    <w:rPr>
      <w:rFonts w:asciiTheme="majorHAnsi" w:eastAsiaTheme="majorEastAsia" w:hAnsiTheme="majorHAnsi" w:cstheme="majorBidi"/>
      <w:color w:val="2E74B5" w:themeColor="accent1" w:themeShade="BF"/>
    </w:rPr>
  </w:style>
  <w:style w:type="paragraph" w:styleId="Pagrindinistekstas">
    <w:name w:val="Body Text"/>
    <w:basedOn w:val="prastasis"/>
    <w:link w:val="PagrindinistekstasDiagrama"/>
    <w:semiHidden/>
    <w:unhideWhenUsed/>
    <w:rsid w:val="004B2418"/>
    <w:pPr>
      <w:spacing w:after="120"/>
    </w:pPr>
  </w:style>
  <w:style w:type="character" w:customStyle="1" w:styleId="PagrindinistekstasDiagrama">
    <w:name w:val="Pagrindinis tekstas Diagrama"/>
    <w:basedOn w:val="Numatytasispastraiposriftas"/>
    <w:link w:val="Pagrindinistekstas"/>
    <w:semiHidden/>
    <w:rsid w:val="004B2418"/>
    <w:rPr>
      <w:rFonts w:ascii="Arial" w:hAnsi="Arial" w:cs="Arial"/>
    </w:rPr>
  </w:style>
  <w:style w:type="paragraph" w:customStyle="1" w:styleId="CharChar7CharCharDiagramaDiagrama">
    <w:name w:val="Char Char7 Char Char Diagrama Diagrama"/>
    <w:basedOn w:val="prastasis"/>
    <w:semiHidden/>
    <w:rsid w:val="00A96DBE"/>
    <w:pPr>
      <w:widowControl/>
      <w:autoSpaceDE/>
      <w:autoSpaceDN/>
      <w:adjustRightInd/>
      <w:spacing w:after="160" w:line="240" w:lineRule="exact"/>
    </w:pPr>
    <w:rPr>
      <w:rFonts w:ascii="Verdana" w:hAnsi="Verdana" w:cs="Verdana"/>
    </w:rPr>
  </w:style>
  <w:style w:type="paragraph" w:customStyle="1" w:styleId="CharChar7CharCharDiagramaDiagrama0">
    <w:name w:val="Char Char7 Char Char Diagrama Diagrama0"/>
    <w:basedOn w:val="prastasis"/>
    <w:semiHidden/>
    <w:rsid w:val="006D1DA6"/>
    <w:pPr>
      <w:widowControl/>
      <w:autoSpaceDE/>
      <w:autoSpaceDN/>
      <w:adjustRightInd/>
      <w:spacing w:after="160" w:line="240" w:lineRule="exact"/>
    </w:pPr>
    <w:rPr>
      <w:rFonts w:ascii="Verdana" w:hAnsi="Verdana" w:cs="Verdana"/>
    </w:rPr>
  </w:style>
  <w:style w:type="paragraph" w:styleId="prastojitrauka">
    <w:name w:val="Normal Indent"/>
    <w:basedOn w:val="prastasis"/>
    <w:rsid w:val="00805C4C"/>
    <w:pPr>
      <w:widowControl/>
      <w:autoSpaceDE/>
      <w:autoSpaceDN/>
      <w:adjustRightInd/>
      <w:ind w:left="1296"/>
    </w:pPr>
    <w:rPr>
      <w:rFonts w:ascii="Times New Roman" w:hAnsi="Times New Roman" w:cs="Times New Roman"/>
      <w:sz w:val="24"/>
      <w:szCs w:val="24"/>
    </w:rPr>
  </w:style>
  <w:style w:type="character" w:customStyle="1" w:styleId="BodytextBold">
    <w:name w:val="Body text + Bold"/>
    <w:basedOn w:val="Bodytext"/>
    <w:rsid w:val="002E19C6"/>
    <w:rPr>
      <w:rFonts w:ascii="Times New Roman" w:eastAsia="Times New Roman" w:hAnsi="Times New Roman" w:cs="Times New Roman"/>
      <w:b/>
      <w:bCs/>
      <w:spacing w:val="0"/>
      <w:sz w:val="23"/>
      <w:szCs w:val="23"/>
      <w:shd w:val="clear" w:color="auto" w:fill="FFFFFF"/>
    </w:rPr>
  </w:style>
  <w:style w:type="character" w:customStyle="1" w:styleId="normaltextrun">
    <w:name w:val="normaltextrun"/>
    <w:basedOn w:val="Numatytasispastraiposriftas"/>
    <w:rsid w:val="000207DF"/>
  </w:style>
  <w:style w:type="character" w:customStyle="1" w:styleId="eop">
    <w:name w:val="eop"/>
    <w:basedOn w:val="Numatytasispastraiposriftas"/>
    <w:rsid w:val="000207DF"/>
  </w:style>
  <w:style w:type="paragraph" w:customStyle="1" w:styleId="paragraph">
    <w:name w:val="paragraph"/>
    <w:basedOn w:val="prastasis"/>
    <w:rsid w:val="000207D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UnresolvedMention">
    <w:name w:val="Unresolved Mention"/>
    <w:basedOn w:val="Numatytasispastraiposriftas"/>
    <w:uiPriority w:val="99"/>
    <w:unhideWhenUsed/>
    <w:rsid w:val="00B95099"/>
    <w:rPr>
      <w:color w:val="605E5C"/>
      <w:shd w:val="clear" w:color="auto" w:fill="E1DFDD"/>
    </w:rPr>
  </w:style>
  <w:style w:type="character" w:customStyle="1" w:styleId="Mention">
    <w:name w:val="Mention"/>
    <w:basedOn w:val="Numatytasispastraiposriftas"/>
    <w:uiPriority w:val="99"/>
    <w:unhideWhenUsed/>
    <w:rsid w:val="00B95099"/>
    <w:rPr>
      <w:color w:val="2B579A"/>
      <w:shd w:val="clear" w:color="auto" w:fill="E1DFDD"/>
    </w:rPr>
  </w:style>
  <w:style w:type="paragraph" w:styleId="Paprastasistekstas">
    <w:name w:val="Plain Text"/>
    <w:basedOn w:val="prastasis"/>
    <w:link w:val="PaprastasistekstasDiagrama"/>
    <w:uiPriority w:val="99"/>
    <w:unhideWhenUsed/>
    <w:rsid w:val="00BC5F12"/>
    <w:pPr>
      <w:widowControl/>
      <w:autoSpaceDE/>
      <w:autoSpaceDN/>
      <w:adjustRightInd/>
    </w:pPr>
    <w:rPr>
      <w:rFonts w:ascii="Consolas" w:eastAsiaTheme="minorHAnsi" w:hAnsi="Consolas" w:cs="Calibri"/>
      <w:sz w:val="21"/>
      <w:szCs w:val="21"/>
    </w:rPr>
  </w:style>
  <w:style w:type="character" w:customStyle="1" w:styleId="PaprastasistekstasDiagrama">
    <w:name w:val="Paprastasis tekstas Diagrama"/>
    <w:basedOn w:val="Numatytasispastraiposriftas"/>
    <w:link w:val="Paprastasistekstas"/>
    <w:uiPriority w:val="99"/>
    <w:rsid w:val="00BC5F12"/>
    <w:rPr>
      <w:rFonts w:ascii="Consolas" w:eastAsiaTheme="minorHAnsi" w:hAnsi="Consolas"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3546">
      <w:bodyDiv w:val="1"/>
      <w:marLeft w:val="0"/>
      <w:marRight w:val="0"/>
      <w:marTop w:val="0"/>
      <w:marBottom w:val="0"/>
      <w:divBdr>
        <w:top w:val="none" w:sz="0" w:space="0" w:color="auto"/>
        <w:left w:val="none" w:sz="0" w:space="0" w:color="auto"/>
        <w:bottom w:val="none" w:sz="0" w:space="0" w:color="auto"/>
        <w:right w:val="none" w:sz="0" w:space="0" w:color="auto"/>
      </w:divBdr>
      <w:divsChild>
        <w:div w:id="888346591">
          <w:marLeft w:val="0"/>
          <w:marRight w:val="0"/>
          <w:marTop w:val="0"/>
          <w:marBottom w:val="0"/>
          <w:divBdr>
            <w:top w:val="none" w:sz="0" w:space="0" w:color="auto"/>
            <w:left w:val="none" w:sz="0" w:space="0" w:color="auto"/>
            <w:bottom w:val="none" w:sz="0" w:space="0" w:color="auto"/>
            <w:right w:val="none" w:sz="0" w:space="0" w:color="auto"/>
          </w:divBdr>
        </w:div>
        <w:div w:id="1386634847">
          <w:marLeft w:val="0"/>
          <w:marRight w:val="0"/>
          <w:marTop w:val="0"/>
          <w:marBottom w:val="0"/>
          <w:divBdr>
            <w:top w:val="none" w:sz="0" w:space="0" w:color="auto"/>
            <w:left w:val="none" w:sz="0" w:space="0" w:color="auto"/>
            <w:bottom w:val="none" w:sz="0" w:space="0" w:color="auto"/>
            <w:right w:val="none" w:sz="0" w:space="0" w:color="auto"/>
          </w:divBdr>
        </w:div>
      </w:divsChild>
    </w:div>
    <w:div w:id="95096912">
      <w:bodyDiv w:val="1"/>
      <w:marLeft w:val="0"/>
      <w:marRight w:val="0"/>
      <w:marTop w:val="0"/>
      <w:marBottom w:val="0"/>
      <w:divBdr>
        <w:top w:val="none" w:sz="0" w:space="0" w:color="auto"/>
        <w:left w:val="none" w:sz="0" w:space="0" w:color="auto"/>
        <w:bottom w:val="none" w:sz="0" w:space="0" w:color="auto"/>
        <w:right w:val="none" w:sz="0" w:space="0" w:color="auto"/>
      </w:divBdr>
    </w:div>
    <w:div w:id="128675402">
      <w:bodyDiv w:val="1"/>
      <w:marLeft w:val="0"/>
      <w:marRight w:val="0"/>
      <w:marTop w:val="0"/>
      <w:marBottom w:val="0"/>
      <w:divBdr>
        <w:top w:val="none" w:sz="0" w:space="0" w:color="auto"/>
        <w:left w:val="none" w:sz="0" w:space="0" w:color="auto"/>
        <w:bottom w:val="none" w:sz="0" w:space="0" w:color="auto"/>
        <w:right w:val="none" w:sz="0" w:space="0" w:color="auto"/>
      </w:divBdr>
    </w:div>
    <w:div w:id="229192038">
      <w:bodyDiv w:val="1"/>
      <w:marLeft w:val="0"/>
      <w:marRight w:val="0"/>
      <w:marTop w:val="0"/>
      <w:marBottom w:val="0"/>
      <w:divBdr>
        <w:top w:val="none" w:sz="0" w:space="0" w:color="auto"/>
        <w:left w:val="none" w:sz="0" w:space="0" w:color="auto"/>
        <w:bottom w:val="none" w:sz="0" w:space="0" w:color="auto"/>
        <w:right w:val="none" w:sz="0" w:space="0" w:color="auto"/>
      </w:divBdr>
    </w:div>
    <w:div w:id="328405805">
      <w:bodyDiv w:val="1"/>
      <w:marLeft w:val="0"/>
      <w:marRight w:val="0"/>
      <w:marTop w:val="0"/>
      <w:marBottom w:val="0"/>
      <w:divBdr>
        <w:top w:val="none" w:sz="0" w:space="0" w:color="auto"/>
        <w:left w:val="none" w:sz="0" w:space="0" w:color="auto"/>
        <w:bottom w:val="none" w:sz="0" w:space="0" w:color="auto"/>
        <w:right w:val="none" w:sz="0" w:space="0" w:color="auto"/>
      </w:divBdr>
      <w:divsChild>
        <w:div w:id="1996762973">
          <w:marLeft w:val="0"/>
          <w:marRight w:val="0"/>
          <w:marTop w:val="0"/>
          <w:marBottom w:val="0"/>
          <w:divBdr>
            <w:top w:val="none" w:sz="0" w:space="0" w:color="auto"/>
            <w:left w:val="none" w:sz="0" w:space="0" w:color="auto"/>
            <w:bottom w:val="none" w:sz="0" w:space="0" w:color="auto"/>
            <w:right w:val="none" w:sz="0" w:space="0" w:color="auto"/>
          </w:divBdr>
        </w:div>
      </w:divsChild>
    </w:div>
    <w:div w:id="447894135">
      <w:bodyDiv w:val="1"/>
      <w:marLeft w:val="0"/>
      <w:marRight w:val="0"/>
      <w:marTop w:val="0"/>
      <w:marBottom w:val="0"/>
      <w:divBdr>
        <w:top w:val="none" w:sz="0" w:space="0" w:color="auto"/>
        <w:left w:val="none" w:sz="0" w:space="0" w:color="auto"/>
        <w:bottom w:val="none" w:sz="0" w:space="0" w:color="auto"/>
        <w:right w:val="none" w:sz="0" w:space="0" w:color="auto"/>
      </w:divBdr>
    </w:div>
    <w:div w:id="537399836">
      <w:bodyDiv w:val="1"/>
      <w:marLeft w:val="0"/>
      <w:marRight w:val="0"/>
      <w:marTop w:val="0"/>
      <w:marBottom w:val="0"/>
      <w:divBdr>
        <w:top w:val="none" w:sz="0" w:space="0" w:color="auto"/>
        <w:left w:val="none" w:sz="0" w:space="0" w:color="auto"/>
        <w:bottom w:val="none" w:sz="0" w:space="0" w:color="auto"/>
        <w:right w:val="none" w:sz="0" w:space="0" w:color="auto"/>
      </w:divBdr>
    </w:div>
    <w:div w:id="612594489">
      <w:bodyDiv w:val="1"/>
      <w:marLeft w:val="0"/>
      <w:marRight w:val="0"/>
      <w:marTop w:val="0"/>
      <w:marBottom w:val="0"/>
      <w:divBdr>
        <w:top w:val="none" w:sz="0" w:space="0" w:color="auto"/>
        <w:left w:val="none" w:sz="0" w:space="0" w:color="auto"/>
        <w:bottom w:val="none" w:sz="0" w:space="0" w:color="auto"/>
        <w:right w:val="none" w:sz="0" w:space="0" w:color="auto"/>
      </w:divBdr>
      <w:divsChild>
        <w:div w:id="105081274">
          <w:marLeft w:val="0"/>
          <w:marRight w:val="0"/>
          <w:marTop w:val="0"/>
          <w:marBottom w:val="0"/>
          <w:divBdr>
            <w:top w:val="none" w:sz="0" w:space="0" w:color="auto"/>
            <w:left w:val="none" w:sz="0" w:space="0" w:color="auto"/>
            <w:bottom w:val="none" w:sz="0" w:space="0" w:color="auto"/>
            <w:right w:val="none" w:sz="0" w:space="0" w:color="auto"/>
          </w:divBdr>
        </w:div>
      </w:divsChild>
    </w:div>
    <w:div w:id="666901871">
      <w:bodyDiv w:val="1"/>
      <w:marLeft w:val="0"/>
      <w:marRight w:val="0"/>
      <w:marTop w:val="0"/>
      <w:marBottom w:val="0"/>
      <w:divBdr>
        <w:top w:val="none" w:sz="0" w:space="0" w:color="auto"/>
        <w:left w:val="none" w:sz="0" w:space="0" w:color="auto"/>
        <w:bottom w:val="none" w:sz="0" w:space="0" w:color="auto"/>
        <w:right w:val="none" w:sz="0" w:space="0" w:color="auto"/>
      </w:divBdr>
    </w:div>
    <w:div w:id="684330202">
      <w:bodyDiv w:val="1"/>
      <w:marLeft w:val="0"/>
      <w:marRight w:val="0"/>
      <w:marTop w:val="0"/>
      <w:marBottom w:val="0"/>
      <w:divBdr>
        <w:top w:val="none" w:sz="0" w:space="0" w:color="auto"/>
        <w:left w:val="none" w:sz="0" w:space="0" w:color="auto"/>
        <w:bottom w:val="none" w:sz="0" w:space="0" w:color="auto"/>
        <w:right w:val="none" w:sz="0" w:space="0" w:color="auto"/>
      </w:divBdr>
    </w:div>
    <w:div w:id="776024905">
      <w:bodyDiv w:val="1"/>
      <w:marLeft w:val="0"/>
      <w:marRight w:val="0"/>
      <w:marTop w:val="0"/>
      <w:marBottom w:val="0"/>
      <w:divBdr>
        <w:top w:val="none" w:sz="0" w:space="0" w:color="auto"/>
        <w:left w:val="none" w:sz="0" w:space="0" w:color="auto"/>
        <w:bottom w:val="none" w:sz="0" w:space="0" w:color="auto"/>
        <w:right w:val="none" w:sz="0" w:space="0" w:color="auto"/>
      </w:divBdr>
      <w:divsChild>
        <w:div w:id="1201355801">
          <w:marLeft w:val="0"/>
          <w:marRight w:val="0"/>
          <w:marTop w:val="0"/>
          <w:marBottom w:val="0"/>
          <w:divBdr>
            <w:top w:val="none" w:sz="0" w:space="0" w:color="auto"/>
            <w:left w:val="none" w:sz="0" w:space="0" w:color="auto"/>
            <w:bottom w:val="none" w:sz="0" w:space="0" w:color="auto"/>
            <w:right w:val="none" w:sz="0" w:space="0" w:color="auto"/>
          </w:divBdr>
        </w:div>
      </w:divsChild>
    </w:div>
    <w:div w:id="803086659">
      <w:bodyDiv w:val="1"/>
      <w:marLeft w:val="0"/>
      <w:marRight w:val="0"/>
      <w:marTop w:val="0"/>
      <w:marBottom w:val="0"/>
      <w:divBdr>
        <w:top w:val="none" w:sz="0" w:space="0" w:color="auto"/>
        <w:left w:val="none" w:sz="0" w:space="0" w:color="auto"/>
        <w:bottom w:val="none" w:sz="0" w:space="0" w:color="auto"/>
        <w:right w:val="none" w:sz="0" w:space="0" w:color="auto"/>
      </w:divBdr>
    </w:div>
    <w:div w:id="810051697">
      <w:bodyDiv w:val="1"/>
      <w:marLeft w:val="0"/>
      <w:marRight w:val="0"/>
      <w:marTop w:val="0"/>
      <w:marBottom w:val="0"/>
      <w:divBdr>
        <w:top w:val="none" w:sz="0" w:space="0" w:color="auto"/>
        <w:left w:val="none" w:sz="0" w:space="0" w:color="auto"/>
        <w:bottom w:val="none" w:sz="0" w:space="0" w:color="auto"/>
        <w:right w:val="none" w:sz="0" w:space="0" w:color="auto"/>
      </w:divBdr>
    </w:div>
    <w:div w:id="834220803">
      <w:bodyDiv w:val="1"/>
      <w:marLeft w:val="0"/>
      <w:marRight w:val="0"/>
      <w:marTop w:val="0"/>
      <w:marBottom w:val="0"/>
      <w:divBdr>
        <w:top w:val="none" w:sz="0" w:space="0" w:color="auto"/>
        <w:left w:val="none" w:sz="0" w:space="0" w:color="auto"/>
        <w:bottom w:val="none" w:sz="0" w:space="0" w:color="auto"/>
        <w:right w:val="none" w:sz="0" w:space="0" w:color="auto"/>
      </w:divBdr>
    </w:div>
    <w:div w:id="1052001220">
      <w:bodyDiv w:val="1"/>
      <w:marLeft w:val="0"/>
      <w:marRight w:val="0"/>
      <w:marTop w:val="0"/>
      <w:marBottom w:val="0"/>
      <w:divBdr>
        <w:top w:val="none" w:sz="0" w:space="0" w:color="auto"/>
        <w:left w:val="none" w:sz="0" w:space="0" w:color="auto"/>
        <w:bottom w:val="none" w:sz="0" w:space="0" w:color="auto"/>
        <w:right w:val="none" w:sz="0" w:space="0" w:color="auto"/>
      </w:divBdr>
    </w:div>
    <w:div w:id="1159691730">
      <w:bodyDiv w:val="1"/>
      <w:marLeft w:val="0"/>
      <w:marRight w:val="0"/>
      <w:marTop w:val="0"/>
      <w:marBottom w:val="0"/>
      <w:divBdr>
        <w:top w:val="none" w:sz="0" w:space="0" w:color="auto"/>
        <w:left w:val="none" w:sz="0" w:space="0" w:color="auto"/>
        <w:bottom w:val="none" w:sz="0" w:space="0" w:color="auto"/>
        <w:right w:val="none" w:sz="0" w:space="0" w:color="auto"/>
      </w:divBdr>
    </w:div>
    <w:div w:id="1265308321">
      <w:bodyDiv w:val="1"/>
      <w:marLeft w:val="0"/>
      <w:marRight w:val="0"/>
      <w:marTop w:val="0"/>
      <w:marBottom w:val="0"/>
      <w:divBdr>
        <w:top w:val="none" w:sz="0" w:space="0" w:color="auto"/>
        <w:left w:val="none" w:sz="0" w:space="0" w:color="auto"/>
        <w:bottom w:val="none" w:sz="0" w:space="0" w:color="auto"/>
        <w:right w:val="none" w:sz="0" w:space="0" w:color="auto"/>
      </w:divBdr>
    </w:div>
    <w:div w:id="1312754763">
      <w:bodyDiv w:val="1"/>
      <w:marLeft w:val="0"/>
      <w:marRight w:val="0"/>
      <w:marTop w:val="0"/>
      <w:marBottom w:val="0"/>
      <w:divBdr>
        <w:top w:val="none" w:sz="0" w:space="0" w:color="auto"/>
        <w:left w:val="none" w:sz="0" w:space="0" w:color="auto"/>
        <w:bottom w:val="none" w:sz="0" w:space="0" w:color="auto"/>
        <w:right w:val="none" w:sz="0" w:space="0" w:color="auto"/>
      </w:divBdr>
    </w:div>
    <w:div w:id="1482304353">
      <w:bodyDiv w:val="1"/>
      <w:marLeft w:val="0"/>
      <w:marRight w:val="0"/>
      <w:marTop w:val="0"/>
      <w:marBottom w:val="0"/>
      <w:divBdr>
        <w:top w:val="none" w:sz="0" w:space="0" w:color="auto"/>
        <w:left w:val="none" w:sz="0" w:space="0" w:color="auto"/>
        <w:bottom w:val="none" w:sz="0" w:space="0" w:color="auto"/>
        <w:right w:val="none" w:sz="0" w:space="0" w:color="auto"/>
      </w:divBdr>
    </w:div>
    <w:div w:id="1486899115">
      <w:bodyDiv w:val="1"/>
      <w:marLeft w:val="0"/>
      <w:marRight w:val="0"/>
      <w:marTop w:val="0"/>
      <w:marBottom w:val="0"/>
      <w:divBdr>
        <w:top w:val="none" w:sz="0" w:space="0" w:color="auto"/>
        <w:left w:val="none" w:sz="0" w:space="0" w:color="auto"/>
        <w:bottom w:val="none" w:sz="0" w:space="0" w:color="auto"/>
        <w:right w:val="none" w:sz="0" w:space="0" w:color="auto"/>
      </w:divBdr>
      <w:divsChild>
        <w:div w:id="540947562">
          <w:marLeft w:val="0"/>
          <w:marRight w:val="0"/>
          <w:marTop w:val="0"/>
          <w:marBottom w:val="0"/>
          <w:divBdr>
            <w:top w:val="none" w:sz="0" w:space="0" w:color="auto"/>
            <w:left w:val="none" w:sz="0" w:space="0" w:color="auto"/>
            <w:bottom w:val="none" w:sz="0" w:space="0" w:color="auto"/>
            <w:right w:val="none" w:sz="0" w:space="0" w:color="auto"/>
          </w:divBdr>
          <w:divsChild>
            <w:div w:id="266473339">
              <w:marLeft w:val="0"/>
              <w:marRight w:val="0"/>
              <w:marTop w:val="0"/>
              <w:marBottom w:val="0"/>
              <w:divBdr>
                <w:top w:val="none" w:sz="0" w:space="0" w:color="auto"/>
                <w:left w:val="none" w:sz="0" w:space="0" w:color="auto"/>
                <w:bottom w:val="none" w:sz="0" w:space="0" w:color="auto"/>
                <w:right w:val="none" w:sz="0" w:space="0" w:color="auto"/>
              </w:divBdr>
            </w:div>
            <w:div w:id="1441071275">
              <w:marLeft w:val="0"/>
              <w:marRight w:val="0"/>
              <w:marTop w:val="0"/>
              <w:marBottom w:val="0"/>
              <w:divBdr>
                <w:top w:val="none" w:sz="0" w:space="0" w:color="auto"/>
                <w:left w:val="none" w:sz="0" w:space="0" w:color="auto"/>
                <w:bottom w:val="none" w:sz="0" w:space="0" w:color="auto"/>
                <w:right w:val="none" w:sz="0" w:space="0" w:color="auto"/>
              </w:divBdr>
              <w:divsChild>
                <w:div w:id="1890804485">
                  <w:marLeft w:val="0"/>
                  <w:marRight w:val="0"/>
                  <w:marTop w:val="0"/>
                  <w:marBottom w:val="0"/>
                  <w:divBdr>
                    <w:top w:val="none" w:sz="0" w:space="0" w:color="auto"/>
                    <w:left w:val="none" w:sz="0" w:space="0" w:color="auto"/>
                    <w:bottom w:val="none" w:sz="0" w:space="0" w:color="auto"/>
                    <w:right w:val="none" w:sz="0" w:space="0" w:color="auto"/>
                  </w:divBdr>
                  <w:divsChild>
                    <w:div w:id="493297726">
                      <w:marLeft w:val="0"/>
                      <w:marRight w:val="0"/>
                      <w:marTop w:val="0"/>
                      <w:marBottom w:val="0"/>
                      <w:divBdr>
                        <w:top w:val="none" w:sz="0" w:space="0" w:color="auto"/>
                        <w:left w:val="none" w:sz="0" w:space="0" w:color="auto"/>
                        <w:bottom w:val="none" w:sz="0" w:space="0" w:color="auto"/>
                        <w:right w:val="none" w:sz="0" w:space="0" w:color="auto"/>
                      </w:divBdr>
                      <w:divsChild>
                        <w:div w:id="15768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2708">
              <w:marLeft w:val="0"/>
              <w:marRight w:val="0"/>
              <w:marTop w:val="0"/>
              <w:marBottom w:val="0"/>
              <w:divBdr>
                <w:top w:val="none" w:sz="0" w:space="0" w:color="auto"/>
                <w:left w:val="none" w:sz="0" w:space="0" w:color="auto"/>
                <w:bottom w:val="none" w:sz="0" w:space="0" w:color="auto"/>
                <w:right w:val="none" w:sz="0" w:space="0" w:color="auto"/>
              </w:divBdr>
              <w:divsChild>
                <w:div w:id="25833335">
                  <w:marLeft w:val="0"/>
                  <w:marRight w:val="0"/>
                  <w:marTop w:val="0"/>
                  <w:marBottom w:val="0"/>
                  <w:divBdr>
                    <w:top w:val="none" w:sz="0" w:space="0" w:color="auto"/>
                    <w:left w:val="none" w:sz="0" w:space="0" w:color="auto"/>
                    <w:bottom w:val="none" w:sz="0" w:space="0" w:color="auto"/>
                    <w:right w:val="none" w:sz="0" w:space="0" w:color="auto"/>
                  </w:divBdr>
                  <w:divsChild>
                    <w:div w:id="140081811">
                      <w:marLeft w:val="0"/>
                      <w:marRight w:val="0"/>
                      <w:marTop w:val="0"/>
                      <w:marBottom w:val="0"/>
                      <w:divBdr>
                        <w:top w:val="none" w:sz="0" w:space="0" w:color="auto"/>
                        <w:left w:val="none" w:sz="0" w:space="0" w:color="auto"/>
                        <w:bottom w:val="none" w:sz="0" w:space="0" w:color="auto"/>
                        <w:right w:val="none" w:sz="0" w:space="0" w:color="auto"/>
                      </w:divBdr>
                      <w:divsChild>
                        <w:div w:id="2137680947">
                          <w:marLeft w:val="0"/>
                          <w:marRight w:val="0"/>
                          <w:marTop w:val="0"/>
                          <w:marBottom w:val="0"/>
                          <w:divBdr>
                            <w:top w:val="none" w:sz="0" w:space="0" w:color="auto"/>
                            <w:left w:val="none" w:sz="0" w:space="0" w:color="auto"/>
                            <w:bottom w:val="none" w:sz="0" w:space="0" w:color="auto"/>
                            <w:right w:val="none" w:sz="0" w:space="0" w:color="auto"/>
                          </w:divBdr>
                          <w:divsChild>
                            <w:div w:id="188570640">
                              <w:marLeft w:val="0"/>
                              <w:marRight w:val="0"/>
                              <w:marTop w:val="0"/>
                              <w:marBottom w:val="0"/>
                              <w:divBdr>
                                <w:top w:val="none" w:sz="0" w:space="0" w:color="auto"/>
                                <w:left w:val="none" w:sz="0" w:space="0" w:color="auto"/>
                                <w:bottom w:val="none" w:sz="0" w:space="0" w:color="auto"/>
                                <w:right w:val="none" w:sz="0" w:space="0" w:color="auto"/>
                              </w:divBdr>
                              <w:divsChild>
                                <w:div w:id="16863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412357">
      <w:bodyDiv w:val="1"/>
      <w:marLeft w:val="0"/>
      <w:marRight w:val="0"/>
      <w:marTop w:val="0"/>
      <w:marBottom w:val="0"/>
      <w:divBdr>
        <w:top w:val="none" w:sz="0" w:space="0" w:color="auto"/>
        <w:left w:val="none" w:sz="0" w:space="0" w:color="auto"/>
        <w:bottom w:val="none" w:sz="0" w:space="0" w:color="auto"/>
        <w:right w:val="none" w:sz="0" w:space="0" w:color="auto"/>
      </w:divBdr>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
    <w:div w:id="1574270444">
      <w:bodyDiv w:val="1"/>
      <w:marLeft w:val="0"/>
      <w:marRight w:val="0"/>
      <w:marTop w:val="0"/>
      <w:marBottom w:val="0"/>
      <w:divBdr>
        <w:top w:val="none" w:sz="0" w:space="0" w:color="auto"/>
        <w:left w:val="none" w:sz="0" w:space="0" w:color="auto"/>
        <w:bottom w:val="none" w:sz="0" w:space="0" w:color="auto"/>
        <w:right w:val="none" w:sz="0" w:space="0" w:color="auto"/>
      </w:divBdr>
    </w:div>
    <w:div w:id="1673989209">
      <w:bodyDiv w:val="1"/>
      <w:marLeft w:val="0"/>
      <w:marRight w:val="0"/>
      <w:marTop w:val="0"/>
      <w:marBottom w:val="0"/>
      <w:divBdr>
        <w:top w:val="none" w:sz="0" w:space="0" w:color="auto"/>
        <w:left w:val="none" w:sz="0" w:space="0" w:color="auto"/>
        <w:bottom w:val="none" w:sz="0" w:space="0" w:color="auto"/>
        <w:right w:val="none" w:sz="0" w:space="0" w:color="auto"/>
      </w:divBdr>
    </w:div>
    <w:div w:id="1732802733">
      <w:bodyDiv w:val="1"/>
      <w:marLeft w:val="0"/>
      <w:marRight w:val="0"/>
      <w:marTop w:val="0"/>
      <w:marBottom w:val="0"/>
      <w:divBdr>
        <w:top w:val="none" w:sz="0" w:space="0" w:color="auto"/>
        <w:left w:val="none" w:sz="0" w:space="0" w:color="auto"/>
        <w:bottom w:val="none" w:sz="0" w:space="0" w:color="auto"/>
        <w:right w:val="none" w:sz="0" w:space="0" w:color="auto"/>
      </w:divBdr>
    </w:div>
    <w:div w:id="1839151729">
      <w:bodyDiv w:val="1"/>
      <w:marLeft w:val="0"/>
      <w:marRight w:val="0"/>
      <w:marTop w:val="0"/>
      <w:marBottom w:val="0"/>
      <w:divBdr>
        <w:top w:val="none" w:sz="0" w:space="0" w:color="auto"/>
        <w:left w:val="none" w:sz="0" w:space="0" w:color="auto"/>
        <w:bottom w:val="none" w:sz="0" w:space="0" w:color="auto"/>
        <w:right w:val="none" w:sz="0" w:space="0" w:color="auto"/>
      </w:divBdr>
    </w:div>
    <w:div w:id="1880320607">
      <w:bodyDiv w:val="1"/>
      <w:marLeft w:val="0"/>
      <w:marRight w:val="0"/>
      <w:marTop w:val="0"/>
      <w:marBottom w:val="0"/>
      <w:divBdr>
        <w:top w:val="none" w:sz="0" w:space="0" w:color="auto"/>
        <w:left w:val="none" w:sz="0" w:space="0" w:color="auto"/>
        <w:bottom w:val="none" w:sz="0" w:space="0" w:color="auto"/>
        <w:right w:val="none" w:sz="0" w:space="0" w:color="auto"/>
      </w:divBdr>
    </w:div>
    <w:div w:id="1888836320">
      <w:bodyDiv w:val="1"/>
      <w:marLeft w:val="0"/>
      <w:marRight w:val="0"/>
      <w:marTop w:val="0"/>
      <w:marBottom w:val="0"/>
      <w:divBdr>
        <w:top w:val="none" w:sz="0" w:space="0" w:color="auto"/>
        <w:left w:val="none" w:sz="0" w:space="0" w:color="auto"/>
        <w:bottom w:val="none" w:sz="0" w:space="0" w:color="auto"/>
        <w:right w:val="none" w:sz="0" w:space="0" w:color="auto"/>
      </w:divBdr>
    </w:div>
    <w:div w:id="1894923412">
      <w:bodyDiv w:val="1"/>
      <w:marLeft w:val="0"/>
      <w:marRight w:val="0"/>
      <w:marTop w:val="0"/>
      <w:marBottom w:val="0"/>
      <w:divBdr>
        <w:top w:val="none" w:sz="0" w:space="0" w:color="auto"/>
        <w:left w:val="none" w:sz="0" w:space="0" w:color="auto"/>
        <w:bottom w:val="none" w:sz="0" w:space="0" w:color="auto"/>
        <w:right w:val="none" w:sz="0" w:space="0" w:color="auto"/>
      </w:divBdr>
    </w:div>
    <w:div w:id="1924794532">
      <w:bodyDiv w:val="1"/>
      <w:marLeft w:val="0"/>
      <w:marRight w:val="0"/>
      <w:marTop w:val="0"/>
      <w:marBottom w:val="0"/>
      <w:divBdr>
        <w:top w:val="none" w:sz="0" w:space="0" w:color="auto"/>
        <w:left w:val="none" w:sz="0" w:space="0" w:color="auto"/>
        <w:bottom w:val="none" w:sz="0" w:space="0" w:color="auto"/>
        <w:right w:val="none" w:sz="0" w:space="0" w:color="auto"/>
      </w:divBdr>
    </w:div>
    <w:div w:id="1961721613">
      <w:bodyDiv w:val="1"/>
      <w:marLeft w:val="0"/>
      <w:marRight w:val="0"/>
      <w:marTop w:val="0"/>
      <w:marBottom w:val="0"/>
      <w:divBdr>
        <w:top w:val="none" w:sz="0" w:space="0" w:color="auto"/>
        <w:left w:val="none" w:sz="0" w:space="0" w:color="auto"/>
        <w:bottom w:val="none" w:sz="0" w:space="0" w:color="auto"/>
        <w:right w:val="none" w:sz="0" w:space="0" w:color="auto"/>
      </w:divBdr>
    </w:div>
    <w:div w:id="1996180602">
      <w:bodyDiv w:val="1"/>
      <w:marLeft w:val="0"/>
      <w:marRight w:val="0"/>
      <w:marTop w:val="0"/>
      <w:marBottom w:val="0"/>
      <w:divBdr>
        <w:top w:val="none" w:sz="0" w:space="0" w:color="auto"/>
        <w:left w:val="none" w:sz="0" w:space="0" w:color="auto"/>
        <w:bottom w:val="none" w:sz="0" w:space="0" w:color="auto"/>
        <w:right w:val="none" w:sz="0" w:space="0" w:color="auto"/>
      </w:divBdr>
      <w:divsChild>
        <w:div w:id="1338851195">
          <w:marLeft w:val="0"/>
          <w:marRight w:val="0"/>
          <w:marTop w:val="0"/>
          <w:marBottom w:val="0"/>
          <w:divBdr>
            <w:top w:val="none" w:sz="0" w:space="0" w:color="auto"/>
            <w:left w:val="none" w:sz="0" w:space="0" w:color="auto"/>
            <w:bottom w:val="none" w:sz="0" w:space="0" w:color="auto"/>
            <w:right w:val="none" w:sz="0" w:space="0" w:color="auto"/>
          </w:divBdr>
        </w:div>
      </w:divsChild>
    </w:div>
    <w:div w:id="2017026692">
      <w:bodyDiv w:val="1"/>
      <w:marLeft w:val="0"/>
      <w:marRight w:val="0"/>
      <w:marTop w:val="0"/>
      <w:marBottom w:val="0"/>
      <w:divBdr>
        <w:top w:val="none" w:sz="0" w:space="0" w:color="auto"/>
        <w:left w:val="none" w:sz="0" w:space="0" w:color="auto"/>
        <w:bottom w:val="none" w:sz="0" w:space="0" w:color="auto"/>
        <w:right w:val="none" w:sz="0" w:space="0" w:color="auto"/>
      </w:divBdr>
    </w:div>
    <w:div w:id="2023167948">
      <w:bodyDiv w:val="1"/>
      <w:marLeft w:val="0"/>
      <w:marRight w:val="0"/>
      <w:marTop w:val="0"/>
      <w:marBottom w:val="0"/>
      <w:divBdr>
        <w:top w:val="none" w:sz="0" w:space="0" w:color="auto"/>
        <w:left w:val="none" w:sz="0" w:space="0" w:color="auto"/>
        <w:bottom w:val="none" w:sz="0" w:space="0" w:color="auto"/>
        <w:right w:val="none" w:sz="0" w:space="0" w:color="auto"/>
      </w:divBdr>
    </w:div>
    <w:div w:id="2029941039">
      <w:bodyDiv w:val="1"/>
      <w:marLeft w:val="0"/>
      <w:marRight w:val="0"/>
      <w:marTop w:val="0"/>
      <w:marBottom w:val="0"/>
      <w:divBdr>
        <w:top w:val="none" w:sz="0" w:space="0" w:color="auto"/>
        <w:left w:val="none" w:sz="0" w:space="0" w:color="auto"/>
        <w:bottom w:val="none" w:sz="0" w:space="0" w:color="auto"/>
        <w:right w:val="none" w:sz="0" w:space="0" w:color="auto"/>
      </w:divBdr>
    </w:div>
    <w:div w:id="2077164119">
      <w:bodyDiv w:val="1"/>
      <w:marLeft w:val="0"/>
      <w:marRight w:val="0"/>
      <w:marTop w:val="0"/>
      <w:marBottom w:val="0"/>
      <w:divBdr>
        <w:top w:val="none" w:sz="0" w:space="0" w:color="auto"/>
        <w:left w:val="none" w:sz="0" w:space="0" w:color="auto"/>
        <w:bottom w:val="none" w:sz="0" w:space="0" w:color="auto"/>
        <w:right w:val="none" w:sz="0" w:space="0" w:color="auto"/>
      </w:divBdr>
    </w:div>
    <w:div w:id="2079009872">
      <w:bodyDiv w:val="1"/>
      <w:marLeft w:val="0"/>
      <w:marRight w:val="0"/>
      <w:marTop w:val="0"/>
      <w:marBottom w:val="0"/>
      <w:divBdr>
        <w:top w:val="none" w:sz="0" w:space="0" w:color="auto"/>
        <w:left w:val="none" w:sz="0" w:space="0" w:color="auto"/>
        <w:bottom w:val="none" w:sz="0" w:space="0" w:color="auto"/>
        <w:right w:val="none" w:sz="0" w:space="0" w:color="auto"/>
      </w:divBdr>
    </w:div>
    <w:div w:id="2110081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tginfra.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B697569048DCC4AA6EE3045E734053E" ma:contentTypeVersion="2" ma:contentTypeDescription="Kurkite naują dokumentą." ma:contentTypeScope="" ma:versionID="160b6a4191a49ecc72121ac5f8dde3ba">
  <xsd:schema xmlns:xsd="http://www.w3.org/2001/XMLSchema" xmlns:xs="http://www.w3.org/2001/XMLSchema" xmlns:p="http://schemas.microsoft.com/office/2006/metadata/properties" xmlns:ns3="42540eea-19c8-4a51-8cdb-f13e2f14bdc0" targetNamespace="http://schemas.microsoft.com/office/2006/metadata/properties" ma:root="true" ma:fieldsID="7985206e63a6aa9f88e7b3e6221adef5" ns3:_="">
    <xsd:import namespace="42540eea-19c8-4a51-8cdb-f13e2f14bdc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40eea-19c8-4a51-8cdb-f13e2f14b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4AD9-4B51-4FDE-9E76-ED0A1644B3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08EFD5-C998-4EBC-9498-65C4B8A50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40eea-19c8-4a51-8cdb-f13e2f14b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47F22-1263-44BF-8AB7-1F6DCCE502AA}">
  <ds:schemaRefs>
    <ds:schemaRef ds:uri="http://schemas.microsoft.com/sharepoint/v3/contenttype/forms"/>
  </ds:schemaRefs>
</ds:datastoreItem>
</file>

<file path=customXml/itemProps4.xml><?xml version="1.0" encoding="utf-8"?>
<ds:datastoreItem xmlns:ds="http://schemas.openxmlformats.org/officeDocument/2006/customXml" ds:itemID="{3F3FC489-2954-4CFB-83AB-1857F846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4414</Words>
  <Characters>25165</Characters>
  <Application>Microsoft Office Word</Application>
  <DocSecurity>0</DocSecurity>
  <Lines>209</Lines>
  <Paragraphs>59</Paragraphs>
  <ScaleCrop>false</ScaleCrop>
  <HeadingPairs>
    <vt:vector size="2" baseType="variant">
      <vt:variant>
        <vt:lpstr>Pavadinimas</vt:lpstr>
      </vt:variant>
      <vt:variant>
        <vt:i4>1</vt:i4>
      </vt:variant>
    </vt:vector>
  </HeadingPairs>
  <TitlesOfParts>
    <vt:vector size="1" baseType="lpstr">
      <vt:lpstr>PARTNERYSTES SUTARTIS</vt:lpstr>
    </vt:vector>
  </TitlesOfParts>
  <Company>VSTT</Company>
  <LinksUpToDate>false</LinksUpToDate>
  <CharactersWithSpaces>29520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PARTNERYSTES SUTARTIS</dc:title>
  <dc:creator>Ramūnas Valiulis</dc:creator>
  <cp:lastModifiedBy>Vartotoja</cp:lastModifiedBy>
  <cp:revision>2</cp:revision>
  <cp:lastPrinted>2022-01-31T12:14:00Z</cp:lastPrinted>
  <dcterms:created xsi:type="dcterms:W3CDTF">2022-01-31T12:30:00Z</dcterms:created>
  <dcterms:modified xsi:type="dcterms:W3CDTF">2022-01-31T12:30:00Z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2021-05-17T05:22:41Z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c9a4415d-ed57-4d5f-b4af-00f3fd5fafd0</vt:lpwstr>
  </property>
  <property fmtid="{D5CDD505-2E9C-101B-9397-08002B2CF9AE}" pid="8" name="MSIP_Label_cfcb905c-755b-4fd4-bd20-0d682d4f1d27_ContentBits">
    <vt:lpwstr>0</vt:lpwstr>
  </property>
  <property fmtid="{D5CDD505-2E9C-101B-9397-08002B2CF9AE}" pid="9" name="ContentTypeId">
    <vt:lpwstr>0x0101005B697569048DCC4AA6EE3045E734053E</vt:lpwstr>
  </property>
</Properties>
</file>