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C79A7" w14:textId="77777777" w:rsidR="007273D4" w:rsidRDefault="007273D4" w:rsidP="007273D4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14:paraId="6663D308" w14:textId="77777777" w:rsidR="007273D4" w:rsidRDefault="007273D4" w:rsidP="007273D4">
      <w:pPr>
        <w:jc w:val="center"/>
      </w:pPr>
    </w:p>
    <w:p w14:paraId="1EA3D22B" w14:textId="77777777" w:rsidR="007273D4" w:rsidRDefault="007273D4" w:rsidP="007273D4">
      <w:pPr>
        <w:jc w:val="center"/>
        <w:rPr>
          <w:b/>
          <w:lang w:eastAsia="lt-LT"/>
        </w:rPr>
      </w:pPr>
      <w:r>
        <w:object w:dxaOrig="1056" w:dyaOrig="1229" w14:anchorId="42C0D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5.7pt" o:ole="">
            <v:imagedata r:id="rId5" o:title=""/>
          </v:shape>
          <o:OLEObject Type="Embed" ProgID="Word.Picture.8" ShapeID="_x0000_i1025" DrawAspect="Content" ObjectID="_1705822367" r:id="rId6"/>
        </w:object>
      </w:r>
    </w:p>
    <w:p w14:paraId="0DC2838E" w14:textId="7378280F"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63A5B00C" w14:textId="77777777" w:rsidR="006A3077" w:rsidRDefault="006A3077" w:rsidP="007273D4">
      <w:pPr>
        <w:jc w:val="center"/>
        <w:rPr>
          <w:b/>
          <w:lang w:eastAsia="lt-LT"/>
        </w:rPr>
      </w:pPr>
    </w:p>
    <w:p w14:paraId="7A3DA072" w14:textId="77777777" w:rsidR="007273D4" w:rsidRPr="00560BE5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43C17698" w14:textId="2C9CEA8F" w:rsidR="007273D4" w:rsidRPr="00D9279A" w:rsidRDefault="007273D4" w:rsidP="007273D4">
      <w:pPr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 w:rsidR="005B4B79">
        <w:rPr>
          <w:b/>
          <w:caps/>
          <w:color w:val="000000" w:themeColor="text1"/>
          <w:lang w:eastAsia="lt-LT"/>
        </w:rPr>
        <w:t xml:space="preserve">KĖDAINIŲ RAJONO </w:t>
      </w:r>
      <w:r w:rsidR="00DC08D8">
        <w:rPr>
          <w:b/>
          <w:caps/>
          <w:color w:val="000000" w:themeColor="text1"/>
          <w:lang w:eastAsia="lt-LT"/>
        </w:rPr>
        <w:t xml:space="preserve">SAVIVALDYBĖS </w:t>
      </w:r>
      <w:r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 w:rsidR="005B4B79">
        <w:rPr>
          <w:b/>
          <w:caps/>
          <w:color w:val="000000" w:themeColor="text1"/>
          <w:lang w:eastAsia="lt-LT"/>
        </w:rPr>
        <w:t xml:space="preserve">  </w:t>
      </w:r>
      <w:r w:rsidR="004B1F6A">
        <w:rPr>
          <w:b/>
          <w:caps/>
          <w:color w:val="000000" w:themeColor="text1"/>
          <w:lang w:eastAsia="lt-LT"/>
        </w:rPr>
        <w:t xml:space="preserve">PASKIRSTYMO IR </w:t>
      </w:r>
      <w:r w:rsidRPr="004F6764">
        <w:rPr>
          <w:b/>
          <w:lang w:eastAsia="lt-LT"/>
        </w:rPr>
        <w:t xml:space="preserve">NAUDOJIMO </w:t>
      </w:r>
      <w:r w:rsidRPr="00D9279A">
        <w:rPr>
          <w:b/>
          <w:color w:val="000000" w:themeColor="text1"/>
          <w:lang w:eastAsia="lt-LT"/>
        </w:rPr>
        <w:t>TVARKOS APRAŠO PATVIRTINIMO</w:t>
      </w:r>
    </w:p>
    <w:p w14:paraId="6FEF7C95" w14:textId="77777777" w:rsidR="007273D4" w:rsidRPr="00EE7719" w:rsidRDefault="007273D4" w:rsidP="007273D4">
      <w:pPr>
        <w:rPr>
          <w:color w:val="FF0000"/>
        </w:rPr>
      </w:pPr>
    </w:p>
    <w:p w14:paraId="68A8A087" w14:textId="056D01D2"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22</w:t>
      </w:r>
      <w:r w:rsidRPr="00CC1535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vasario </w:t>
      </w:r>
      <w:r w:rsidR="00A20EEB">
        <w:rPr>
          <w:szCs w:val="24"/>
          <w:lang w:eastAsia="lt-LT"/>
        </w:rPr>
        <w:t>9</w:t>
      </w:r>
      <w:bookmarkStart w:id="0" w:name="_GoBack"/>
      <w:bookmarkEnd w:id="0"/>
      <w:r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>d. Nr.</w:t>
      </w:r>
      <w:r>
        <w:rPr>
          <w:szCs w:val="24"/>
          <w:lang w:eastAsia="lt-LT"/>
        </w:rPr>
        <w:t xml:space="preserve"> SP-</w:t>
      </w:r>
      <w:r w:rsidR="00A20EEB">
        <w:rPr>
          <w:szCs w:val="24"/>
          <w:lang w:eastAsia="lt-LT"/>
        </w:rPr>
        <w:t>36</w:t>
      </w:r>
      <w:r w:rsidRPr="00CC1535">
        <w:rPr>
          <w:szCs w:val="24"/>
          <w:lang w:eastAsia="lt-LT"/>
        </w:rPr>
        <w:t xml:space="preserve"> </w:t>
      </w:r>
    </w:p>
    <w:p w14:paraId="28235182" w14:textId="77777777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69CABC55" w14:textId="2022E9FE" w:rsidR="007273D4" w:rsidRDefault="006A3077" w:rsidP="007273D4">
      <w:pPr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21A7F813" w14:textId="07303762" w:rsidR="007273D4" w:rsidRPr="0011190C" w:rsidRDefault="007273D4" w:rsidP="00F3318E">
      <w:pPr>
        <w:ind w:firstLine="851"/>
        <w:jc w:val="both"/>
        <w:rPr>
          <w:lang w:eastAsia="lt-LT"/>
        </w:rPr>
      </w:pPr>
      <w:r w:rsidRPr="0011190C">
        <w:rPr>
          <w:lang w:eastAsia="lt-LT"/>
        </w:rPr>
        <w:t>Vadovaudamasi Lietuvos Respublikos vietos savivaldos į</w:t>
      </w:r>
      <w:r w:rsidR="00F90C42">
        <w:rPr>
          <w:lang w:eastAsia="lt-LT"/>
        </w:rPr>
        <w:t>statymo 6 straipsnio 32 punktu</w:t>
      </w:r>
      <w:r w:rsidRPr="0011190C">
        <w:rPr>
          <w:lang w:eastAsia="lt-LT"/>
        </w:rPr>
        <w:t xml:space="preserve">, </w:t>
      </w:r>
      <w:r w:rsidR="005A6229">
        <w:rPr>
          <w:lang w:eastAsia="lt-LT"/>
        </w:rPr>
        <w:t xml:space="preserve">18 straipsnio 1 dalimi, </w:t>
      </w:r>
      <w:r w:rsidRPr="0011190C">
        <w:rPr>
          <w:lang w:eastAsia="lt-LT"/>
        </w:rPr>
        <w:t>Liet</w:t>
      </w:r>
      <w:r w:rsidR="00F90C42">
        <w:rPr>
          <w:lang w:eastAsia="lt-LT"/>
        </w:rPr>
        <w:t>uvos Respublikos kelių įstatymo</w:t>
      </w:r>
      <w:r w:rsidR="005A6229">
        <w:rPr>
          <w:lang w:eastAsia="lt-LT"/>
        </w:rPr>
        <w:t xml:space="preserve"> </w:t>
      </w:r>
      <w:r w:rsidRPr="00B65A48">
        <w:rPr>
          <w:color w:val="000000" w:themeColor="text1"/>
          <w:lang w:eastAsia="lt-LT"/>
        </w:rPr>
        <w:t>5</w:t>
      </w:r>
      <w:r w:rsidR="005A6229" w:rsidRPr="00B65A48">
        <w:rPr>
          <w:color w:val="000000" w:themeColor="text1"/>
          <w:lang w:eastAsia="lt-LT"/>
        </w:rPr>
        <w:t xml:space="preserve"> </w:t>
      </w:r>
      <w:r w:rsidR="00F90C42" w:rsidRPr="00B65A48">
        <w:rPr>
          <w:color w:val="000000" w:themeColor="text1"/>
          <w:lang w:eastAsia="lt-LT"/>
        </w:rPr>
        <w:t xml:space="preserve">straipsnio </w:t>
      </w:r>
      <w:r w:rsidR="00E74FC8" w:rsidRPr="00B65A48">
        <w:rPr>
          <w:color w:val="000000" w:themeColor="text1"/>
          <w:lang w:eastAsia="lt-LT"/>
        </w:rPr>
        <w:t xml:space="preserve">4 ir </w:t>
      </w:r>
      <w:r w:rsidR="00F90C42" w:rsidRPr="00B65A48">
        <w:rPr>
          <w:color w:val="000000" w:themeColor="text1"/>
          <w:lang w:eastAsia="lt-LT"/>
        </w:rPr>
        <w:t>7 dalimi</w:t>
      </w:r>
      <w:r w:rsidR="00E74FC8" w:rsidRPr="00B65A48">
        <w:rPr>
          <w:color w:val="000000" w:themeColor="text1"/>
          <w:lang w:eastAsia="lt-LT"/>
        </w:rPr>
        <w:t>s</w:t>
      </w:r>
      <w:r w:rsidRPr="0011190C">
        <w:rPr>
          <w:lang w:eastAsia="lt-LT"/>
        </w:rPr>
        <w:t>,</w:t>
      </w:r>
      <w:r w:rsidR="008503AC">
        <w:rPr>
          <w:lang w:eastAsia="lt-LT"/>
        </w:rPr>
        <w:t xml:space="preserve"> </w:t>
      </w:r>
      <w:r w:rsidR="008503AC" w:rsidRPr="008503AC">
        <w:rPr>
          <w:rFonts w:asciiTheme="majorBidi" w:hAnsiTheme="majorBidi" w:cstheme="majorBidi"/>
          <w:color w:val="333333"/>
          <w:szCs w:val="24"/>
          <w:shd w:val="clear" w:color="auto" w:fill="FFFFFF"/>
        </w:rPr>
        <w:t>Lietuvos Respublikos kelių priežiūros ir plėtros programos finansavimo įstatymo 2, 8, 9 straipsnių, 3 priedo pakeitimo ir 3, 4 straipsnių pripažinimo netekusiais galios įstatym</w:t>
      </w:r>
      <w:r w:rsidR="009E639B">
        <w:rPr>
          <w:rFonts w:asciiTheme="majorBidi" w:hAnsiTheme="majorBidi" w:cstheme="majorBidi"/>
          <w:color w:val="333333"/>
          <w:szCs w:val="24"/>
          <w:shd w:val="clear" w:color="auto" w:fill="FFFFFF"/>
        </w:rPr>
        <w:t>o 7 straipsnio 4 dalimi</w:t>
      </w:r>
      <w:r w:rsidRPr="0011190C">
        <w:rPr>
          <w:lang w:eastAsia="lt-LT"/>
        </w:rPr>
        <w:t xml:space="preserve"> ir </w:t>
      </w:r>
      <w:r w:rsidRPr="00FF1286">
        <w:rPr>
          <w:lang w:eastAsia="lt-LT"/>
        </w:rPr>
        <w:t xml:space="preserve">Kelių priežiūros tvarkos aprašu, patvirtintu Lietuvos Respublikos Vyriausybės 2004 m. vasario 11 d. nutarimu Nr. 155 „Dėl Kelių priežiūros tvarkos aprašo patvirtinimo“, </w:t>
      </w:r>
      <w:r w:rsidRPr="0011190C">
        <w:rPr>
          <w:lang w:eastAsia="lt-LT"/>
        </w:rPr>
        <w:t>Kėdainių rajono savivaldybės taryba  n u s p r e n d ž i a:</w:t>
      </w:r>
    </w:p>
    <w:p w14:paraId="43E4B9A8" w14:textId="5C324DE6" w:rsidR="007273D4" w:rsidRPr="00D9279A" w:rsidRDefault="005A6229" w:rsidP="00F3318E">
      <w:pPr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1. </w:t>
      </w:r>
      <w:r w:rsidR="00F02464" w:rsidRPr="00232C01">
        <w:rPr>
          <w:color w:val="000000" w:themeColor="text1"/>
          <w:szCs w:val="24"/>
          <w:lang w:eastAsia="lt-LT"/>
        </w:rPr>
        <w:t xml:space="preserve">Patvirtinti </w:t>
      </w:r>
      <w:r w:rsidR="00F02464">
        <w:rPr>
          <w:color w:val="000000" w:themeColor="text1"/>
          <w:szCs w:val="24"/>
          <w:lang w:eastAsia="lt-LT"/>
        </w:rPr>
        <w:t>K</w:t>
      </w:r>
      <w:r w:rsidR="00F02464" w:rsidRPr="00DC7867">
        <w:rPr>
          <w:color w:val="000000" w:themeColor="text1"/>
          <w:szCs w:val="24"/>
          <w:lang w:eastAsia="lt-LT"/>
        </w:rPr>
        <w:t xml:space="preserve">ėdainių rajono </w:t>
      </w:r>
      <w:r w:rsidR="00F02464">
        <w:rPr>
          <w:color w:val="000000" w:themeColor="text1"/>
          <w:szCs w:val="24"/>
          <w:lang w:eastAsia="lt-LT"/>
        </w:rPr>
        <w:t xml:space="preserve">savivaldybės </w:t>
      </w:r>
      <w:r w:rsidR="00F02464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F02464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F02464" w:rsidRPr="00DC7867">
        <w:rPr>
          <w:color w:val="000000" w:themeColor="text1"/>
          <w:szCs w:val="24"/>
          <w:lang w:eastAsia="lt-LT"/>
        </w:rPr>
        <w:t xml:space="preserve">paskirstymo ir </w:t>
      </w:r>
      <w:r w:rsidR="00F02464" w:rsidRPr="00DC7867">
        <w:rPr>
          <w:szCs w:val="24"/>
          <w:lang w:eastAsia="lt-LT"/>
        </w:rPr>
        <w:t xml:space="preserve">naudojimo </w:t>
      </w:r>
      <w:r w:rsidR="00F02464" w:rsidRPr="00232C01">
        <w:rPr>
          <w:color w:val="000000" w:themeColor="text1"/>
          <w:szCs w:val="24"/>
          <w:lang w:eastAsia="lt-LT"/>
        </w:rPr>
        <w:t xml:space="preserve">tvarkos aprašą </w:t>
      </w:r>
      <w:r w:rsidR="00C17895" w:rsidRPr="00D9279A">
        <w:rPr>
          <w:color w:val="000000" w:themeColor="text1"/>
          <w:lang w:eastAsia="lt-LT"/>
        </w:rPr>
        <w:t>(</w:t>
      </w:r>
      <w:r w:rsidR="007273D4" w:rsidRPr="00D9279A">
        <w:rPr>
          <w:color w:val="000000" w:themeColor="text1"/>
          <w:lang w:eastAsia="lt-LT"/>
        </w:rPr>
        <w:t>pridedama).</w:t>
      </w:r>
    </w:p>
    <w:p w14:paraId="38B34A2F" w14:textId="6232F679" w:rsidR="007561C1" w:rsidRPr="009A6F33" w:rsidRDefault="00384F79" w:rsidP="00300FB2">
      <w:pPr>
        <w:ind w:firstLine="851"/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 xml:space="preserve">2. </w:t>
      </w:r>
      <w:r w:rsidR="006F2EE6">
        <w:rPr>
          <w:color w:val="000000" w:themeColor="text1"/>
          <w:lang w:eastAsia="lt-LT"/>
        </w:rPr>
        <w:t>Pripažinti netekusi</w:t>
      </w:r>
      <w:r w:rsidR="0094645E">
        <w:rPr>
          <w:color w:val="000000" w:themeColor="text1"/>
          <w:lang w:eastAsia="lt-LT"/>
        </w:rPr>
        <w:t>u</w:t>
      </w:r>
      <w:r w:rsidR="006F2EE6">
        <w:rPr>
          <w:color w:val="000000" w:themeColor="text1"/>
          <w:lang w:eastAsia="lt-LT"/>
        </w:rPr>
        <w:t xml:space="preserve"> galios</w:t>
      </w:r>
      <w:r w:rsidR="00D64C50">
        <w:rPr>
          <w:color w:val="000000" w:themeColor="text1"/>
          <w:lang w:eastAsia="lt-LT"/>
        </w:rPr>
        <w:t xml:space="preserve"> </w:t>
      </w:r>
      <w:r w:rsidR="00C17895" w:rsidRPr="009A6F33">
        <w:rPr>
          <w:color w:val="000000" w:themeColor="text1"/>
          <w:lang w:eastAsia="lt-LT"/>
        </w:rPr>
        <w:t>Kėdainių rajono savivaldybės tarybos 20</w:t>
      </w:r>
      <w:r w:rsidR="00D64C50">
        <w:rPr>
          <w:color w:val="000000" w:themeColor="text1"/>
          <w:lang w:eastAsia="lt-LT"/>
        </w:rPr>
        <w:t>20</w:t>
      </w:r>
      <w:r w:rsidR="00C17895" w:rsidRPr="009A6F33">
        <w:rPr>
          <w:color w:val="000000" w:themeColor="text1"/>
          <w:lang w:eastAsia="lt-LT"/>
        </w:rPr>
        <w:t xml:space="preserve"> m. </w:t>
      </w:r>
      <w:r w:rsidR="00D64C50">
        <w:rPr>
          <w:color w:val="000000" w:themeColor="text1"/>
          <w:lang w:eastAsia="lt-LT"/>
        </w:rPr>
        <w:t>vasario 28</w:t>
      </w:r>
      <w:r w:rsidR="00C17895" w:rsidRPr="009A6F33">
        <w:rPr>
          <w:color w:val="000000" w:themeColor="text1"/>
          <w:lang w:eastAsia="lt-LT"/>
        </w:rPr>
        <w:t xml:space="preserve"> d. sprendimą Nr. TS-</w:t>
      </w:r>
      <w:r w:rsidR="00F65ED6">
        <w:rPr>
          <w:color w:val="000000" w:themeColor="text1"/>
          <w:lang w:eastAsia="lt-LT"/>
        </w:rPr>
        <w:t>5</w:t>
      </w:r>
      <w:r w:rsidR="00C17895">
        <w:rPr>
          <w:color w:val="000000" w:themeColor="text1"/>
          <w:lang w:eastAsia="lt-LT"/>
        </w:rPr>
        <w:t>7</w:t>
      </w:r>
      <w:r w:rsidR="00C17895" w:rsidRPr="009A6F33">
        <w:rPr>
          <w:color w:val="000000" w:themeColor="text1"/>
          <w:lang w:eastAsia="lt-LT"/>
        </w:rPr>
        <w:t xml:space="preserve"> „Dėl</w:t>
      </w:r>
      <w:r w:rsidR="00C17895">
        <w:rPr>
          <w:color w:val="000000" w:themeColor="text1"/>
          <w:lang w:eastAsia="lt-LT"/>
        </w:rPr>
        <w:t xml:space="preserve"> </w:t>
      </w:r>
      <w:r w:rsidR="00C17895" w:rsidRPr="00D9279A">
        <w:rPr>
          <w:color w:val="000000" w:themeColor="text1"/>
          <w:lang w:eastAsia="lt-LT"/>
        </w:rPr>
        <w:t>Kelių priežiūros ir plėtros programos finansavimo lėšų, skirtų Kėdainių rajono savivaldybės vietinės reikšmės keliams</w:t>
      </w:r>
      <w:r w:rsidR="00F65ED6">
        <w:rPr>
          <w:color w:val="000000" w:themeColor="text1"/>
          <w:lang w:eastAsia="lt-LT"/>
        </w:rPr>
        <w:t>, pa</w:t>
      </w:r>
      <w:r w:rsidR="00C17895" w:rsidRPr="00D9279A">
        <w:rPr>
          <w:color w:val="000000" w:themeColor="text1"/>
          <w:lang w:eastAsia="lt-LT"/>
        </w:rPr>
        <w:t xml:space="preserve">skirstymo </w:t>
      </w:r>
      <w:r w:rsidR="00C17895">
        <w:rPr>
          <w:color w:val="000000" w:themeColor="text1"/>
          <w:lang w:eastAsia="lt-LT"/>
        </w:rPr>
        <w:t xml:space="preserve">ir naudojimo </w:t>
      </w:r>
      <w:r w:rsidR="00C17895" w:rsidRPr="00D9279A">
        <w:rPr>
          <w:color w:val="000000" w:themeColor="text1"/>
          <w:lang w:eastAsia="lt-LT"/>
        </w:rPr>
        <w:t>tvarkos apraš</w:t>
      </w:r>
      <w:r w:rsidR="00C17895">
        <w:rPr>
          <w:color w:val="000000" w:themeColor="text1"/>
          <w:lang w:eastAsia="lt-LT"/>
        </w:rPr>
        <w:t>o patvirtinimo</w:t>
      </w:r>
      <w:r w:rsidR="006F2EE6">
        <w:rPr>
          <w:color w:val="000000" w:themeColor="text1"/>
          <w:lang w:eastAsia="lt-LT"/>
        </w:rPr>
        <w:t>“.</w:t>
      </w:r>
    </w:p>
    <w:p w14:paraId="5131B2FB" w14:textId="77777777" w:rsidR="007561C1" w:rsidRDefault="007561C1" w:rsidP="00F3318E">
      <w:pPr>
        <w:ind w:firstLine="851"/>
        <w:jc w:val="both"/>
        <w:rPr>
          <w:color w:val="FF0000"/>
          <w:lang w:eastAsia="lt-LT"/>
        </w:rPr>
      </w:pPr>
    </w:p>
    <w:p w14:paraId="678380ED" w14:textId="77777777" w:rsidR="00DF726F" w:rsidRDefault="00DF726F" w:rsidP="00F3318E">
      <w:pPr>
        <w:ind w:firstLine="851"/>
        <w:jc w:val="both"/>
        <w:rPr>
          <w:i/>
          <w:color w:val="FF0000"/>
          <w:lang w:eastAsia="lt-LT"/>
        </w:rPr>
      </w:pPr>
    </w:p>
    <w:p w14:paraId="7AAC3314" w14:textId="5E4711D2" w:rsidR="007273D4" w:rsidRPr="00EE7719" w:rsidRDefault="007273D4" w:rsidP="00F3318E">
      <w:pPr>
        <w:ind w:firstLine="851"/>
        <w:jc w:val="both"/>
        <w:rPr>
          <w:i/>
          <w:color w:val="FF0000"/>
          <w:lang w:eastAsia="lt-LT"/>
        </w:rPr>
      </w:pPr>
      <w:r w:rsidRPr="00EE7719">
        <w:rPr>
          <w:i/>
          <w:color w:val="FF0000"/>
          <w:lang w:eastAsia="lt-LT"/>
        </w:rPr>
        <w:tab/>
      </w:r>
    </w:p>
    <w:p w14:paraId="3B3075AF" w14:textId="77777777" w:rsidR="007273D4" w:rsidRDefault="007273D4" w:rsidP="007273D4">
      <w:pPr>
        <w:rPr>
          <w:lang w:val="de-DE" w:eastAsia="lt-LT"/>
        </w:rPr>
      </w:pP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</w:p>
    <w:p w14:paraId="4D1F984F" w14:textId="77777777" w:rsidR="007273D4" w:rsidRDefault="007273D4" w:rsidP="007273D4">
      <w:pPr>
        <w:rPr>
          <w:lang w:val="de-DE" w:eastAsia="lt-LT"/>
        </w:rPr>
      </w:pPr>
      <w:proofErr w:type="spellStart"/>
      <w:r>
        <w:rPr>
          <w:lang w:val="de-DE" w:eastAsia="lt-LT"/>
        </w:rPr>
        <w:t>Savivaldybės</w:t>
      </w:r>
      <w:proofErr w:type="spellEnd"/>
      <w:r>
        <w:rPr>
          <w:lang w:val="de-DE" w:eastAsia="lt-LT"/>
        </w:rPr>
        <w:t xml:space="preserve"> </w:t>
      </w:r>
      <w:proofErr w:type="spellStart"/>
      <w:r>
        <w:rPr>
          <w:lang w:val="de-DE" w:eastAsia="lt-LT"/>
        </w:rPr>
        <w:t>meras</w:t>
      </w:r>
      <w:proofErr w:type="spellEnd"/>
    </w:p>
    <w:p w14:paraId="5022F174" w14:textId="77777777" w:rsidR="007273D4" w:rsidRDefault="007273D4" w:rsidP="007273D4">
      <w:pPr>
        <w:rPr>
          <w:lang w:val="de-DE" w:eastAsia="lt-LT"/>
        </w:rPr>
      </w:pPr>
    </w:p>
    <w:p w14:paraId="6795D86A" w14:textId="77777777" w:rsidR="007273D4" w:rsidRDefault="007273D4" w:rsidP="007273D4">
      <w:pPr>
        <w:rPr>
          <w:lang w:val="de-DE" w:eastAsia="lt-LT"/>
        </w:rPr>
      </w:pPr>
    </w:p>
    <w:p w14:paraId="56BEDE6C" w14:textId="77777777" w:rsidR="007273D4" w:rsidRDefault="007273D4" w:rsidP="007273D4">
      <w:pPr>
        <w:rPr>
          <w:lang w:val="de-DE" w:eastAsia="lt-LT"/>
        </w:rPr>
      </w:pPr>
    </w:p>
    <w:p w14:paraId="792B4897" w14:textId="3AF5E38F" w:rsidR="007273D4" w:rsidRDefault="007273D4" w:rsidP="007273D4">
      <w:pPr>
        <w:rPr>
          <w:lang w:val="de-DE" w:eastAsia="lt-LT"/>
        </w:rPr>
      </w:pPr>
    </w:p>
    <w:p w14:paraId="0627A82A" w14:textId="3A6B041D" w:rsidR="00DF726F" w:rsidRDefault="00DF726F" w:rsidP="007273D4">
      <w:pPr>
        <w:rPr>
          <w:lang w:val="de-DE" w:eastAsia="lt-LT"/>
        </w:rPr>
      </w:pPr>
    </w:p>
    <w:p w14:paraId="3689907F" w14:textId="77777777" w:rsidR="00DF726F" w:rsidRDefault="00DF726F" w:rsidP="007273D4">
      <w:pPr>
        <w:rPr>
          <w:lang w:val="de-DE" w:eastAsia="lt-LT"/>
        </w:rPr>
      </w:pPr>
    </w:p>
    <w:p w14:paraId="0C8CD02E" w14:textId="77777777" w:rsidR="007273D4" w:rsidRDefault="007273D4" w:rsidP="007273D4">
      <w:pPr>
        <w:rPr>
          <w:lang w:val="de-DE" w:eastAsia="lt-LT"/>
        </w:rPr>
      </w:pPr>
    </w:p>
    <w:p w14:paraId="5A268801" w14:textId="09389779" w:rsidR="00723BDF" w:rsidRDefault="00723BDF" w:rsidP="007273D4">
      <w:pPr>
        <w:rPr>
          <w:lang w:val="de-DE" w:eastAsia="lt-LT"/>
        </w:rPr>
      </w:pPr>
    </w:p>
    <w:p w14:paraId="5B17A9C3" w14:textId="35D88F82" w:rsidR="00274F57" w:rsidRDefault="00274F57" w:rsidP="007273D4">
      <w:pPr>
        <w:rPr>
          <w:lang w:val="de-DE" w:eastAsia="lt-LT"/>
        </w:rPr>
      </w:pPr>
    </w:p>
    <w:p w14:paraId="500636C2" w14:textId="196F83B9" w:rsidR="00274F57" w:rsidRDefault="00274F57" w:rsidP="007273D4">
      <w:pPr>
        <w:rPr>
          <w:lang w:val="de-DE" w:eastAsia="lt-LT"/>
        </w:rPr>
      </w:pPr>
    </w:p>
    <w:p w14:paraId="661D227A" w14:textId="06C08D19" w:rsidR="00274F57" w:rsidRDefault="00274F57" w:rsidP="007273D4">
      <w:pPr>
        <w:rPr>
          <w:lang w:val="de-DE" w:eastAsia="lt-LT"/>
        </w:rPr>
      </w:pPr>
    </w:p>
    <w:p w14:paraId="79DED9AD" w14:textId="77777777" w:rsidR="00154B31" w:rsidRDefault="00154B31" w:rsidP="007273D4">
      <w:pPr>
        <w:rPr>
          <w:lang w:val="de-DE" w:eastAsia="lt-LT"/>
        </w:rPr>
      </w:pPr>
    </w:p>
    <w:p w14:paraId="11D20968" w14:textId="77777777" w:rsidR="00723BDF" w:rsidRDefault="00723BDF" w:rsidP="007273D4">
      <w:pPr>
        <w:rPr>
          <w:lang w:val="de-DE" w:eastAsia="lt-LT"/>
        </w:rPr>
      </w:pPr>
    </w:p>
    <w:p w14:paraId="2715B077" w14:textId="77777777" w:rsidR="007E2934" w:rsidRDefault="007E2934" w:rsidP="007273D4">
      <w:pPr>
        <w:jc w:val="both"/>
      </w:pPr>
    </w:p>
    <w:p w14:paraId="585503FF" w14:textId="77777777" w:rsidR="00034EC0" w:rsidRDefault="00034EC0" w:rsidP="007273D4">
      <w:pPr>
        <w:jc w:val="both"/>
      </w:pPr>
    </w:p>
    <w:p w14:paraId="50872467" w14:textId="77777777" w:rsidR="00034EC0" w:rsidRDefault="00034EC0" w:rsidP="007273D4">
      <w:pPr>
        <w:jc w:val="both"/>
      </w:pPr>
    </w:p>
    <w:p w14:paraId="6B8C6A4B" w14:textId="77777777" w:rsidR="00034EC0" w:rsidRDefault="00034EC0" w:rsidP="007273D4">
      <w:pPr>
        <w:jc w:val="both"/>
      </w:pPr>
    </w:p>
    <w:p w14:paraId="41BF9EBE" w14:textId="0CB76F98" w:rsidR="007273D4" w:rsidRDefault="0011190C" w:rsidP="007273D4">
      <w:pPr>
        <w:jc w:val="both"/>
      </w:pPr>
      <w:r>
        <w:t>Audronė Naujalienė</w:t>
      </w:r>
      <w:r w:rsidR="007273D4">
        <w:t xml:space="preserve">              </w:t>
      </w:r>
      <w:r>
        <w:t>Arūnas Kacevičius</w:t>
      </w:r>
      <w:r w:rsidR="007273D4">
        <w:t xml:space="preserve">               </w:t>
      </w:r>
      <w:r w:rsidR="002A4E79">
        <w:t>Dalius Ramonas          Rūta Švedienė</w:t>
      </w:r>
      <w:r w:rsidR="007273D4">
        <w:t xml:space="preserve">            </w:t>
      </w:r>
    </w:p>
    <w:p w14:paraId="3A53818C" w14:textId="77777777" w:rsidR="006A3077" w:rsidRDefault="00723BDF" w:rsidP="007273D4">
      <w:r>
        <w:t>2</w:t>
      </w:r>
      <w:r w:rsidR="007273D4">
        <w:t>0</w:t>
      </w:r>
      <w:r w:rsidR="0011190C">
        <w:t>2</w:t>
      </w:r>
      <w:r w:rsidR="002A4E79">
        <w:t>2</w:t>
      </w:r>
      <w:r w:rsidR="007273D4">
        <w:t>-0</w:t>
      </w:r>
      <w:r w:rsidR="00904BB9">
        <w:t>2</w:t>
      </w:r>
      <w:r w:rsidR="007273D4">
        <w:t>-                                20</w:t>
      </w:r>
      <w:r w:rsidR="0011190C">
        <w:t>2</w:t>
      </w:r>
      <w:r w:rsidR="002A4E79">
        <w:t>2</w:t>
      </w:r>
      <w:r w:rsidR="007273D4">
        <w:t>-0</w:t>
      </w:r>
      <w:r w:rsidR="00904BB9">
        <w:t>2</w:t>
      </w:r>
      <w:r w:rsidR="007273D4">
        <w:t xml:space="preserve">-                            </w:t>
      </w:r>
      <w:r>
        <w:t xml:space="preserve">   </w:t>
      </w:r>
      <w:r w:rsidR="007273D4">
        <w:t>20</w:t>
      </w:r>
      <w:r w:rsidR="0011190C">
        <w:t>2</w:t>
      </w:r>
      <w:r w:rsidR="002A4E79">
        <w:t>2</w:t>
      </w:r>
      <w:r w:rsidR="007273D4">
        <w:t>-0</w:t>
      </w:r>
      <w:r w:rsidR="00904BB9">
        <w:t>2</w:t>
      </w:r>
      <w:r w:rsidR="007273D4">
        <w:t xml:space="preserve">-                     </w:t>
      </w:r>
      <w:r w:rsidR="002A4E79">
        <w:t>2022-0</w:t>
      </w:r>
      <w:r w:rsidR="00904BB9">
        <w:t>2</w:t>
      </w:r>
      <w:r w:rsidR="002A4E79">
        <w:t>-</w:t>
      </w:r>
    </w:p>
    <w:p w14:paraId="6F39AF32" w14:textId="309DA809" w:rsidR="00D76BE9" w:rsidRDefault="007273D4" w:rsidP="007273D4">
      <w:pPr>
        <w:rPr>
          <w:lang w:val="de-DE" w:eastAsia="lt-LT"/>
        </w:rPr>
      </w:pPr>
      <w:r>
        <w:lastRenderedPageBreak/>
        <w:tab/>
      </w:r>
    </w:p>
    <w:p w14:paraId="4737CA05" w14:textId="5D1F4A0A" w:rsidR="005259EC" w:rsidRDefault="005259EC" w:rsidP="005259EC">
      <w:r>
        <w:t>Kėdainių rajono savivaldybės tarybai</w:t>
      </w:r>
    </w:p>
    <w:p w14:paraId="424DFC1B" w14:textId="77777777" w:rsidR="005259EC" w:rsidRDefault="005259EC" w:rsidP="005259EC"/>
    <w:p w14:paraId="71D6EBC1" w14:textId="77777777" w:rsidR="00461BC6" w:rsidRDefault="005259EC" w:rsidP="00461BC6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49F8A742" w14:textId="09874ABA" w:rsidR="00461BC6" w:rsidRPr="00D9279A" w:rsidRDefault="00461BC6" w:rsidP="00461BC6">
      <w:pPr>
        <w:ind w:firstLine="680"/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>
        <w:rPr>
          <w:b/>
          <w:caps/>
          <w:color w:val="000000" w:themeColor="text1"/>
          <w:lang w:eastAsia="lt-LT"/>
        </w:rPr>
        <w:t xml:space="preserve">KĖDAINIŲ RAJONO </w:t>
      </w:r>
      <w:r w:rsidR="00DC08D8">
        <w:rPr>
          <w:b/>
          <w:caps/>
          <w:color w:val="000000" w:themeColor="text1"/>
          <w:lang w:eastAsia="lt-LT"/>
        </w:rPr>
        <w:t xml:space="preserve">SAVIVALDYBĖS </w:t>
      </w:r>
      <w:r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>
        <w:rPr>
          <w:b/>
          <w:caps/>
          <w:color w:val="000000" w:themeColor="text1"/>
          <w:lang w:eastAsia="lt-LT"/>
        </w:rPr>
        <w:t xml:space="preserve">  PASKIRSTYMO IR </w:t>
      </w:r>
      <w:r w:rsidRPr="004F6764">
        <w:rPr>
          <w:b/>
          <w:lang w:eastAsia="lt-LT"/>
        </w:rPr>
        <w:t xml:space="preserve">NAUDOJIMO </w:t>
      </w:r>
      <w:r w:rsidRPr="00D9279A">
        <w:rPr>
          <w:b/>
          <w:color w:val="000000" w:themeColor="text1"/>
          <w:lang w:eastAsia="lt-LT"/>
        </w:rPr>
        <w:t>TVARKOS APRAŠO PATVIRTINIMO</w:t>
      </w:r>
    </w:p>
    <w:p w14:paraId="07B3FE79" w14:textId="0833E584" w:rsidR="00E66B4C" w:rsidRDefault="00E66B4C" w:rsidP="00E66B4C">
      <w:pPr>
        <w:jc w:val="center"/>
        <w:rPr>
          <w:b/>
          <w:color w:val="000000" w:themeColor="text1"/>
          <w:lang w:eastAsia="lt-LT"/>
        </w:rPr>
      </w:pPr>
    </w:p>
    <w:p w14:paraId="53046711" w14:textId="56B8652A" w:rsidR="005259EC" w:rsidRDefault="00461BC6" w:rsidP="00461BC6">
      <w:pPr>
        <w:ind w:firstLine="680"/>
      </w:pPr>
      <w:r>
        <w:t xml:space="preserve">                                                      </w:t>
      </w:r>
      <w:r w:rsidR="005259EC">
        <w:t>20</w:t>
      </w:r>
      <w:r w:rsidR="00E66B4C">
        <w:t>2</w:t>
      </w:r>
      <w:r w:rsidR="00F4640C">
        <w:t>2</w:t>
      </w:r>
      <w:r w:rsidR="005259EC">
        <w:t xml:space="preserve"> m. </w:t>
      </w:r>
      <w:r w:rsidR="00904BB9">
        <w:t xml:space="preserve">vasario  </w:t>
      </w:r>
      <w:r w:rsidR="005259EC">
        <w:t xml:space="preserve"> d.</w:t>
      </w:r>
    </w:p>
    <w:p w14:paraId="6AF2E10C" w14:textId="29A31A73" w:rsidR="005259EC" w:rsidRDefault="00A82E81" w:rsidP="00A82E81">
      <w:pPr>
        <w:ind w:firstLine="680"/>
      </w:pPr>
      <w:r>
        <w:t xml:space="preserve">                                                             </w:t>
      </w:r>
      <w:r w:rsidR="005259EC">
        <w:t>Kėdainiai</w:t>
      </w:r>
    </w:p>
    <w:p w14:paraId="02B07C74" w14:textId="77777777" w:rsidR="005259EC" w:rsidRDefault="005259EC" w:rsidP="005259EC">
      <w:pPr>
        <w:ind w:firstLine="709"/>
      </w:pPr>
    </w:p>
    <w:p w14:paraId="47A3219E" w14:textId="67605ED9" w:rsidR="005259EC" w:rsidRPr="00232C01" w:rsidRDefault="00997D1A" w:rsidP="00997D1A">
      <w:pPr>
        <w:jc w:val="both"/>
        <w:rPr>
          <w:b/>
          <w:szCs w:val="24"/>
        </w:rPr>
      </w:pPr>
      <w:r>
        <w:rPr>
          <w:b/>
          <w:sz w:val="22"/>
          <w:szCs w:val="22"/>
        </w:rPr>
        <w:t xml:space="preserve">           </w:t>
      </w:r>
      <w:r w:rsidR="005259EC" w:rsidRPr="00232C01">
        <w:rPr>
          <w:b/>
          <w:szCs w:val="24"/>
        </w:rPr>
        <w:t>Parengto sprendimo projekto tikslai:</w:t>
      </w:r>
    </w:p>
    <w:p w14:paraId="519257AD" w14:textId="252B40EB" w:rsidR="009917EF" w:rsidRPr="00232C01" w:rsidRDefault="009917EF" w:rsidP="009917EF">
      <w:pPr>
        <w:jc w:val="both"/>
        <w:rPr>
          <w:color w:val="000000" w:themeColor="text1"/>
          <w:szCs w:val="24"/>
          <w:lang w:eastAsia="lt-LT"/>
        </w:rPr>
      </w:pPr>
      <w:r w:rsidRPr="00232C01">
        <w:rPr>
          <w:color w:val="000000" w:themeColor="text1"/>
          <w:szCs w:val="24"/>
          <w:lang w:eastAsia="lt-LT"/>
        </w:rPr>
        <w:t xml:space="preserve">          Patvirtinti </w:t>
      </w:r>
      <w:r w:rsidR="00DC7867">
        <w:rPr>
          <w:color w:val="000000" w:themeColor="text1"/>
          <w:szCs w:val="24"/>
          <w:lang w:eastAsia="lt-LT"/>
        </w:rPr>
        <w:t>K</w:t>
      </w:r>
      <w:r w:rsidR="00DC7867" w:rsidRPr="00DC7867">
        <w:rPr>
          <w:color w:val="000000" w:themeColor="text1"/>
          <w:szCs w:val="24"/>
          <w:lang w:eastAsia="lt-LT"/>
        </w:rPr>
        <w:t xml:space="preserve">ėdainių rajono </w:t>
      </w:r>
      <w:r w:rsidR="000E11C7">
        <w:rPr>
          <w:color w:val="000000" w:themeColor="text1"/>
          <w:szCs w:val="24"/>
          <w:lang w:eastAsia="lt-LT"/>
        </w:rPr>
        <w:t xml:space="preserve">savivaldybės </w:t>
      </w:r>
      <w:r w:rsidR="00DC7867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DC7867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DC7867" w:rsidRPr="00DC7867">
        <w:rPr>
          <w:color w:val="000000" w:themeColor="text1"/>
          <w:szCs w:val="24"/>
          <w:lang w:eastAsia="lt-LT"/>
        </w:rPr>
        <w:t xml:space="preserve">paskirstymo ir </w:t>
      </w:r>
      <w:r w:rsidR="00DC7867" w:rsidRPr="00DC7867">
        <w:rPr>
          <w:szCs w:val="24"/>
          <w:lang w:eastAsia="lt-LT"/>
        </w:rPr>
        <w:t xml:space="preserve">naudojimo </w:t>
      </w:r>
      <w:r w:rsidRPr="00232C01">
        <w:rPr>
          <w:color w:val="000000" w:themeColor="text1"/>
          <w:szCs w:val="24"/>
          <w:lang w:eastAsia="lt-LT"/>
        </w:rPr>
        <w:t>tvarkos aprašą ir pripažinti netekusi</w:t>
      </w:r>
      <w:r w:rsidR="004A377A">
        <w:rPr>
          <w:color w:val="000000" w:themeColor="text1"/>
          <w:szCs w:val="24"/>
          <w:lang w:eastAsia="lt-LT"/>
        </w:rPr>
        <w:t>u</w:t>
      </w:r>
      <w:r w:rsidRPr="00232C01">
        <w:rPr>
          <w:color w:val="000000" w:themeColor="text1"/>
          <w:szCs w:val="24"/>
          <w:lang w:eastAsia="lt-LT"/>
        </w:rPr>
        <w:t xml:space="preserve"> galios </w:t>
      </w:r>
      <w:r w:rsidR="004A377A">
        <w:rPr>
          <w:color w:val="000000" w:themeColor="text1"/>
          <w:szCs w:val="24"/>
          <w:lang w:eastAsia="lt-LT"/>
        </w:rPr>
        <w:t>ankstesnį tvarkos aprašą.</w:t>
      </w:r>
    </w:p>
    <w:p w14:paraId="2F9DAEEF" w14:textId="77777777" w:rsidR="005259EC" w:rsidRPr="00232C01" w:rsidRDefault="005259EC" w:rsidP="005259EC">
      <w:pPr>
        <w:ind w:firstLine="680"/>
        <w:jc w:val="both"/>
        <w:rPr>
          <w:b/>
          <w:szCs w:val="24"/>
        </w:rPr>
      </w:pPr>
      <w:r w:rsidRPr="00232C01">
        <w:rPr>
          <w:b/>
          <w:szCs w:val="24"/>
        </w:rPr>
        <w:t>Sprendimo projekto esmė, rengimo priežastys ir motyvai:</w:t>
      </w:r>
    </w:p>
    <w:p w14:paraId="691A2A42" w14:textId="416B017D" w:rsidR="005669FE" w:rsidRDefault="00BD73E0" w:rsidP="005259EC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Pasikeitus Lietuvos Respublikos teisės aktams, reglamentuojantiems </w:t>
      </w:r>
      <w:r w:rsidR="00502347" w:rsidRPr="00232C01">
        <w:rPr>
          <w:szCs w:val="24"/>
          <w:lang w:eastAsia="lt-LT"/>
        </w:rPr>
        <w:t xml:space="preserve">Kelių priežiūros ir plėtros programos </w:t>
      </w:r>
      <w:r w:rsidR="00AB6C80">
        <w:rPr>
          <w:szCs w:val="24"/>
          <w:lang w:eastAsia="lt-LT"/>
        </w:rPr>
        <w:t xml:space="preserve">(toliau – KPPP) </w:t>
      </w:r>
      <w:r w:rsidR="00502347" w:rsidRPr="00232C01">
        <w:rPr>
          <w:szCs w:val="24"/>
          <w:lang w:eastAsia="lt-LT"/>
        </w:rPr>
        <w:t>finansavimo lėšų</w:t>
      </w:r>
      <w:r>
        <w:rPr>
          <w:szCs w:val="24"/>
          <w:lang w:eastAsia="lt-LT"/>
        </w:rPr>
        <w:t xml:space="preserve"> </w:t>
      </w:r>
      <w:r w:rsidR="00502347" w:rsidRPr="00232C01">
        <w:rPr>
          <w:szCs w:val="24"/>
          <w:lang w:eastAsia="lt-LT"/>
        </w:rPr>
        <w:t>paskirstym</w:t>
      </w:r>
      <w:r>
        <w:rPr>
          <w:szCs w:val="24"/>
          <w:lang w:eastAsia="lt-LT"/>
        </w:rPr>
        <w:t>ą</w:t>
      </w:r>
      <w:r w:rsidR="00502347" w:rsidRPr="00232C01">
        <w:rPr>
          <w:szCs w:val="24"/>
          <w:lang w:eastAsia="lt-LT"/>
        </w:rPr>
        <w:t xml:space="preserve"> ir naudojim</w:t>
      </w:r>
      <w:r>
        <w:rPr>
          <w:szCs w:val="24"/>
          <w:lang w:eastAsia="lt-LT"/>
        </w:rPr>
        <w:t xml:space="preserve">ą, savivaldybės iki pasirašant finansavimo sutartis su Lietuvos automobilių kelių direkcija </w:t>
      </w:r>
      <w:r w:rsidR="009C3D55">
        <w:rPr>
          <w:szCs w:val="24"/>
          <w:lang w:eastAsia="lt-LT"/>
        </w:rPr>
        <w:t xml:space="preserve">(toliau – Kelių direkcija) </w:t>
      </w:r>
      <w:r>
        <w:rPr>
          <w:szCs w:val="24"/>
          <w:lang w:eastAsia="lt-LT"/>
        </w:rPr>
        <w:t>turi parengti ir Savivaldybės tarybai teikti tvirtinti</w:t>
      </w:r>
      <w:r w:rsidR="00502347" w:rsidRPr="00232C01">
        <w:rPr>
          <w:szCs w:val="24"/>
          <w:lang w:eastAsia="lt-LT"/>
        </w:rPr>
        <w:t xml:space="preserve"> </w:t>
      </w:r>
      <w:r w:rsidR="00786991">
        <w:rPr>
          <w:szCs w:val="24"/>
          <w:lang w:eastAsia="lt-LT"/>
        </w:rPr>
        <w:t xml:space="preserve">KPPP finansavimo lėšų paskirstymo </w:t>
      </w:r>
      <w:r w:rsidR="00502347" w:rsidRPr="00232C01">
        <w:rPr>
          <w:szCs w:val="24"/>
          <w:lang w:eastAsia="lt-LT"/>
        </w:rPr>
        <w:t>tvarkos apraš</w:t>
      </w:r>
      <w:r w:rsidR="005669FE">
        <w:rPr>
          <w:szCs w:val="24"/>
          <w:lang w:eastAsia="lt-LT"/>
        </w:rPr>
        <w:t xml:space="preserve">us. </w:t>
      </w:r>
    </w:p>
    <w:p w14:paraId="1973D2B3" w14:textId="37D003CF" w:rsidR="009C3D55" w:rsidRDefault="009C3D55" w:rsidP="005259EC">
      <w:pPr>
        <w:ind w:firstLine="680"/>
        <w:jc w:val="both"/>
        <w:rPr>
          <w:color w:val="000000" w:themeColor="text1"/>
          <w:szCs w:val="24"/>
          <w:lang w:eastAsia="lt-LT"/>
        </w:rPr>
      </w:pPr>
      <w:r>
        <w:rPr>
          <w:szCs w:val="24"/>
          <w:lang w:eastAsia="lt-LT"/>
        </w:rPr>
        <w:t xml:space="preserve">Pagrindiniai </w:t>
      </w:r>
      <w:r w:rsidR="00502347" w:rsidRPr="00232C01">
        <w:rPr>
          <w:szCs w:val="24"/>
          <w:lang w:eastAsia="lt-LT"/>
        </w:rPr>
        <w:t>programos finansavimo lėšų</w:t>
      </w:r>
      <w:r>
        <w:rPr>
          <w:szCs w:val="24"/>
          <w:lang w:eastAsia="lt-LT"/>
        </w:rPr>
        <w:t>, skiriamų</w:t>
      </w:r>
      <w:r w:rsidR="00502347" w:rsidRPr="00232C01">
        <w:rPr>
          <w:szCs w:val="24"/>
          <w:lang w:eastAsia="lt-LT"/>
        </w:rPr>
        <w:t xml:space="preserve"> savivaldybės vietinės reikšmės keliams </w:t>
      </w:r>
      <w:r w:rsidR="00502347" w:rsidRPr="00232C01">
        <w:rPr>
          <w:color w:val="000000" w:themeColor="text1"/>
          <w:szCs w:val="24"/>
          <w:lang w:eastAsia="lt-LT"/>
        </w:rPr>
        <w:t xml:space="preserve">paskirstymo </w:t>
      </w:r>
      <w:r>
        <w:rPr>
          <w:color w:val="000000" w:themeColor="text1"/>
          <w:szCs w:val="24"/>
          <w:lang w:eastAsia="lt-LT"/>
        </w:rPr>
        <w:t xml:space="preserve">principai – KPPP lėšos savivaldybėms paskirstomos tik einamiesiems metams; preliminarus (orientacinis) lėšų paskirstymas savivaldybėms antriems ir tretiems metams  </w:t>
      </w:r>
      <w:r w:rsidR="00765007">
        <w:rPr>
          <w:color w:val="000000" w:themeColor="text1"/>
          <w:szCs w:val="24"/>
          <w:lang w:eastAsia="lt-LT"/>
        </w:rPr>
        <w:t xml:space="preserve">patvirtinamas Kelių direkcijos direktoriaus įsakymu; savivaldybės turi sudaryti vietinės reikšmės kelių objektų prioritetines eiles; savivaldybės, einamaisiais metais prisiimdamos įsipareigojimus antriems ir tretiems metams, </w:t>
      </w:r>
      <w:r w:rsidR="00BE0A2C">
        <w:rPr>
          <w:color w:val="000000" w:themeColor="text1"/>
          <w:szCs w:val="24"/>
          <w:lang w:eastAsia="lt-LT"/>
        </w:rPr>
        <w:t>turi neviršyti 80 proc. atitinkamų metų paskirstymo.</w:t>
      </w:r>
    </w:p>
    <w:p w14:paraId="4F4CCBFC" w14:textId="3C845ECA" w:rsidR="005259EC" w:rsidRPr="00232C01" w:rsidRDefault="002761A8" w:rsidP="005259EC">
      <w:pPr>
        <w:ind w:firstLine="680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Atsižvelgiant į patvirtintas teisės aktų nuostatas, parengtas naujas savivaldybės KPPP lėšų </w:t>
      </w:r>
      <w:r w:rsidRPr="00DC7867">
        <w:rPr>
          <w:color w:val="000000" w:themeColor="text1"/>
          <w:szCs w:val="24"/>
          <w:lang w:eastAsia="lt-LT"/>
        </w:rPr>
        <w:t xml:space="preserve">paskirstymo ir </w:t>
      </w:r>
      <w:r w:rsidRPr="00DC7867">
        <w:rPr>
          <w:szCs w:val="24"/>
          <w:lang w:eastAsia="lt-LT"/>
        </w:rPr>
        <w:t xml:space="preserve">naudojimo </w:t>
      </w:r>
      <w:r w:rsidRPr="00232C01">
        <w:rPr>
          <w:color w:val="000000" w:themeColor="text1"/>
          <w:szCs w:val="24"/>
          <w:lang w:eastAsia="lt-LT"/>
        </w:rPr>
        <w:t>tvarkos apraš</w:t>
      </w:r>
      <w:r>
        <w:rPr>
          <w:color w:val="000000" w:themeColor="text1"/>
          <w:szCs w:val="24"/>
          <w:lang w:eastAsia="lt-LT"/>
        </w:rPr>
        <w:t>as.</w:t>
      </w:r>
    </w:p>
    <w:p w14:paraId="022CC8ED" w14:textId="77777777" w:rsidR="005259EC" w:rsidRPr="00232C01" w:rsidRDefault="005259EC" w:rsidP="005259EC">
      <w:pPr>
        <w:pStyle w:val="Pagrindinistekstas"/>
        <w:tabs>
          <w:tab w:val="left" w:pos="709"/>
        </w:tabs>
        <w:rPr>
          <w:b/>
          <w:szCs w:val="24"/>
        </w:rPr>
      </w:pPr>
      <w:r w:rsidRPr="00232C01">
        <w:rPr>
          <w:b/>
          <w:szCs w:val="24"/>
        </w:rPr>
        <w:t xml:space="preserve">            Laukiami rezultatai: </w:t>
      </w:r>
    </w:p>
    <w:p w14:paraId="4C73E3BD" w14:textId="4FE47D17" w:rsidR="00D4058B" w:rsidRPr="00232C01" w:rsidRDefault="00DF638E" w:rsidP="00DF638E">
      <w:pPr>
        <w:ind w:firstLine="680"/>
        <w:jc w:val="both"/>
        <w:rPr>
          <w:b/>
          <w:bCs/>
          <w:szCs w:val="24"/>
        </w:rPr>
      </w:pPr>
      <w:r w:rsidRPr="00232C01">
        <w:rPr>
          <w:szCs w:val="24"/>
          <w:lang w:eastAsia="lt-LT"/>
        </w:rPr>
        <w:t xml:space="preserve"> Ekonomiškas ir efektyvus </w:t>
      </w:r>
      <w:r w:rsidR="00DF52A2">
        <w:rPr>
          <w:szCs w:val="24"/>
          <w:lang w:eastAsia="lt-LT"/>
        </w:rPr>
        <w:t>KPPP</w:t>
      </w:r>
      <w:r w:rsidRPr="00232C01">
        <w:rPr>
          <w:szCs w:val="24"/>
          <w:lang w:eastAsia="lt-LT"/>
        </w:rPr>
        <w:t xml:space="preserve"> finansavimo lėšų, skirtų savivaldybės vietinės reikšmės keliams tiesti, taisyti (remontuoti), rekonstruoti, prižiūrėti, saugaus eismo sąlygoms užtikrinti, šiuos kelius  inventorizuoti, </w:t>
      </w:r>
      <w:r w:rsidRPr="00232C01">
        <w:rPr>
          <w:color w:val="000000" w:themeColor="text1"/>
          <w:szCs w:val="24"/>
          <w:lang w:eastAsia="lt-LT"/>
        </w:rPr>
        <w:t xml:space="preserve">paskirstymo ir panaudojimas, siekiant užtikrinti kuo geresnę </w:t>
      </w:r>
      <w:r w:rsidR="002D2F64" w:rsidRPr="00232C01">
        <w:rPr>
          <w:color w:val="000000" w:themeColor="text1"/>
          <w:szCs w:val="24"/>
          <w:lang w:eastAsia="lt-LT"/>
        </w:rPr>
        <w:t>kelių</w:t>
      </w:r>
      <w:r w:rsidR="003D3E69" w:rsidRPr="00232C01">
        <w:rPr>
          <w:color w:val="000000" w:themeColor="text1"/>
          <w:szCs w:val="24"/>
          <w:lang w:eastAsia="lt-LT"/>
        </w:rPr>
        <w:t xml:space="preserve"> </w:t>
      </w:r>
      <w:r w:rsidRPr="00232C01">
        <w:rPr>
          <w:color w:val="000000" w:themeColor="text1"/>
          <w:szCs w:val="24"/>
          <w:lang w:eastAsia="lt-LT"/>
        </w:rPr>
        <w:t xml:space="preserve">kokybę. </w:t>
      </w:r>
    </w:p>
    <w:p w14:paraId="21F7ECB0" w14:textId="77777777" w:rsidR="005259EC" w:rsidRPr="00232C01" w:rsidRDefault="005259EC" w:rsidP="005259EC">
      <w:pPr>
        <w:ind w:firstLine="68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5259EC" w:rsidRPr="00B2383A" w14:paraId="58AFA2D6" w14:textId="77777777" w:rsidTr="00336A2B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FEE46" w14:textId="77777777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4D5ED" w14:textId="77777777" w:rsidR="005259EC" w:rsidRPr="00B2383A" w:rsidRDefault="005259EC" w:rsidP="00336A2B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5259EC" w:rsidRPr="00B2383A" w14:paraId="319BF747" w14:textId="77777777" w:rsidTr="00336A2B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DF5B" w14:textId="77777777" w:rsidR="005259EC" w:rsidRPr="00B2383A" w:rsidRDefault="005259EC" w:rsidP="00336A2B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8A50" w14:textId="77777777" w:rsidR="005259EC" w:rsidRPr="00B2383A" w:rsidRDefault="005259EC" w:rsidP="00336A2B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FA40" w14:textId="77777777" w:rsidR="005259EC" w:rsidRPr="00B2383A" w:rsidRDefault="005259EC" w:rsidP="00336A2B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5E064543" w14:textId="77777777" w:rsidR="005259EC" w:rsidRPr="00B2383A" w:rsidRDefault="005259EC" w:rsidP="00336A2B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5259EC" w:rsidRPr="00B2383A" w14:paraId="26A48996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33C3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98EE" w14:textId="122CA7F9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B2D" w14:textId="3D40A966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3125E8B2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09F9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E10" w14:textId="5634C6E9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6607" w14:textId="74AF7A07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68E10324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B973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0DF" w14:textId="41BFAF1D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1E1" w14:textId="0AE965CB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5BDE6DCC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6667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4D97" w14:textId="71ADB689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8155" w14:textId="36F2CAFA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28E31982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15BB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92FC" w14:textId="30409F28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7E53" w14:textId="1B61B56F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75AE66ED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6486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296B" w14:textId="3A267EE6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C550" w14:textId="0E7A2A49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10008D62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7C45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BBD" w14:textId="71DF0E53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8859" w14:textId="7FB4E684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6F1127DE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B449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F32B" w14:textId="15357F04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743" w14:textId="59FC5867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5B08BE39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6A63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975" w14:textId="40566F7B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DEC3" w14:textId="40D84A66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14:paraId="1C0237EE" w14:textId="77777777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734F" w14:textId="77777777"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9F66" w14:textId="4EFF8FE8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F614" w14:textId="44AB02DF"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579FAD1F" w14:textId="7DDC73FA" w:rsidR="005259EC" w:rsidRDefault="005259EC" w:rsidP="00B2383A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2A31A2F" w14:textId="77777777" w:rsidR="00644F78" w:rsidRDefault="00644F78" w:rsidP="00706F84">
      <w:pPr>
        <w:rPr>
          <w:spacing w:val="6"/>
        </w:rPr>
      </w:pPr>
    </w:p>
    <w:p w14:paraId="1463CEB5" w14:textId="77777777" w:rsidR="004A377A" w:rsidRDefault="004A377A" w:rsidP="00706F84">
      <w:pPr>
        <w:rPr>
          <w:spacing w:val="6"/>
        </w:rPr>
      </w:pPr>
    </w:p>
    <w:p w14:paraId="453DEF03" w14:textId="77777777" w:rsidR="004A377A" w:rsidRDefault="004A377A" w:rsidP="00706F84">
      <w:pPr>
        <w:rPr>
          <w:spacing w:val="6"/>
        </w:rPr>
      </w:pPr>
    </w:p>
    <w:p w14:paraId="24B4CD61" w14:textId="53FDA8B4" w:rsidR="005259EC" w:rsidRDefault="005259EC" w:rsidP="00706F84">
      <w:pPr>
        <w:rPr>
          <w:lang w:eastAsia="lt-LT"/>
        </w:rPr>
      </w:pPr>
      <w:r>
        <w:rPr>
          <w:spacing w:val="6"/>
        </w:rPr>
        <w:t>Statybos ir turto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5259EC" w:rsidSect="00B25F5F">
      <w:pgSz w:w="11906" w:h="16838"/>
      <w:pgMar w:top="993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F"/>
    <w:rsid w:val="00010238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598D"/>
    <w:rsid w:val="00070A08"/>
    <w:rsid w:val="00090F14"/>
    <w:rsid w:val="00096138"/>
    <w:rsid w:val="000A4DE3"/>
    <w:rsid w:val="000E11C7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86D4E"/>
    <w:rsid w:val="00187159"/>
    <w:rsid w:val="001939A6"/>
    <w:rsid w:val="001C63D6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6412B"/>
    <w:rsid w:val="00264695"/>
    <w:rsid w:val="002659A0"/>
    <w:rsid w:val="0027024D"/>
    <w:rsid w:val="00274F57"/>
    <w:rsid w:val="002761A8"/>
    <w:rsid w:val="00281ADE"/>
    <w:rsid w:val="00285CF5"/>
    <w:rsid w:val="002869EE"/>
    <w:rsid w:val="00294464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300FB2"/>
    <w:rsid w:val="00321883"/>
    <w:rsid w:val="00324CDB"/>
    <w:rsid w:val="003252EF"/>
    <w:rsid w:val="0033603D"/>
    <w:rsid w:val="00337B11"/>
    <w:rsid w:val="00346694"/>
    <w:rsid w:val="00384F79"/>
    <w:rsid w:val="003940BF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67C2"/>
    <w:rsid w:val="00461BC6"/>
    <w:rsid w:val="0046565D"/>
    <w:rsid w:val="004673A0"/>
    <w:rsid w:val="00480C87"/>
    <w:rsid w:val="00486DE2"/>
    <w:rsid w:val="00496407"/>
    <w:rsid w:val="004A377A"/>
    <w:rsid w:val="004A42BF"/>
    <w:rsid w:val="004B1F6A"/>
    <w:rsid w:val="004D2020"/>
    <w:rsid w:val="004F59EA"/>
    <w:rsid w:val="004F6764"/>
    <w:rsid w:val="00502347"/>
    <w:rsid w:val="0050665A"/>
    <w:rsid w:val="00506C62"/>
    <w:rsid w:val="005259EC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62B4"/>
    <w:rsid w:val="006257AD"/>
    <w:rsid w:val="00630F14"/>
    <w:rsid w:val="00644F78"/>
    <w:rsid w:val="006846C4"/>
    <w:rsid w:val="006933F9"/>
    <w:rsid w:val="0069658C"/>
    <w:rsid w:val="006A3077"/>
    <w:rsid w:val="006A3198"/>
    <w:rsid w:val="006A5185"/>
    <w:rsid w:val="006A7773"/>
    <w:rsid w:val="006C34AC"/>
    <w:rsid w:val="006E556C"/>
    <w:rsid w:val="006F2EE6"/>
    <w:rsid w:val="0070482E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86991"/>
    <w:rsid w:val="0079218C"/>
    <w:rsid w:val="007B3050"/>
    <w:rsid w:val="007C358A"/>
    <w:rsid w:val="007E2934"/>
    <w:rsid w:val="007F0808"/>
    <w:rsid w:val="007F1D4C"/>
    <w:rsid w:val="007F57CE"/>
    <w:rsid w:val="007F5BF5"/>
    <w:rsid w:val="00806FE9"/>
    <w:rsid w:val="00841DAA"/>
    <w:rsid w:val="008503AC"/>
    <w:rsid w:val="008734B4"/>
    <w:rsid w:val="00887182"/>
    <w:rsid w:val="00891D0A"/>
    <w:rsid w:val="008A399D"/>
    <w:rsid w:val="008D158E"/>
    <w:rsid w:val="008E1CD9"/>
    <w:rsid w:val="008E417B"/>
    <w:rsid w:val="008F18E1"/>
    <w:rsid w:val="008F2F4B"/>
    <w:rsid w:val="00902D61"/>
    <w:rsid w:val="00904BB9"/>
    <w:rsid w:val="00907141"/>
    <w:rsid w:val="00917A05"/>
    <w:rsid w:val="0094645E"/>
    <w:rsid w:val="00973AA5"/>
    <w:rsid w:val="00982EAF"/>
    <w:rsid w:val="00984E11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20EEB"/>
    <w:rsid w:val="00A31FA0"/>
    <w:rsid w:val="00A338FB"/>
    <w:rsid w:val="00A408BC"/>
    <w:rsid w:val="00A82E81"/>
    <w:rsid w:val="00A92AA4"/>
    <w:rsid w:val="00AB0AC8"/>
    <w:rsid w:val="00AB6C80"/>
    <w:rsid w:val="00AB7D2D"/>
    <w:rsid w:val="00AC3693"/>
    <w:rsid w:val="00AC7F49"/>
    <w:rsid w:val="00AE035F"/>
    <w:rsid w:val="00AE0AA6"/>
    <w:rsid w:val="00B029D7"/>
    <w:rsid w:val="00B1689A"/>
    <w:rsid w:val="00B22022"/>
    <w:rsid w:val="00B2383A"/>
    <w:rsid w:val="00B2397D"/>
    <w:rsid w:val="00B25F5F"/>
    <w:rsid w:val="00B34010"/>
    <w:rsid w:val="00B53AFC"/>
    <w:rsid w:val="00B60A76"/>
    <w:rsid w:val="00B65A48"/>
    <w:rsid w:val="00B731B8"/>
    <w:rsid w:val="00B74CA9"/>
    <w:rsid w:val="00B840B1"/>
    <w:rsid w:val="00B95807"/>
    <w:rsid w:val="00BA1252"/>
    <w:rsid w:val="00BA7E41"/>
    <w:rsid w:val="00BC38AF"/>
    <w:rsid w:val="00BD3DD1"/>
    <w:rsid w:val="00BD73E0"/>
    <w:rsid w:val="00BE0A2C"/>
    <w:rsid w:val="00BE3C5B"/>
    <w:rsid w:val="00C05FF5"/>
    <w:rsid w:val="00C11386"/>
    <w:rsid w:val="00C13663"/>
    <w:rsid w:val="00C13C05"/>
    <w:rsid w:val="00C17895"/>
    <w:rsid w:val="00C218FB"/>
    <w:rsid w:val="00C407AB"/>
    <w:rsid w:val="00C506C5"/>
    <w:rsid w:val="00C672ED"/>
    <w:rsid w:val="00C82DF8"/>
    <w:rsid w:val="00C867A0"/>
    <w:rsid w:val="00CA7A24"/>
    <w:rsid w:val="00CB0BE8"/>
    <w:rsid w:val="00CB2001"/>
    <w:rsid w:val="00CC08D9"/>
    <w:rsid w:val="00CC4CE5"/>
    <w:rsid w:val="00CD41BD"/>
    <w:rsid w:val="00CE59E7"/>
    <w:rsid w:val="00D035AF"/>
    <w:rsid w:val="00D20573"/>
    <w:rsid w:val="00D4058B"/>
    <w:rsid w:val="00D539A1"/>
    <w:rsid w:val="00D64C50"/>
    <w:rsid w:val="00D64FF1"/>
    <w:rsid w:val="00D66165"/>
    <w:rsid w:val="00D76BE9"/>
    <w:rsid w:val="00D8673B"/>
    <w:rsid w:val="00D90F41"/>
    <w:rsid w:val="00D93FA1"/>
    <w:rsid w:val="00DA10F1"/>
    <w:rsid w:val="00DA448F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35CA8"/>
    <w:rsid w:val="00E541FB"/>
    <w:rsid w:val="00E66B4C"/>
    <w:rsid w:val="00E66E17"/>
    <w:rsid w:val="00E74FC8"/>
    <w:rsid w:val="00E850CC"/>
    <w:rsid w:val="00EA33E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F2739"/>
    <w:rsid w:val="00F01C0B"/>
    <w:rsid w:val="00F02464"/>
    <w:rsid w:val="00F05526"/>
    <w:rsid w:val="00F13DA4"/>
    <w:rsid w:val="00F147D9"/>
    <w:rsid w:val="00F31823"/>
    <w:rsid w:val="00F3318E"/>
    <w:rsid w:val="00F40663"/>
    <w:rsid w:val="00F4640C"/>
    <w:rsid w:val="00F52A40"/>
    <w:rsid w:val="00F65ED6"/>
    <w:rsid w:val="00F70F32"/>
    <w:rsid w:val="00F72A35"/>
    <w:rsid w:val="00F90C42"/>
    <w:rsid w:val="00F95240"/>
    <w:rsid w:val="00F9616E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D007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D974D-2861-4459-9FB7-9C7AECEE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3</cp:revision>
  <cp:lastPrinted>2020-02-13T08:27:00Z</cp:lastPrinted>
  <dcterms:created xsi:type="dcterms:W3CDTF">2022-02-04T08:13:00Z</dcterms:created>
  <dcterms:modified xsi:type="dcterms:W3CDTF">2022-02-08T08:46:00Z</dcterms:modified>
</cp:coreProperties>
</file>