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8B8" w:rsidRPr="00274B14" w:rsidRDefault="005558B8" w:rsidP="005558B8">
      <w:pPr>
        <w:jc w:val="right"/>
        <w:rPr>
          <w:b/>
        </w:rPr>
      </w:pPr>
    </w:p>
    <w:p w:rsidR="005558B8" w:rsidRPr="00274B14" w:rsidRDefault="005558B8" w:rsidP="005558B8">
      <w:pPr>
        <w:jc w:val="center"/>
      </w:pPr>
      <w:r w:rsidRPr="00274B14">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41.8pt" o:ole="" filled="t">
            <v:fill color2="black" type="frame"/>
            <v:imagedata r:id="rId7" o:title=""/>
          </v:shape>
          <o:OLEObject Type="Embed" ProgID="OutPlace" ShapeID="_x0000_i1025" DrawAspect="Content" ObjectID="_1715415825" r:id="rId8"/>
        </w:object>
      </w:r>
    </w:p>
    <w:p w:rsidR="005558B8" w:rsidRPr="00274B14" w:rsidRDefault="005558B8" w:rsidP="005558B8">
      <w:pPr>
        <w:jc w:val="center"/>
        <w:rPr>
          <w:b/>
        </w:rPr>
      </w:pPr>
      <w:r w:rsidRPr="00274B14">
        <w:rPr>
          <w:b/>
        </w:rPr>
        <w:t>KĖDAINIŲ RAJONO SAVIVALDYBĖS TARYBA</w:t>
      </w:r>
    </w:p>
    <w:p w:rsidR="005558B8" w:rsidRPr="00274B14" w:rsidRDefault="005558B8" w:rsidP="005558B8">
      <w:pPr>
        <w:jc w:val="center"/>
        <w:rPr>
          <w:b/>
        </w:rPr>
      </w:pPr>
    </w:p>
    <w:p w:rsidR="005558B8" w:rsidRPr="00274B14" w:rsidRDefault="005558B8" w:rsidP="005558B8">
      <w:pPr>
        <w:jc w:val="center"/>
        <w:rPr>
          <w:b/>
        </w:rPr>
      </w:pPr>
      <w:r w:rsidRPr="00274B14">
        <w:rPr>
          <w:b/>
        </w:rPr>
        <w:t>SPRENDIMAS</w:t>
      </w:r>
    </w:p>
    <w:p w:rsidR="00A82BB1" w:rsidRDefault="00A82BB1" w:rsidP="005558B8">
      <w:pPr>
        <w:ind w:right="-2"/>
        <w:jc w:val="center"/>
        <w:rPr>
          <w:b/>
        </w:rPr>
      </w:pPr>
      <w:r w:rsidRPr="00A82BB1">
        <w:rPr>
          <w:b/>
        </w:rPr>
        <w:t>DĖL KĖDAINIŲ RAJONO SAVIVALDYBĖS TARYBOS 2019 M. BIRŽELIO 28 D. SPRENDIMO NR. TS-149 „DĖL KĖDAINIŲ RAJONO SAVIVALDYBĖS BENDRUOMENĖS SVEIKATOS TARYBOS SUDARYMO“ PAKEITIMO</w:t>
      </w:r>
    </w:p>
    <w:p w:rsidR="00A82BB1" w:rsidRDefault="00A82BB1" w:rsidP="005558B8">
      <w:pPr>
        <w:jc w:val="center"/>
      </w:pPr>
    </w:p>
    <w:p w:rsidR="005558B8" w:rsidRPr="00274B14" w:rsidRDefault="00A93122" w:rsidP="005558B8">
      <w:pPr>
        <w:jc w:val="center"/>
      </w:pPr>
      <w:r>
        <w:t>2022</w:t>
      </w:r>
      <w:r w:rsidR="005558B8" w:rsidRPr="00274B14">
        <w:t xml:space="preserve"> m. </w:t>
      </w:r>
      <w:r w:rsidR="00646F48">
        <w:t>gegužės</w:t>
      </w:r>
      <w:r w:rsidR="005558B8" w:rsidRPr="00274B14">
        <w:t xml:space="preserve"> </w:t>
      </w:r>
      <w:r w:rsidR="006D10FE">
        <w:t>27 d. Nr. TS</w:t>
      </w:r>
      <w:r w:rsidR="005558B8" w:rsidRPr="00274B14">
        <w:t>-</w:t>
      </w:r>
      <w:r w:rsidR="00D6731E">
        <w:t>17</w:t>
      </w:r>
      <w:r w:rsidR="006D10FE">
        <w:t>2</w:t>
      </w:r>
    </w:p>
    <w:p w:rsidR="005558B8" w:rsidRPr="00274B14" w:rsidRDefault="005558B8" w:rsidP="005558B8">
      <w:pPr>
        <w:jc w:val="center"/>
      </w:pPr>
      <w:r w:rsidRPr="00274B14">
        <w:t>Kėdainiai</w:t>
      </w:r>
    </w:p>
    <w:p w:rsidR="005558B8" w:rsidRPr="00274B14" w:rsidRDefault="005558B8" w:rsidP="005558B8"/>
    <w:p w:rsidR="005558B8" w:rsidRPr="00593DE7" w:rsidRDefault="005558B8" w:rsidP="00ED75D4">
      <w:pPr>
        <w:ind w:firstLine="709"/>
        <w:jc w:val="both"/>
        <w:rPr>
          <w:lang w:eastAsia="lt-LT"/>
        </w:rPr>
      </w:pPr>
      <w:r w:rsidRPr="00593DE7">
        <w:rPr>
          <w:lang w:eastAsia="lt-LT"/>
        </w:rPr>
        <w:t xml:space="preserve">Vadovaudamasi Lietuvos Respublikos vietos savivaldos įstatymo </w:t>
      </w:r>
      <w:r w:rsidR="00ED75D4" w:rsidRPr="00593DE7">
        <w:rPr>
          <w:lang w:eastAsia="lt-LT"/>
        </w:rPr>
        <w:t>18 straipsnio 1 dalimi</w:t>
      </w:r>
      <w:r w:rsidR="00D0188F" w:rsidRPr="00593DE7">
        <w:rPr>
          <w:lang w:eastAsia="lt-LT"/>
        </w:rPr>
        <w:t>,</w:t>
      </w:r>
      <w:r w:rsidR="00ED75D4" w:rsidRPr="00593DE7">
        <w:rPr>
          <w:lang w:eastAsia="lt-LT"/>
        </w:rPr>
        <w:t xml:space="preserve"> </w:t>
      </w:r>
      <w:r w:rsidRPr="00593DE7">
        <w:rPr>
          <w:lang w:eastAsia="lt-LT"/>
        </w:rPr>
        <w:t xml:space="preserve">Kėdainių rajono savivaldybės taryba </w:t>
      </w:r>
      <w:r w:rsidRPr="00593DE7">
        <w:rPr>
          <w:spacing w:val="50"/>
          <w:lang w:eastAsia="lt-LT"/>
        </w:rPr>
        <w:t>nusprendžia</w:t>
      </w:r>
      <w:r w:rsidRPr="00593DE7">
        <w:rPr>
          <w:lang w:eastAsia="lt-LT"/>
        </w:rPr>
        <w:t>:</w:t>
      </w:r>
    </w:p>
    <w:p w:rsidR="00CB6E19" w:rsidRDefault="007748FE" w:rsidP="00CB6E19">
      <w:pPr>
        <w:ind w:firstLine="709"/>
        <w:jc w:val="both"/>
        <w:rPr>
          <w:lang w:eastAsia="lt-LT"/>
        </w:rPr>
      </w:pPr>
      <w:r>
        <w:rPr>
          <w:lang w:eastAsia="lt-LT"/>
        </w:rPr>
        <w:t>p</w:t>
      </w:r>
      <w:r w:rsidR="00CB6E19">
        <w:rPr>
          <w:lang w:eastAsia="lt-LT"/>
        </w:rPr>
        <w:t>akeisti Kėdainių rajono savivaldybės tarybos 2019 m. birželio 28 d. sprendim</w:t>
      </w:r>
      <w:r>
        <w:rPr>
          <w:lang w:eastAsia="lt-LT"/>
        </w:rPr>
        <w:t>o</w:t>
      </w:r>
      <w:r w:rsidR="00CB6E19">
        <w:rPr>
          <w:lang w:eastAsia="lt-LT"/>
        </w:rPr>
        <w:t xml:space="preserve"> Nr. TS-149 „Dėl Kėdainių rajono savivaldybės bendruomenės sveikatos tarybos sudarymo“</w:t>
      </w:r>
      <w:r>
        <w:rPr>
          <w:lang w:eastAsia="lt-LT"/>
        </w:rPr>
        <w:t xml:space="preserve"> trečiąją pastraipą ir ją išdėstyti taip</w:t>
      </w:r>
      <w:r w:rsidR="00CB6E19">
        <w:rPr>
          <w:lang w:eastAsia="lt-LT"/>
        </w:rPr>
        <w:t>:</w:t>
      </w:r>
    </w:p>
    <w:p w:rsidR="00847485" w:rsidRPr="00831B4B" w:rsidRDefault="00847485" w:rsidP="00CB6E19">
      <w:pPr>
        <w:ind w:firstLine="737"/>
        <w:jc w:val="both"/>
        <w:rPr>
          <w:szCs w:val="24"/>
        </w:rPr>
      </w:pPr>
      <w:r w:rsidRPr="00593DE7">
        <w:rPr>
          <w:lang w:eastAsia="lt-LT"/>
        </w:rPr>
        <w:t>„</w:t>
      </w:r>
      <w:r w:rsidR="00BC023B">
        <w:rPr>
          <w:lang w:eastAsia="lt-LT"/>
        </w:rPr>
        <w:t xml:space="preserve">Rima </w:t>
      </w:r>
      <w:r w:rsidR="00BC023B" w:rsidRPr="00831B4B">
        <w:rPr>
          <w:lang w:eastAsia="lt-LT"/>
        </w:rPr>
        <w:t>Kikilienė</w:t>
      </w:r>
      <w:r w:rsidRPr="00831B4B">
        <w:rPr>
          <w:szCs w:val="24"/>
        </w:rPr>
        <w:t xml:space="preserve">, </w:t>
      </w:r>
      <w:r w:rsidR="00BC023B" w:rsidRPr="00831B4B">
        <w:rPr>
          <w:szCs w:val="24"/>
        </w:rPr>
        <w:t>Kaimo reikalų ir aplinkosaugos komiteto</w:t>
      </w:r>
      <w:r w:rsidR="00646F48" w:rsidRPr="00831B4B">
        <w:rPr>
          <w:szCs w:val="24"/>
        </w:rPr>
        <w:t xml:space="preserve"> nar</w:t>
      </w:r>
      <w:r w:rsidR="00BC023B" w:rsidRPr="00831B4B">
        <w:rPr>
          <w:szCs w:val="24"/>
        </w:rPr>
        <w:t xml:space="preserve">ė, </w:t>
      </w:r>
      <w:r w:rsidR="00CB6E19" w:rsidRPr="00831B4B">
        <w:rPr>
          <w:szCs w:val="24"/>
        </w:rPr>
        <w:t>Bendruomenės sveikatos tarybos pirmininko pavaduotoja</w:t>
      </w:r>
      <w:r w:rsidR="008267AF" w:rsidRPr="00831B4B">
        <w:rPr>
          <w:szCs w:val="24"/>
        </w:rPr>
        <w:t>;</w:t>
      </w:r>
      <w:r w:rsidRPr="00831B4B">
        <w:rPr>
          <w:szCs w:val="24"/>
        </w:rPr>
        <w:t>“</w:t>
      </w:r>
      <w:r w:rsidR="000659E6" w:rsidRPr="00831B4B">
        <w:rPr>
          <w:szCs w:val="24"/>
        </w:rPr>
        <w:t>.</w:t>
      </w:r>
    </w:p>
    <w:p w:rsidR="00847485" w:rsidRPr="00593DE7" w:rsidRDefault="00847485" w:rsidP="00847485">
      <w:pPr>
        <w:ind w:firstLine="737"/>
        <w:contextualSpacing/>
        <w:jc w:val="both"/>
        <w:rPr>
          <w:szCs w:val="24"/>
        </w:rPr>
      </w:pPr>
      <w:r w:rsidRPr="00593DE7">
        <w:rPr>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558B8" w:rsidRDefault="005558B8" w:rsidP="005558B8">
      <w:pPr>
        <w:ind w:firstLine="709"/>
        <w:jc w:val="both"/>
        <w:rPr>
          <w:lang w:eastAsia="lt-LT"/>
        </w:rPr>
      </w:pPr>
    </w:p>
    <w:p w:rsidR="004141F2" w:rsidRDefault="004141F2" w:rsidP="005558B8">
      <w:pPr>
        <w:ind w:firstLine="709"/>
        <w:jc w:val="both"/>
        <w:rPr>
          <w:lang w:eastAsia="lt-LT"/>
        </w:rPr>
      </w:pPr>
    </w:p>
    <w:p w:rsidR="004141F2" w:rsidRPr="00274B14" w:rsidRDefault="004141F2" w:rsidP="005558B8">
      <w:pPr>
        <w:ind w:firstLine="709"/>
        <w:jc w:val="both"/>
        <w:rPr>
          <w:lang w:eastAsia="lt-LT"/>
        </w:rPr>
      </w:pPr>
    </w:p>
    <w:p w:rsidR="005558B8" w:rsidRPr="00274B14" w:rsidRDefault="005558B8" w:rsidP="005558B8">
      <w:pPr>
        <w:rPr>
          <w:lang w:eastAsia="lt-LT"/>
        </w:rPr>
      </w:pPr>
      <w:r w:rsidRPr="00274B14">
        <w:rPr>
          <w:lang w:eastAsia="lt-LT"/>
        </w:rPr>
        <w:t>Savivaldybės meras</w:t>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r>
      <w:r w:rsidR="006D10FE">
        <w:rPr>
          <w:lang w:eastAsia="lt-LT"/>
        </w:rPr>
        <w:tab/>
        <w:t xml:space="preserve"> Valentinas Tamulis</w:t>
      </w:r>
    </w:p>
    <w:p w:rsidR="005558B8" w:rsidRPr="00274B14" w:rsidRDefault="005558B8" w:rsidP="005558B8">
      <w:pPr>
        <w:rPr>
          <w:lang w:eastAsia="lt-LT"/>
        </w:rPr>
      </w:pPr>
    </w:p>
    <w:p w:rsidR="005558B8" w:rsidRPr="00274B14" w:rsidRDefault="005558B8" w:rsidP="005558B8">
      <w:pPr>
        <w:rPr>
          <w:lang w:eastAsia="lt-LT"/>
        </w:rPr>
      </w:pPr>
    </w:p>
    <w:p w:rsidR="005558B8" w:rsidRPr="00274B14" w:rsidRDefault="005558B8"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274B14" w:rsidRPr="00274B14" w:rsidRDefault="00274B14"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Default="00DF133E" w:rsidP="005558B8">
      <w:pPr>
        <w:rPr>
          <w:lang w:eastAsia="lt-LT"/>
        </w:rPr>
      </w:pPr>
    </w:p>
    <w:p w:rsidR="00593DE7" w:rsidRPr="00274B14" w:rsidRDefault="00593DE7"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p>
    <w:p w:rsidR="00DF133E" w:rsidRPr="00274B14" w:rsidRDefault="00DF133E" w:rsidP="005558B8">
      <w:pPr>
        <w:rPr>
          <w:lang w:eastAsia="lt-LT"/>
        </w:rPr>
      </w:pPr>
      <w:bookmarkStart w:id="0" w:name="_GoBack"/>
      <w:bookmarkEnd w:id="0"/>
    </w:p>
    <w:sectPr w:rsidR="00DF133E" w:rsidRPr="00274B14" w:rsidSect="0044143D">
      <w:headerReference w:type="even" r:id="rId9"/>
      <w:headerReference w:type="default" r:id="rId10"/>
      <w:pgSz w:w="11905" w:h="16837"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F34" w:rsidRDefault="00012F34">
      <w:r>
        <w:separator/>
      </w:r>
    </w:p>
  </w:endnote>
  <w:endnote w:type="continuationSeparator" w:id="0">
    <w:p w:rsidR="00012F34" w:rsidRDefault="0001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F34" w:rsidRDefault="00012F34">
      <w:r>
        <w:separator/>
      </w:r>
    </w:p>
  </w:footnote>
  <w:footnote w:type="continuationSeparator" w:id="0">
    <w:p w:rsidR="00012F34" w:rsidRDefault="00012F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rsidP="00B60F8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627CE" w:rsidRDefault="00A627C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15:restartNumberingAfterBreak="0">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15:restartNumberingAfterBreak="0">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1" w15:restartNumberingAfterBreak="0">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7E90C2C"/>
    <w:multiLevelType w:val="hybridMultilevel"/>
    <w:tmpl w:val="F990A5D6"/>
    <w:lvl w:ilvl="0" w:tplc="2780BE3E">
      <w:start w:val="1"/>
      <w:numFmt w:val="decimal"/>
      <w:lvlText w:val="%1."/>
      <w:lvlJc w:val="left"/>
      <w:pPr>
        <w:ind w:left="1069" w:hanging="360"/>
      </w:pPr>
      <w:rPr>
        <w:rFonts w:hint="default"/>
        <w:color w:val="00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7" w15:restartNumberingAfterBreak="0">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9" w15:restartNumberingAfterBreak="0">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0" w15:restartNumberingAfterBreak="0">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2" w15:restartNumberingAfterBreak="0">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3"/>
  </w:num>
  <w:num w:numId="2">
    <w:abstractNumId w:val="12"/>
  </w:num>
  <w:num w:numId="3">
    <w:abstractNumId w:val="11"/>
  </w:num>
  <w:num w:numId="4">
    <w:abstractNumId w:val="1"/>
  </w:num>
  <w:num w:numId="5">
    <w:abstractNumId w:val="4"/>
  </w:num>
  <w:num w:numId="6">
    <w:abstractNumId w:val="5"/>
  </w:num>
  <w:num w:numId="7">
    <w:abstractNumId w:val="21"/>
  </w:num>
  <w:num w:numId="8">
    <w:abstractNumId w:val="16"/>
  </w:num>
  <w:num w:numId="9">
    <w:abstractNumId w:val="10"/>
  </w:num>
  <w:num w:numId="10">
    <w:abstractNumId w:val="19"/>
  </w:num>
  <w:num w:numId="11">
    <w:abstractNumId w:val="15"/>
  </w:num>
  <w:num w:numId="12">
    <w:abstractNumId w:val="8"/>
  </w:num>
  <w:num w:numId="13">
    <w:abstractNumId w:val="0"/>
  </w:num>
  <w:num w:numId="14">
    <w:abstractNumId w:val="22"/>
  </w:num>
  <w:num w:numId="15">
    <w:abstractNumId w:val="6"/>
  </w:num>
  <w:num w:numId="16">
    <w:abstractNumId w:val="3"/>
  </w:num>
  <w:num w:numId="17">
    <w:abstractNumId w:val="20"/>
  </w:num>
  <w:num w:numId="18">
    <w:abstractNumId w:val="17"/>
  </w:num>
  <w:num w:numId="19">
    <w:abstractNumId w:val="2"/>
  </w:num>
  <w:num w:numId="20">
    <w:abstractNumId w:val="9"/>
  </w:num>
  <w:num w:numId="21">
    <w:abstractNumId w:val="7"/>
  </w:num>
  <w:num w:numId="22">
    <w:abstractNumId w:val="18"/>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FD"/>
    <w:rsid w:val="00001E52"/>
    <w:rsid w:val="00002A35"/>
    <w:rsid w:val="00002E99"/>
    <w:rsid w:val="00012F34"/>
    <w:rsid w:val="00022EBF"/>
    <w:rsid w:val="0002326C"/>
    <w:rsid w:val="000234E8"/>
    <w:rsid w:val="00025B7D"/>
    <w:rsid w:val="000266C4"/>
    <w:rsid w:val="000461E4"/>
    <w:rsid w:val="00063C4B"/>
    <w:rsid w:val="000659E6"/>
    <w:rsid w:val="00082ED9"/>
    <w:rsid w:val="00087A08"/>
    <w:rsid w:val="000A7101"/>
    <w:rsid w:val="000B6EB2"/>
    <w:rsid w:val="000B7625"/>
    <w:rsid w:val="000C0ADA"/>
    <w:rsid w:val="000D5E43"/>
    <w:rsid w:val="000E2E67"/>
    <w:rsid w:val="000E2ECD"/>
    <w:rsid w:val="000F05D9"/>
    <w:rsid w:val="0011312D"/>
    <w:rsid w:val="001239AE"/>
    <w:rsid w:val="00136EE4"/>
    <w:rsid w:val="0017187B"/>
    <w:rsid w:val="00183CB6"/>
    <w:rsid w:val="001A0468"/>
    <w:rsid w:val="001B1D40"/>
    <w:rsid w:val="001B2D8A"/>
    <w:rsid w:val="001D3EA1"/>
    <w:rsid w:val="001E51F7"/>
    <w:rsid w:val="002009F3"/>
    <w:rsid w:val="00205D31"/>
    <w:rsid w:val="00221BE3"/>
    <w:rsid w:val="002221F3"/>
    <w:rsid w:val="00232656"/>
    <w:rsid w:val="002351DA"/>
    <w:rsid w:val="002446C9"/>
    <w:rsid w:val="002479E9"/>
    <w:rsid w:val="00255C2E"/>
    <w:rsid w:val="0026103C"/>
    <w:rsid w:val="00274B14"/>
    <w:rsid w:val="002A3CB6"/>
    <w:rsid w:val="002C6669"/>
    <w:rsid w:val="002E157F"/>
    <w:rsid w:val="002E2432"/>
    <w:rsid w:val="002F1568"/>
    <w:rsid w:val="002F2B3C"/>
    <w:rsid w:val="003016E5"/>
    <w:rsid w:val="00311974"/>
    <w:rsid w:val="003123EA"/>
    <w:rsid w:val="003360BE"/>
    <w:rsid w:val="00343ACF"/>
    <w:rsid w:val="00350DF3"/>
    <w:rsid w:val="00361903"/>
    <w:rsid w:val="00374989"/>
    <w:rsid w:val="00380599"/>
    <w:rsid w:val="0038625B"/>
    <w:rsid w:val="00390748"/>
    <w:rsid w:val="00394653"/>
    <w:rsid w:val="003C3FC3"/>
    <w:rsid w:val="003C7A5B"/>
    <w:rsid w:val="003D4911"/>
    <w:rsid w:val="003F5539"/>
    <w:rsid w:val="0040004F"/>
    <w:rsid w:val="004141F2"/>
    <w:rsid w:val="00415195"/>
    <w:rsid w:val="00421785"/>
    <w:rsid w:val="00430CFC"/>
    <w:rsid w:val="0043132B"/>
    <w:rsid w:val="00432C06"/>
    <w:rsid w:val="0044143D"/>
    <w:rsid w:val="00467A70"/>
    <w:rsid w:val="0047518D"/>
    <w:rsid w:val="004832BC"/>
    <w:rsid w:val="0049051A"/>
    <w:rsid w:val="0049482A"/>
    <w:rsid w:val="004962D0"/>
    <w:rsid w:val="00496E86"/>
    <w:rsid w:val="00497846"/>
    <w:rsid w:val="004A436F"/>
    <w:rsid w:val="004A572B"/>
    <w:rsid w:val="004B1628"/>
    <w:rsid w:val="004B4FF6"/>
    <w:rsid w:val="004C1D7F"/>
    <w:rsid w:val="004C25F9"/>
    <w:rsid w:val="004C60F8"/>
    <w:rsid w:val="004D4118"/>
    <w:rsid w:val="005102F0"/>
    <w:rsid w:val="0051669E"/>
    <w:rsid w:val="00532FEA"/>
    <w:rsid w:val="00544209"/>
    <w:rsid w:val="00551FCC"/>
    <w:rsid w:val="005558B8"/>
    <w:rsid w:val="0057448C"/>
    <w:rsid w:val="00576F68"/>
    <w:rsid w:val="0058293F"/>
    <w:rsid w:val="00583B43"/>
    <w:rsid w:val="00592CE4"/>
    <w:rsid w:val="00593DE7"/>
    <w:rsid w:val="005970B6"/>
    <w:rsid w:val="005C1237"/>
    <w:rsid w:val="005D11C5"/>
    <w:rsid w:val="005D6985"/>
    <w:rsid w:val="005D77C0"/>
    <w:rsid w:val="005E4AEB"/>
    <w:rsid w:val="005F2BFF"/>
    <w:rsid w:val="006056E2"/>
    <w:rsid w:val="00611869"/>
    <w:rsid w:val="00615461"/>
    <w:rsid w:val="00646F48"/>
    <w:rsid w:val="006533E8"/>
    <w:rsid w:val="00670AAF"/>
    <w:rsid w:val="0067591C"/>
    <w:rsid w:val="006809D0"/>
    <w:rsid w:val="006823C6"/>
    <w:rsid w:val="00682A59"/>
    <w:rsid w:val="00687183"/>
    <w:rsid w:val="006871AA"/>
    <w:rsid w:val="00693618"/>
    <w:rsid w:val="006A219D"/>
    <w:rsid w:val="006A2BD1"/>
    <w:rsid w:val="006A52AD"/>
    <w:rsid w:val="006B6468"/>
    <w:rsid w:val="006B7C1C"/>
    <w:rsid w:val="006D10FE"/>
    <w:rsid w:val="006D389A"/>
    <w:rsid w:val="006E1EAF"/>
    <w:rsid w:val="006E6E8F"/>
    <w:rsid w:val="007119AD"/>
    <w:rsid w:val="00713336"/>
    <w:rsid w:val="00713D9E"/>
    <w:rsid w:val="007158BC"/>
    <w:rsid w:val="00715B18"/>
    <w:rsid w:val="007246F1"/>
    <w:rsid w:val="0073240F"/>
    <w:rsid w:val="007400DE"/>
    <w:rsid w:val="00742933"/>
    <w:rsid w:val="007522F0"/>
    <w:rsid w:val="007562BB"/>
    <w:rsid w:val="00757707"/>
    <w:rsid w:val="00763CB2"/>
    <w:rsid w:val="00770EB2"/>
    <w:rsid w:val="007748FE"/>
    <w:rsid w:val="0078777A"/>
    <w:rsid w:val="0079345E"/>
    <w:rsid w:val="00794237"/>
    <w:rsid w:val="007B13A0"/>
    <w:rsid w:val="007B3EB7"/>
    <w:rsid w:val="007C4E8B"/>
    <w:rsid w:val="007E186A"/>
    <w:rsid w:val="007F306D"/>
    <w:rsid w:val="007F40DF"/>
    <w:rsid w:val="00802E13"/>
    <w:rsid w:val="0080514F"/>
    <w:rsid w:val="008104E4"/>
    <w:rsid w:val="0081271C"/>
    <w:rsid w:val="00812E30"/>
    <w:rsid w:val="008267AF"/>
    <w:rsid w:val="0083159F"/>
    <w:rsid w:val="00831B4B"/>
    <w:rsid w:val="00831DFF"/>
    <w:rsid w:val="00832F95"/>
    <w:rsid w:val="008340E4"/>
    <w:rsid w:val="00847485"/>
    <w:rsid w:val="00860E5B"/>
    <w:rsid w:val="00880DCA"/>
    <w:rsid w:val="00885773"/>
    <w:rsid w:val="008A2351"/>
    <w:rsid w:val="008A7C76"/>
    <w:rsid w:val="008C0533"/>
    <w:rsid w:val="008D049F"/>
    <w:rsid w:val="008E37FB"/>
    <w:rsid w:val="008E7E68"/>
    <w:rsid w:val="009131E6"/>
    <w:rsid w:val="009214B5"/>
    <w:rsid w:val="00942FA2"/>
    <w:rsid w:val="009570E1"/>
    <w:rsid w:val="00985674"/>
    <w:rsid w:val="009901DE"/>
    <w:rsid w:val="00993C9A"/>
    <w:rsid w:val="009B2F96"/>
    <w:rsid w:val="009F76F2"/>
    <w:rsid w:val="00A07045"/>
    <w:rsid w:val="00A1130F"/>
    <w:rsid w:val="00A15C5A"/>
    <w:rsid w:val="00A23816"/>
    <w:rsid w:val="00A35890"/>
    <w:rsid w:val="00A46C35"/>
    <w:rsid w:val="00A50598"/>
    <w:rsid w:val="00A557A5"/>
    <w:rsid w:val="00A627CE"/>
    <w:rsid w:val="00A70634"/>
    <w:rsid w:val="00A82BB1"/>
    <w:rsid w:val="00A843A4"/>
    <w:rsid w:val="00A85B58"/>
    <w:rsid w:val="00A90090"/>
    <w:rsid w:val="00A93122"/>
    <w:rsid w:val="00A96B3C"/>
    <w:rsid w:val="00A97EC7"/>
    <w:rsid w:val="00AA0D19"/>
    <w:rsid w:val="00AA47E5"/>
    <w:rsid w:val="00AB4912"/>
    <w:rsid w:val="00AD4889"/>
    <w:rsid w:val="00AD5AAC"/>
    <w:rsid w:val="00AD7184"/>
    <w:rsid w:val="00AE7376"/>
    <w:rsid w:val="00AF1425"/>
    <w:rsid w:val="00AF22CB"/>
    <w:rsid w:val="00AF2941"/>
    <w:rsid w:val="00AF7CF2"/>
    <w:rsid w:val="00B26A61"/>
    <w:rsid w:val="00B307B8"/>
    <w:rsid w:val="00B35976"/>
    <w:rsid w:val="00B45C40"/>
    <w:rsid w:val="00B52134"/>
    <w:rsid w:val="00B60F80"/>
    <w:rsid w:val="00B700C7"/>
    <w:rsid w:val="00B80223"/>
    <w:rsid w:val="00B82738"/>
    <w:rsid w:val="00B827D8"/>
    <w:rsid w:val="00B854DF"/>
    <w:rsid w:val="00B94D63"/>
    <w:rsid w:val="00BA1BAD"/>
    <w:rsid w:val="00BA28C6"/>
    <w:rsid w:val="00BA46A0"/>
    <w:rsid w:val="00BA5D76"/>
    <w:rsid w:val="00BA6972"/>
    <w:rsid w:val="00BB0241"/>
    <w:rsid w:val="00BB38AA"/>
    <w:rsid w:val="00BB603B"/>
    <w:rsid w:val="00BC023B"/>
    <w:rsid w:val="00BD0AC2"/>
    <w:rsid w:val="00BD5005"/>
    <w:rsid w:val="00BD73E7"/>
    <w:rsid w:val="00BE3E83"/>
    <w:rsid w:val="00BF09A4"/>
    <w:rsid w:val="00BF46CA"/>
    <w:rsid w:val="00C01918"/>
    <w:rsid w:val="00C061FD"/>
    <w:rsid w:val="00C26967"/>
    <w:rsid w:val="00C40F83"/>
    <w:rsid w:val="00C470E3"/>
    <w:rsid w:val="00C574E4"/>
    <w:rsid w:val="00C86848"/>
    <w:rsid w:val="00CB33E0"/>
    <w:rsid w:val="00CB6E19"/>
    <w:rsid w:val="00CC773D"/>
    <w:rsid w:val="00CE44E1"/>
    <w:rsid w:val="00D0188F"/>
    <w:rsid w:val="00D066D1"/>
    <w:rsid w:val="00D11583"/>
    <w:rsid w:val="00D222B4"/>
    <w:rsid w:val="00D2254E"/>
    <w:rsid w:val="00D260BF"/>
    <w:rsid w:val="00D37964"/>
    <w:rsid w:val="00D61761"/>
    <w:rsid w:val="00D6731E"/>
    <w:rsid w:val="00D75C2A"/>
    <w:rsid w:val="00D90A07"/>
    <w:rsid w:val="00D92E6F"/>
    <w:rsid w:val="00D95016"/>
    <w:rsid w:val="00DC6192"/>
    <w:rsid w:val="00DC7966"/>
    <w:rsid w:val="00DE3672"/>
    <w:rsid w:val="00DE7713"/>
    <w:rsid w:val="00DF133E"/>
    <w:rsid w:val="00DF1C23"/>
    <w:rsid w:val="00E02F01"/>
    <w:rsid w:val="00E2345F"/>
    <w:rsid w:val="00E25BFB"/>
    <w:rsid w:val="00E36539"/>
    <w:rsid w:val="00E45A46"/>
    <w:rsid w:val="00E60BD4"/>
    <w:rsid w:val="00EA0999"/>
    <w:rsid w:val="00EA155C"/>
    <w:rsid w:val="00EA2532"/>
    <w:rsid w:val="00EA502A"/>
    <w:rsid w:val="00EB7F00"/>
    <w:rsid w:val="00EC515C"/>
    <w:rsid w:val="00ED42A3"/>
    <w:rsid w:val="00ED4E67"/>
    <w:rsid w:val="00ED75D4"/>
    <w:rsid w:val="00EF05CB"/>
    <w:rsid w:val="00F00A1E"/>
    <w:rsid w:val="00F05EE6"/>
    <w:rsid w:val="00F102FC"/>
    <w:rsid w:val="00F17F84"/>
    <w:rsid w:val="00F2231D"/>
    <w:rsid w:val="00F24316"/>
    <w:rsid w:val="00F262E0"/>
    <w:rsid w:val="00F32F1E"/>
    <w:rsid w:val="00F3659C"/>
    <w:rsid w:val="00F42E8C"/>
    <w:rsid w:val="00F46EEB"/>
    <w:rsid w:val="00F74D42"/>
    <w:rsid w:val="00F77B54"/>
    <w:rsid w:val="00F82CBD"/>
    <w:rsid w:val="00F85468"/>
    <w:rsid w:val="00F8667F"/>
    <w:rsid w:val="00FA0A4B"/>
    <w:rsid w:val="00FA6B6F"/>
    <w:rsid w:val="00FA7939"/>
    <w:rsid w:val="00FC54C2"/>
    <w:rsid w:val="00FC7ECD"/>
    <w:rsid w:val="00FD40C3"/>
    <w:rsid w:val="00FE228D"/>
    <w:rsid w:val="00FE4574"/>
    <w:rsid w:val="00FE52F8"/>
    <w:rsid w:val="00FF5405"/>
    <w:rsid w:val="00FF7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185965-9013-4F47-A26E-E110F4C8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61FD"/>
    <w:pPr>
      <w:suppressAutoHyphens/>
      <w:overflowPunct w:val="0"/>
      <w:autoSpaceDE w:val="0"/>
      <w:textAlignment w:val="baseline"/>
    </w:pPr>
    <w:rPr>
      <w:rFonts w:eastAsia="Times New Roman"/>
      <w:sz w:val="24"/>
      <w:lang w:val="lt-LT" w:eastAsia="ar-SA"/>
    </w:rPr>
  </w:style>
  <w:style w:type="paragraph" w:styleId="Antrat4">
    <w:name w:val="heading 4"/>
    <w:basedOn w:val="prastasis"/>
    <w:next w:val="prastasis"/>
    <w:qFormat/>
    <w:rsid w:val="000B7625"/>
    <w:pPr>
      <w:keepNext/>
      <w:spacing w:before="240" w:after="60"/>
      <w:outlineLvl w:val="3"/>
    </w:pPr>
    <w:rPr>
      <w:b/>
      <w:bCs/>
      <w:sz w:val="28"/>
      <w:szCs w:val="28"/>
    </w:rPr>
  </w:style>
  <w:style w:type="paragraph" w:styleId="Antrat5">
    <w:name w:val="heading 5"/>
    <w:basedOn w:val="prastasis"/>
    <w:next w:val="prastasis"/>
    <w:qFormat/>
    <w:rsid w:val="004962D0"/>
    <w:pPr>
      <w:spacing w:before="240" w:after="60"/>
      <w:outlineLvl w:val="4"/>
    </w:pPr>
    <w:rPr>
      <w:b/>
      <w:bCs/>
      <w:i/>
      <w:iCs/>
      <w:sz w:val="26"/>
      <w:szCs w:val="26"/>
    </w:rPr>
  </w:style>
  <w:style w:type="paragraph" w:styleId="Antrat7">
    <w:name w:val="heading 7"/>
    <w:basedOn w:val="prastasis"/>
    <w:next w:val="prastasis"/>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Antrat9">
    <w:name w:val="heading 9"/>
    <w:basedOn w:val="prastasis"/>
    <w:next w:val="prastasis"/>
    <w:qFormat/>
    <w:rsid w:val="003123EA"/>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rPr>
  </w:style>
  <w:style w:type="paragraph" w:styleId="Pagrindinistekstas">
    <w:name w:val="Body Text"/>
    <w:basedOn w:val="prastasis"/>
    <w:link w:val="PagrindinistekstasDiagrama"/>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val="lt-LT" w:eastAsia="ar-SA"/>
    </w:rPr>
  </w:style>
  <w:style w:type="paragraph" w:styleId="Pagrindiniotekstotrauka">
    <w:name w:val="Body Text Indent"/>
    <w:basedOn w:val="prastasis"/>
    <w:link w:val="PagrindiniotekstotraukaDiagrama"/>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eastAsia="ar-SA"/>
    </w:rPr>
  </w:style>
  <w:style w:type="paragraph" w:styleId="Antrats">
    <w:name w:val="header"/>
    <w:basedOn w:val="prastasis"/>
    <w:rsid w:val="00B60F80"/>
    <w:pPr>
      <w:tabs>
        <w:tab w:val="center" w:pos="4819"/>
        <w:tab w:val="right" w:pos="9638"/>
      </w:tabs>
    </w:pPr>
  </w:style>
  <w:style w:type="character" w:styleId="Puslapionumeris">
    <w:name w:val="page number"/>
    <w:basedOn w:val="Numatytasispastraiposriftas"/>
    <w:rsid w:val="00B60F80"/>
  </w:style>
  <w:style w:type="character" w:styleId="Hipersaitas">
    <w:name w:val="Hyperlink"/>
    <w:rsid w:val="00D37964"/>
    <w:rPr>
      <w:color w:val="0000FF"/>
      <w:u w:val="single"/>
    </w:rPr>
  </w:style>
  <w:style w:type="paragraph" w:styleId="Debesliotekstas">
    <w:name w:val="Balloon Text"/>
    <w:basedOn w:val="prastasis"/>
    <w:link w:val="DebesliotekstasDiagrama"/>
    <w:uiPriority w:val="99"/>
    <w:semiHidden/>
    <w:unhideWhenUsed/>
    <w:rsid w:val="00D2254E"/>
    <w:rPr>
      <w:rFonts w:ascii="Segoe UI" w:hAnsi="Segoe UI"/>
      <w:sz w:val="18"/>
      <w:szCs w:val="18"/>
      <w:lang w:val="x-none"/>
    </w:rPr>
  </w:style>
  <w:style w:type="character" w:customStyle="1" w:styleId="DebesliotekstasDiagrama">
    <w:name w:val="Debesėlio tekstas Diagrama"/>
    <w:link w:val="Debesliotekstas"/>
    <w:uiPriority w:val="99"/>
    <w:semiHidden/>
    <w:rsid w:val="00D2254E"/>
    <w:rPr>
      <w:rFonts w:ascii="Segoe UI" w:eastAsia="Times New Roman" w:hAnsi="Segoe UI" w:cs="Segoe UI"/>
      <w:sz w:val="18"/>
      <w:szCs w:val="18"/>
      <w:lang w:eastAsia="ar-SA"/>
    </w:rPr>
  </w:style>
  <w:style w:type="character" w:customStyle="1" w:styleId="PagrindinistekstasDiagrama">
    <w:name w:val="Pagrindinis tekstas Diagrama"/>
    <w:link w:val="Pagrindinistekstas"/>
    <w:rsid w:val="00832F95"/>
    <w:rPr>
      <w:rFonts w:eastAsia="Times New Roman"/>
      <w:sz w:val="24"/>
      <w:lang w:eastAsia="en-US"/>
    </w:rPr>
  </w:style>
  <w:style w:type="paragraph" w:styleId="Sraopastraipa">
    <w:name w:val="List Paragraph"/>
    <w:basedOn w:val="prastasis"/>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PagrindiniotekstotraukaDiagrama">
    <w:name w:val="Pagrindinio teksto įtrauka Diagrama"/>
    <w:link w:val="Pagrindiniotekstotrauka"/>
    <w:rsid w:val="00F00A1E"/>
    <w:rPr>
      <w:rFonts w:eastAsia="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 w:id="18163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1079</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Audronė Stadalnykienė</dc:creator>
  <cp:keywords/>
  <cp:lastModifiedBy>Vartotoja</cp:lastModifiedBy>
  <cp:revision>4</cp:revision>
  <cp:lastPrinted>2020-03-12T06:40:00Z</cp:lastPrinted>
  <dcterms:created xsi:type="dcterms:W3CDTF">2022-05-12T11:39:00Z</dcterms:created>
  <dcterms:modified xsi:type="dcterms:W3CDTF">2022-05-30T08:37:00Z</dcterms:modified>
</cp:coreProperties>
</file>