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E6C" w:rsidRPr="006F02B2" w:rsidRDefault="00D40E6C" w:rsidP="00D40E6C">
      <w:pPr>
        <w:pStyle w:val="Pavadinimas"/>
        <w:ind w:firstLine="680"/>
      </w:pPr>
      <w:r w:rsidRPr="006F02B2">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15424296" r:id="rId6"/>
        </w:object>
      </w:r>
    </w:p>
    <w:p w:rsidR="00D40E6C" w:rsidRPr="00C240BC" w:rsidRDefault="00D40E6C" w:rsidP="00D40E6C">
      <w:pPr>
        <w:pStyle w:val="Paantrat"/>
        <w:ind w:firstLine="680"/>
        <w:rPr>
          <w:color w:val="auto"/>
          <w:szCs w:val="24"/>
        </w:rPr>
      </w:pPr>
      <w:r w:rsidRPr="00C240BC">
        <w:rPr>
          <w:color w:val="auto"/>
          <w:szCs w:val="24"/>
        </w:rPr>
        <w:t>KĖDAINIŲ RAJONO SAVIVALDYBĖS TARYBA</w:t>
      </w:r>
    </w:p>
    <w:p w:rsidR="00992C0E" w:rsidRPr="00992C0E" w:rsidRDefault="00992C0E" w:rsidP="00992C0E">
      <w:pPr>
        <w:jc w:val="center"/>
        <w:rPr>
          <w:b/>
          <w:sz w:val="24"/>
          <w:szCs w:val="24"/>
        </w:rPr>
      </w:pPr>
    </w:p>
    <w:p w:rsidR="00992C0E" w:rsidRPr="00992C0E" w:rsidRDefault="00992C0E" w:rsidP="00992C0E">
      <w:pPr>
        <w:jc w:val="center"/>
        <w:rPr>
          <w:b/>
          <w:sz w:val="24"/>
          <w:szCs w:val="24"/>
        </w:rPr>
      </w:pPr>
      <w:r w:rsidRPr="00992C0E">
        <w:rPr>
          <w:b/>
          <w:sz w:val="24"/>
          <w:szCs w:val="24"/>
        </w:rPr>
        <w:t>SPRENDIMAS</w:t>
      </w:r>
    </w:p>
    <w:p w:rsidR="00992C0E" w:rsidRPr="00992C0E" w:rsidRDefault="00992C0E" w:rsidP="00992C0E">
      <w:pPr>
        <w:jc w:val="center"/>
        <w:rPr>
          <w:rFonts w:cs="Tahoma"/>
          <w:b/>
          <w:sz w:val="24"/>
          <w:szCs w:val="24"/>
        </w:rPr>
      </w:pPr>
      <w:r w:rsidRPr="00992C0E">
        <w:rPr>
          <w:b/>
          <w:sz w:val="24"/>
          <w:szCs w:val="24"/>
        </w:rPr>
        <w:t xml:space="preserve">DĖL KĖDAINIŲ RAJONO SAVIVALDYBĖS TARYBOS  </w:t>
      </w:r>
      <w:r w:rsidR="00ED29E3">
        <w:rPr>
          <w:rFonts w:cs="Tahoma"/>
          <w:b/>
          <w:sz w:val="24"/>
          <w:szCs w:val="24"/>
        </w:rPr>
        <w:t>2021</w:t>
      </w:r>
      <w:r w:rsidRPr="00992C0E">
        <w:rPr>
          <w:rFonts w:cs="Tahoma"/>
          <w:b/>
          <w:sz w:val="24"/>
          <w:szCs w:val="24"/>
        </w:rPr>
        <w:t xml:space="preserve"> M. </w:t>
      </w:r>
      <w:r w:rsidR="00ED29E3">
        <w:rPr>
          <w:rFonts w:cs="Tahoma"/>
          <w:b/>
          <w:sz w:val="24"/>
          <w:szCs w:val="24"/>
        </w:rPr>
        <w:t>GRUODŽIO 17</w:t>
      </w:r>
      <w:r w:rsidRPr="00992C0E">
        <w:rPr>
          <w:rFonts w:cs="Tahoma"/>
          <w:b/>
          <w:sz w:val="24"/>
          <w:szCs w:val="24"/>
        </w:rPr>
        <w:t xml:space="preserve"> D.</w:t>
      </w:r>
      <w:r>
        <w:rPr>
          <w:rFonts w:cs="Tahoma"/>
          <w:sz w:val="24"/>
          <w:szCs w:val="24"/>
        </w:rPr>
        <w:t xml:space="preserve"> </w:t>
      </w:r>
      <w:r w:rsidRPr="00992C0E">
        <w:rPr>
          <w:b/>
          <w:sz w:val="24"/>
          <w:szCs w:val="24"/>
        </w:rPr>
        <w:t xml:space="preserve">SPRENDIMO </w:t>
      </w:r>
      <w:r w:rsidR="00ED29E3">
        <w:rPr>
          <w:rFonts w:cs="Tahoma"/>
          <w:b/>
          <w:sz w:val="24"/>
          <w:szCs w:val="24"/>
        </w:rPr>
        <w:t>NR. TS-347</w:t>
      </w:r>
      <w:r w:rsidRPr="00992C0E">
        <w:rPr>
          <w:rFonts w:cs="Tahoma"/>
          <w:b/>
          <w:sz w:val="24"/>
          <w:szCs w:val="24"/>
        </w:rPr>
        <w:t xml:space="preserve"> </w:t>
      </w:r>
      <w:r w:rsidRPr="00992C0E">
        <w:rPr>
          <w:b/>
          <w:sz w:val="24"/>
          <w:szCs w:val="24"/>
        </w:rPr>
        <w:t>„</w:t>
      </w:r>
      <w:r w:rsidR="00CD1889" w:rsidRPr="006F02B2">
        <w:rPr>
          <w:b/>
          <w:sz w:val="24"/>
          <w:szCs w:val="24"/>
        </w:rPr>
        <w:t xml:space="preserve">DĖL </w:t>
      </w:r>
      <w:r w:rsidR="00CD1889">
        <w:rPr>
          <w:b/>
          <w:sz w:val="24"/>
          <w:szCs w:val="24"/>
        </w:rPr>
        <w:t>K</w:t>
      </w:r>
      <w:r w:rsidR="00CD1889" w:rsidRPr="006F02B2">
        <w:rPr>
          <w:b/>
          <w:sz w:val="24"/>
          <w:szCs w:val="24"/>
        </w:rPr>
        <w:t xml:space="preserve">ĖDAINIŲ RAJONO SAVIVALDYBĖS TARYBOS </w:t>
      </w:r>
      <w:r w:rsidR="00CD1889" w:rsidRPr="002C6359">
        <w:rPr>
          <w:b/>
          <w:sz w:val="24"/>
          <w:szCs w:val="24"/>
        </w:rPr>
        <w:t xml:space="preserve">NARIŲ </w:t>
      </w:r>
      <w:r w:rsidR="00CD1889">
        <w:rPr>
          <w:b/>
          <w:sz w:val="24"/>
          <w:szCs w:val="24"/>
        </w:rPr>
        <w:t>GYVENTOJŲ PRIĖMIMO VIETŲ IR GRAFIKO TVIRTINIMO</w:t>
      </w:r>
      <w:r w:rsidRPr="00992C0E">
        <w:rPr>
          <w:b/>
          <w:sz w:val="24"/>
          <w:szCs w:val="24"/>
        </w:rPr>
        <w:t>“ PAKEITIMO</w:t>
      </w:r>
    </w:p>
    <w:p w:rsidR="00992C0E" w:rsidRPr="00992C0E" w:rsidRDefault="00992C0E" w:rsidP="00992C0E">
      <w:pPr>
        <w:jc w:val="center"/>
      </w:pPr>
    </w:p>
    <w:p w:rsidR="00992C0E" w:rsidRPr="00992C0E" w:rsidRDefault="00ED29E3" w:rsidP="00992C0E">
      <w:pPr>
        <w:jc w:val="center"/>
        <w:rPr>
          <w:rFonts w:cs="Tahoma"/>
          <w:sz w:val="24"/>
          <w:szCs w:val="24"/>
        </w:rPr>
      </w:pPr>
      <w:r>
        <w:rPr>
          <w:rFonts w:cs="Tahoma"/>
          <w:sz w:val="24"/>
          <w:szCs w:val="24"/>
        </w:rPr>
        <w:t>2022</w:t>
      </w:r>
      <w:r w:rsidR="00992C0E" w:rsidRPr="00992C0E">
        <w:rPr>
          <w:rFonts w:cs="Tahoma"/>
          <w:sz w:val="24"/>
          <w:szCs w:val="24"/>
        </w:rPr>
        <w:t xml:space="preserve"> m. </w:t>
      </w:r>
      <w:r w:rsidR="008E3C1E">
        <w:rPr>
          <w:rFonts w:cs="Tahoma"/>
          <w:sz w:val="24"/>
          <w:szCs w:val="24"/>
        </w:rPr>
        <w:t>gegužės</w:t>
      </w:r>
      <w:r w:rsidR="00117E50">
        <w:rPr>
          <w:rFonts w:cs="Tahoma"/>
          <w:sz w:val="24"/>
          <w:szCs w:val="24"/>
        </w:rPr>
        <w:t xml:space="preserve"> </w:t>
      </w:r>
      <w:r w:rsidR="00D67EAC">
        <w:rPr>
          <w:rFonts w:cs="Tahoma"/>
          <w:sz w:val="24"/>
          <w:szCs w:val="24"/>
        </w:rPr>
        <w:t>27</w:t>
      </w:r>
      <w:r w:rsidR="00117E50">
        <w:rPr>
          <w:rFonts w:cs="Tahoma"/>
          <w:sz w:val="24"/>
          <w:szCs w:val="24"/>
        </w:rPr>
        <w:t xml:space="preserve"> </w:t>
      </w:r>
      <w:r w:rsidR="00CD1889">
        <w:rPr>
          <w:rFonts w:cs="Tahoma"/>
          <w:sz w:val="24"/>
          <w:szCs w:val="24"/>
        </w:rPr>
        <w:t xml:space="preserve">d. Nr. </w:t>
      </w:r>
      <w:r w:rsidR="00D67EAC">
        <w:rPr>
          <w:rFonts w:cs="Tahoma"/>
          <w:sz w:val="24"/>
          <w:szCs w:val="24"/>
        </w:rPr>
        <w:t>T</w:t>
      </w:r>
      <w:r w:rsidR="008A4AD1">
        <w:rPr>
          <w:rFonts w:cs="Tahoma"/>
          <w:sz w:val="24"/>
          <w:szCs w:val="24"/>
        </w:rPr>
        <w:t>S-</w:t>
      </w:r>
      <w:r w:rsidR="00D67EAC">
        <w:rPr>
          <w:rFonts w:cs="Tahoma"/>
          <w:sz w:val="24"/>
          <w:szCs w:val="24"/>
        </w:rPr>
        <w:t>202</w:t>
      </w:r>
    </w:p>
    <w:p w:rsidR="00992C0E" w:rsidRPr="00992C0E" w:rsidRDefault="00992C0E" w:rsidP="00992C0E">
      <w:pPr>
        <w:jc w:val="center"/>
        <w:rPr>
          <w:sz w:val="24"/>
          <w:szCs w:val="24"/>
        </w:rPr>
      </w:pPr>
      <w:r w:rsidRPr="00992C0E">
        <w:rPr>
          <w:sz w:val="24"/>
          <w:szCs w:val="24"/>
        </w:rPr>
        <w:t>Kėdainiai</w:t>
      </w:r>
    </w:p>
    <w:p w:rsidR="00992C0E" w:rsidRPr="00992C0E" w:rsidRDefault="00992C0E" w:rsidP="00992C0E">
      <w:pPr>
        <w:rPr>
          <w:sz w:val="24"/>
          <w:szCs w:val="24"/>
        </w:rPr>
      </w:pPr>
    </w:p>
    <w:p w:rsidR="00992C0E" w:rsidRPr="00992C0E" w:rsidRDefault="00CD1889" w:rsidP="00992C0E">
      <w:pPr>
        <w:pStyle w:val="istatymas"/>
        <w:spacing w:before="0" w:beforeAutospacing="0" w:after="0" w:afterAutospacing="0"/>
        <w:ind w:firstLine="680"/>
        <w:jc w:val="both"/>
      </w:pPr>
      <w:r w:rsidRPr="006F02B2">
        <w:t>Vadovaudamasi Lietuvos Respublikos vietos savivaldos įstatymo</w:t>
      </w:r>
      <w:r w:rsidR="00992C0E" w:rsidRPr="00992C0E">
        <w:t xml:space="preserve"> 18 straipsnio 1 punktu</w:t>
      </w:r>
      <w:r w:rsidR="00992C0E">
        <w:t>,</w:t>
      </w:r>
      <w:r w:rsidR="00992C0E" w:rsidRPr="00992C0E">
        <w:t xml:space="preserve"> Kėda</w:t>
      </w:r>
      <w:r>
        <w:t>inių rajono savivaldybės taryba</w:t>
      </w:r>
      <w:r w:rsidR="00992C0E">
        <w:t xml:space="preserve"> </w:t>
      </w:r>
      <w:r w:rsidR="00992C0E" w:rsidRPr="00992C0E">
        <w:t xml:space="preserve">n u s p r e n d ž i a:                                                    </w:t>
      </w:r>
    </w:p>
    <w:p w:rsidR="007E4F2C" w:rsidRDefault="00DF2A2B" w:rsidP="00992C0E">
      <w:pPr>
        <w:ind w:firstLine="680"/>
        <w:jc w:val="both"/>
        <w:rPr>
          <w:sz w:val="24"/>
          <w:szCs w:val="24"/>
        </w:rPr>
      </w:pPr>
      <w:r>
        <w:rPr>
          <w:sz w:val="24"/>
          <w:szCs w:val="24"/>
        </w:rPr>
        <w:t>p</w:t>
      </w:r>
      <w:r w:rsidR="00992C0E" w:rsidRPr="00992C0E">
        <w:rPr>
          <w:sz w:val="24"/>
          <w:szCs w:val="24"/>
        </w:rPr>
        <w:t xml:space="preserve">akeisti </w:t>
      </w:r>
      <w:r w:rsidRPr="00992C0E">
        <w:rPr>
          <w:sz w:val="24"/>
          <w:szCs w:val="24"/>
        </w:rPr>
        <w:t>Kėdainių rajono savivaldybės taryb</w:t>
      </w:r>
      <w:r>
        <w:rPr>
          <w:sz w:val="24"/>
          <w:szCs w:val="24"/>
        </w:rPr>
        <w:t>os narių gyventojų priėmimo 2022 metais grafiko,</w:t>
      </w:r>
      <w:r w:rsidRPr="00992C0E">
        <w:rPr>
          <w:sz w:val="24"/>
          <w:szCs w:val="24"/>
        </w:rPr>
        <w:t xml:space="preserve"> </w:t>
      </w:r>
      <w:r>
        <w:rPr>
          <w:sz w:val="24"/>
          <w:szCs w:val="24"/>
        </w:rPr>
        <w:t>patvirtinto</w:t>
      </w:r>
      <w:r w:rsidRPr="00992C0E">
        <w:rPr>
          <w:sz w:val="24"/>
          <w:szCs w:val="24"/>
        </w:rPr>
        <w:t xml:space="preserve"> </w:t>
      </w:r>
      <w:r w:rsidR="00992C0E" w:rsidRPr="00992C0E">
        <w:rPr>
          <w:sz w:val="24"/>
          <w:szCs w:val="24"/>
        </w:rPr>
        <w:t xml:space="preserve">Kėdainių rajono savivaldybės tarybos  </w:t>
      </w:r>
      <w:r w:rsidR="00ED29E3">
        <w:rPr>
          <w:rFonts w:cs="Tahoma"/>
          <w:sz w:val="24"/>
          <w:szCs w:val="24"/>
        </w:rPr>
        <w:t>2021 m. gruodžio 17</w:t>
      </w:r>
      <w:r w:rsidR="00377882">
        <w:rPr>
          <w:rFonts w:cs="Tahoma"/>
          <w:sz w:val="24"/>
          <w:szCs w:val="24"/>
        </w:rPr>
        <w:t xml:space="preserve"> </w:t>
      </w:r>
      <w:r w:rsidR="00992C0E" w:rsidRPr="00992C0E">
        <w:rPr>
          <w:rFonts w:cs="Tahoma"/>
          <w:sz w:val="24"/>
          <w:szCs w:val="24"/>
        </w:rPr>
        <w:t xml:space="preserve">d. </w:t>
      </w:r>
      <w:r w:rsidR="00992C0E" w:rsidRPr="00992C0E">
        <w:rPr>
          <w:sz w:val="24"/>
          <w:szCs w:val="24"/>
        </w:rPr>
        <w:t>sprendimu N</w:t>
      </w:r>
      <w:r w:rsidR="00ED29E3">
        <w:rPr>
          <w:rFonts w:cs="Tahoma"/>
          <w:sz w:val="24"/>
          <w:szCs w:val="24"/>
        </w:rPr>
        <w:t xml:space="preserve">r. TS-347 </w:t>
      </w:r>
      <w:r w:rsidR="00992C0E" w:rsidRPr="00992C0E">
        <w:rPr>
          <w:sz w:val="24"/>
          <w:szCs w:val="24"/>
        </w:rPr>
        <w:t>„Dėl Kėdainių rajono savivaldybės tarybos</w:t>
      </w:r>
      <w:r w:rsidR="00CD1889">
        <w:rPr>
          <w:sz w:val="24"/>
          <w:szCs w:val="24"/>
        </w:rPr>
        <w:t xml:space="preserve"> </w:t>
      </w:r>
      <w:r w:rsidR="00992C0E" w:rsidRPr="00992C0E">
        <w:rPr>
          <w:sz w:val="24"/>
          <w:szCs w:val="24"/>
        </w:rPr>
        <w:t>narių gyventojų priėmimo vietų ir grafiko tvirti</w:t>
      </w:r>
      <w:r>
        <w:rPr>
          <w:sz w:val="24"/>
          <w:szCs w:val="24"/>
        </w:rPr>
        <w:t>nimo“,</w:t>
      </w:r>
      <w:r w:rsidR="00117E50">
        <w:rPr>
          <w:sz w:val="24"/>
          <w:szCs w:val="24"/>
        </w:rPr>
        <w:t xml:space="preserve"> 16 punktą</w:t>
      </w:r>
      <w:r>
        <w:rPr>
          <w:sz w:val="24"/>
          <w:szCs w:val="24"/>
        </w:rPr>
        <w:t xml:space="preserve"> ir jį </w:t>
      </w:r>
      <w:r w:rsidR="00992C0E" w:rsidRPr="00992C0E">
        <w:rPr>
          <w:sz w:val="24"/>
          <w:szCs w:val="24"/>
        </w:rPr>
        <w:t>išdėstyti taip:</w:t>
      </w:r>
      <w:r>
        <w:rPr>
          <w:sz w:val="24"/>
          <w:szCs w:val="24"/>
        </w:rPr>
        <w:tab/>
      </w:r>
    </w:p>
    <w:p w:rsidR="00DF2A2B" w:rsidRDefault="00DF2A2B" w:rsidP="00992C0E">
      <w:pPr>
        <w:ind w:firstLine="68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701"/>
        <w:gridCol w:w="2551"/>
        <w:gridCol w:w="4536"/>
      </w:tblGrid>
      <w:tr w:rsidR="00C31C3E" w:rsidRPr="00992C0E" w:rsidTr="007E4F2C">
        <w:trPr>
          <w:trHeight w:val="288"/>
        </w:trPr>
        <w:tc>
          <w:tcPr>
            <w:tcW w:w="738" w:type="dxa"/>
            <w:tcBorders>
              <w:left w:val="single" w:sz="4" w:space="0" w:color="auto"/>
              <w:bottom w:val="single" w:sz="4" w:space="0" w:color="auto"/>
              <w:right w:val="single" w:sz="4" w:space="0" w:color="auto"/>
            </w:tcBorders>
            <w:vAlign w:val="center"/>
          </w:tcPr>
          <w:p w:rsidR="00C31C3E" w:rsidRDefault="007E4F2C" w:rsidP="00CD1889">
            <w:pPr>
              <w:jc w:val="center"/>
              <w:rPr>
                <w:sz w:val="24"/>
                <w:szCs w:val="24"/>
              </w:rPr>
            </w:pPr>
            <w:r>
              <w:rPr>
                <w:sz w:val="24"/>
                <w:szCs w:val="24"/>
              </w:rPr>
              <w:t>„</w:t>
            </w:r>
            <w:r w:rsidR="00282103">
              <w:rPr>
                <w:sz w:val="24"/>
                <w:szCs w:val="24"/>
              </w:rPr>
              <w:t>16.</w:t>
            </w:r>
          </w:p>
        </w:tc>
        <w:tc>
          <w:tcPr>
            <w:tcW w:w="1701" w:type="dxa"/>
            <w:tcBorders>
              <w:left w:val="single" w:sz="4" w:space="0" w:color="auto"/>
              <w:bottom w:val="single" w:sz="4" w:space="0" w:color="auto"/>
              <w:right w:val="single" w:sz="4" w:space="0" w:color="auto"/>
            </w:tcBorders>
            <w:vAlign w:val="center"/>
          </w:tcPr>
          <w:p w:rsidR="00C31C3E" w:rsidRDefault="00282103" w:rsidP="00CD1889">
            <w:pPr>
              <w:jc w:val="center"/>
              <w:rPr>
                <w:sz w:val="24"/>
                <w:szCs w:val="24"/>
              </w:rPr>
            </w:pPr>
            <w:r>
              <w:rPr>
                <w:sz w:val="24"/>
                <w:szCs w:val="24"/>
              </w:rPr>
              <w:t>Rima Kikilienė</w:t>
            </w:r>
          </w:p>
        </w:tc>
        <w:tc>
          <w:tcPr>
            <w:tcW w:w="2551" w:type="dxa"/>
            <w:tcBorders>
              <w:top w:val="single" w:sz="4" w:space="0" w:color="auto"/>
              <w:left w:val="single" w:sz="4" w:space="0" w:color="auto"/>
              <w:bottom w:val="single" w:sz="4" w:space="0" w:color="auto"/>
              <w:right w:val="single" w:sz="4" w:space="0" w:color="auto"/>
            </w:tcBorders>
            <w:vAlign w:val="center"/>
          </w:tcPr>
          <w:p w:rsidR="00C31C3E" w:rsidRPr="00282103" w:rsidRDefault="00282103" w:rsidP="00282103">
            <w:pPr>
              <w:jc w:val="center"/>
              <w:rPr>
                <w:sz w:val="24"/>
                <w:szCs w:val="24"/>
              </w:rPr>
            </w:pPr>
            <w:r w:rsidRPr="00282103">
              <w:rPr>
                <w:sz w:val="24"/>
                <w:szCs w:val="24"/>
              </w:rPr>
              <w:t>Rugsėjo 2 d. 12</w:t>
            </w:r>
            <w:r w:rsidR="00C31C3E" w:rsidRPr="00282103">
              <w:rPr>
                <w:sz w:val="24"/>
                <w:szCs w:val="24"/>
              </w:rPr>
              <w:t>–1</w:t>
            </w:r>
            <w:r w:rsidRPr="00282103">
              <w:rPr>
                <w:sz w:val="24"/>
                <w:szCs w:val="24"/>
              </w:rPr>
              <w:t>3</w:t>
            </w:r>
            <w:r w:rsidR="00C31C3E" w:rsidRPr="00282103">
              <w:rPr>
                <w:sz w:val="24"/>
                <w:szCs w:val="24"/>
              </w:rPr>
              <w:t xml:space="preserve"> val.</w:t>
            </w:r>
          </w:p>
        </w:tc>
        <w:tc>
          <w:tcPr>
            <w:tcW w:w="4536" w:type="dxa"/>
            <w:tcBorders>
              <w:left w:val="single" w:sz="4" w:space="0" w:color="auto"/>
              <w:bottom w:val="single" w:sz="4" w:space="0" w:color="auto"/>
              <w:right w:val="single" w:sz="4" w:space="0" w:color="auto"/>
            </w:tcBorders>
            <w:vAlign w:val="center"/>
          </w:tcPr>
          <w:p w:rsidR="00C31C3E" w:rsidRPr="00282103" w:rsidRDefault="00282103" w:rsidP="007E4F2C">
            <w:pPr>
              <w:jc w:val="center"/>
              <w:rPr>
                <w:sz w:val="24"/>
                <w:szCs w:val="24"/>
              </w:rPr>
            </w:pPr>
            <w:r w:rsidRPr="00282103">
              <w:rPr>
                <w:sz w:val="24"/>
                <w:szCs w:val="24"/>
                <w:shd w:val="clear" w:color="auto" w:fill="FFFFFF"/>
              </w:rPr>
              <w:t>Krakių seniūnijos administracijos patalpos</w:t>
            </w:r>
            <w:r w:rsidR="007E4F2C">
              <w:rPr>
                <w:sz w:val="24"/>
                <w:szCs w:val="24"/>
                <w:shd w:val="clear" w:color="auto" w:fill="FFFFFF"/>
              </w:rPr>
              <w:t xml:space="preserve"> “</w:t>
            </w:r>
          </w:p>
        </w:tc>
      </w:tr>
    </w:tbl>
    <w:p w:rsidR="00442EDB" w:rsidRDefault="00DF2A2B" w:rsidP="00C7620A">
      <w:pPr>
        <w:tabs>
          <w:tab w:val="left" w:pos="238"/>
          <w:tab w:val="right" w:pos="9354"/>
        </w:tabs>
        <w:rPr>
          <w:sz w:val="24"/>
          <w:szCs w:val="24"/>
        </w:rPr>
      </w:pPr>
      <w:r>
        <w:rPr>
          <w:sz w:val="24"/>
          <w:szCs w:val="24"/>
        </w:rPr>
        <w:tab/>
      </w:r>
    </w:p>
    <w:p w:rsidR="00CA5024" w:rsidRDefault="00ED29E3" w:rsidP="00CA5024">
      <w:pPr>
        <w:pStyle w:val="istatymas"/>
        <w:spacing w:before="0" w:beforeAutospacing="0" w:after="0" w:afterAutospacing="0"/>
        <w:ind w:firstLine="680"/>
        <w:jc w:val="both"/>
        <w:rPr>
          <w:color w:val="000000"/>
          <w:lang w:eastAsia="en-US"/>
        </w:rPr>
      </w:pPr>
      <w:r>
        <w:t>Šis</w:t>
      </w:r>
      <w:r>
        <w:rPr>
          <w:i/>
          <w:iCs/>
        </w:rPr>
        <w:t xml:space="preserve">  </w:t>
      </w:r>
      <w:r w:rsidRPr="005E5BC7">
        <w:rPr>
          <w:iCs/>
        </w:rPr>
        <w:t>sprendimas</w:t>
      </w:r>
      <w:r w:rsidRPr="005E5BC7">
        <w:t xml:space="preserve"> per vieną mėnesį nuo</w:t>
      </w:r>
      <w:r w:rsidRPr="005E5BC7">
        <w:rPr>
          <w:iCs/>
        </w:rPr>
        <w:t xml:space="preserve"> sprendimo</w:t>
      </w:r>
      <w:r w:rsidRPr="005E5BC7">
        <w:t xml:space="preserve"> </w:t>
      </w:r>
      <w:r w:rsidRPr="005E5BC7">
        <w:rPr>
          <w:iCs/>
        </w:rPr>
        <w:t xml:space="preserve"> paskelbimo</w:t>
      </w:r>
      <w: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42EDB" w:rsidRDefault="00442EDB" w:rsidP="00442EDB">
      <w:pPr>
        <w:tabs>
          <w:tab w:val="left" w:pos="6870"/>
        </w:tabs>
        <w:rPr>
          <w:sz w:val="24"/>
          <w:szCs w:val="24"/>
        </w:rPr>
      </w:pPr>
    </w:p>
    <w:p w:rsidR="00442EDB" w:rsidRDefault="00442EDB" w:rsidP="00442EDB">
      <w:pPr>
        <w:tabs>
          <w:tab w:val="left" w:pos="6870"/>
        </w:tabs>
        <w:rPr>
          <w:sz w:val="24"/>
          <w:szCs w:val="24"/>
        </w:rPr>
      </w:pPr>
    </w:p>
    <w:p w:rsidR="00442EDB" w:rsidRDefault="00442EDB" w:rsidP="00442EDB">
      <w:pPr>
        <w:tabs>
          <w:tab w:val="left" w:pos="6870"/>
        </w:tabs>
        <w:rPr>
          <w:sz w:val="24"/>
          <w:szCs w:val="24"/>
        </w:rPr>
      </w:pPr>
    </w:p>
    <w:p w:rsidR="00442EDB" w:rsidRDefault="00442EDB" w:rsidP="00442EDB">
      <w:pPr>
        <w:tabs>
          <w:tab w:val="left" w:pos="6870"/>
        </w:tabs>
        <w:rPr>
          <w:sz w:val="24"/>
          <w:szCs w:val="24"/>
        </w:rPr>
      </w:pPr>
      <w:r w:rsidRPr="006A06E6">
        <w:rPr>
          <w:sz w:val="24"/>
          <w:szCs w:val="24"/>
        </w:rPr>
        <w:t>Savivaldybės meras</w:t>
      </w:r>
      <w:r w:rsidR="00D67EAC">
        <w:rPr>
          <w:sz w:val="24"/>
          <w:szCs w:val="24"/>
        </w:rPr>
        <w:tab/>
        <w:t xml:space="preserve">              Valentinas Tamulis</w:t>
      </w:r>
      <w:r>
        <w:rPr>
          <w:sz w:val="24"/>
          <w:szCs w:val="24"/>
        </w:rPr>
        <w:tab/>
      </w:r>
    </w:p>
    <w:p w:rsidR="00442EDB" w:rsidRDefault="00442EDB" w:rsidP="00442EDB">
      <w:pPr>
        <w:ind w:firstLine="680"/>
        <w:rPr>
          <w:sz w:val="24"/>
          <w:szCs w:val="24"/>
        </w:rPr>
      </w:pPr>
    </w:p>
    <w:p w:rsidR="00442EDB" w:rsidRDefault="00442EDB" w:rsidP="00442EDB">
      <w:pPr>
        <w:ind w:firstLine="680"/>
        <w:rPr>
          <w:sz w:val="24"/>
          <w:szCs w:val="24"/>
        </w:rPr>
      </w:pPr>
    </w:p>
    <w:p w:rsidR="00442EDB" w:rsidRDefault="00442EDB" w:rsidP="00442EDB">
      <w:pPr>
        <w:rPr>
          <w:sz w:val="24"/>
          <w:szCs w:val="24"/>
        </w:rPr>
      </w:pPr>
    </w:p>
    <w:p w:rsidR="00442EDB" w:rsidRDefault="00442EDB" w:rsidP="00442EDB">
      <w:pPr>
        <w:rPr>
          <w:sz w:val="24"/>
          <w:szCs w:val="24"/>
        </w:rPr>
      </w:pPr>
    </w:p>
    <w:p w:rsidR="00442EDB" w:rsidRDefault="00442EDB" w:rsidP="00442EDB">
      <w:pPr>
        <w:rPr>
          <w:sz w:val="24"/>
          <w:szCs w:val="24"/>
        </w:rPr>
      </w:pPr>
    </w:p>
    <w:p w:rsidR="00442EDB" w:rsidRDefault="00442EDB" w:rsidP="00442EDB">
      <w:pPr>
        <w:rPr>
          <w:sz w:val="24"/>
          <w:szCs w:val="24"/>
        </w:rPr>
      </w:pPr>
    </w:p>
    <w:p w:rsidR="00117E50" w:rsidRDefault="00117E50" w:rsidP="00442EDB">
      <w:pPr>
        <w:rPr>
          <w:sz w:val="24"/>
          <w:szCs w:val="24"/>
        </w:rPr>
      </w:pPr>
    </w:p>
    <w:p w:rsidR="00117E50" w:rsidRDefault="00117E50" w:rsidP="00442EDB">
      <w:pPr>
        <w:rPr>
          <w:sz w:val="24"/>
          <w:szCs w:val="24"/>
        </w:rPr>
      </w:pPr>
    </w:p>
    <w:p w:rsidR="00117E50" w:rsidRDefault="00117E50" w:rsidP="00442EDB">
      <w:pPr>
        <w:rPr>
          <w:sz w:val="24"/>
          <w:szCs w:val="24"/>
        </w:rPr>
      </w:pPr>
    </w:p>
    <w:p w:rsidR="00442EDB" w:rsidRDefault="00442EDB" w:rsidP="00442EDB">
      <w:pPr>
        <w:rPr>
          <w:sz w:val="24"/>
          <w:szCs w:val="24"/>
        </w:rPr>
      </w:pPr>
    </w:p>
    <w:p w:rsidR="00411DD3" w:rsidRDefault="00411DD3" w:rsidP="00442EDB">
      <w:pPr>
        <w:rPr>
          <w:sz w:val="24"/>
          <w:szCs w:val="24"/>
        </w:rPr>
      </w:pPr>
    </w:p>
    <w:p w:rsidR="00442EDB" w:rsidRDefault="00442EDB" w:rsidP="00442EDB">
      <w:pPr>
        <w:rPr>
          <w:sz w:val="24"/>
          <w:szCs w:val="24"/>
        </w:rPr>
      </w:pPr>
    </w:p>
    <w:p w:rsidR="00282103" w:rsidRDefault="00282103" w:rsidP="00442EDB">
      <w:pPr>
        <w:rPr>
          <w:sz w:val="24"/>
          <w:szCs w:val="24"/>
        </w:rPr>
      </w:pPr>
      <w:bookmarkStart w:id="0" w:name="_GoBack"/>
      <w:bookmarkEnd w:id="0"/>
    </w:p>
    <w:sectPr w:rsidR="00282103" w:rsidSect="00963044">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C0E"/>
    <w:rsid w:val="00046BFB"/>
    <w:rsid w:val="000869E1"/>
    <w:rsid w:val="00102635"/>
    <w:rsid w:val="00117E50"/>
    <w:rsid w:val="001564F9"/>
    <w:rsid w:val="00190E73"/>
    <w:rsid w:val="001B0677"/>
    <w:rsid w:val="00213580"/>
    <w:rsid w:val="00282103"/>
    <w:rsid w:val="003001F4"/>
    <w:rsid w:val="00333152"/>
    <w:rsid w:val="00333D4D"/>
    <w:rsid w:val="0036793A"/>
    <w:rsid w:val="00377882"/>
    <w:rsid w:val="003C2BAC"/>
    <w:rsid w:val="003E4072"/>
    <w:rsid w:val="00411DD3"/>
    <w:rsid w:val="00442EDB"/>
    <w:rsid w:val="0049182C"/>
    <w:rsid w:val="004C2B18"/>
    <w:rsid w:val="00553123"/>
    <w:rsid w:val="005556F8"/>
    <w:rsid w:val="005A6B6D"/>
    <w:rsid w:val="005B0FBD"/>
    <w:rsid w:val="00682547"/>
    <w:rsid w:val="00721B79"/>
    <w:rsid w:val="007331C7"/>
    <w:rsid w:val="00734AB2"/>
    <w:rsid w:val="007645CB"/>
    <w:rsid w:val="00792307"/>
    <w:rsid w:val="007E4F2C"/>
    <w:rsid w:val="008A3D00"/>
    <w:rsid w:val="008A4AD1"/>
    <w:rsid w:val="008E3C1E"/>
    <w:rsid w:val="008F148B"/>
    <w:rsid w:val="00963044"/>
    <w:rsid w:val="00992C0E"/>
    <w:rsid w:val="00A062D0"/>
    <w:rsid w:val="00AD7A21"/>
    <w:rsid w:val="00B146DB"/>
    <w:rsid w:val="00B535C2"/>
    <w:rsid w:val="00B70B05"/>
    <w:rsid w:val="00C240BC"/>
    <w:rsid w:val="00C31C3E"/>
    <w:rsid w:val="00C678CD"/>
    <w:rsid w:val="00C7620A"/>
    <w:rsid w:val="00CA5024"/>
    <w:rsid w:val="00CD1889"/>
    <w:rsid w:val="00D40E6C"/>
    <w:rsid w:val="00D67EAC"/>
    <w:rsid w:val="00DA110A"/>
    <w:rsid w:val="00DF2A2B"/>
    <w:rsid w:val="00ED29E3"/>
    <w:rsid w:val="00ED7F46"/>
    <w:rsid w:val="00EF0E5A"/>
    <w:rsid w:val="00F05273"/>
    <w:rsid w:val="00FC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167AD-B813-4484-ADA6-D75822B6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2C0E"/>
    <w:rPr>
      <w:rFonts w:eastAsia="Times New Roman" w:cs="Times New Roman"/>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992C0E"/>
    <w:pPr>
      <w:jc w:val="center"/>
    </w:pPr>
    <w:rPr>
      <w:b/>
      <w:bCs/>
      <w:sz w:val="24"/>
      <w:szCs w:val="24"/>
      <w:lang w:eastAsia="en-US"/>
    </w:rPr>
  </w:style>
  <w:style w:type="character" w:customStyle="1" w:styleId="TitleChar">
    <w:name w:val="Title Char"/>
    <w:uiPriority w:val="10"/>
    <w:rsid w:val="00992C0E"/>
    <w:rPr>
      <w:rFonts w:ascii="Cambria" w:eastAsia="Times New Roman" w:hAnsi="Cambria" w:cs="DokChampa"/>
      <w:color w:val="17365D"/>
      <w:spacing w:val="5"/>
      <w:kern w:val="28"/>
      <w:sz w:val="52"/>
      <w:szCs w:val="52"/>
      <w:lang w:eastAsia="en-GB" w:bidi="ar-SA"/>
    </w:rPr>
  </w:style>
  <w:style w:type="character" w:customStyle="1" w:styleId="PaantratDiagrama">
    <w:name w:val="Paantraštė Diagrama"/>
    <w:aliases w:val="Char Diagrama,Char Diagrama1 Diagrama Diagrama,Char Diagrama Diagrama Diagrama Diagrama Diagrama,Char Char Char Diagrama,Char Char Char Char Char Diagrama,Char Diagrama Diagrama Diagrama Diagrama Char Char Diagrama, Char Diagrama"/>
    <w:link w:val="Paantrat"/>
    <w:locked/>
    <w:rsid w:val="00992C0E"/>
    <w:rPr>
      <w:b/>
      <w:sz w:val="24"/>
      <w:lang w:eastAsia="zh-CN"/>
    </w:rPr>
  </w:style>
  <w:style w:type="paragraph" w:styleId="Paantrat">
    <w:name w:val="Subtitle"/>
    <w:aliases w:val="Char,Char Diagrama1 Diagrama,Char Diagrama Diagrama Diagrama Diagrama,Char Char Char,Char Char Char Char Char,Char Diagrama Diagrama Diagrama Diagrama Char Char,Char Char Char Char Char Char, Char, Char Diagrama1 Diagrama"/>
    <w:basedOn w:val="prastasis"/>
    <w:link w:val="PaantratDiagrama"/>
    <w:qFormat/>
    <w:rsid w:val="00992C0E"/>
    <w:pPr>
      <w:jc w:val="center"/>
    </w:pPr>
    <w:rPr>
      <w:rFonts w:eastAsia="Calibri" w:cs="Arial Unicode MS"/>
      <w:b/>
      <w:color w:val="3D2A0A"/>
      <w:sz w:val="24"/>
      <w:szCs w:val="21"/>
      <w:lang w:eastAsia="zh-CN" w:bidi="lo-LA"/>
    </w:rPr>
  </w:style>
  <w:style w:type="character" w:customStyle="1" w:styleId="SubtitleChar1">
    <w:name w:val="Subtitle Char1"/>
    <w:uiPriority w:val="11"/>
    <w:rsid w:val="00992C0E"/>
    <w:rPr>
      <w:rFonts w:ascii="Cambria" w:eastAsia="Times New Roman" w:hAnsi="Cambria" w:cs="DokChampa"/>
      <w:i/>
      <w:iCs/>
      <w:color w:val="4F81BD"/>
      <w:spacing w:val="15"/>
      <w:sz w:val="24"/>
      <w:szCs w:val="24"/>
      <w:lang w:eastAsia="en-GB" w:bidi="ar-SA"/>
    </w:rPr>
  </w:style>
  <w:style w:type="paragraph" w:customStyle="1" w:styleId="istatymas">
    <w:name w:val="istatymas"/>
    <w:basedOn w:val="prastasis"/>
    <w:rsid w:val="00992C0E"/>
    <w:pPr>
      <w:spacing w:before="100" w:beforeAutospacing="1" w:after="100" w:afterAutospacing="1"/>
    </w:pPr>
    <w:rPr>
      <w:rFonts w:eastAsia="SimSun"/>
      <w:sz w:val="24"/>
      <w:szCs w:val="24"/>
      <w:lang w:eastAsia="zh-CN" w:bidi="lo-LA"/>
    </w:rPr>
  </w:style>
  <w:style w:type="character" w:customStyle="1" w:styleId="PavadinimasDiagrama">
    <w:name w:val="Pavadinimas Diagrama"/>
    <w:link w:val="Pavadinimas"/>
    <w:locked/>
    <w:rsid w:val="00992C0E"/>
    <w:rPr>
      <w:rFonts w:eastAsia="Times New Roman" w:cs="Times New Roman"/>
      <w:b/>
      <w:bCs/>
      <w:color w:val="auto"/>
      <w:sz w:val="24"/>
      <w:szCs w:val="24"/>
      <w:lang w:bidi="ar-SA"/>
    </w:rPr>
  </w:style>
  <w:style w:type="paragraph" w:customStyle="1" w:styleId="Default">
    <w:name w:val="Default"/>
    <w:rsid w:val="008A4AD1"/>
    <w:pPr>
      <w:suppressAutoHyphens/>
      <w:autoSpaceDE w:val="0"/>
    </w:pPr>
    <w:rPr>
      <w:rFonts w:eastAsia="Arial" w:cs="Times New Roman"/>
      <w:color w:val="000000"/>
      <w:sz w:val="24"/>
      <w:szCs w:val="24"/>
      <w:lang w:val="lt-LT" w:eastAsia="ar-SA"/>
    </w:rPr>
  </w:style>
  <w:style w:type="paragraph" w:styleId="Debesliotekstas">
    <w:name w:val="Balloon Text"/>
    <w:basedOn w:val="prastasis"/>
    <w:link w:val="DebesliotekstasDiagrama"/>
    <w:uiPriority w:val="99"/>
    <w:semiHidden/>
    <w:unhideWhenUsed/>
    <w:rsid w:val="008A3D00"/>
    <w:rPr>
      <w:rFonts w:ascii="Segoe UI" w:hAnsi="Segoe UI" w:cs="Segoe UI"/>
      <w:sz w:val="18"/>
      <w:szCs w:val="18"/>
    </w:rPr>
  </w:style>
  <w:style w:type="character" w:customStyle="1" w:styleId="DebesliotekstasDiagrama">
    <w:name w:val="Debesėlio tekstas Diagrama"/>
    <w:link w:val="Debesliotekstas"/>
    <w:uiPriority w:val="99"/>
    <w:semiHidden/>
    <w:rsid w:val="008A3D00"/>
    <w:rPr>
      <w:rFonts w:ascii="Segoe UI" w:eastAsia="Times New Roman" w:hAnsi="Segoe UI" w:cs="Segoe UI"/>
      <w:sz w:val="18"/>
      <w:szCs w:val="18"/>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2448">
      <w:bodyDiv w:val="1"/>
      <w:marLeft w:val="0"/>
      <w:marRight w:val="0"/>
      <w:marTop w:val="0"/>
      <w:marBottom w:val="0"/>
      <w:divBdr>
        <w:top w:val="none" w:sz="0" w:space="0" w:color="auto"/>
        <w:left w:val="none" w:sz="0" w:space="0" w:color="auto"/>
        <w:bottom w:val="none" w:sz="0" w:space="0" w:color="auto"/>
        <w:right w:val="none" w:sz="0" w:space="0" w:color="auto"/>
      </w:divBdr>
    </w:div>
    <w:div w:id="49180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55638-C80C-4AC7-8633-29657E55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214</Words>
  <Characters>1225</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13</cp:revision>
  <cp:lastPrinted>2022-05-11T06:51:00Z</cp:lastPrinted>
  <dcterms:created xsi:type="dcterms:W3CDTF">2022-04-06T06:08:00Z</dcterms:created>
  <dcterms:modified xsi:type="dcterms:W3CDTF">2022-05-30T10:57:00Z</dcterms:modified>
</cp:coreProperties>
</file>