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376" w:rsidRDefault="00691376" w:rsidP="00691376">
      <w:pPr>
        <w:widowControl w:val="0"/>
        <w:suppressAutoHyphens/>
        <w:spacing w:after="0" w:line="240" w:lineRule="auto"/>
        <w:ind w:left="7776"/>
        <w:jc w:val="center"/>
        <w:rPr>
          <w:rFonts w:ascii="Times New Roman" w:eastAsia="Lucida Sans Unicode" w:hAnsi="Times New Roman"/>
          <w:b/>
          <w:bCs/>
          <w:noProof/>
          <w:kern w:val="2"/>
          <w:sz w:val="24"/>
          <w:szCs w:val="20"/>
        </w:rPr>
      </w:pPr>
      <w:r>
        <w:rPr>
          <w:rFonts w:ascii="Times New Roman" w:eastAsia="Lucida Sans Unicode" w:hAnsi="Times New Roman"/>
          <w:b/>
          <w:bCs/>
          <w:noProof/>
          <w:kern w:val="2"/>
          <w:sz w:val="24"/>
          <w:szCs w:val="20"/>
        </w:rPr>
        <w:t xml:space="preserve">Projektas </w:t>
      </w:r>
    </w:p>
    <w:p w:rsidR="00CE4AEB" w:rsidRPr="00CE4AEB" w:rsidRDefault="00CB23E7"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noProof/>
          <w:kern w:val="2"/>
          <w:sz w:val="24"/>
          <w:szCs w:val="20"/>
          <w:lang w:val="en-US"/>
        </w:rPr>
        <w:drawing>
          <wp:inline distT="0" distB="0" distL="0" distR="0">
            <wp:extent cx="489585" cy="569595"/>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 cy="569595"/>
                    </a:xfrm>
                    <a:prstGeom prst="rect">
                      <a:avLst/>
                    </a:prstGeom>
                    <a:solidFill>
                      <a:srgbClr val="FFFFFF"/>
                    </a:solidFill>
                    <a:ln>
                      <a:noFill/>
                    </a:ln>
                  </pic:spPr>
                </pic:pic>
              </a:graphicData>
            </a:graphic>
          </wp:inline>
        </w:drawing>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KĖDAINIŲ RAJONO SAVIVALDYBĖS TARYBA</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SPRENDIMAS</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KĖDAINIŲ </w:t>
      </w:r>
      <w:r w:rsidR="00691376">
        <w:rPr>
          <w:rFonts w:ascii="Times New Roman" w:eastAsia="Lucida Sans Unicode" w:hAnsi="Times New Roman"/>
          <w:b/>
          <w:bCs/>
          <w:kern w:val="2"/>
          <w:sz w:val="24"/>
          <w:szCs w:val="24"/>
        </w:rPr>
        <w:t>RAJONO SAVIV</w:t>
      </w:r>
      <w:r w:rsidR="00BB6E08">
        <w:rPr>
          <w:rFonts w:ascii="Times New Roman" w:eastAsia="Lucida Sans Unicode" w:hAnsi="Times New Roman"/>
          <w:b/>
          <w:bCs/>
          <w:kern w:val="2"/>
          <w:sz w:val="24"/>
          <w:szCs w:val="24"/>
        </w:rPr>
        <w:t>ALDYBĖS ADMINISTRACIJAI NUOMOTIS</w:t>
      </w:r>
      <w:r w:rsidRPr="00CE4AEB">
        <w:rPr>
          <w:rFonts w:ascii="Times New Roman" w:eastAsia="Lucida Sans Unicode" w:hAnsi="Times New Roman"/>
          <w:b/>
          <w:bCs/>
          <w:kern w:val="2"/>
          <w:sz w:val="24"/>
          <w:szCs w:val="24"/>
        </w:rPr>
        <w:t xml:space="preserve"> </w:t>
      </w:r>
      <w:r w:rsidR="00691376">
        <w:rPr>
          <w:rFonts w:ascii="Times New Roman" w:eastAsia="Lucida Sans Unicode" w:hAnsi="Times New Roman"/>
          <w:b/>
          <w:bCs/>
          <w:kern w:val="2"/>
          <w:sz w:val="24"/>
          <w:szCs w:val="24"/>
        </w:rPr>
        <w:t xml:space="preserve">TARNYBINIUS </w:t>
      </w:r>
      <w:r w:rsidRPr="00CE4AEB">
        <w:rPr>
          <w:rFonts w:ascii="Times New Roman" w:eastAsia="Lucida Sans Unicode" w:hAnsi="Times New Roman"/>
          <w:b/>
          <w:bCs/>
          <w:kern w:val="2"/>
          <w:sz w:val="24"/>
          <w:szCs w:val="24"/>
        </w:rPr>
        <w:t>LENGV</w:t>
      </w:r>
      <w:r w:rsidR="00691376">
        <w:rPr>
          <w:rFonts w:ascii="Times New Roman" w:eastAsia="Lucida Sans Unicode" w:hAnsi="Times New Roman"/>
          <w:b/>
          <w:bCs/>
          <w:kern w:val="2"/>
          <w:sz w:val="24"/>
          <w:szCs w:val="24"/>
        </w:rPr>
        <w:t>UOSIUS AUTOMOBILIUS</w:t>
      </w: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20</w:t>
      </w:r>
      <w:r w:rsidR="00691376">
        <w:rPr>
          <w:rFonts w:ascii="Times New Roman" w:eastAsia="Lucida Sans Unicode" w:hAnsi="Times New Roman"/>
          <w:kern w:val="2"/>
          <w:sz w:val="24"/>
          <w:szCs w:val="20"/>
        </w:rPr>
        <w:t>22</w:t>
      </w:r>
      <w:r w:rsidRPr="00CE4AEB">
        <w:rPr>
          <w:rFonts w:ascii="Times New Roman" w:eastAsia="Lucida Sans Unicode" w:hAnsi="Times New Roman"/>
          <w:kern w:val="2"/>
          <w:sz w:val="24"/>
          <w:szCs w:val="20"/>
        </w:rPr>
        <w:t xml:space="preserve"> m. </w:t>
      </w:r>
      <w:r w:rsidR="00691376">
        <w:rPr>
          <w:rFonts w:ascii="Times New Roman" w:eastAsia="Lucida Sans Unicode" w:hAnsi="Times New Roman"/>
          <w:kern w:val="2"/>
          <w:sz w:val="24"/>
          <w:szCs w:val="20"/>
        </w:rPr>
        <w:t xml:space="preserve">birželio </w:t>
      </w:r>
      <w:r w:rsidR="00522D8F">
        <w:rPr>
          <w:rFonts w:ascii="Times New Roman" w:eastAsia="Lucida Sans Unicode" w:hAnsi="Times New Roman"/>
          <w:kern w:val="2"/>
          <w:sz w:val="24"/>
          <w:szCs w:val="20"/>
        </w:rPr>
        <w:t>22</w:t>
      </w:r>
      <w:r w:rsidR="008023F8">
        <w:rPr>
          <w:rFonts w:ascii="Times New Roman" w:eastAsia="Lucida Sans Unicode" w:hAnsi="Times New Roman"/>
          <w:kern w:val="2"/>
          <w:sz w:val="24"/>
          <w:szCs w:val="20"/>
        </w:rPr>
        <w:t xml:space="preserve"> d. Nr. </w:t>
      </w:r>
      <w:r w:rsidR="00691376">
        <w:rPr>
          <w:rFonts w:ascii="Times New Roman" w:eastAsia="Lucida Sans Unicode" w:hAnsi="Times New Roman"/>
          <w:kern w:val="2"/>
          <w:sz w:val="24"/>
          <w:szCs w:val="20"/>
        </w:rPr>
        <w:t>SP-</w:t>
      </w:r>
      <w:r w:rsidR="00522D8F">
        <w:rPr>
          <w:rFonts w:ascii="Times New Roman" w:eastAsia="Lucida Sans Unicode" w:hAnsi="Times New Roman"/>
          <w:kern w:val="2"/>
          <w:sz w:val="24"/>
          <w:szCs w:val="20"/>
        </w:rPr>
        <w:t>213</w:t>
      </w: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Kėdainiai</w:t>
      </w:r>
    </w:p>
    <w:p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 xml:space="preserve">Vadovaudamasi Lietuvos Respublikos vietos savivaldos įstatymo </w:t>
      </w:r>
      <w:r w:rsidRPr="00476C19">
        <w:rPr>
          <w:rFonts w:ascii="Times New Roman" w:eastAsia="Lucida Sans Unicode" w:hAnsi="Times New Roman"/>
          <w:kern w:val="2"/>
          <w:sz w:val="24"/>
          <w:szCs w:val="20"/>
        </w:rPr>
        <w:t xml:space="preserve">16 straipsnio 4 </w:t>
      </w:r>
      <w:r w:rsidR="00BB6E08">
        <w:rPr>
          <w:rFonts w:ascii="Times New Roman" w:eastAsia="Lucida Sans Unicode" w:hAnsi="Times New Roman"/>
          <w:kern w:val="2"/>
          <w:sz w:val="24"/>
          <w:szCs w:val="20"/>
        </w:rPr>
        <w:t>dalimi</w:t>
      </w:r>
      <w:r w:rsidRPr="00476C19">
        <w:rPr>
          <w:rFonts w:ascii="Times New Roman" w:eastAsia="Lucida Sans Unicode" w:hAnsi="Times New Roman"/>
          <w:kern w:val="2"/>
          <w:sz w:val="24"/>
          <w:szCs w:val="20"/>
        </w:rPr>
        <w:t>,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 4 punktu, Kėdainių rajono savivaldybės taryba  n u s p r e n d ž i a:</w:t>
      </w: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0"/>
        </w:rPr>
      </w:pPr>
      <w:r w:rsidRPr="00476C19">
        <w:rPr>
          <w:rFonts w:ascii="Times New Roman" w:eastAsia="Lucida Sans Unicode" w:hAnsi="Times New Roman"/>
          <w:kern w:val="2"/>
          <w:sz w:val="24"/>
          <w:szCs w:val="20"/>
        </w:rPr>
        <w:t>Leisti Kėdainių rajono savivaldybės administracijai 36 mėnesių laikotarpiui nuomotis pagal veiklos nuomos sutartis tris lengvuosius tarnybinius automobilius</w:t>
      </w:r>
      <w:r w:rsidR="007E29BF">
        <w:rPr>
          <w:rFonts w:ascii="Times New Roman" w:eastAsia="Lucida Sans Unicode" w:hAnsi="Times New Roman"/>
          <w:kern w:val="2"/>
          <w:sz w:val="24"/>
          <w:szCs w:val="20"/>
        </w:rPr>
        <w:t>,</w:t>
      </w:r>
      <w:r w:rsidRPr="00476C19">
        <w:rPr>
          <w:rFonts w:ascii="Times New Roman" w:eastAsia="Lucida Sans Unicode" w:hAnsi="Times New Roman"/>
          <w:kern w:val="2"/>
          <w:sz w:val="24"/>
          <w:szCs w:val="20"/>
        </w:rPr>
        <w:t xml:space="preserve"> kiekvienam iš šių automobilių neviršijant 20 000 Eur su PVM</w:t>
      </w:r>
      <w:r w:rsidRPr="00476C19">
        <w:rPr>
          <w:rFonts w:ascii="Times New Roman" w:eastAsia="Lucida Sans Unicode" w:hAnsi="Times New Roman"/>
          <w:kern w:val="2"/>
          <w:sz w:val="24"/>
          <w:szCs w:val="24"/>
        </w:rPr>
        <w:t>.</w:t>
      </w: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4"/>
        </w:rPr>
      </w:pPr>
      <w:r w:rsidRPr="00476C19">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3B6C0C" w:rsidRDefault="00CE4AEB" w:rsidP="003B6C0C">
      <w:pPr>
        <w:widowControl w:val="0"/>
        <w:suppressAutoHyphens/>
        <w:spacing w:after="0" w:line="240" w:lineRule="auto"/>
        <w:jc w:val="both"/>
        <w:rPr>
          <w:rFonts w:ascii="Times New Roman" w:eastAsia="Lucida Sans Unicode" w:hAnsi="Times New Roman"/>
          <w:b/>
          <w:bCs/>
          <w:sz w:val="24"/>
          <w:szCs w:val="20"/>
        </w:rPr>
      </w:pPr>
      <w:r w:rsidRPr="00CE4AEB">
        <w:rPr>
          <w:rFonts w:ascii="Times New Roman" w:eastAsia="Lucida Sans Unicode" w:hAnsi="Times New Roman"/>
          <w:b/>
          <w:bCs/>
          <w:sz w:val="24"/>
          <w:szCs w:val="20"/>
        </w:rPr>
        <w:t xml:space="preserve"> </w:t>
      </w:r>
      <w:r w:rsidR="003B6C0C">
        <w:rPr>
          <w:rFonts w:ascii="Times New Roman" w:eastAsia="Lucida Sans Unicode" w:hAnsi="Times New Roman"/>
          <w:b/>
          <w:bCs/>
          <w:sz w:val="24"/>
          <w:szCs w:val="20"/>
        </w:rPr>
        <w:t xml:space="preserve">   </w:t>
      </w:r>
    </w:p>
    <w:p w:rsidR="003B6C0C" w:rsidRDefault="003B6C0C" w:rsidP="003B6C0C">
      <w:pPr>
        <w:widowControl w:val="0"/>
        <w:suppressAutoHyphens/>
        <w:spacing w:after="0" w:line="240" w:lineRule="auto"/>
        <w:jc w:val="both"/>
        <w:rPr>
          <w:rFonts w:ascii="Times New Roman" w:eastAsia="Lucida Sans Unicode" w:hAnsi="Times New Roman"/>
          <w:b/>
          <w:bCs/>
          <w:sz w:val="24"/>
          <w:szCs w:val="20"/>
        </w:rPr>
      </w:pPr>
    </w:p>
    <w:p w:rsidR="008023F8" w:rsidRPr="003B6C0C" w:rsidRDefault="008023F8" w:rsidP="003B6C0C">
      <w:pPr>
        <w:widowControl w:val="0"/>
        <w:suppressAutoHyphens/>
        <w:spacing w:after="0" w:line="240" w:lineRule="auto"/>
        <w:jc w:val="both"/>
        <w:rPr>
          <w:rFonts w:ascii="Times New Roman" w:eastAsia="Lucida Sans Unicode" w:hAnsi="Times New Roman"/>
          <w:b/>
          <w:bCs/>
          <w:sz w:val="24"/>
          <w:szCs w:val="20"/>
        </w:rPr>
      </w:pPr>
      <w:r>
        <w:rPr>
          <w:rFonts w:ascii="Times New Roman" w:eastAsia="Times New Roman" w:hAnsi="Times New Roman"/>
          <w:sz w:val="24"/>
          <w:szCs w:val="24"/>
          <w:lang w:eastAsia="lt-LT"/>
        </w:rPr>
        <w:t>Savivaldybės meras</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476C19" w:rsidRDefault="00476C19" w:rsidP="00CE4AEB">
      <w:pPr>
        <w:widowControl w:val="0"/>
        <w:suppressAutoHyphens/>
        <w:spacing w:after="0" w:line="240" w:lineRule="auto"/>
        <w:jc w:val="both"/>
        <w:rPr>
          <w:rFonts w:ascii="Times New Roman" w:eastAsia="Lucida Sans Unicode" w:hAnsi="Times New Roman"/>
          <w:b/>
          <w:bCs/>
          <w:sz w:val="24"/>
          <w:szCs w:val="20"/>
        </w:rPr>
      </w:pPr>
    </w:p>
    <w:p w:rsidR="00447E7E" w:rsidRDefault="00447E7E" w:rsidP="00CE4AEB">
      <w:pPr>
        <w:widowControl w:val="0"/>
        <w:suppressAutoHyphens/>
        <w:spacing w:after="0" w:line="240" w:lineRule="auto"/>
        <w:jc w:val="both"/>
        <w:rPr>
          <w:rFonts w:ascii="Times New Roman" w:eastAsia="Lucida Sans Unicode" w:hAnsi="Times New Roman"/>
          <w:b/>
          <w:bCs/>
          <w:sz w:val="24"/>
          <w:szCs w:val="20"/>
        </w:rPr>
      </w:pPr>
    </w:p>
    <w:p w:rsidR="00447E7E" w:rsidRDefault="00447E7E" w:rsidP="00CE4AEB">
      <w:pPr>
        <w:widowControl w:val="0"/>
        <w:suppressAutoHyphens/>
        <w:spacing w:after="0" w:line="240" w:lineRule="auto"/>
        <w:jc w:val="both"/>
        <w:rPr>
          <w:rFonts w:ascii="Times New Roman" w:eastAsia="Lucida Sans Unicode" w:hAnsi="Times New Roman"/>
          <w:b/>
          <w:bCs/>
          <w:sz w:val="24"/>
          <w:szCs w:val="20"/>
        </w:rPr>
      </w:pPr>
    </w:p>
    <w:p w:rsidR="00CB23E7" w:rsidRDefault="00CB23E7" w:rsidP="00CE4AEB">
      <w:pPr>
        <w:widowControl w:val="0"/>
        <w:suppressAutoHyphens/>
        <w:spacing w:after="0" w:line="240" w:lineRule="auto"/>
        <w:jc w:val="both"/>
        <w:rPr>
          <w:rFonts w:ascii="Times New Roman" w:eastAsia="Lucida Sans Unicode" w:hAnsi="Times New Roman"/>
          <w:b/>
          <w:bCs/>
          <w:sz w:val="24"/>
          <w:szCs w:val="20"/>
        </w:rPr>
      </w:pPr>
    </w:p>
    <w:p w:rsidR="00CB23E7" w:rsidRDefault="00CB23E7" w:rsidP="00CE4AEB">
      <w:pPr>
        <w:widowControl w:val="0"/>
        <w:suppressAutoHyphens/>
        <w:spacing w:after="0" w:line="240" w:lineRule="auto"/>
        <w:jc w:val="both"/>
        <w:rPr>
          <w:rFonts w:ascii="Times New Roman" w:eastAsia="Lucida Sans Unicode" w:hAnsi="Times New Roman"/>
          <w:b/>
          <w:bCs/>
          <w:sz w:val="24"/>
          <w:szCs w:val="20"/>
        </w:rPr>
      </w:pPr>
    </w:p>
    <w:p w:rsidR="00476C19" w:rsidRDefault="00476C19" w:rsidP="00CE4AEB">
      <w:pPr>
        <w:widowControl w:val="0"/>
        <w:suppressAutoHyphens/>
        <w:spacing w:after="0" w:line="240" w:lineRule="auto"/>
        <w:jc w:val="both"/>
        <w:rPr>
          <w:rFonts w:ascii="Times New Roman" w:eastAsia="Lucida Sans Unicode" w:hAnsi="Times New Roman"/>
          <w:bCs/>
          <w:sz w:val="24"/>
          <w:szCs w:val="20"/>
        </w:rPr>
      </w:pPr>
    </w:p>
    <w:p w:rsidR="00447E7E" w:rsidRPr="00447E7E" w:rsidRDefault="00447E7E" w:rsidP="00CE4AEB">
      <w:pPr>
        <w:widowControl w:val="0"/>
        <w:suppressAutoHyphens/>
        <w:spacing w:after="0" w:line="240" w:lineRule="auto"/>
        <w:jc w:val="both"/>
        <w:rPr>
          <w:rFonts w:ascii="Times New Roman" w:eastAsia="Lucida Sans Unicode" w:hAnsi="Times New Roman"/>
          <w:bCs/>
          <w:sz w:val="24"/>
          <w:szCs w:val="20"/>
        </w:rPr>
      </w:pPr>
    </w:p>
    <w:p w:rsidR="00476C19" w:rsidRDefault="00447E7E" w:rsidP="00CE4AEB">
      <w:pPr>
        <w:widowControl w:val="0"/>
        <w:suppressAutoHyphens/>
        <w:spacing w:after="0" w:line="240" w:lineRule="auto"/>
        <w:jc w:val="both"/>
        <w:rPr>
          <w:rFonts w:ascii="Times New Roman" w:eastAsia="Lucida Sans Unicode" w:hAnsi="Times New Roman"/>
          <w:bCs/>
          <w:sz w:val="24"/>
          <w:szCs w:val="20"/>
        </w:rPr>
      </w:pPr>
      <w:r w:rsidRPr="00447E7E">
        <w:rPr>
          <w:rFonts w:ascii="Times New Roman" w:eastAsia="Lucida Sans Unicode" w:hAnsi="Times New Roman"/>
          <w:bCs/>
          <w:sz w:val="24"/>
          <w:szCs w:val="20"/>
        </w:rPr>
        <w:t>Egidijus Grigaitis</w:t>
      </w:r>
      <w:r w:rsidR="00476C19">
        <w:rPr>
          <w:rFonts w:ascii="Times New Roman" w:eastAsia="Lucida Sans Unicode" w:hAnsi="Times New Roman"/>
          <w:bCs/>
          <w:sz w:val="24"/>
          <w:szCs w:val="20"/>
        </w:rPr>
        <w:t xml:space="preserve">        </w:t>
      </w:r>
      <w:r w:rsidRPr="00447E7E">
        <w:rPr>
          <w:rFonts w:ascii="Times New Roman" w:eastAsia="Lucida Sans Unicode" w:hAnsi="Times New Roman"/>
          <w:bCs/>
          <w:sz w:val="24"/>
          <w:szCs w:val="20"/>
        </w:rPr>
        <w:t>Gintautas Muznikas</w:t>
      </w:r>
      <w:r w:rsidR="00476C19">
        <w:rPr>
          <w:rFonts w:ascii="Times New Roman" w:eastAsia="Lucida Sans Unicode" w:hAnsi="Times New Roman"/>
          <w:bCs/>
          <w:sz w:val="24"/>
          <w:szCs w:val="20"/>
        </w:rPr>
        <w:t xml:space="preserve">        Arūnas Kacevičius        </w:t>
      </w:r>
      <w:r w:rsidRPr="00447E7E">
        <w:rPr>
          <w:rFonts w:ascii="Times New Roman" w:eastAsia="Lucida Sans Unicode" w:hAnsi="Times New Roman"/>
          <w:bCs/>
          <w:sz w:val="24"/>
          <w:szCs w:val="20"/>
        </w:rPr>
        <w:t>Marius Stasiukonis</w:t>
      </w:r>
      <w:r>
        <w:rPr>
          <w:rFonts w:ascii="Times New Roman" w:eastAsia="Lucida Sans Unicode" w:hAnsi="Times New Roman"/>
          <w:bCs/>
          <w:sz w:val="24"/>
          <w:szCs w:val="20"/>
        </w:rPr>
        <w:t xml:space="preserve">        </w:t>
      </w:r>
    </w:p>
    <w:p w:rsidR="00476C19" w:rsidRDefault="00476C19" w:rsidP="00476C19">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2022-06-                     2022-06-                         2022-06-                        2022-06-</w:t>
      </w:r>
    </w:p>
    <w:p w:rsidR="00476C19" w:rsidRDefault="00476C19" w:rsidP="00CE4AEB">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 xml:space="preserve"> </w:t>
      </w:r>
    </w:p>
    <w:p w:rsidR="00447E7E" w:rsidRDefault="00447E7E" w:rsidP="00CE4AEB">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Rūta Švedienė</w:t>
      </w:r>
    </w:p>
    <w:p w:rsidR="00476C19" w:rsidRDefault="00476C19" w:rsidP="00CE4AEB">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2022-06-</w:t>
      </w:r>
    </w:p>
    <w:p w:rsidR="00476C19" w:rsidRPr="00476C19" w:rsidRDefault="00476C19" w:rsidP="00476C19">
      <w:pPr>
        <w:spacing w:after="0" w:line="240" w:lineRule="auto"/>
        <w:ind w:left="3888" w:firstLine="1296"/>
        <w:rPr>
          <w:rFonts w:ascii="Times New Roman" w:hAnsi="Times New Roman"/>
          <w:sz w:val="24"/>
          <w:szCs w:val="24"/>
        </w:rPr>
      </w:pPr>
      <w:r w:rsidRPr="00476C19">
        <w:rPr>
          <w:rFonts w:ascii="Times New Roman" w:hAnsi="Times New Roman"/>
          <w:sz w:val="24"/>
          <w:szCs w:val="24"/>
        </w:rPr>
        <w:lastRenderedPageBreak/>
        <w:t>Forma patvirtinta Kėdainių rajono</w:t>
      </w:r>
      <w:r w:rsidRPr="00476C19">
        <w:rPr>
          <w:rFonts w:ascii="Times New Roman" w:hAnsi="Times New Roman"/>
          <w:sz w:val="24"/>
          <w:szCs w:val="24"/>
        </w:rPr>
        <w:tab/>
      </w:r>
      <w:r w:rsidRPr="00476C19">
        <w:rPr>
          <w:rFonts w:ascii="Times New Roman" w:hAnsi="Times New Roman"/>
          <w:sz w:val="24"/>
          <w:szCs w:val="24"/>
        </w:rPr>
        <w:tab/>
      </w:r>
      <w:r w:rsidR="009421D8">
        <w:rPr>
          <w:rFonts w:ascii="Times New Roman" w:hAnsi="Times New Roman"/>
          <w:sz w:val="24"/>
          <w:szCs w:val="24"/>
        </w:rPr>
        <w:tab/>
      </w:r>
      <w:r w:rsidRPr="00476C19">
        <w:rPr>
          <w:rFonts w:ascii="Times New Roman" w:hAnsi="Times New Roman"/>
          <w:sz w:val="24"/>
          <w:szCs w:val="24"/>
        </w:rPr>
        <w:t>Savivaldybės mero 2014 m. sausio  20  d.</w:t>
      </w:r>
      <w:r w:rsidRPr="00476C19">
        <w:rPr>
          <w:rFonts w:ascii="Times New Roman" w:hAnsi="Times New Roman"/>
          <w:sz w:val="24"/>
          <w:szCs w:val="24"/>
        </w:rPr>
        <w:tab/>
      </w:r>
      <w:r w:rsidR="009421D8">
        <w:rPr>
          <w:rFonts w:ascii="Times New Roman" w:hAnsi="Times New Roman"/>
          <w:sz w:val="24"/>
          <w:szCs w:val="24"/>
        </w:rPr>
        <w:tab/>
      </w:r>
      <w:r w:rsidRPr="00476C19">
        <w:rPr>
          <w:rFonts w:ascii="Times New Roman" w:hAnsi="Times New Roman"/>
          <w:sz w:val="24"/>
          <w:szCs w:val="24"/>
        </w:rPr>
        <w:t>potvarkiu Nr. MP1-2</w:t>
      </w:r>
    </w:p>
    <w:p w:rsidR="00476C19" w:rsidRPr="00476C19" w:rsidRDefault="00476C19" w:rsidP="00476C19">
      <w:pPr>
        <w:spacing w:after="0" w:line="240" w:lineRule="auto"/>
        <w:ind w:left="1296"/>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r w:rsidRPr="00476C19">
        <w:rPr>
          <w:rFonts w:ascii="Times New Roman" w:hAnsi="Times New Roman"/>
          <w:sz w:val="24"/>
          <w:szCs w:val="24"/>
        </w:rPr>
        <w:t>Kėdainių rajono savivaldybės tarybai</w:t>
      </w: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jc w:val="center"/>
        <w:rPr>
          <w:rFonts w:ascii="Times New Roman" w:eastAsia="Lucida Sans Unicode" w:hAnsi="Times New Roman"/>
          <w:b/>
          <w:sz w:val="24"/>
          <w:szCs w:val="24"/>
          <w:lang w:eastAsia="hi-IN"/>
        </w:rPr>
      </w:pPr>
      <w:r w:rsidRPr="00476C19">
        <w:rPr>
          <w:rFonts w:ascii="Times New Roman" w:eastAsia="Lucida Sans Unicode" w:hAnsi="Times New Roman"/>
          <w:b/>
          <w:sz w:val="24"/>
          <w:szCs w:val="24"/>
        </w:rPr>
        <w:t>AIŠKINAMASIS  RAŠTAS</w:t>
      </w:r>
    </w:p>
    <w:p w:rsidR="00476C19" w:rsidRPr="00CE4AEB" w:rsidRDefault="00476C19" w:rsidP="00476C19">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KĖDAINIŲ </w:t>
      </w:r>
      <w:r>
        <w:rPr>
          <w:rFonts w:ascii="Times New Roman" w:eastAsia="Lucida Sans Unicode" w:hAnsi="Times New Roman"/>
          <w:b/>
          <w:bCs/>
          <w:kern w:val="2"/>
          <w:sz w:val="24"/>
          <w:szCs w:val="24"/>
        </w:rPr>
        <w:t>RAJONO SAVIVALDYBĖS ADMINISTRACIJAI NUOMOTI</w:t>
      </w:r>
      <w:r w:rsidR="00602E87">
        <w:rPr>
          <w:rFonts w:ascii="Times New Roman" w:eastAsia="Lucida Sans Unicode" w:hAnsi="Times New Roman"/>
          <w:b/>
          <w:bCs/>
          <w:kern w:val="2"/>
          <w:sz w:val="24"/>
          <w:szCs w:val="24"/>
        </w:rPr>
        <w:t>S</w:t>
      </w:r>
      <w:r>
        <w:rPr>
          <w:rFonts w:ascii="Times New Roman" w:eastAsia="Lucida Sans Unicode" w:hAnsi="Times New Roman"/>
          <w:b/>
          <w:bCs/>
          <w:kern w:val="2"/>
          <w:sz w:val="24"/>
          <w:szCs w:val="24"/>
        </w:rPr>
        <w:t xml:space="preserve"> TARNYBINIUS </w:t>
      </w:r>
      <w:r w:rsidRPr="00CE4AEB">
        <w:rPr>
          <w:rFonts w:ascii="Times New Roman" w:eastAsia="Lucida Sans Unicode" w:hAnsi="Times New Roman"/>
          <w:b/>
          <w:bCs/>
          <w:kern w:val="2"/>
          <w:sz w:val="24"/>
          <w:szCs w:val="24"/>
        </w:rPr>
        <w:t>LENGV</w:t>
      </w:r>
      <w:r>
        <w:rPr>
          <w:rFonts w:ascii="Times New Roman" w:eastAsia="Lucida Sans Unicode" w:hAnsi="Times New Roman"/>
          <w:b/>
          <w:bCs/>
          <w:kern w:val="2"/>
          <w:sz w:val="24"/>
          <w:szCs w:val="24"/>
        </w:rPr>
        <w:t>UOSIUS AUTOMOBILIUS</w:t>
      </w:r>
    </w:p>
    <w:p w:rsidR="00476C19" w:rsidRPr="00476C19" w:rsidRDefault="00476C19" w:rsidP="00476C19">
      <w:pPr>
        <w:spacing w:after="0" w:line="240" w:lineRule="auto"/>
        <w:jc w:val="center"/>
        <w:rPr>
          <w:rFonts w:ascii="Times New Roman" w:eastAsia="Lucida Sans Unicode" w:hAnsi="Times New Roman"/>
          <w:sz w:val="24"/>
          <w:szCs w:val="24"/>
        </w:rPr>
      </w:pPr>
    </w:p>
    <w:p w:rsidR="00476C19" w:rsidRPr="00476C19" w:rsidRDefault="00476C19" w:rsidP="00476C19">
      <w:pPr>
        <w:spacing w:after="0" w:line="240" w:lineRule="auto"/>
        <w:jc w:val="center"/>
        <w:rPr>
          <w:rFonts w:ascii="Times New Roman" w:eastAsia="Lucida Sans Unicode" w:hAnsi="Times New Roman"/>
          <w:sz w:val="24"/>
          <w:szCs w:val="24"/>
        </w:rPr>
      </w:pPr>
      <w:r w:rsidRPr="00476C19">
        <w:rPr>
          <w:rFonts w:ascii="Times New Roman" w:eastAsia="Lucida Sans Unicode" w:hAnsi="Times New Roman"/>
          <w:sz w:val="24"/>
          <w:szCs w:val="24"/>
        </w:rPr>
        <w:t>2022-0</w:t>
      </w:r>
      <w:r>
        <w:rPr>
          <w:rFonts w:ascii="Times New Roman" w:eastAsia="Lucida Sans Unicode" w:hAnsi="Times New Roman"/>
          <w:sz w:val="24"/>
          <w:szCs w:val="24"/>
        </w:rPr>
        <w:t>6</w:t>
      </w:r>
      <w:r w:rsidRPr="00476C19">
        <w:rPr>
          <w:rFonts w:ascii="Times New Roman" w:eastAsia="Lucida Sans Unicode" w:hAnsi="Times New Roman"/>
          <w:sz w:val="24"/>
          <w:szCs w:val="24"/>
        </w:rPr>
        <w:t>-1</w:t>
      </w:r>
      <w:r>
        <w:rPr>
          <w:rFonts w:ascii="Times New Roman" w:eastAsia="Lucida Sans Unicode" w:hAnsi="Times New Roman"/>
          <w:sz w:val="24"/>
          <w:szCs w:val="24"/>
        </w:rPr>
        <w:t>0</w:t>
      </w:r>
    </w:p>
    <w:p w:rsidR="00476C19" w:rsidRPr="00476C19" w:rsidRDefault="00476C19" w:rsidP="00476C19">
      <w:pPr>
        <w:spacing w:after="0" w:line="240" w:lineRule="auto"/>
        <w:jc w:val="center"/>
        <w:rPr>
          <w:rFonts w:ascii="Times New Roman" w:eastAsia="Lucida Sans Unicode" w:hAnsi="Times New Roman"/>
          <w:b/>
          <w:bCs/>
          <w:sz w:val="24"/>
          <w:szCs w:val="24"/>
        </w:rPr>
      </w:pPr>
      <w:r w:rsidRPr="00476C19">
        <w:rPr>
          <w:rFonts w:ascii="Times New Roman" w:eastAsia="Lucida Sans Unicode" w:hAnsi="Times New Roman"/>
          <w:sz w:val="24"/>
          <w:szCs w:val="24"/>
        </w:rPr>
        <w:t>Kėdainiai</w:t>
      </w:r>
    </w:p>
    <w:p w:rsidR="00476C19" w:rsidRPr="00476C19" w:rsidRDefault="00476C19" w:rsidP="00476C19">
      <w:pPr>
        <w:spacing w:after="0" w:line="240" w:lineRule="auto"/>
        <w:ind w:firstLine="709"/>
        <w:rPr>
          <w:rFonts w:ascii="Times New Roman" w:eastAsia="Lucida Sans Unicode" w:hAnsi="Times New Roman"/>
          <w:b/>
          <w:bCs/>
          <w:sz w:val="24"/>
          <w:szCs w:val="24"/>
        </w:rPr>
      </w:pPr>
    </w:p>
    <w:p w:rsidR="00476C19" w:rsidRPr="00476C19" w:rsidRDefault="00476C19" w:rsidP="00476C19">
      <w:pPr>
        <w:spacing w:after="0" w:line="240" w:lineRule="auto"/>
        <w:ind w:firstLine="709"/>
        <w:rPr>
          <w:rFonts w:ascii="Times New Roman" w:eastAsia="Lucida Sans Unicode" w:hAnsi="Times New Roman"/>
          <w:b/>
          <w:bCs/>
          <w:sz w:val="24"/>
          <w:szCs w:val="24"/>
        </w:rPr>
      </w:pPr>
      <w:r w:rsidRPr="00476C19">
        <w:rPr>
          <w:rFonts w:ascii="Times New Roman" w:eastAsia="Lucida Sans Unicode" w:hAnsi="Times New Roman"/>
          <w:b/>
          <w:bCs/>
          <w:sz w:val="24"/>
          <w:szCs w:val="24"/>
        </w:rPr>
        <w:t>Parengto sprendimo projekto tikslai:</w:t>
      </w:r>
    </w:p>
    <w:p w:rsidR="00476C19" w:rsidRPr="00476C19" w:rsidRDefault="00476C19" w:rsidP="00476C19">
      <w:pPr>
        <w:spacing w:after="0" w:line="240" w:lineRule="auto"/>
        <w:ind w:firstLine="709"/>
        <w:jc w:val="both"/>
        <w:rPr>
          <w:rFonts w:ascii="Times New Roman" w:hAnsi="Times New Roman"/>
          <w:sz w:val="24"/>
          <w:szCs w:val="24"/>
          <w:u w:val="single"/>
        </w:rPr>
      </w:pPr>
      <w:r w:rsidRPr="00476C19">
        <w:rPr>
          <w:rFonts w:ascii="Times New Roman" w:eastAsia="Lucida Sans Unicode" w:hAnsi="Times New Roman"/>
          <w:kern w:val="2"/>
          <w:sz w:val="24"/>
          <w:szCs w:val="20"/>
        </w:rPr>
        <w:t xml:space="preserve">Leisti Kėdainių rajono savivaldybės administracijai </w:t>
      </w:r>
      <w:r w:rsidR="00002984">
        <w:rPr>
          <w:rFonts w:ascii="Times New Roman" w:eastAsia="Lucida Sans Unicode" w:hAnsi="Times New Roman"/>
          <w:kern w:val="2"/>
          <w:sz w:val="24"/>
          <w:szCs w:val="20"/>
        </w:rPr>
        <w:t xml:space="preserve">36 mėn. </w:t>
      </w:r>
      <w:r w:rsidRPr="00476C19">
        <w:rPr>
          <w:rFonts w:ascii="Times New Roman" w:eastAsia="Lucida Sans Unicode" w:hAnsi="Times New Roman"/>
          <w:kern w:val="2"/>
          <w:sz w:val="24"/>
          <w:szCs w:val="20"/>
        </w:rPr>
        <w:t xml:space="preserve">nuomotis </w:t>
      </w:r>
      <w:r w:rsidR="00643C4E">
        <w:rPr>
          <w:rFonts w:ascii="Times New Roman" w:eastAsia="Lucida Sans Unicode" w:hAnsi="Times New Roman"/>
          <w:kern w:val="2"/>
          <w:sz w:val="24"/>
          <w:szCs w:val="20"/>
        </w:rPr>
        <w:t xml:space="preserve">3 </w:t>
      </w:r>
      <w:r w:rsidR="00643C4E">
        <w:rPr>
          <w:rFonts w:ascii="Times New Roman" w:eastAsia="Lucida Sans Unicode" w:hAnsi="Times New Roman"/>
          <w:kern w:val="2"/>
          <w:sz w:val="24"/>
          <w:szCs w:val="20"/>
        </w:rPr>
        <w:t>tarnybinius</w:t>
      </w:r>
      <w:r w:rsidR="00643C4E">
        <w:rPr>
          <w:rFonts w:ascii="Times New Roman" w:eastAsia="Lucida Sans Unicode" w:hAnsi="Times New Roman"/>
          <w:kern w:val="2"/>
          <w:sz w:val="24"/>
          <w:szCs w:val="20"/>
        </w:rPr>
        <w:t xml:space="preserve"> lengvuosius automobilius </w:t>
      </w:r>
      <w:r w:rsidRPr="00476C19">
        <w:rPr>
          <w:rFonts w:ascii="Times New Roman" w:eastAsia="Lucida Sans Unicode" w:hAnsi="Times New Roman"/>
          <w:kern w:val="2"/>
          <w:sz w:val="24"/>
          <w:szCs w:val="20"/>
        </w:rPr>
        <w:t>pagal veiklos nuomos sutartis lengvuosius tarnybinius automobilius</w:t>
      </w:r>
      <w:r w:rsidR="00643C4E">
        <w:rPr>
          <w:rFonts w:ascii="Times New Roman" w:eastAsia="Lucida Sans Unicode" w:hAnsi="Times New Roman"/>
          <w:kern w:val="2"/>
          <w:sz w:val="24"/>
          <w:szCs w:val="20"/>
        </w:rPr>
        <w:t>.</w:t>
      </w:r>
    </w:p>
    <w:p w:rsidR="00476C19" w:rsidRPr="00476C19" w:rsidRDefault="00476C19" w:rsidP="00476C19">
      <w:pPr>
        <w:spacing w:after="0" w:line="240" w:lineRule="auto"/>
        <w:ind w:firstLine="709"/>
        <w:rPr>
          <w:rFonts w:ascii="Times New Roman" w:hAnsi="Times New Roman"/>
          <w:b/>
          <w:sz w:val="24"/>
          <w:szCs w:val="24"/>
        </w:rPr>
      </w:pPr>
      <w:r w:rsidRPr="00476C19">
        <w:rPr>
          <w:rFonts w:ascii="Times New Roman" w:hAnsi="Times New Roman"/>
          <w:b/>
          <w:sz w:val="24"/>
          <w:szCs w:val="24"/>
        </w:rPr>
        <w:t>Sprendimo projekto esmė</w:t>
      </w:r>
      <w:r w:rsidRPr="00476C19">
        <w:rPr>
          <w:rFonts w:ascii="Times New Roman" w:hAnsi="Times New Roman"/>
          <w:sz w:val="24"/>
          <w:szCs w:val="24"/>
        </w:rPr>
        <w:t xml:space="preserve">, </w:t>
      </w:r>
      <w:r w:rsidRPr="00476C19">
        <w:rPr>
          <w:rFonts w:ascii="Times New Roman" w:hAnsi="Times New Roman"/>
          <w:b/>
          <w:sz w:val="24"/>
          <w:szCs w:val="24"/>
        </w:rPr>
        <w:t xml:space="preserve">rengimo priežastys ir motyvai: </w:t>
      </w:r>
    </w:p>
    <w:p w:rsidR="00476C19" w:rsidRDefault="005F77BA" w:rsidP="00476C19">
      <w:pPr>
        <w:spacing w:after="0" w:line="240" w:lineRule="auto"/>
        <w:ind w:firstLine="709"/>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Vadovau</w:t>
      </w:r>
      <w:r>
        <w:rPr>
          <w:rFonts w:ascii="Times New Roman" w:eastAsia="Lucida Sans Unicode" w:hAnsi="Times New Roman"/>
          <w:kern w:val="2"/>
          <w:sz w:val="24"/>
          <w:szCs w:val="20"/>
        </w:rPr>
        <w:t>jantis</w:t>
      </w:r>
      <w:r w:rsidRPr="00476C19">
        <w:rPr>
          <w:rFonts w:ascii="Times New Roman" w:eastAsia="Lucida Sans Unicode" w:hAnsi="Times New Roman"/>
          <w:kern w:val="2"/>
          <w:sz w:val="24"/>
          <w:szCs w:val="20"/>
        </w:rPr>
        <w:t xml:space="preserve">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w:t>
      </w:r>
      <w:r>
        <w:rPr>
          <w:rFonts w:ascii="Times New Roman" w:eastAsia="Lucida Sans Unicode" w:hAnsi="Times New Roman"/>
          <w:kern w:val="2"/>
          <w:sz w:val="24"/>
          <w:szCs w:val="20"/>
        </w:rPr>
        <w:t>isyklių patvirtinimo“ 4 punktu, biudžetinės įstaigos gali įsigyti, nuomotis pagal veiklos nuomos sutartis tarnybinius automobilius vadovaujantis Lietuvos Respublikos viešųjų pirkimų įstatymu tik savivaldybės tarybai leidus. Šiuo metu nuomojamų lengvųjų tarnybinių automobilių sutarčių pabaiga:</w:t>
      </w:r>
    </w:p>
    <w:p w:rsidR="005F77BA" w:rsidRDefault="005F77BA" w:rsidP="005F77BA">
      <w:pPr>
        <w:spacing w:after="0" w:line="240" w:lineRule="auto"/>
        <w:jc w:val="both"/>
        <w:rPr>
          <w:rFonts w:ascii="Times New Roman" w:eastAsia="Lucida Sans Unicode" w:hAnsi="Times New Roman"/>
          <w:sz w:val="24"/>
          <w:szCs w:val="24"/>
        </w:rPr>
      </w:pPr>
      <w:r>
        <w:rPr>
          <w:rFonts w:ascii="Times New Roman" w:eastAsia="Lucida Sans Unicode" w:hAnsi="Times New Roman"/>
          <w:sz w:val="24"/>
          <w:szCs w:val="24"/>
        </w:rPr>
        <w:t>- 2022 m. rugpjūčio 10 d.</w:t>
      </w:r>
    </w:p>
    <w:p w:rsidR="005F77BA" w:rsidRDefault="005F77BA" w:rsidP="005F77BA">
      <w:pPr>
        <w:spacing w:after="0" w:line="240" w:lineRule="auto"/>
        <w:jc w:val="both"/>
        <w:rPr>
          <w:rFonts w:ascii="Times New Roman" w:eastAsia="Lucida Sans Unicode" w:hAnsi="Times New Roman"/>
          <w:sz w:val="24"/>
          <w:szCs w:val="24"/>
        </w:rPr>
      </w:pPr>
      <w:r>
        <w:rPr>
          <w:rFonts w:ascii="Times New Roman" w:eastAsia="Lucida Sans Unicode" w:hAnsi="Times New Roman"/>
          <w:sz w:val="24"/>
          <w:szCs w:val="24"/>
        </w:rPr>
        <w:t>- 2023 m. balandžio 14 d.</w:t>
      </w:r>
    </w:p>
    <w:p w:rsidR="00476C19" w:rsidRPr="00476C19" w:rsidRDefault="00476C19" w:rsidP="00476C19">
      <w:pPr>
        <w:spacing w:after="0" w:line="240" w:lineRule="auto"/>
        <w:ind w:firstLine="709"/>
        <w:jc w:val="both"/>
        <w:rPr>
          <w:rFonts w:ascii="Times New Roman" w:hAnsi="Times New Roman"/>
          <w:color w:val="FF0000"/>
          <w:sz w:val="24"/>
          <w:szCs w:val="24"/>
          <w:lang w:eastAsia="lt-LT"/>
        </w:rPr>
      </w:pPr>
    </w:p>
    <w:p w:rsidR="00476C19" w:rsidRPr="00476C19" w:rsidRDefault="00476C19" w:rsidP="00476C19">
      <w:pPr>
        <w:spacing w:after="0" w:line="240" w:lineRule="auto"/>
        <w:ind w:firstLine="709"/>
        <w:jc w:val="both"/>
        <w:rPr>
          <w:rFonts w:ascii="Times New Roman" w:eastAsia="Lucida Sans Unicode" w:hAnsi="Times New Roman"/>
          <w:b/>
          <w:sz w:val="24"/>
          <w:szCs w:val="24"/>
        </w:rPr>
      </w:pPr>
      <w:r w:rsidRPr="00476C19">
        <w:rPr>
          <w:rFonts w:ascii="Times New Roman" w:eastAsia="Lucida Sans Unicode" w:hAnsi="Times New Roman"/>
          <w:b/>
          <w:sz w:val="24"/>
          <w:szCs w:val="24"/>
        </w:rPr>
        <w:t>Lėšų poreikis:-</w:t>
      </w:r>
      <w:bookmarkStart w:id="0" w:name="_GoBack"/>
      <w:bookmarkEnd w:id="0"/>
    </w:p>
    <w:p w:rsidR="00476C19" w:rsidRDefault="00002984" w:rsidP="00476C19">
      <w:pPr>
        <w:spacing w:after="0" w:line="240" w:lineRule="auto"/>
        <w:ind w:firstLine="709"/>
        <w:jc w:val="both"/>
        <w:rPr>
          <w:rFonts w:ascii="Times New Roman" w:eastAsia="Lucida Sans Unicode" w:hAnsi="Times New Roman"/>
          <w:sz w:val="24"/>
          <w:szCs w:val="24"/>
        </w:rPr>
      </w:pPr>
      <w:r>
        <w:rPr>
          <w:rFonts w:ascii="Times New Roman" w:eastAsia="Lucida Sans Unicode" w:hAnsi="Times New Roman"/>
          <w:sz w:val="24"/>
          <w:szCs w:val="24"/>
        </w:rPr>
        <w:t>60</w:t>
      </w:r>
      <w:r w:rsidR="005F77BA">
        <w:rPr>
          <w:rFonts w:ascii="Times New Roman" w:eastAsia="Lucida Sans Unicode" w:hAnsi="Times New Roman"/>
          <w:sz w:val="24"/>
          <w:szCs w:val="24"/>
        </w:rPr>
        <w:t>,0</w:t>
      </w:r>
      <w:r w:rsidR="00476C19" w:rsidRPr="00476C19">
        <w:rPr>
          <w:rFonts w:ascii="Times New Roman" w:eastAsia="Lucida Sans Unicode" w:hAnsi="Times New Roman"/>
          <w:sz w:val="24"/>
          <w:szCs w:val="24"/>
        </w:rPr>
        <w:t xml:space="preserve"> tūkst. Eur</w:t>
      </w:r>
      <w:r w:rsidR="004A03E6">
        <w:rPr>
          <w:rFonts w:ascii="Times New Roman" w:eastAsia="Lucida Sans Unicode" w:hAnsi="Times New Roman"/>
          <w:sz w:val="24"/>
          <w:szCs w:val="24"/>
        </w:rPr>
        <w:t>.</w:t>
      </w:r>
    </w:p>
    <w:p w:rsidR="005F77BA" w:rsidRPr="00476C19" w:rsidRDefault="005F77BA" w:rsidP="00476C19">
      <w:pPr>
        <w:spacing w:after="0" w:line="240" w:lineRule="auto"/>
        <w:ind w:firstLine="709"/>
        <w:jc w:val="both"/>
        <w:rPr>
          <w:rFonts w:ascii="Times New Roman" w:eastAsia="Lucida Sans Unicode" w:hAnsi="Times New Roman"/>
          <w:bCs/>
          <w:sz w:val="24"/>
          <w:szCs w:val="24"/>
        </w:rPr>
      </w:pPr>
    </w:p>
    <w:p w:rsidR="00476C19" w:rsidRPr="00476C19" w:rsidRDefault="00476C19" w:rsidP="00476C19">
      <w:pPr>
        <w:spacing w:after="0" w:line="240" w:lineRule="auto"/>
        <w:ind w:firstLine="709"/>
        <w:jc w:val="both"/>
        <w:rPr>
          <w:rFonts w:ascii="Times New Roman" w:eastAsia="Lucida Sans Unicode" w:hAnsi="Times New Roman"/>
          <w:sz w:val="24"/>
          <w:szCs w:val="24"/>
        </w:rPr>
      </w:pPr>
      <w:r w:rsidRPr="00476C19">
        <w:rPr>
          <w:rFonts w:ascii="Times New Roman" w:eastAsia="Lucida Sans Unicode" w:hAnsi="Times New Roman"/>
          <w:b/>
          <w:bCs/>
          <w:sz w:val="24"/>
          <w:szCs w:val="24"/>
        </w:rPr>
        <w:t>Laukiami rezultatai:</w:t>
      </w:r>
      <w:r w:rsidRPr="00476C19">
        <w:rPr>
          <w:rFonts w:ascii="Times New Roman" w:eastAsia="Lucida Sans Unicode" w:hAnsi="Times New Roman"/>
          <w:sz w:val="24"/>
          <w:szCs w:val="24"/>
        </w:rPr>
        <w:tab/>
      </w:r>
    </w:p>
    <w:p w:rsidR="00476C19" w:rsidRPr="00476C19" w:rsidRDefault="005F77BA" w:rsidP="005F77BA">
      <w:pPr>
        <w:pStyle w:val="Sraopastraipa"/>
        <w:ind w:left="0"/>
        <w:rPr>
          <w:rFonts w:eastAsia="Lucida Sans Unicode"/>
          <w:szCs w:val="24"/>
        </w:rPr>
      </w:pPr>
      <w:r>
        <w:rPr>
          <w:rFonts w:eastAsia="Lucida Sans Unicode"/>
          <w:szCs w:val="24"/>
        </w:rPr>
        <w:t xml:space="preserve">            Atlikus viešuosius pirkimus per CPO bus pasirašytos veiklos nuomos sutartis dėl lengvųjų automobilių nuomos</w:t>
      </w:r>
      <w:r w:rsidR="00B23B29">
        <w:rPr>
          <w:rFonts w:eastAsia="Lucida Sans Unicode"/>
          <w:szCs w:val="24"/>
        </w:rPr>
        <w:t>.</w:t>
      </w:r>
    </w:p>
    <w:p w:rsidR="00476C19" w:rsidRPr="00476C19" w:rsidRDefault="00476C19" w:rsidP="00476C19">
      <w:pPr>
        <w:spacing w:after="0" w:line="240" w:lineRule="auto"/>
        <w:rPr>
          <w:rFonts w:ascii="Times New Roman" w:hAnsi="Times New Roman"/>
          <w:b/>
          <w:bCs/>
          <w:sz w:val="24"/>
          <w:szCs w:val="24"/>
        </w:rPr>
      </w:pPr>
    </w:p>
    <w:p w:rsidR="00476C19" w:rsidRPr="00476C19" w:rsidRDefault="00476C19" w:rsidP="00476C19">
      <w:pPr>
        <w:spacing w:after="0" w:line="240" w:lineRule="auto"/>
        <w:ind w:firstLine="680"/>
        <w:rPr>
          <w:rFonts w:ascii="Times New Roman" w:hAnsi="Times New Roman"/>
          <w:b/>
          <w:bCs/>
          <w:sz w:val="24"/>
          <w:szCs w:val="24"/>
        </w:rPr>
      </w:pPr>
      <w:r w:rsidRPr="00476C19">
        <w:rPr>
          <w:rFonts w:ascii="Times New Roman" w:hAnsi="Times New Roman"/>
          <w:b/>
          <w:bCs/>
          <w:sz w:val="24"/>
          <w:szCs w:val="24"/>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476C19" w:rsidRPr="00476C19" w:rsidTr="00263CC2">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lang w:bidi="lo-LA"/>
              </w:rPr>
            </w:pPr>
            <w:r w:rsidRPr="00476C19">
              <w:rPr>
                <w:rFonts w:ascii="Times New Roman" w:hAnsi="Times New Roman"/>
                <w:b/>
                <w:sz w:val="24"/>
                <w:szCs w:val="24"/>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rsidR="00476C19" w:rsidRPr="00476C19" w:rsidRDefault="00476C19" w:rsidP="00476C19">
            <w:pPr>
              <w:spacing w:after="0" w:line="240" w:lineRule="auto"/>
              <w:jc w:val="center"/>
              <w:rPr>
                <w:rFonts w:ascii="Times New Roman" w:hAnsi="Times New Roman"/>
                <w:b/>
                <w:bCs/>
                <w:sz w:val="24"/>
                <w:szCs w:val="24"/>
              </w:rPr>
            </w:pPr>
            <w:r w:rsidRPr="00476C19">
              <w:rPr>
                <w:rFonts w:ascii="Times New Roman" w:hAnsi="Times New Roman"/>
                <w:b/>
                <w:bCs/>
                <w:sz w:val="24"/>
                <w:szCs w:val="24"/>
              </w:rPr>
              <w:t>Numatomo teisinio reguliavimo poveikio vertinimo rezultatai</w:t>
            </w:r>
          </w:p>
        </w:tc>
      </w:tr>
      <w:tr w:rsidR="00476C19" w:rsidRPr="00476C19" w:rsidTr="00263CC2">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476C19" w:rsidRPr="00476C19" w:rsidRDefault="00476C19" w:rsidP="00476C19">
            <w:pPr>
              <w:spacing w:after="0" w:line="240" w:lineRule="auto"/>
              <w:jc w:val="center"/>
              <w:rPr>
                <w:rFonts w:ascii="Times New Roman" w:hAnsi="Times New Roman"/>
                <w:b/>
                <w:sz w:val="24"/>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rPr>
            </w:pPr>
            <w:r w:rsidRPr="00476C19">
              <w:rPr>
                <w:rFonts w:ascii="Times New Roman" w:hAnsi="Times New Roman"/>
                <w:b/>
                <w:sz w:val="24"/>
                <w:szCs w:val="24"/>
              </w:rPr>
              <w:t>Teigiamas poveikis</w:t>
            </w:r>
          </w:p>
        </w:tc>
        <w:tc>
          <w:tcPr>
            <w:tcW w:w="3185" w:type="dxa"/>
            <w:tcBorders>
              <w:top w:val="single" w:sz="4" w:space="0" w:color="auto"/>
              <w:left w:val="single" w:sz="4" w:space="0" w:color="000000"/>
              <w:bottom w:val="single" w:sz="4" w:space="0" w:color="000000"/>
              <w:right w:val="single" w:sz="4" w:space="0" w:color="000000"/>
            </w:tcBorders>
          </w:tcPr>
          <w:p w:rsidR="00476C19" w:rsidRPr="00476C19" w:rsidRDefault="00476C19" w:rsidP="00476C19">
            <w:pPr>
              <w:spacing w:after="0" w:line="240" w:lineRule="auto"/>
              <w:jc w:val="center"/>
              <w:rPr>
                <w:rFonts w:ascii="Times New Roman" w:hAnsi="Times New Roman"/>
                <w:b/>
                <w:i/>
                <w:sz w:val="24"/>
                <w:szCs w:val="24"/>
              </w:rPr>
            </w:pPr>
            <w:r w:rsidRPr="00476C19">
              <w:rPr>
                <w:rFonts w:ascii="Times New Roman" w:hAnsi="Times New Roman"/>
                <w:b/>
                <w:sz w:val="24"/>
                <w:szCs w:val="24"/>
              </w:rPr>
              <w:t>Neigiamas poveikis</w:t>
            </w: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Ekonomikai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Finansams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Socialinei 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Teisinei sistemai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Regiono plėtrai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bl>
    <w:p w:rsidR="00476C19" w:rsidRPr="00476C19" w:rsidRDefault="00476C19" w:rsidP="00476C19">
      <w:pPr>
        <w:spacing w:after="0" w:line="240" w:lineRule="auto"/>
        <w:jc w:val="both"/>
        <w:rPr>
          <w:rFonts w:ascii="Times New Roman" w:hAnsi="Times New Roman"/>
          <w:sz w:val="24"/>
          <w:szCs w:val="24"/>
          <w:lang w:bidi="lo-LA"/>
        </w:rPr>
      </w:pPr>
      <w:r w:rsidRPr="00476C19">
        <w:rPr>
          <w:rFonts w:ascii="Times New Roman" w:hAnsi="Times New Roman"/>
          <w:b/>
          <w:sz w:val="24"/>
          <w:szCs w:val="24"/>
          <w:lang w:bidi="lo-LA"/>
        </w:rPr>
        <w:t>*</w:t>
      </w:r>
      <w:r w:rsidRPr="00476C19">
        <w:rPr>
          <w:rFonts w:ascii="Times New Roman" w:hAnsi="Times New Roman"/>
          <w:bCs/>
          <w:sz w:val="24"/>
          <w:szCs w:val="24"/>
        </w:rPr>
        <w:t xml:space="preserve"> Numatomo teisinio reguliavimo poveikio vertinimas atliekamas r</w:t>
      </w:r>
      <w:r w:rsidRPr="00476C19">
        <w:rPr>
          <w:rFonts w:ascii="Times New Roman" w:hAnsi="Times New Roman"/>
          <w:sz w:val="24"/>
          <w:szCs w:val="24"/>
        </w:rPr>
        <w:t>engiant teisės akto, kuriuo numatoma reglamentuoti iki tol nereglamentuotus santykius, taip pat kuriuo iš esmės keičiamas teisinis reguliavimas, projektą.</w:t>
      </w:r>
      <w:r w:rsidRPr="00476C19">
        <w:rPr>
          <w:rFonts w:ascii="Times New Roman" w:hAnsi="Times New Roman"/>
          <w:sz w:val="24"/>
          <w:szCs w:val="24"/>
          <w:lang w:bidi="lo-LA"/>
        </w:rPr>
        <w:t xml:space="preserve"> </w:t>
      </w:r>
      <w:r w:rsidRPr="00476C1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bCs/>
          <w:sz w:val="24"/>
          <w:szCs w:val="24"/>
        </w:rPr>
      </w:pPr>
      <w:r w:rsidRPr="00476C19">
        <w:rPr>
          <w:rFonts w:ascii="Times New Roman" w:eastAsia="Lucida Sans Unicode" w:hAnsi="Times New Roman"/>
          <w:sz w:val="24"/>
          <w:szCs w:val="24"/>
        </w:rPr>
        <w:t>Bendrojo skyriaus vedėjas                                                                                   Egidijus Grigaitis</w:t>
      </w:r>
    </w:p>
    <w:sectPr w:rsidR="00476C19" w:rsidRPr="00476C19" w:rsidSect="00CE4AEB">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2FC" w:rsidRDefault="000F52FC">
      <w:pPr>
        <w:spacing w:after="0" w:line="240" w:lineRule="auto"/>
      </w:pPr>
      <w:r>
        <w:separator/>
      </w:r>
    </w:p>
  </w:endnote>
  <w:endnote w:type="continuationSeparator" w:id="0">
    <w:p w:rsidR="000F52FC" w:rsidRDefault="000F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2FC" w:rsidRDefault="000F52FC">
      <w:pPr>
        <w:spacing w:after="0" w:line="240" w:lineRule="auto"/>
      </w:pPr>
      <w:r>
        <w:separator/>
      </w:r>
    </w:p>
  </w:footnote>
  <w:footnote w:type="continuationSeparator" w:id="0">
    <w:p w:rsidR="000F52FC" w:rsidRDefault="000F52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C5596"/>
    <w:multiLevelType w:val="hybridMultilevel"/>
    <w:tmpl w:val="C38EBFCA"/>
    <w:lvl w:ilvl="0" w:tplc="EA6828B2">
      <w:start w:val="2022"/>
      <w:numFmt w:val="bullet"/>
      <w:lvlText w:val="-"/>
      <w:lvlJc w:val="left"/>
      <w:pPr>
        <w:ind w:left="1129" w:hanging="360"/>
      </w:pPr>
      <w:rPr>
        <w:rFonts w:ascii="Times New Roman" w:eastAsia="Lucida Sans Unicode"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EB"/>
    <w:rsid w:val="00002984"/>
    <w:rsid w:val="000F52FC"/>
    <w:rsid w:val="00133963"/>
    <w:rsid w:val="00253814"/>
    <w:rsid w:val="00263CC2"/>
    <w:rsid w:val="00317390"/>
    <w:rsid w:val="00331BE1"/>
    <w:rsid w:val="003320D7"/>
    <w:rsid w:val="00347BF6"/>
    <w:rsid w:val="00361B42"/>
    <w:rsid w:val="00375CA0"/>
    <w:rsid w:val="003B6C0C"/>
    <w:rsid w:val="00427BCD"/>
    <w:rsid w:val="00447E7E"/>
    <w:rsid w:val="00464915"/>
    <w:rsid w:val="00476C19"/>
    <w:rsid w:val="00480FC0"/>
    <w:rsid w:val="00486AC5"/>
    <w:rsid w:val="004A03E6"/>
    <w:rsid w:val="004D6CC1"/>
    <w:rsid w:val="00506B66"/>
    <w:rsid w:val="00522D8F"/>
    <w:rsid w:val="00564575"/>
    <w:rsid w:val="00576739"/>
    <w:rsid w:val="005E2F82"/>
    <w:rsid w:val="005F77BA"/>
    <w:rsid w:val="00602E87"/>
    <w:rsid w:val="00643C4E"/>
    <w:rsid w:val="00691376"/>
    <w:rsid w:val="006A7C6B"/>
    <w:rsid w:val="007E29BF"/>
    <w:rsid w:val="008023F8"/>
    <w:rsid w:val="009421D8"/>
    <w:rsid w:val="0097121F"/>
    <w:rsid w:val="009A289C"/>
    <w:rsid w:val="00A10391"/>
    <w:rsid w:val="00AA4BCC"/>
    <w:rsid w:val="00AC6B1E"/>
    <w:rsid w:val="00AF0F29"/>
    <w:rsid w:val="00B23B29"/>
    <w:rsid w:val="00BB1869"/>
    <w:rsid w:val="00BB6E08"/>
    <w:rsid w:val="00C25724"/>
    <w:rsid w:val="00C70D62"/>
    <w:rsid w:val="00C87CDF"/>
    <w:rsid w:val="00CB23E7"/>
    <w:rsid w:val="00CE4AEB"/>
    <w:rsid w:val="00D12394"/>
    <w:rsid w:val="00DE4963"/>
    <w:rsid w:val="00F50F48"/>
    <w:rsid w:val="00FC3605"/>
    <w:rsid w:val="00FE6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49C6B-5CDF-4971-810B-41E7F0FF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76C19"/>
    <w:pPr>
      <w:spacing w:after="0" w:line="240" w:lineRule="auto"/>
      <w:ind w:left="720"/>
      <w:contextualSpacing/>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37DA2-DB76-4FCF-BC7F-6A3423A2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602</Words>
  <Characters>3436</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5</cp:revision>
  <cp:lastPrinted>2022-06-22T12:25:00Z</cp:lastPrinted>
  <dcterms:created xsi:type="dcterms:W3CDTF">2022-06-16T06:20:00Z</dcterms:created>
  <dcterms:modified xsi:type="dcterms:W3CDTF">2022-06-22T12:26:00Z</dcterms:modified>
</cp:coreProperties>
</file>