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994C7" w14:textId="77777777" w:rsidR="00FC4A2C" w:rsidRPr="00EE3ABA" w:rsidRDefault="00FC4A2C" w:rsidP="00FC4A2C">
      <w:pPr>
        <w:jc w:val="center"/>
        <w:rPr>
          <w:lang w:val="lt-LT"/>
        </w:rPr>
      </w:pPr>
      <w:r w:rsidRPr="00EE3ABA">
        <w:rPr>
          <w:sz w:val="24"/>
          <w:szCs w:val="24"/>
          <w:lang w:val="lt-LT"/>
        </w:rPr>
        <w:object w:dxaOrig="1346" w:dyaOrig="673" w14:anchorId="1736F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5pt" o:ole="" fillcolor="window">
            <v:imagedata r:id="rId5" o:title=""/>
          </v:shape>
          <o:OLEObject Type="Embed" ProgID="Imaging.Document" ShapeID="_x0000_i1025" DrawAspect="Content" ObjectID="_1716096384" r:id="rId6"/>
        </w:object>
      </w:r>
    </w:p>
    <w:p w14:paraId="169D9513" w14:textId="77777777" w:rsidR="00FC4A2C" w:rsidRPr="00EE3ABA" w:rsidRDefault="00FC4A2C" w:rsidP="00FC4A2C">
      <w:pPr>
        <w:jc w:val="center"/>
        <w:rPr>
          <w:szCs w:val="24"/>
          <w:lang w:val="lt-LT"/>
        </w:rPr>
      </w:pPr>
      <w:r w:rsidRPr="00EE3ABA">
        <w:rPr>
          <w:lang w:val="lt-LT"/>
        </w:rPr>
        <w:tab/>
      </w:r>
    </w:p>
    <w:p w14:paraId="366CBA44" w14:textId="77777777" w:rsidR="00FC4A2C" w:rsidRPr="00EE3ABA" w:rsidRDefault="00FC4A2C" w:rsidP="00FC4A2C">
      <w:pPr>
        <w:jc w:val="center"/>
        <w:rPr>
          <w:b/>
          <w:sz w:val="24"/>
          <w:szCs w:val="24"/>
          <w:lang w:val="lt-LT"/>
        </w:rPr>
      </w:pPr>
      <w:r w:rsidRPr="00EE3ABA">
        <w:rPr>
          <w:b/>
          <w:sz w:val="24"/>
          <w:szCs w:val="24"/>
          <w:lang w:val="lt-LT"/>
        </w:rPr>
        <w:t>KĖDAINIŲ RAJONO SAVIVALDYBĖS ADMINISTRACIJOS DIREKTORIUS</w:t>
      </w:r>
    </w:p>
    <w:p w14:paraId="24D7703B" w14:textId="77777777" w:rsidR="00FC4A2C" w:rsidRPr="00EE3ABA" w:rsidRDefault="00FC4A2C" w:rsidP="00FC4A2C">
      <w:pPr>
        <w:jc w:val="center"/>
        <w:rPr>
          <w:b/>
          <w:sz w:val="24"/>
          <w:szCs w:val="24"/>
          <w:lang w:val="lt-LT"/>
        </w:rPr>
      </w:pPr>
    </w:p>
    <w:p w14:paraId="77F9495E" w14:textId="77777777" w:rsidR="00FC4A2C" w:rsidRPr="00EE3ABA" w:rsidRDefault="00FC4A2C" w:rsidP="00FC4A2C">
      <w:pPr>
        <w:jc w:val="center"/>
        <w:rPr>
          <w:b/>
          <w:sz w:val="24"/>
          <w:szCs w:val="24"/>
          <w:lang w:val="lt-LT"/>
        </w:rPr>
      </w:pPr>
    </w:p>
    <w:p w14:paraId="3180955C" w14:textId="77777777" w:rsidR="00FC4A2C" w:rsidRPr="00EE3ABA" w:rsidRDefault="00FC4A2C" w:rsidP="00FC4A2C">
      <w:pPr>
        <w:jc w:val="center"/>
        <w:rPr>
          <w:b/>
          <w:sz w:val="24"/>
          <w:szCs w:val="24"/>
          <w:lang w:val="lt-LT"/>
        </w:rPr>
      </w:pPr>
      <w:r w:rsidRPr="00EE3ABA">
        <w:rPr>
          <w:b/>
          <w:sz w:val="24"/>
          <w:szCs w:val="24"/>
          <w:lang w:val="lt-LT"/>
        </w:rPr>
        <w:t>ĮSAKYMAS</w:t>
      </w:r>
    </w:p>
    <w:p w14:paraId="095D65E8" w14:textId="77777777" w:rsidR="009E1564" w:rsidRPr="00EE3ABA" w:rsidRDefault="00FC4A2C" w:rsidP="009E1564">
      <w:pPr>
        <w:jc w:val="center"/>
        <w:rPr>
          <w:b/>
          <w:bCs/>
          <w:sz w:val="24"/>
          <w:szCs w:val="24"/>
          <w:lang w:val="lt-LT"/>
        </w:rPr>
      </w:pPr>
      <w:r w:rsidRPr="00EE3ABA">
        <w:rPr>
          <w:b/>
          <w:sz w:val="24"/>
          <w:szCs w:val="24"/>
          <w:lang w:val="lt-LT"/>
        </w:rPr>
        <w:t xml:space="preserve">DĖL </w:t>
      </w:r>
      <w:r w:rsidR="009E1564" w:rsidRPr="00EE3ABA">
        <w:rPr>
          <w:b/>
          <w:bCs/>
          <w:sz w:val="24"/>
          <w:szCs w:val="24"/>
          <w:lang w:val="lt-LT"/>
        </w:rPr>
        <w:t xml:space="preserve">KĖDAINIŲ RAJONO SAVIVALDYBĖS ADMINISTRACIJOS 2022 METŲ </w:t>
      </w:r>
    </w:p>
    <w:p w14:paraId="5F1B25FC" w14:textId="66E7826D" w:rsidR="009E1564" w:rsidRPr="00EE3ABA" w:rsidRDefault="009E1564" w:rsidP="009E1564">
      <w:pPr>
        <w:jc w:val="center"/>
        <w:rPr>
          <w:b/>
          <w:sz w:val="24"/>
          <w:szCs w:val="24"/>
          <w:lang w:val="lt-LT"/>
        </w:rPr>
      </w:pPr>
      <w:r w:rsidRPr="00EE3ABA">
        <w:rPr>
          <w:b/>
          <w:bCs/>
          <w:sz w:val="24"/>
          <w:szCs w:val="24"/>
          <w:lang w:val="lt-LT"/>
        </w:rPr>
        <w:t>ADMINISTRACINĖS NAŠTOS MAŽINIMO PRIEMONIŲ</w:t>
      </w:r>
      <w:r w:rsidRPr="00EE3ABA">
        <w:rPr>
          <w:b/>
          <w:sz w:val="24"/>
          <w:szCs w:val="24"/>
          <w:lang w:val="lt-LT"/>
        </w:rPr>
        <w:t xml:space="preserve"> ĮGYVENDINIMO PLANO PATVIRTINIMO</w:t>
      </w:r>
    </w:p>
    <w:p w14:paraId="5AA7C127" w14:textId="49DB9E86" w:rsidR="00FC4A2C" w:rsidRPr="00EE3ABA" w:rsidRDefault="00FC4A2C" w:rsidP="00FC4A2C">
      <w:pPr>
        <w:jc w:val="center"/>
        <w:rPr>
          <w:b/>
          <w:sz w:val="24"/>
          <w:szCs w:val="24"/>
          <w:lang w:val="lt-LT"/>
        </w:rPr>
      </w:pPr>
    </w:p>
    <w:p w14:paraId="70A9EE06" w14:textId="57AAD36D" w:rsidR="00FC4A2C" w:rsidRPr="00EE3ABA" w:rsidRDefault="00FC4A2C" w:rsidP="00FC4A2C">
      <w:pPr>
        <w:jc w:val="center"/>
        <w:rPr>
          <w:sz w:val="24"/>
          <w:szCs w:val="24"/>
          <w:lang w:val="lt-LT"/>
        </w:rPr>
      </w:pPr>
      <w:r w:rsidRPr="00EE3ABA">
        <w:rPr>
          <w:sz w:val="24"/>
          <w:szCs w:val="24"/>
          <w:lang w:val="lt-LT"/>
        </w:rPr>
        <w:t>20</w:t>
      </w:r>
      <w:r w:rsidR="0070685E" w:rsidRPr="00EE3ABA">
        <w:rPr>
          <w:sz w:val="24"/>
          <w:szCs w:val="24"/>
          <w:lang w:val="lt-LT"/>
        </w:rPr>
        <w:t>22</w:t>
      </w:r>
      <w:r w:rsidRPr="00EE3ABA">
        <w:rPr>
          <w:sz w:val="24"/>
          <w:szCs w:val="24"/>
          <w:lang w:val="lt-LT"/>
        </w:rPr>
        <w:t xml:space="preserve"> m. </w:t>
      </w:r>
      <w:r w:rsidR="009E1564" w:rsidRPr="00EE3ABA">
        <w:rPr>
          <w:sz w:val="24"/>
          <w:szCs w:val="24"/>
          <w:lang w:val="lt-LT"/>
        </w:rPr>
        <w:t xml:space="preserve">gegužės </w:t>
      </w:r>
      <w:r w:rsidR="00B12560" w:rsidRPr="00EE3ABA">
        <w:rPr>
          <w:sz w:val="24"/>
          <w:szCs w:val="24"/>
          <w:lang w:val="lt-LT"/>
        </w:rPr>
        <w:t>27</w:t>
      </w:r>
      <w:r w:rsidR="009E1564" w:rsidRPr="00EE3ABA">
        <w:rPr>
          <w:sz w:val="24"/>
          <w:szCs w:val="24"/>
          <w:lang w:val="lt-LT"/>
        </w:rPr>
        <w:t xml:space="preserve"> </w:t>
      </w:r>
      <w:r w:rsidR="00EA1218" w:rsidRPr="00EE3ABA">
        <w:rPr>
          <w:sz w:val="24"/>
          <w:szCs w:val="24"/>
          <w:lang w:val="lt-LT"/>
        </w:rPr>
        <w:t xml:space="preserve"> </w:t>
      </w:r>
      <w:r w:rsidR="0010005C" w:rsidRPr="00EE3ABA">
        <w:rPr>
          <w:sz w:val="24"/>
          <w:szCs w:val="24"/>
          <w:lang w:val="lt-LT"/>
        </w:rPr>
        <w:t xml:space="preserve"> </w:t>
      </w:r>
      <w:r w:rsidRPr="00EE3ABA">
        <w:rPr>
          <w:sz w:val="24"/>
          <w:szCs w:val="24"/>
          <w:lang w:val="lt-LT"/>
        </w:rPr>
        <w:t xml:space="preserve">d.  Nr. </w:t>
      </w:r>
      <w:r w:rsidR="0010005C" w:rsidRPr="00EE3ABA">
        <w:rPr>
          <w:sz w:val="24"/>
          <w:szCs w:val="24"/>
          <w:lang w:val="lt-LT"/>
        </w:rPr>
        <w:t>AD-1-</w:t>
      </w:r>
      <w:r w:rsidR="00B12560" w:rsidRPr="00EE3ABA">
        <w:rPr>
          <w:sz w:val="24"/>
          <w:szCs w:val="24"/>
          <w:lang w:val="lt-LT"/>
        </w:rPr>
        <w:t>613</w:t>
      </w:r>
    </w:p>
    <w:p w14:paraId="421D5BDC" w14:textId="77777777" w:rsidR="00FC4A2C" w:rsidRPr="00EE3ABA" w:rsidRDefault="00FC4A2C" w:rsidP="00FC4A2C">
      <w:pPr>
        <w:jc w:val="center"/>
        <w:rPr>
          <w:sz w:val="24"/>
          <w:szCs w:val="24"/>
          <w:lang w:val="lt-LT"/>
        </w:rPr>
      </w:pPr>
      <w:r w:rsidRPr="00EE3ABA">
        <w:rPr>
          <w:sz w:val="24"/>
          <w:szCs w:val="24"/>
          <w:lang w:val="lt-LT"/>
        </w:rPr>
        <w:t>Kėdainiai</w:t>
      </w:r>
    </w:p>
    <w:p w14:paraId="7B59CE2D" w14:textId="77777777" w:rsidR="00FC4A2C" w:rsidRPr="00EE3ABA" w:rsidRDefault="00FC4A2C" w:rsidP="00FC4A2C">
      <w:pPr>
        <w:jc w:val="center"/>
        <w:rPr>
          <w:sz w:val="24"/>
          <w:szCs w:val="24"/>
          <w:lang w:val="lt-LT"/>
        </w:rPr>
      </w:pPr>
    </w:p>
    <w:p w14:paraId="6A0DE4AF" w14:textId="3C802E89" w:rsidR="009E1564" w:rsidRPr="00EE3ABA" w:rsidRDefault="002D5C0E" w:rsidP="009E1564">
      <w:pPr>
        <w:ind w:firstLine="851"/>
        <w:jc w:val="both"/>
        <w:rPr>
          <w:sz w:val="24"/>
          <w:lang w:val="lt-LT"/>
        </w:rPr>
      </w:pPr>
      <w:r w:rsidRPr="00EE3ABA">
        <w:rPr>
          <w:sz w:val="24"/>
          <w:lang w:val="lt-LT"/>
        </w:rPr>
        <w:t xml:space="preserve">   </w:t>
      </w:r>
      <w:r w:rsidR="00B611AC" w:rsidRPr="00EE3ABA">
        <w:rPr>
          <w:sz w:val="24"/>
          <w:lang w:val="lt-LT"/>
        </w:rPr>
        <w:t xml:space="preserve">Vadovaudamasis Lietuvos Respublikos vietos savivaldos įstatymo </w:t>
      </w:r>
      <w:r w:rsidR="0023263A" w:rsidRPr="00EE3ABA">
        <w:rPr>
          <w:sz w:val="24"/>
          <w:lang w:val="lt-LT"/>
        </w:rPr>
        <w:t xml:space="preserve">29 straipsnio 8 </w:t>
      </w:r>
      <w:r w:rsidR="00B611AC" w:rsidRPr="00EE3ABA">
        <w:rPr>
          <w:sz w:val="24"/>
          <w:lang w:val="lt-LT"/>
        </w:rPr>
        <w:t>dali</w:t>
      </w:r>
      <w:r w:rsidRPr="00EE3ABA">
        <w:rPr>
          <w:sz w:val="24"/>
          <w:lang w:val="lt-LT"/>
        </w:rPr>
        <w:t>es 2,</w:t>
      </w:r>
      <w:r w:rsidR="006A7B48" w:rsidRPr="00EE3ABA">
        <w:rPr>
          <w:sz w:val="24"/>
          <w:lang w:val="lt-LT"/>
        </w:rPr>
        <w:t xml:space="preserve"> 3 punktais</w:t>
      </w:r>
      <w:r w:rsidR="00B611AC" w:rsidRPr="00EE3ABA">
        <w:rPr>
          <w:sz w:val="24"/>
          <w:lang w:val="lt-LT"/>
        </w:rPr>
        <w:t xml:space="preserve">, </w:t>
      </w:r>
    </w:p>
    <w:p w14:paraId="547B55B5" w14:textId="2B13D503" w:rsidR="009E1564" w:rsidRPr="00EE3ABA" w:rsidRDefault="002D5C0E" w:rsidP="002D5C0E">
      <w:pPr>
        <w:ind w:firstLine="851"/>
        <w:jc w:val="both"/>
        <w:rPr>
          <w:sz w:val="24"/>
          <w:szCs w:val="24"/>
          <w:lang w:val="lt-LT"/>
        </w:rPr>
      </w:pPr>
      <w:r w:rsidRPr="00EE3ABA">
        <w:rPr>
          <w:sz w:val="24"/>
          <w:szCs w:val="24"/>
          <w:lang w:val="lt-LT"/>
        </w:rPr>
        <w:t xml:space="preserve">   </w:t>
      </w:r>
      <w:r w:rsidR="009E1564" w:rsidRPr="00EE3ABA">
        <w:rPr>
          <w:sz w:val="24"/>
          <w:szCs w:val="24"/>
          <w:lang w:val="lt-LT"/>
        </w:rPr>
        <w:t>T v i r t i n u  Kėdainių rajono savivaldybės administracijos 2022 m. administracinės naštos</w:t>
      </w:r>
      <w:r w:rsidRPr="00EE3ABA">
        <w:rPr>
          <w:sz w:val="24"/>
          <w:szCs w:val="24"/>
          <w:lang w:val="lt-LT"/>
        </w:rPr>
        <w:t xml:space="preserve"> </w:t>
      </w:r>
      <w:r w:rsidR="009E1564" w:rsidRPr="00EE3ABA">
        <w:rPr>
          <w:sz w:val="24"/>
          <w:szCs w:val="24"/>
          <w:lang w:val="lt-LT"/>
        </w:rPr>
        <w:t>mažinimo priemonių įgyvendinimo planą (pridedama).</w:t>
      </w:r>
    </w:p>
    <w:p w14:paraId="7D16CB07" w14:textId="1A12431B" w:rsidR="00E76B22" w:rsidRPr="00EE3ABA" w:rsidRDefault="00E76B22" w:rsidP="00E76B22">
      <w:pPr>
        <w:tabs>
          <w:tab w:val="left" w:pos="993"/>
        </w:tabs>
        <w:ind w:firstLine="709"/>
        <w:jc w:val="both"/>
        <w:rPr>
          <w:sz w:val="24"/>
          <w:szCs w:val="24"/>
          <w:lang w:val="lt-LT"/>
        </w:rPr>
      </w:pPr>
      <w:bookmarkStart w:id="0" w:name="_Hlk81471743"/>
      <w:r w:rsidRPr="00EE3ABA">
        <w:rPr>
          <w:lang w:val="lt-LT"/>
        </w:rPr>
        <w:t xml:space="preserve">     </w:t>
      </w:r>
      <w:r w:rsidRPr="00EE3ABA">
        <w:rPr>
          <w:sz w:val="24"/>
          <w:szCs w:val="24"/>
          <w:lang w:val="lt-LT"/>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bookmarkEnd w:id="0"/>
    </w:p>
    <w:p w14:paraId="45471FD6" w14:textId="77777777" w:rsidR="00FC4A2C" w:rsidRPr="00EE3ABA" w:rsidRDefault="00FC4A2C" w:rsidP="002A735D">
      <w:pPr>
        <w:ind w:left="1418"/>
        <w:jc w:val="both"/>
        <w:rPr>
          <w:sz w:val="24"/>
          <w:szCs w:val="24"/>
          <w:lang w:val="lt-LT"/>
        </w:rPr>
      </w:pPr>
    </w:p>
    <w:p w14:paraId="3241FFC9" w14:textId="77777777" w:rsidR="003F0797" w:rsidRPr="00EE3ABA" w:rsidRDefault="003F0797" w:rsidP="00FC4A2C">
      <w:pPr>
        <w:jc w:val="both"/>
        <w:rPr>
          <w:sz w:val="24"/>
          <w:szCs w:val="24"/>
          <w:lang w:val="lt-LT"/>
        </w:rPr>
      </w:pPr>
    </w:p>
    <w:p w14:paraId="2BC36ACE" w14:textId="4ADFDDEF" w:rsidR="00FC4A2C" w:rsidRPr="00EE3ABA" w:rsidRDefault="00EA1218" w:rsidP="00FC4A2C">
      <w:pPr>
        <w:rPr>
          <w:sz w:val="24"/>
          <w:szCs w:val="24"/>
          <w:lang w:val="lt-LT"/>
        </w:rPr>
      </w:pPr>
      <w:r w:rsidRPr="00EE3ABA">
        <w:rPr>
          <w:sz w:val="24"/>
          <w:szCs w:val="24"/>
          <w:lang w:val="lt-LT"/>
        </w:rPr>
        <w:t>Administracijos d</w:t>
      </w:r>
      <w:r w:rsidR="00FC4A2C" w:rsidRPr="00EE3ABA">
        <w:rPr>
          <w:sz w:val="24"/>
          <w:szCs w:val="24"/>
          <w:lang w:val="lt-LT"/>
        </w:rPr>
        <w:t xml:space="preserve">irektorius                                                                           </w:t>
      </w:r>
      <w:r w:rsidR="0070685E" w:rsidRPr="00EE3ABA">
        <w:rPr>
          <w:sz w:val="24"/>
          <w:szCs w:val="24"/>
          <w:lang w:val="lt-LT"/>
        </w:rPr>
        <w:t xml:space="preserve">       </w:t>
      </w:r>
      <w:r w:rsidR="00B611AC" w:rsidRPr="00EE3ABA">
        <w:rPr>
          <w:sz w:val="24"/>
          <w:szCs w:val="24"/>
          <w:lang w:val="lt-LT"/>
        </w:rPr>
        <w:t xml:space="preserve">    </w:t>
      </w:r>
      <w:r w:rsidR="0070685E" w:rsidRPr="00EE3ABA">
        <w:rPr>
          <w:sz w:val="24"/>
          <w:szCs w:val="24"/>
          <w:lang w:val="lt-LT"/>
        </w:rPr>
        <w:t>Arūnas Kacevičius</w:t>
      </w:r>
    </w:p>
    <w:p w14:paraId="02E5258D" w14:textId="77777777" w:rsidR="00FC4A2C" w:rsidRPr="00EE3ABA" w:rsidRDefault="00FC4A2C" w:rsidP="00FC4A2C">
      <w:pPr>
        <w:rPr>
          <w:sz w:val="24"/>
          <w:szCs w:val="24"/>
          <w:lang w:val="lt-LT"/>
        </w:rPr>
      </w:pPr>
      <w:r w:rsidRPr="00EE3ABA">
        <w:rPr>
          <w:sz w:val="24"/>
          <w:szCs w:val="24"/>
          <w:lang w:val="lt-LT"/>
        </w:rPr>
        <w:t xml:space="preserve">                                                                         </w:t>
      </w:r>
    </w:p>
    <w:p w14:paraId="2BDE34FE" w14:textId="77777777" w:rsidR="006166CE" w:rsidRPr="00EE3ABA" w:rsidRDefault="006166CE" w:rsidP="00FC4A2C">
      <w:pPr>
        <w:jc w:val="both"/>
        <w:rPr>
          <w:sz w:val="24"/>
          <w:szCs w:val="24"/>
          <w:lang w:val="lt-LT"/>
        </w:rPr>
      </w:pPr>
    </w:p>
    <w:p w14:paraId="28FE8B27" w14:textId="77777777" w:rsidR="003F0797" w:rsidRPr="00EE3ABA" w:rsidRDefault="003F0797" w:rsidP="00FC4A2C">
      <w:pPr>
        <w:jc w:val="both"/>
        <w:rPr>
          <w:sz w:val="24"/>
          <w:szCs w:val="24"/>
          <w:lang w:val="lt-LT"/>
        </w:rPr>
      </w:pPr>
    </w:p>
    <w:p w14:paraId="05FB878B" w14:textId="77777777" w:rsidR="003F0797" w:rsidRPr="00EE3ABA" w:rsidRDefault="003F0797" w:rsidP="00FC4A2C">
      <w:pPr>
        <w:jc w:val="both"/>
        <w:rPr>
          <w:sz w:val="24"/>
          <w:szCs w:val="24"/>
          <w:lang w:val="lt-LT"/>
        </w:rPr>
      </w:pPr>
    </w:p>
    <w:p w14:paraId="65DFD0B9" w14:textId="77777777" w:rsidR="009E1564" w:rsidRPr="00EE3ABA" w:rsidRDefault="009E1564" w:rsidP="00FC4A2C">
      <w:pPr>
        <w:jc w:val="both"/>
        <w:rPr>
          <w:sz w:val="24"/>
          <w:szCs w:val="24"/>
          <w:lang w:val="lt-LT"/>
        </w:rPr>
      </w:pPr>
    </w:p>
    <w:p w14:paraId="182441A5" w14:textId="77777777" w:rsidR="009E1564" w:rsidRPr="00EE3ABA" w:rsidRDefault="009E1564" w:rsidP="00FC4A2C">
      <w:pPr>
        <w:jc w:val="both"/>
        <w:rPr>
          <w:sz w:val="24"/>
          <w:szCs w:val="24"/>
          <w:lang w:val="lt-LT"/>
        </w:rPr>
      </w:pPr>
    </w:p>
    <w:p w14:paraId="41F72684" w14:textId="77777777" w:rsidR="009E1564" w:rsidRPr="00EE3ABA" w:rsidRDefault="009E1564" w:rsidP="00FC4A2C">
      <w:pPr>
        <w:jc w:val="both"/>
        <w:rPr>
          <w:sz w:val="24"/>
          <w:szCs w:val="24"/>
          <w:lang w:val="lt-LT"/>
        </w:rPr>
      </w:pPr>
    </w:p>
    <w:p w14:paraId="418D6C0C" w14:textId="77777777" w:rsidR="009E1564" w:rsidRPr="00EE3ABA" w:rsidRDefault="009E1564" w:rsidP="00FC4A2C">
      <w:pPr>
        <w:jc w:val="both"/>
        <w:rPr>
          <w:sz w:val="24"/>
          <w:szCs w:val="24"/>
          <w:lang w:val="lt-LT"/>
        </w:rPr>
      </w:pPr>
    </w:p>
    <w:p w14:paraId="6976D6E2" w14:textId="77777777" w:rsidR="009E1564" w:rsidRPr="00EE3ABA" w:rsidRDefault="009E1564" w:rsidP="00FC4A2C">
      <w:pPr>
        <w:jc w:val="both"/>
        <w:rPr>
          <w:sz w:val="24"/>
          <w:szCs w:val="24"/>
          <w:lang w:val="lt-LT"/>
        </w:rPr>
      </w:pPr>
    </w:p>
    <w:p w14:paraId="0F1E83BB" w14:textId="77777777" w:rsidR="009E1564" w:rsidRPr="00EE3ABA" w:rsidRDefault="009E1564" w:rsidP="00FC4A2C">
      <w:pPr>
        <w:jc w:val="both"/>
        <w:rPr>
          <w:sz w:val="24"/>
          <w:szCs w:val="24"/>
          <w:lang w:val="lt-LT"/>
        </w:rPr>
      </w:pPr>
    </w:p>
    <w:p w14:paraId="20B0586E" w14:textId="77777777" w:rsidR="009E1564" w:rsidRPr="00EE3ABA" w:rsidRDefault="009E1564" w:rsidP="00FC4A2C">
      <w:pPr>
        <w:jc w:val="both"/>
        <w:rPr>
          <w:sz w:val="24"/>
          <w:szCs w:val="24"/>
          <w:lang w:val="lt-LT"/>
        </w:rPr>
      </w:pPr>
    </w:p>
    <w:p w14:paraId="283D2FFB" w14:textId="77777777" w:rsidR="009E1564" w:rsidRPr="00EE3ABA" w:rsidRDefault="009E1564" w:rsidP="00FC4A2C">
      <w:pPr>
        <w:jc w:val="both"/>
        <w:rPr>
          <w:sz w:val="24"/>
          <w:szCs w:val="24"/>
          <w:lang w:val="lt-LT"/>
        </w:rPr>
      </w:pPr>
    </w:p>
    <w:p w14:paraId="4E66769E" w14:textId="77777777" w:rsidR="009E1564" w:rsidRPr="00EE3ABA" w:rsidRDefault="009E1564" w:rsidP="00FC4A2C">
      <w:pPr>
        <w:jc w:val="both"/>
        <w:rPr>
          <w:sz w:val="24"/>
          <w:szCs w:val="24"/>
          <w:lang w:val="lt-LT"/>
        </w:rPr>
      </w:pPr>
    </w:p>
    <w:p w14:paraId="4BE15B59" w14:textId="77777777" w:rsidR="009E1564" w:rsidRPr="00EE3ABA" w:rsidRDefault="009E1564" w:rsidP="00FC4A2C">
      <w:pPr>
        <w:jc w:val="both"/>
        <w:rPr>
          <w:sz w:val="24"/>
          <w:szCs w:val="24"/>
          <w:lang w:val="lt-LT"/>
        </w:rPr>
      </w:pPr>
    </w:p>
    <w:p w14:paraId="564473CA" w14:textId="77777777" w:rsidR="009E1564" w:rsidRPr="00EE3ABA" w:rsidRDefault="009E1564" w:rsidP="00FC4A2C">
      <w:pPr>
        <w:jc w:val="both"/>
        <w:rPr>
          <w:sz w:val="24"/>
          <w:szCs w:val="24"/>
          <w:lang w:val="lt-LT"/>
        </w:rPr>
      </w:pPr>
    </w:p>
    <w:p w14:paraId="32DF967A" w14:textId="77777777" w:rsidR="002D5C0E" w:rsidRPr="00EE3ABA" w:rsidRDefault="002D5C0E" w:rsidP="00FC4A2C">
      <w:pPr>
        <w:jc w:val="both"/>
        <w:rPr>
          <w:sz w:val="24"/>
          <w:szCs w:val="24"/>
          <w:lang w:val="lt-LT"/>
        </w:rPr>
      </w:pPr>
    </w:p>
    <w:p w14:paraId="0B350F95" w14:textId="77777777" w:rsidR="00FC4A2C" w:rsidRPr="00EE3ABA" w:rsidRDefault="00FC4A2C" w:rsidP="00FC4A2C">
      <w:pPr>
        <w:jc w:val="both"/>
        <w:rPr>
          <w:sz w:val="24"/>
          <w:szCs w:val="24"/>
          <w:lang w:val="lt-LT"/>
        </w:rPr>
      </w:pPr>
      <w:r w:rsidRPr="00EE3ABA">
        <w:rPr>
          <w:sz w:val="24"/>
          <w:szCs w:val="24"/>
          <w:lang w:val="lt-LT"/>
        </w:rPr>
        <w:tab/>
      </w:r>
      <w:r w:rsidRPr="00EE3ABA">
        <w:rPr>
          <w:sz w:val="24"/>
          <w:szCs w:val="24"/>
          <w:lang w:val="lt-LT"/>
        </w:rPr>
        <w:tab/>
      </w:r>
      <w:r w:rsidRPr="00EE3ABA">
        <w:rPr>
          <w:sz w:val="24"/>
          <w:szCs w:val="24"/>
          <w:lang w:val="lt-LT"/>
        </w:rPr>
        <w:tab/>
      </w:r>
      <w:r w:rsidRPr="00EE3ABA">
        <w:rPr>
          <w:sz w:val="24"/>
          <w:szCs w:val="24"/>
          <w:lang w:val="lt-LT"/>
        </w:rPr>
        <w:tab/>
        <w:t xml:space="preserve">                 </w:t>
      </w:r>
    </w:p>
    <w:p w14:paraId="0DA385B3" w14:textId="77777777" w:rsidR="00FC4A2C" w:rsidRPr="00EE3ABA" w:rsidRDefault="00FC4A2C" w:rsidP="00FC4A2C">
      <w:pPr>
        <w:rPr>
          <w:sz w:val="24"/>
          <w:szCs w:val="24"/>
          <w:lang w:val="lt-LT"/>
        </w:rPr>
      </w:pPr>
      <w:r w:rsidRPr="00EE3ABA">
        <w:rPr>
          <w:sz w:val="24"/>
          <w:szCs w:val="24"/>
          <w:lang w:val="lt-LT"/>
        </w:rPr>
        <w:t>Parengė</w:t>
      </w:r>
    </w:p>
    <w:p w14:paraId="554CCAD7" w14:textId="77777777" w:rsidR="00FC4A2C" w:rsidRPr="00EE3ABA" w:rsidRDefault="00FC4A2C" w:rsidP="00FC4A2C">
      <w:pPr>
        <w:rPr>
          <w:sz w:val="24"/>
          <w:szCs w:val="24"/>
          <w:lang w:val="lt-LT"/>
        </w:rPr>
      </w:pPr>
    </w:p>
    <w:p w14:paraId="7E0E7763" w14:textId="600AAFB9" w:rsidR="00FC4A2C" w:rsidRPr="00EE3ABA" w:rsidRDefault="00BD20D0" w:rsidP="00FC4A2C">
      <w:pPr>
        <w:rPr>
          <w:sz w:val="24"/>
          <w:szCs w:val="24"/>
          <w:lang w:val="lt-LT"/>
        </w:rPr>
      </w:pPr>
      <w:r w:rsidRPr="00EE3ABA">
        <w:rPr>
          <w:sz w:val="24"/>
          <w:szCs w:val="24"/>
          <w:lang w:val="lt-LT"/>
        </w:rPr>
        <w:t>Egidijus Grigaitis</w:t>
      </w:r>
      <w:r w:rsidR="0070685E" w:rsidRPr="00EE3ABA">
        <w:rPr>
          <w:sz w:val="24"/>
          <w:szCs w:val="24"/>
          <w:lang w:val="lt-LT"/>
        </w:rPr>
        <w:t xml:space="preserve">           </w:t>
      </w:r>
      <w:r w:rsidR="003F0797" w:rsidRPr="00EE3ABA">
        <w:rPr>
          <w:sz w:val="24"/>
          <w:szCs w:val="24"/>
          <w:lang w:val="lt-LT"/>
        </w:rPr>
        <w:tab/>
      </w:r>
      <w:r w:rsidR="0070685E" w:rsidRPr="00EE3ABA">
        <w:rPr>
          <w:sz w:val="24"/>
          <w:szCs w:val="24"/>
          <w:lang w:val="lt-LT"/>
        </w:rPr>
        <w:t xml:space="preserve">Marius </w:t>
      </w:r>
      <w:proofErr w:type="spellStart"/>
      <w:r w:rsidR="0070685E" w:rsidRPr="00EE3ABA">
        <w:rPr>
          <w:sz w:val="24"/>
          <w:szCs w:val="24"/>
          <w:lang w:val="lt-LT"/>
        </w:rPr>
        <w:t>Stasiukonis</w:t>
      </w:r>
      <w:proofErr w:type="spellEnd"/>
      <w:r w:rsidR="009E1564" w:rsidRPr="00EE3ABA">
        <w:rPr>
          <w:sz w:val="24"/>
          <w:szCs w:val="24"/>
          <w:lang w:val="lt-LT"/>
        </w:rPr>
        <w:t xml:space="preserve">            Gintautas </w:t>
      </w:r>
      <w:proofErr w:type="spellStart"/>
      <w:r w:rsidR="009E1564" w:rsidRPr="00EE3ABA">
        <w:rPr>
          <w:sz w:val="24"/>
          <w:szCs w:val="24"/>
          <w:lang w:val="lt-LT"/>
        </w:rPr>
        <w:t>Muznikas</w:t>
      </w:r>
      <w:proofErr w:type="spellEnd"/>
    </w:p>
    <w:p w14:paraId="0C0716A4" w14:textId="17F666FC" w:rsidR="008121E1" w:rsidRPr="00EE3ABA" w:rsidRDefault="00FC4A2C">
      <w:pPr>
        <w:rPr>
          <w:sz w:val="24"/>
          <w:szCs w:val="24"/>
          <w:lang w:val="lt-LT"/>
        </w:rPr>
      </w:pPr>
      <w:r w:rsidRPr="00EE3ABA">
        <w:rPr>
          <w:sz w:val="24"/>
          <w:szCs w:val="24"/>
          <w:lang w:val="lt-LT"/>
        </w:rPr>
        <w:t>20</w:t>
      </w:r>
      <w:r w:rsidR="0070685E" w:rsidRPr="00EE3ABA">
        <w:rPr>
          <w:sz w:val="24"/>
          <w:szCs w:val="24"/>
          <w:lang w:val="lt-LT"/>
        </w:rPr>
        <w:t>22</w:t>
      </w:r>
      <w:r w:rsidR="00BD20D0" w:rsidRPr="00EE3ABA">
        <w:rPr>
          <w:sz w:val="24"/>
          <w:szCs w:val="24"/>
          <w:lang w:val="lt-LT"/>
        </w:rPr>
        <w:t>-</w:t>
      </w:r>
      <w:r w:rsidR="00EA1218" w:rsidRPr="00EE3ABA">
        <w:rPr>
          <w:sz w:val="24"/>
          <w:szCs w:val="24"/>
          <w:lang w:val="lt-LT"/>
        </w:rPr>
        <w:t>0</w:t>
      </w:r>
      <w:r w:rsidR="009E1564" w:rsidRPr="00EE3ABA">
        <w:rPr>
          <w:sz w:val="24"/>
          <w:szCs w:val="24"/>
          <w:lang w:val="lt-LT"/>
        </w:rPr>
        <w:t>5</w:t>
      </w:r>
      <w:r w:rsidRPr="00EE3ABA">
        <w:rPr>
          <w:sz w:val="24"/>
          <w:szCs w:val="24"/>
          <w:lang w:val="lt-LT"/>
        </w:rPr>
        <w:t>-</w:t>
      </w:r>
    </w:p>
    <w:p w14:paraId="150422FA" w14:textId="77777777" w:rsidR="009E1564" w:rsidRPr="00EE3ABA" w:rsidRDefault="009E1564">
      <w:pPr>
        <w:rPr>
          <w:sz w:val="24"/>
          <w:szCs w:val="24"/>
          <w:lang w:val="lt-LT"/>
        </w:rPr>
      </w:pPr>
    </w:p>
    <w:p w14:paraId="06FC46DB" w14:textId="09520965" w:rsidR="00EA1218" w:rsidRPr="00EE3ABA" w:rsidRDefault="00B611AC" w:rsidP="00EA1218">
      <w:pPr>
        <w:ind w:left="7788"/>
        <w:rPr>
          <w:sz w:val="24"/>
          <w:szCs w:val="24"/>
          <w:lang w:val="lt-LT"/>
        </w:rPr>
      </w:pPr>
      <w:r w:rsidRPr="00EE3ABA">
        <w:rPr>
          <w:sz w:val="24"/>
          <w:szCs w:val="24"/>
          <w:lang w:val="lt-LT"/>
        </w:rPr>
        <w:t xml:space="preserve">          </w:t>
      </w:r>
      <w:r w:rsidR="00EA1218" w:rsidRPr="00EE3ABA">
        <w:rPr>
          <w:sz w:val="24"/>
          <w:szCs w:val="24"/>
          <w:lang w:val="lt-LT"/>
        </w:rPr>
        <w:t>V-sistemoje</w:t>
      </w:r>
    </w:p>
    <w:p w14:paraId="4DDD3BD1" w14:textId="77777777" w:rsidR="00EE3ABA" w:rsidRPr="00EE3ABA" w:rsidRDefault="00EE3ABA" w:rsidP="00EA1218">
      <w:pPr>
        <w:ind w:left="7788"/>
        <w:rPr>
          <w:sz w:val="24"/>
          <w:szCs w:val="24"/>
          <w:lang w:val="lt-LT"/>
        </w:rPr>
      </w:pPr>
    </w:p>
    <w:p w14:paraId="3B4CA8A1" w14:textId="77777777" w:rsidR="00EE3ABA" w:rsidRPr="00EE3ABA" w:rsidRDefault="00EE3ABA" w:rsidP="00EA1218">
      <w:pPr>
        <w:ind w:left="7788"/>
        <w:rPr>
          <w:sz w:val="24"/>
          <w:szCs w:val="24"/>
          <w:lang w:val="lt-LT"/>
        </w:rPr>
      </w:pPr>
    </w:p>
    <w:p w14:paraId="68D0DBFE" w14:textId="77777777" w:rsidR="00EE3ABA" w:rsidRPr="00EE3ABA" w:rsidRDefault="00EE3ABA" w:rsidP="00EA1218">
      <w:pPr>
        <w:ind w:left="7788"/>
        <w:rPr>
          <w:lang w:val="lt-LT"/>
        </w:rPr>
        <w:sectPr w:rsidR="00EE3ABA" w:rsidRPr="00EE3ABA" w:rsidSect="003F0797">
          <w:pgSz w:w="11906" w:h="16838"/>
          <w:pgMar w:top="1134" w:right="567" w:bottom="1134" w:left="1701" w:header="567" w:footer="567" w:gutter="0"/>
          <w:cols w:space="1296"/>
          <w:docGrid w:linePitch="360"/>
        </w:sectPr>
      </w:pPr>
    </w:p>
    <w:p w14:paraId="2F948088" w14:textId="77777777" w:rsidR="00EE3ABA" w:rsidRPr="00EE3ABA" w:rsidRDefault="00EE3ABA" w:rsidP="00EE3ABA">
      <w:pPr>
        <w:ind w:left="5184"/>
        <w:rPr>
          <w:sz w:val="24"/>
          <w:szCs w:val="24"/>
          <w:lang w:val="lt-LT"/>
        </w:rPr>
      </w:pPr>
      <w:r w:rsidRPr="00EE3ABA">
        <w:rPr>
          <w:sz w:val="24"/>
          <w:szCs w:val="24"/>
          <w:lang w:val="lt-LT"/>
        </w:rPr>
        <w:lastRenderedPageBreak/>
        <w:t xml:space="preserve">                                                                                                    PATVIRTINTA</w:t>
      </w:r>
    </w:p>
    <w:p w14:paraId="6F13B267" w14:textId="77777777" w:rsidR="00EE3ABA" w:rsidRPr="00EE3ABA" w:rsidRDefault="00EE3ABA" w:rsidP="00EE3ABA">
      <w:pPr>
        <w:tabs>
          <w:tab w:val="left" w:pos="7050"/>
        </w:tabs>
        <w:ind w:left="5184"/>
        <w:rPr>
          <w:sz w:val="24"/>
          <w:szCs w:val="24"/>
          <w:lang w:val="lt-LT"/>
        </w:rPr>
      </w:pPr>
      <w:r w:rsidRPr="00EE3ABA">
        <w:rPr>
          <w:sz w:val="24"/>
          <w:szCs w:val="24"/>
          <w:lang w:val="lt-LT"/>
        </w:rPr>
        <w:t xml:space="preserve">                                                                                                    Kėdainių rajono savivaldybės  </w:t>
      </w:r>
    </w:p>
    <w:p w14:paraId="61B000D1" w14:textId="77777777" w:rsidR="00EE3ABA" w:rsidRPr="00EE3ABA" w:rsidRDefault="00EE3ABA" w:rsidP="00EE3ABA">
      <w:pPr>
        <w:tabs>
          <w:tab w:val="left" w:pos="7050"/>
        </w:tabs>
        <w:ind w:left="5184"/>
        <w:rPr>
          <w:sz w:val="24"/>
          <w:szCs w:val="24"/>
          <w:lang w:val="lt-LT"/>
        </w:rPr>
      </w:pPr>
      <w:r w:rsidRPr="00EE3ABA">
        <w:rPr>
          <w:sz w:val="24"/>
          <w:szCs w:val="24"/>
          <w:lang w:val="lt-LT"/>
        </w:rPr>
        <w:t xml:space="preserve">                                                                                                    administracijos direktoriaus</w:t>
      </w:r>
    </w:p>
    <w:p w14:paraId="381C453E" w14:textId="77777777" w:rsidR="00EE3ABA" w:rsidRPr="00EE3ABA" w:rsidRDefault="00EE3ABA" w:rsidP="00EE3ABA">
      <w:pPr>
        <w:tabs>
          <w:tab w:val="left" w:pos="6030"/>
        </w:tabs>
        <w:ind w:left="10368"/>
        <w:rPr>
          <w:sz w:val="24"/>
          <w:szCs w:val="24"/>
          <w:lang w:val="lt-LT"/>
        </w:rPr>
      </w:pPr>
      <w:r w:rsidRPr="00EE3ABA">
        <w:rPr>
          <w:sz w:val="24"/>
          <w:szCs w:val="24"/>
          <w:lang w:val="lt-LT"/>
        </w:rPr>
        <w:tab/>
        <w:t xml:space="preserve">             2022 m. gegužės 27 d.</w:t>
      </w:r>
    </w:p>
    <w:p w14:paraId="2F9923E8" w14:textId="77777777" w:rsidR="00EE3ABA" w:rsidRPr="00EE3ABA" w:rsidRDefault="00EE3ABA" w:rsidP="00EE3ABA">
      <w:pPr>
        <w:tabs>
          <w:tab w:val="left" w:pos="6030"/>
        </w:tabs>
        <w:ind w:left="10368"/>
        <w:rPr>
          <w:sz w:val="24"/>
          <w:szCs w:val="24"/>
          <w:lang w:val="lt-LT"/>
        </w:rPr>
      </w:pPr>
      <w:r w:rsidRPr="00EE3ABA">
        <w:rPr>
          <w:sz w:val="24"/>
          <w:szCs w:val="24"/>
          <w:lang w:val="lt-LT"/>
        </w:rPr>
        <w:tab/>
        <w:t xml:space="preserve">              įsakymu Nr. AD-1-613</w:t>
      </w:r>
    </w:p>
    <w:p w14:paraId="21034098" w14:textId="77777777" w:rsidR="00EE3ABA" w:rsidRPr="00EE3ABA" w:rsidRDefault="00EE3ABA" w:rsidP="00EE3ABA">
      <w:pPr>
        <w:tabs>
          <w:tab w:val="left" w:pos="6030"/>
        </w:tabs>
        <w:ind w:left="10368"/>
        <w:rPr>
          <w:sz w:val="24"/>
          <w:szCs w:val="24"/>
          <w:lang w:val="lt-LT"/>
        </w:rPr>
      </w:pPr>
    </w:p>
    <w:p w14:paraId="14D1BB5F" w14:textId="77777777" w:rsidR="00EE3ABA" w:rsidRPr="00EE3ABA" w:rsidRDefault="00EE3ABA" w:rsidP="00EE3ABA">
      <w:pPr>
        <w:jc w:val="center"/>
        <w:rPr>
          <w:b/>
          <w:bCs/>
          <w:sz w:val="24"/>
          <w:szCs w:val="24"/>
          <w:lang w:val="lt-LT"/>
        </w:rPr>
      </w:pPr>
    </w:p>
    <w:p w14:paraId="4D0DEF2C" w14:textId="77777777" w:rsidR="00EE3ABA" w:rsidRPr="00EE3ABA" w:rsidRDefault="00EE3ABA" w:rsidP="00EE3ABA">
      <w:pPr>
        <w:jc w:val="center"/>
        <w:rPr>
          <w:b/>
          <w:bCs/>
          <w:sz w:val="24"/>
          <w:szCs w:val="24"/>
          <w:lang w:val="lt-LT"/>
        </w:rPr>
      </w:pPr>
      <w:r w:rsidRPr="00EE3ABA">
        <w:rPr>
          <w:b/>
          <w:bCs/>
          <w:sz w:val="24"/>
          <w:szCs w:val="24"/>
          <w:lang w:val="lt-LT"/>
        </w:rPr>
        <w:t xml:space="preserve"> KĖDAINIŲ RAJONO SAVIVALDYBĖS ADMINISTRACIJOS 2022 METŲ </w:t>
      </w:r>
    </w:p>
    <w:p w14:paraId="2A9D45A6" w14:textId="77777777" w:rsidR="00EE3ABA" w:rsidRPr="00EE3ABA" w:rsidRDefault="00EE3ABA" w:rsidP="00EE3ABA">
      <w:pPr>
        <w:jc w:val="center"/>
        <w:rPr>
          <w:b/>
          <w:sz w:val="24"/>
          <w:szCs w:val="24"/>
          <w:lang w:val="lt-LT"/>
        </w:rPr>
      </w:pPr>
      <w:r w:rsidRPr="00EE3ABA">
        <w:rPr>
          <w:b/>
          <w:bCs/>
          <w:sz w:val="24"/>
          <w:szCs w:val="24"/>
          <w:lang w:val="lt-LT"/>
        </w:rPr>
        <w:t>ADMINISTRACINĖS NAŠTOS MAŽINIMO PRIEMONIŲ</w:t>
      </w:r>
      <w:r w:rsidRPr="00EE3ABA">
        <w:rPr>
          <w:b/>
          <w:sz w:val="24"/>
          <w:szCs w:val="24"/>
          <w:lang w:val="lt-LT"/>
        </w:rPr>
        <w:t xml:space="preserve"> ĮGYVENDINIMO PLANAS</w:t>
      </w:r>
    </w:p>
    <w:p w14:paraId="6E85C2E6" w14:textId="77777777" w:rsidR="00EE3ABA" w:rsidRPr="00EE3ABA" w:rsidRDefault="00EE3ABA" w:rsidP="00EE3ABA">
      <w:pPr>
        <w:jc w:val="center"/>
        <w:rPr>
          <w:b/>
          <w:sz w:val="24"/>
          <w:szCs w:val="24"/>
          <w:lang w:val="lt-LT"/>
        </w:rPr>
      </w:pPr>
    </w:p>
    <w:p w14:paraId="1C92EA57" w14:textId="77777777" w:rsidR="00EE3ABA" w:rsidRPr="00EE3ABA" w:rsidRDefault="00EE3ABA" w:rsidP="00EE3ABA">
      <w:pPr>
        <w:rPr>
          <w:i/>
          <w:iCs/>
          <w:sz w:val="24"/>
          <w:szCs w:val="24"/>
          <w:lang w:val="lt-LT"/>
        </w:rPr>
      </w:pPr>
      <w:r w:rsidRPr="00EE3ABA">
        <w:rPr>
          <w:i/>
          <w:iCs/>
          <w:sz w:val="24"/>
          <w:szCs w:val="24"/>
          <w:lang w:val="lt-LT"/>
        </w:rPr>
        <w:t> </w:t>
      </w:r>
    </w:p>
    <w:p w14:paraId="4B34DDF4" w14:textId="77777777" w:rsidR="00EE3ABA" w:rsidRPr="00EE3ABA" w:rsidRDefault="00EE3ABA" w:rsidP="00EE3ABA">
      <w:pPr>
        <w:jc w:val="center"/>
        <w:rPr>
          <w:b/>
          <w:sz w:val="24"/>
          <w:szCs w:val="24"/>
          <w:lang w:val="lt-LT"/>
        </w:rPr>
      </w:pPr>
    </w:p>
    <w:tbl>
      <w:tblPr>
        <w:tblW w:w="14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24"/>
        <w:gridCol w:w="1843"/>
        <w:gridCol w:w="2693"/>
        <w:gridCol w:w="2551"/>
        <w:gridCol w:w="2835"/>
      </w:tblGrid>
      <w:tr w:rsidR="00EE3ABA" w:rsidRPr="00EE3ABA" w14:paraId="00F5A187" w14:textId="77777777" w:rsidTr="00EC0DE7">
        <w:tc>
          <w:tcPr>
            <w:tcW w:w="709" w:type="dxa"/>
          </w:tcPr>
          <w:p w14:paraId="4633A505" w14:textId="77777777" w:rsidR="00EE3ABA" w:rsidRPr="00EE3ABA" w:rsidRDefault="00EE3ABA" w:rsidP="00EC0DE7">
            <w:pPr>
              <w:jc w:val="center"/>
              <w:rPr>
                <w:b/>
                <w:sz w:val="24"/>
                <w:szCs w:val="24"/>
                <w:lang w:val="lt-LT"/>
              </w:rPr>
            </w:pPr>
            <w:r w:rsidRPr="00EE3ABA">
              <w:rPr>
                <w:b/>
                <w:sz w:val="24"/>
                <w:szCs w:val="24"/>
                <w:lang w:val="lt-LT"/>
              </w:rPr>
              <w:t>Eil. Nr.</w:t>
            </w:r>
          </w:p>
        </w:tc>
        <w:tc>
          <w:tcPr>
            <w:tcW w:w="4224" w:type="dxa"/>
          </w:tcPr>
          <w:p w14:paraId="464E8051" w14:textId="77777777" w:rsidR="00EE3ABA" w:rsidRPr="00EE3ABA" w:rsidRDefault="00EE3ABA" w:rsidP="00EC0DE7">
            <w:pPr>
              <w:jc w:val="center"/>
              <w:rPr>
                <w:b/>
                <w:sz w:val="24"/>
                <w:szCs w:val="24"/>
                <w:lang w:val="lt-LT"/>
              </w:rPr>
            </w:pPr>
            <w:r w:rsidRPr="00EE3ABA">
              <w:rPr>
                <w:b/>
                <w:bCs/>
                <w:sz w:val="24"/>
                <w:szCs w:val="24"/>
                <w:lang w:val="lt-LT"/>
              </w:rPr>
              <w:t>Priemonė</w:t>
            </w:r>
          </w:p>
        </w:tc>
        <w:tc>
          <w:tcPr>
            <w:tcW w:w="1843" w:type="dxa"/>
          </w:tcPr>
          <w:p w14:paraId="4C9D728D" w14:textId="77777777" w:rsidR="00EE3ABA" w:rsidRPr="00EE3ABA" w:rsidRDefault="00EE3ABA" w:rsidP="00EC0DE7">
            <w:pPr>
              <w:jc w:val="center"/>
              <w:rPr>
                <w:b/>
                <w:sz w:val="24"/>
                <w:szCs w:val="24"/>
                <w:lang w:val="lt-LT"/>
              </w:rPr>
            </w:pPr>
            <w:r w:rsidRPr="00EE3ABA">
              <w:rPr>
                <w:b/>
                <w:bCs/>
                <w:sz w:val="24"/>
                <w:szCs w:val="24"/>
                <w:lang w:val="lt-LT"/>
              </w:rPr>
              <w:t>Įvykdymo terminas</w:t>
            </w:r>
          </w:p>
        </w:tc>
        <w:tc>
          <w:tcPr>
            <w:tcW w:w="2693" w:type="dxa"/>
          </w:tcPr>
          <w:p w14:paraId="4F405DDE" w14:textId="77777777" w:rsidR="00EE3ABA" w:rsidRPr="00EE3ABA" w:rsidRDefault="00EE3ABA" w:rsidP="00EC0DE7">
            <w:pPr>
              <w:jc w:val="center"/>
              <w:rPr>
                <w:b/>
                <w:bCs/>
                <w:sz w:val="24"/>
                <w:szCs w:val="24"/>
                <w:lang w:val="lt-LT"/>
              </w:rPr>
            </w:pPr>
            <w:r w:rsidRPr="00EE3ABA">
              <w:rPr>
                <w:b/>
                <w:bCs/>
                <w:sz w:val="24"/>
                <w:szCs w:val="24"/>
                <w:lang w:val="lt-LT"/>
              </w:rPr>
              <w:t>Vertinimo kriterijus</w:t>
            </w:r>
          </w:p>
        </w:tc>
        <w:tc>
          <w:tcPr>
            <w:tcW w:w="2551" w:type="dxa"/>
          </w:tcPr>
          <w:p w14:paraId="735DF4E6" w14:textId="77777777" w:rsidR="00EE3ABA" w:rsidRPr="00EE3ABA" w:rsidRDefault="00EE3ABA" w:rsidP="00EC0DE7">
            <w:pPr>
              <w:jc w:val="center"/>
              <w:rPr>
                <w:b/>
                <w:bCs/>
                <w:sz w:val="24"/>
                <w:szCs w:val="24"/>
                <w:lang w:val="lt-LT"/>
              </w:rPr>
            </w:pPr>
            <w:r w:rsidRPr="00EE3ABA">
              <w:rPr>
                <w:b/>
                <w:bCs/>
                <w:sz w:val="24"/>
                <w:szCs w:val="24"/>
                <w:lang w:val="lt-LT"/>
              </w:rPr>
              <w:t>Siektina reikšmė</w:t>
            </w:r>
          </w:p>
        </w:tc>
        <w:tc>
          <w:tcPr>
            <w:tcW w:w="2835" w:type="dxa"/>
          </w:tcPr>
          <w:p w14:paraId="768900EE" w14:textId="77777777" w:rsidR="00EE3ABA" w:rsidRPr="00EE3ABA" w:rsidRDefault="00EE3ABA" w:rsidP="00EC0DE7">
            <w:pPr>
              <w:jc w:val="center"/>
              <w:rPr>
                <w:b/>
                <w:bCs/>
                <w:sz w:val="24"/>
                <w:szCs w:val="24"/>
                <w:lang w:val="lt-LT"/>
              </w:rPr>
            </w:pPr>
            <w:r w:rsidRPr="00EE3ABA">
              <w:rPr>
                <w:b/>
                <w:bCs/>
                <w:sz w:val="24"/>
                <w:szCs w:val="24"/>
                <w:lang w:val="lt-LT"/>
              </w:rPr>
              <w:t>Vykdytojas</w:t>
            </w:r>
          </w:p>
        </w:tc>
      </w:tr>
      <w:tr w:rsidR="00EE3ABA" w:rsidRPr="00EE3ABA" w14:paraId="4339E530" w14:textId="77777777" w:rsidTr="00EC0DE7">
        <w:trPr>
          <w:trHeight w:val="504"/>
        </w:trPr>
        <w:tc>
          <w:tcPr>
            <w:tcW w:w="709" w:type="dxa"/>
            <w:vMerge w:val="restart"/>
          </w:tcPr>
          <w:p w14:paraId="6A425D48" w14:textId="77777777" w:rsidR="00EE3ABA" w:rsidRPr="00EE3ABA" w:rsidRDefault="00EE3ABA" w:rsidP="00EC0DE7">
            <w:pPr>
              <w:jc w:val="center"/>
              <w:rPr>
                <w:sz w:val="24"/>
                <w:szCs w:val="24"/>
                <w:lang w:val="lt-LT"/>
              </w:rPr>
            </w:pPr>
            <w:r w:rsidRPr="00EE3ABA">
              <w:rPr>
                <w:sz w:val="24"/>
                <w:szCs w:val="24"/>
                <w:lang w:val="lt-LT"/>
              </w:rPr>
              <w:t>1.</w:t>
            </w:r>
          </w:p>
        </w:tc>
        <w:tc>
          <w:tcPr>
            <w:tcW w:w="4224" w:type="dxa"/>
            <w:vMerge w:val="restart"/>
          </w:tcPr>
          <w:p w14:paraId="0F017791" w14:textId="77777777" w:rsidR="00EE3ABA" w:rsidRPr="00EE3ABA" w:rsidRDefault="00EE3ABA" w:rsidP="00EC0DE7">
            <w:pPr>
              <w:rPr>
                <w:strike/>
                <w:sz w:val="24"/>
                <w:szCs w:val="24"/>
                <w:lang w:val="lt-LT"/>
              </w:rPr>
            </w:pPr>
            <w:r w:rsidRPr="00EE3ABA">
              <w:rPr>
                <w:sz w:val="24"/>
                <w:szCs w:val="24"/>
                <w:lang w:val="lt-LT"/>
              </w:rPr>
              <w:t>Vertinti s</w:t>
            </w:r>
            <w:r w:rsidRPr="00EE3ABA">
              <w:rPr>
                <w:bCs/>
                <w:sz w:val="24"/>
                <w:szCs w:val="24"/>
                <w:lang w:val="lt-LT"/>
              </w:rPr>
              <w:t>avivaldybės</w:t>
            </w:r>
            <w:r w:rsidRPr="00EE3ABA">
              <w:rPr>
                <w:sz w:val="24"/>
                <w:szCs w:val="24"/>
                <w:lang w:val="lt-LT"/>
              </w:rPr>
              <w:t xml:space="preserve"> tarybos sprendimus, administracijos direktoriaus įsakymus ir nustatyti teisės aktus, kuriais mažinama bei didinama administracinė našta.</w:t>
            </w:r>
          </w:p>
        </w:tc>
        <w:tc>
          <w:tcPr>
            <w:tcW w:w="1843" w:type="dxa"/>
            <w:vMerge w:val="restart"/>
          </w:tcPr>
          <w:p w14:paraId="46549D8A" w14:textId="77777777" w:rsidR="00EE3ABA" w:rsidRPr="00EE3ABA" w:rsidRDefault="00EE3ABA" w:rsidP="00EC0DE7">
            <w:pPr>
              <w:rPr>
                <w:sz w:val="24"/>
                <w:szCs w:val="24"/>
                <w:lang w:val="lt-LT"/>
              </w:rPr>
            </w:pPr>
            <w:r w:rsidRPr="00EE3ABA">
              <w:rPr>
                <w:sz w:val="24"/>
                <w:szCs w:val="24"/>
                <w:lang w:val="lt-LT"/>
              </w:rPr>
              <w:t>2022 m.</w:t>
            </w:r>
          </w:p>
        </w:tc>
        <w:tc>
          <w:tcPr>
            <w:tcW w:w="2693" w:type="dxa"/>
            <w:vMerge w:val="restart"/>
          </w:tcPr>
          <w:p w14:paraId="372C82E3" w14:textId="77777777" w:rsidR="00EE3ABA" w:rsidRPr="00EE3ABA" w:rsidRDefault="00EE3ABA" w:rsidP="00EC0DE7">
            <w:pPr>
              <w:rPr>
                <w:strike/>
                <w:sz w:val="24"/>
                <w:szCs w:val="24"/>
                <w:lang w:val="lt-LT"/>
              </w:rPr>
            </w:pPr>
            <w:r w:rsidRPr="00EE3ABA">
              <w:rPr>
                <w:bCs/>
                <w:sz w:val="24"/>
                <w:szCs w:val="24"/>
                <w:lang w:val="lt-LT"/>
              </w:rPr>
              <w:t xml:space="preserve">2 kartus per metus įvertinti teisės aktus (savivaldybės tarybos sprendimus, administracijos direktoriaus įsakymus) </w:t>
            </w:r>
          </w:p>
        </w:tc>
        <w:tc>
          <w:tcPr>
            <w:tcW w:w="2551" w:type="dxa"/>
          </w:tcPr>
          <w:p w14:paraId="41A60A71" w14:textId="77777777" w:rsidR="00EE3ABA" w:rsidRPr="00EE3ABA" w:rsidRDefault="00EE3ABA" w:rsidP="00EC0DE7">
            <w:pPr>
              <w:rPr>
                <w:strike/>
                <w:sz w:val="24"/>
                <w:szCs w:val="24"/>
                <w:lang w:val="lt-LT"/>
              </w:rPr>
            </w:pPr>
            <w:r w:rsidRPr="00EE3ABA">
              <w:rPr>
                <w:bCs/>
                <w:sz w:val="24"/>
                <w:szCs w:val="24"/>
                <w:lang w:val="lt-LT"/>
              </w:rPr>
              <w:t>5 teisės aktai, mažinantys administracinę naštą</w:t>
            </w:r>
            <w:r w:rsidRPr="00EE3ABA" w:rsidDel="00D54A2F">
              <w:rPr>
                <w:bCs/>
                <w:sz w:val="24"/>
                <w:szCs w:val="24"/>
                <w:lang w:val="lt-LT"/>
              </w:rPr>
              <w:t xml:space="preserve"> </w:t>
            </w:r>
          </w:p>
        </w:tc>
        <w:tc>
          <w:tcPr>
            <w:tcW w:w="2835" w:type="dxa"/>
            <w:vMerge w:val="restart"/>
          </w:tcPr>
          <w:p w14:paraId="19EB71F0" w14:textId="77777777" w:rsidR="00EE3ABA" w:rsidRPr="00EE3ABA" w:rsidRDefault="00EE3ABA" w:rsidP="00EC0DE7">
            <w:pPr>
              <w:rPr>
                <w:sz w:val="24"/>
                <w:szCs w:val="24"/>
                <w:lang w:val="lt-LT"/>
              </w:rPr>
            </w:pPr>
            <w:r w:rsidRPr="00EE3ABA">
              <w:rPr>
                <w:sz w:val="24"/>
                <w:szCs w:val="24"/>
                <w:lang w:val="lt-LT"/>
              </w:rPr>
              <w:t>Savivaldybės administracijos skyriai</w:t>
            </w:r>
          </w:p>
          <w:p w14:paraId="787EB257" w14:textId="77777777" w:rsidR="00EE3ABA" w:rsidRPr="00EE3ABA" w:rsidRDefault="00EE3ABA" w:rsidP="00EC0DE7">
            <w:pPr>
              <w:rPr>
                <w:sz w:val="24"/>
                <w:szCs w:val="24"/>
                <w:lang w:val="lt-LT"/>
              </w:rPr>
            </w:pPr>
          </w:p>
          <w:p w14:paraId="2F8CAF9D" w14:textId="77777777" w:rsidR="00EE3ABA" w:rsidRPr="00EE3ABA" w:rsidRDefault="00EE3ABA" w:rsidP="00EC0DE7">
            <w:pPr>
              <w:rPr>
                <w:strike/>
                <w:sz w:val="24"/>
                <w:szCs w:val="24"/>
                <w:lang w:val="lt-LT"/>
              </w:rPr>
            </w:pPr>
            <w:r w:rsidRPr="00EE3ABA">
              <w:rPr>
                <w:sz w:val="24"/>
                <w:szCs w:val="24"/>
                <w:lang w:val="lt-LT"/>
              </w:rPr>
              <w:t>Valstybės tarnautojai tiesiogiai pavaldūs administracijos direktoriui</w:t>
            </w:r>
          </w:p>
        </w:tc>
      </w:tr>
      <w:tr w:rsidR="00EE3ABA" w:rsidRPr="00EE3ABA" w14:paraId="17F2E9DB" w14:textId="77777777" w:rsidTr="00EC0DE7">
        <w:trPr>
          <w:trHeight w:val="504"/>
        </w:trPr>
        <w:tc>
          <w:tcPr>
            <w:tcW w:w="709" w:type="dxa"/>
            <w:vMerge/>
          </w:tcPr>
          <w:p w14:paraId="1F1A4366" w14:textId="77777777" w:rsidR="00EE3ABA" w:rsidRPr="00EE3ABA" w:rsidRDefault="00EE3ABA" w:rsidP="00EC0DE7">
            <w:pPr>
              <w:jc w:val="center"/>
              <w:rPr>
                <w:sz w:val="24"/>
                <w:szCs w:val="24"/>
                <w:lang w:val="lt-LT"/>
              </w:rPr>
            </w:pPr>
          </w:p>
        </w:tc>
        <w:tc>
          <w:tcPr>
            <w:tcW w:w="4224" w:type="dxa"/>
            <w:vMerge/>
          </w:tcPr>
          <w:p w14:paraId="4D98552E" w14:textId="77777777" w:rsidR="00EE3ABA" w:rsidRPr="00EE3ABA" w:rsidRDefault="00EE3ABA" w:rsidP="00EC0DE7">
            <w:pPr>
              <w:rPr>
                <w:bCs/>
                <w:sz w:val="24"/>
                <w:szCs w:val="24"/>
                <w:lang w:val="lt-LT"/>
              </w:rPr>
            </w:pPr>
          </w:p>
        </w:tc>
        <w:tc>
          <w:tcPr>
            <w:tcW w:w="1843" w:type="dxa"/>
            <w:vMerge/>
          </w:tcPr>
          <w:p w14:paraId="6808973B" w14:textId="77777777" w:rsidR="00EE3ABA" w:rsidRPr="00EE3ABA" w:rsidRDefault="00EE3ABA" w:rsidP="00EC0DE7">
            <w:pPr>
              <w:rPr>
                <w:sz w:val="24"/>
                <w:szCs w:val="24"/>
                <w:lang w:val="lt-LT"/>
              </w:rPr>
            </w:pPr>
          </w:p>
        </w:tc>
        <w:tc>
          <w:tcPr>
            <w:tcW w:w="2693" w:type="dxa"/>
            <w:vMerge/>
          </w:tcPr>
          <w:p w14:paraId="2C9EA440" w14:textId="77777777" w:rsidR="00EE3ABA" w:rsidRPr="00EE3ABA" w:rsidRDefault="00EE3ABA" w:rsidP="00EC0DE7">
            <w:pPr>
              <w:rPr>
                <w:bCs/>
                <w:sz w:val="24"/>
                <w:szCs w:val="24"/>
                <w:lang w:val="lt-LT"/>
              </w:rPr>
            </w:pPr>
          </w:p>
        </w:tc>
        <w:tc>
          <w:tcPr>
            <w:tcW w:w="2551" w:type="dxa"/>
          </w:tcPr>
          <w:p w14:paraId="5D1001B7" w14:textId="77777777" w:rsidR="00EE3ABA" w:rsidRPr="00EE3ABA" w:rsidRDefault="00EE3ABA" w:rsidP="00EC0DE7">
            <w:pPr>
              <w:rPr>
                <w:bCs/>
                <w:sz w:val="24"/>
                <w:szCs w:val="24"/>
                <w:lang w:val="lt-LT"/>
              </w:rPr>
            </w:pPr>
            <w:r w:rsidRPr="00EE3ABA">
              <w:rPr>
                <w:bCs/>
                <w:sz w:val="24"/>
                <w:szCs w:val="24"/>
                <w:lang w:val="lt-LT"/>
              </w:rPr>
              <w:t>5 teisės aktai, didinantys administracinę naštą</w:t>
            </w:r>
          </w:p>
        </w:tc>
        <w:tc>
          <w:tcPr>
            <w:tcW w:w="2835" w:type="dxa"/>
            <w:vMerge/>
          </w:tcPr>
          <w:p w14:paraId="4A1EBAD9" w14:textId="77777777" w:rsidR="00EE3ABA" w:rsidRPr="00EE3ABA" w:rsidRDefault="00EE3ABA" w:rsidP="00EC0DE7">
            <w:pPr>
              <w:rPr>
                <w:sz w:val="24"/>
                <w:szCs w:val="24"/>
                <w:lang w:val="lt-LT"/>
              </w:rPr>
            </w:pPr>
          </w:p>
        </w:tc>
      </w:tr>
      <w:tr w:rsidR="00EE3ABA" w:rsidRPr="00EE3ABA" w14:paraId="466239B2" w14:textId="77777777" w:rsidTr="00EC0DE7">
        <w:tc>
          <w:tcPr>
            <w:tcW w:w="709" w:type="dxa"/>
          </w:tcPr>
          <w:p w14:paraId="5D0233EC" w14:textId="77777777" w:rsidR="00EE3ABA" w:rsidRPr="00EE3ABA" w:rsidRDefault="00EE3ABA" w:rsidP="00EC0DE7">
            <w:pPr>
              <w:jc w:val="center"/>
              <w:rPr>
                <w:sz w:val="24"/>
                <w:szCs w:val="24"/>
                <w:lang w:val="lt-LT"/>
              </w:rPr>
            </w:pPr>
            <w:r w:rsidRPr="00EE3ABA">
              <w:rPr>
                <w:sz w:val="24"/>
                <w:szCs w:val="24"/>
                <w:lang w:val="lt-LT"/>
              </w:rPr>
              <w:t>2.</w:t>
            </w:r>
          </w:p>
        </w:tc>
        <w:tc>
          <w:tcPr>
            <w:tcW w:w="4224" w:type="dxa"/>
          </w:tcPr>
          <w:p w14:paraId="388EDBDF" w14:textId="77777777" w:rsidR="00EE3ABA" w:rsidRPr="00EE3ABA" w:rsidRDefault="00EE3ABA" w:rsidP="00EC0DE7">
            <w:pPr>
              <w:rPr>
                <w:bCs/>
                <w:sz w:val="24"/>
                <w:szCs w:val="24"/>
                <w:lang w:val="lt-LT"/>
              </w:rPr>
            </w:pPr>
            <w:r w:rsidRPr="00EE3ABA">
              <w:rPr>
                <w:sz w:val="24"/>
                <w:szCs w:val="24"/>
                <w:lang w:val="lt-LT"/>
              </w:rPr>
              <w:t>Savivaldybės interneto svetainėje teikti naujausią</w:t>
            </w:r>
            <w:r w:rsidRPr="00EE3ABA">
              <w:rPr>
                <w:bCs/>
                <w:sz w:val="24"/>
                <w:szCs w:val="24"/>
                <w:lang w:val="lt-LT"/>
              </w:rPr>
              <w:t xml:space="preserve"> informaciją apie administracines ir viešąsias paslaugas, 1 kartą per ketvirtį informaciją peržiūrėti ir atnaujinti pagal šiuos kriterijus: </w:t>
            </w:r>
          </w:p>
          <w:p w14:paraId="5B95CC82" w14:textId="77777777" w:rsidR="00EE3ABA" w:rsidRPr="00EE3ABA" w:rsidRDefault="00EE3ABA" w:rsidP="00EC0DE7">
            <w:pPr>
              <w:rPr>
                <w:bCs/>
                <w:sz w:val="24"/>
                <w:szCs w:val="24"/>
                <w:lang w:val="lt-LT"/>
              </w:rPr>
            </w:pPr>
            <w:r w:rsidRPr="00EE3ABA">
              <w:rPr>
                <w:bCs/>
                <w:sz w:val="24"/>
                <w:szCs w:val="24"/>
                <w:lang w:val="lt-LT"/>
              </w:rPr>
              <w:t>1. paslaugos aprašymas,</w:t>
            </w:r>
          </w:p>
          <w:p w14:paraId="1CD3708B" w14:textId="77777777" w:rsidR="00EE3ABA" w:rsidRPr="00EE3ABA" w:rsidRDefault="00EE3ABA" w:rsidP="00EC0DE7">
            <w:pPr>
              <w:rPr>
                <w:bCs/>
                <w:sz w:val="24"/>
                <w:szCs w:val="24"/>
                <w:lang w:val="lt-LT"/>
              </w:rPr>
            </w:pPr>
            <w:r w:rsidRPr="00EE3ABA">
              <w:rPr>
                <w:bCs/>
                <w:sz w:val="24"/>
                <w:szCs w:val="24"/>
                <w:lang w:val="lt-LT"/>
              </w:rPr>
              <w:t>2. atsakingų padalinių, specialistų kontaktai,</w:t>
            </w:r>
          </w:p>
          <w:p w14:paraId="76914BC0" w14:textId="77777777" w:rsidR="00EE3ABA" w:rsidRPr="00EE3ABA" w:rsidRDefault="00EE3ABA" w:rsidP="00EC0DE7">
            <w:pPr>
              <w:rPr>
                <w:bCs/>
                <w:sz w:val="24"/>
                <w:szCs w:val="24"/>
                <w:lang w:val="lt-LT"/>
              </w:rPr>
            </w:pPr>
            <w:r w:rsidRPr="00EE3ABA">
              <w:rPr>
                <w:bCs/>
                <w:sz w:val="24"/>
                <w:szCs w:val="24"/>
                <w:lang w:val="lt-LT"/>
              </w:rPr>
              <w:t>3. pateiktos nuorodos bei pridedami dokumentai,</w:t>
            </w:r>
          </w:p>
          <w:p w14:paraId="3F13FAFD" w14:textId="77777777" w:rsidR="00EE3ABA" w:rsidRPr="00EE3ABA" w:rsidRDefault="00EE3ABA" w:rsidP="00EC0DE7">
            <w:pPr>
              <w:rPr>
                <w:bCs/>
                <w:sz w:val="24"/>
                <w:szCs w:val="24"/>
                <w:lang w:val="lt-LT"/>
              </w:rPr>
            </w:pPr>
            <w:r w:rsidRPr="00EE3ABA">
              <w:rPr>
                <w:bCs/>
                <w:sz w:val="24"/>
                <w:szCs w:val="24"/>
                <w:lang w:val="lt-LT"/>
              </w:rPr>
              <w:t>4. sąsajos su aktualiais teisės aktais.</w:t>
            </w:r>
          </w:p>
        </w:tc>
        <w:tc>
          <w:tcPr>
            <w:tcW w:w="1843" w:type="dxa"/>
          </w:tcPr>
          <w:p w14:paraId="7C9087A9" w14:textId="77777777" w:rsidR="00EE3ABA" w:rsidRPr="00EE3ABA" w:rsidRDefault="00EE3ABA" w:rsidP="00EC0DE7">
            <w:pPr>
              <w:rPr>
                <w:sz w:val="24"/>
                <w:szCs w:val="24"/>
                <w:lang w:val="lt-LT"/>
              </w:rPr>
            </w:pPr>
            <w:r w:rsidRPr="00EE3ABA">
              <w:rPr>
                <w:sz w:val="24"/>
                <w:szCs w:val="24"/>
                <w:lang w:val="lt-LT"/>
              </w:rPr>
              <w:t>2022 m.</w:t>
            </w:r>
          </w:p>
        </w:tc>
        <w:tc>
          <w:tcPr>
            <w:tcW w:w="2693" w:type="dxa"/>
          </w:tcPr>
          <w:p w14:paraId="4FB150BC" w14:textId="77777777" w:rsidR="00EE3ABA" w:rsidRPr="00EE3ABA" w:rsidRDefault="00EE3ABA" w:rsidP="00EC0DE7">
            <w:pPr>
              <w:rPr>
                <w:bCs/>
                <w:sz w:val="24"/>
                <w:szCs w:val="24"/>
                <w:lang w:val="lt-LT"/>
              </w:rPr>
            </w:pPr>
            <w:r w:rsidRPr="00EE3ABA">
              <w:rPr>
                <w:bCs/>
                <w:sz w:val="24"/>
                <w:szCs w:val="24"/>
                <w:lang w:val="lt-LT"/>
              </w:rPr>
              <w:t xml:space="preserve">Atnaujinta informacija apie viešąsias paslaugas savivaldybės interneto svetainėje </w:t>
            </w:r>
          </w:p>
        </w:tc>
        <w:tc>
          <w:tcPr>
            <w:tcW w:w="2551" w:type="dxa"/>
          </w:tcPr>
          <w:p w14:paraId="60731D54" w14:textId="77777777" w:rsidR="00EE3ABA" w:rsidRPr="00EE3ABA" w:rsidRDefault="00EE3ABA" w:rsidP="00EC0DE7">
            <w:pPr>
              <w:rPr>
                <w:bCs/>
                <w:sz w:val="24"/>
                <w:szCs w:val="24"/>
                <w:lang w:val="lt-LT"/>
              </w:rPr>
            </w:pPr>
            <w:r w:rsidRPr="00EE3ABA">
              <w:rPr>
                <w:bCs/>
                <w:sz w:val="24"/>
                <w:szCs w:val="24"/>
                <w:lang w:val="lt-LT"/>
              </w:rPr>
              <w:t>Ne mažiau nei 1 kartą per metus</w:t>
            </w:r>
            <w:r w:rsidRPr="00EE3ABA">
              <w:rPr>
                <w:color w:val="1F497D"/>
                <w:sz w:val="24"/>
                <w:szCs w:val="24"/>
                <w:lang w:val="lt-LT"/>
              </w:rPr>
              <w:t xml:space="preserve"> </w:t>
            </w:r>
          </w:p>
        </w:tc>
        <w:tc>
          <w:tcPr>
            <w:tcW w:w="2835" w:type="dxa"/>
          </w:tcPr>
          <w:p w14:paraId="3B3901F9" w14:textId="77777777" w:rsidR="00EE3ABA" w:rsidRPr="00EE3ABA" w:rsidRDefault="00EE3ABA" w:rsidP="00EC0DE7">
            <w:pPr>
              <w:rPr>
                <w:sz w:val="24"/>
                <w:szCs w:val="24"/>
                <w:lang w:val="lt-LT"/>
              </w:rPr>
            </w:pPr>
            <w:r w:rsidRPr="00EE3ABA">
              <w:rPr>
                <w:sz w:val="24"/>
                <w:szCs w:val="24"/>
                <w:lang w:val="lt-LT"/>
              </w:rPr>
              <w:t>Savivaldybės administracijos skyriai</w:t>
            </w:r>
          </w:p>
          <w:p w14:paraId="150D7ADC" w14:textId="77777777" w:rsidR="00EE3ABA" w:rsidRPr="00EE3ABA" w:rsidRDefault="00EE3ABA" w:rsidP="00EC0DE7">
            <w:pPr>
              <w:rPr>
                <w:sz w:val="24"/>
                <w:szCs w:val="24"/>
                <w:lang w:val="lt-LT"/>
              </w:rPr>
            </w:pPr>
          </w:p>
          <w:p w14:paraId="412F15C0" w14:textId="77777777" w:rsidR="00EE3ABA" w:rsidRPr="00EE3ABA" w:rsidRDefault="00EE3ABA" w:rsidP="00EC0DE7">
            <w:pPr>
              <w:rPr>
                <w:sz w:val="24"/>
                <w:szCs w:val="24"/>
                <w:lang w:val="lt-LT"/>
              </w:rPr>
            </w:pPr>
            <w:r w:rsidRPr="00EE3ABA">
              <w:rPr>
                <w:sz w:val="24"/>
                <w:szCs w:val="24"/>
                <w:lang w:val="lt-LT"/>
              </w:rPr>
              <w:t xml:space="preserve">Valstybės tarnautojai tiesiogiai pavaldūs administracijos direktoriui </w:t>
            </w:r>
          </w:p>
        </w:tc>
      </w:tr>
      <w:tr w:rsidR="00EE3ABA" w:rsidRPr="00EE3ABA" w:rsidDel="00C21FAA" w14:paraId="72CBEDDD" w14:textId="77777777" w:rsidTr="00EC0DE7">
        <w:tc>
          <w:tcPr>
            <w:tcW w:w="709" w:type="dxa"/>
            <w:tcBorders>
              <w:top w:val="single" w:sz="4" w:space="0" w:color="auto"/>
              <w:left w:val="single" w:sz="4" w:space="0" w:color="auto"/>
              <w:bottom w:val="single" w:sz="4" w:space="0" w:color="auto"/>
              <w:right w:val="single" w:sz="4" w:space="0" w:color="auto"/>
            </w:tcBorders>
          </w:tcPr>
          <w:p w14:paraId="414C3E6D" w14:textId="77777777" w:rsidR="00EE3ABA" w:rsidRPr="00EE3ABA" w:rsidRDefault="00EE3ABA" w:rsidP="00EC0DE7">
            <w:pPr>
              <w:jc w:val="center"/>
              <w:rPr>
                <w:sz w:val="24"/>
                <w:szCs w:val="24"/>
                <w:lang w:val="lt-LT"/>
              </w:rPr>
            </w:pPr>
            <w:bookmarkStart w:id="1" w:name="_GoBack" w:colFirst="3" w:colLast="3"/>
            <w:r w:rsidRPr="00EE3ABA">
              <w:rPr>
                <w:sz w:val="24"/>
                <w:szCs w:val="24"/>
                <w:lang w:val="lt-LT"/>
              </w:rPr>
              <w:t>3.</w:t>
            </w:r>
          </w:p>
        </w:tc>
        <w:tc>
          <w:tcPr>
            <w:tcW w:w="4224" w:type="dxa"/>
            <w:tcBorders>
              <w:top w:val="single" w:sz="4" w:space="0" w:color="auto"/>
              <w:left w:val="single" w:sz="4" w:space="0" w:color="auto"/>
              <w:bottom w:val="single" w:sz="4" w:space="0" w:color="auto"/>
              <w:right w:val="single" w:sz="4" w:space="0" w:color="auto"/>
            </w:tcBorders>
          </w:tcPr>
          <w:p w14:paraId="2503B07E" w14:textId="77777777" w:rsidR="00EE3ABA" w:rsidRPr="00EE3ABA" w:rsidRDefault="00EE3ABA" w:rsidP="00EC0DE7">
            <w:pPr>
              <w:rPr>
                <w:iCs/>
                <w:sz w:val="24"/>
                <w:szCs w:val="24"/>
                <w:lang w:val="lt-LT"/>
              </w:rPr>
            </w:pPr>
            <w:r w:rsidRPr="00EE3ABA">
              <w:rPr>
                <w:iCs/>
                <w:sz w:val="24"/>
                <w:szCs w:val="24"/>
                <w:lang w:val="lt-LT"/>
              </w:rPr>
              <w:t>Diegti naujas ir tobulinti veikiančias informacines sistemas.</w:t>
            </w:r>
          </w:p>
        </w:tc>
        <w:tc>
          <w:tcPr>
            <w:tcW w:w="1843" w:type="dxa"/>
            <w:tcBorders>
              <w:top w:val="single" w:sz="4" w:space="0" w:color="auto"/>
              <w:left w:val="single" w:sz="4" w:space="0" w:color="auto"/>
              <w:bottom w:val="single" w:sz="4" w:space="0" w:color="auto"/>
              <w:right w:val="single" w:sz="4" w:space="0" w:color="auto"/>
            </w:tcBorders>
          </w:tcPr>
          <w:p w14:paraId="1996A3E6" w14:textId="77777777" w:rsidR="00EE3ABA" w:rsidRPr="00EE3ABA" w:rsidRDefault="00EE3ABA" w:rsidP="00EC0DE7">
            <w:pPr>
              <w:rPr>
                <w:bCs/>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431A6507" w14:textId="77777777" w:rsidR="00EE3ABA" w:rsidRPr="00EE3ABA" w:rsidDel="00C21FAA" w:rsidRDefault="00EE3ABA" w:rsidP="00EC0DE7">
            <w:pPr>
              <w:rPr>
                <w:sz w:val="24"/>
                <w:szCs w:val="24"/>
                <w:lang w:val="lt-LT"/>
              </w:rPr>
            </w:pPr>
            <w:r w:rsidRPr="00EE3ABA">
              <w:rPr>
                <w:sz w:val="24"/>
                <w:szCs w:val="24"/>
                <w:lang w:val="lt-LT"/>
              </w:rPr>
              <w:t>Įdiegtų ar patobulintų informacinių sistemų skaičius</w:t>
            </w:r>
          </w:p>
        </w:tc>
        <w:tc>
          <w:tcPr>
            <w:tcW w:w="2551" w:type="dxa"/>
            <w:tcBorders>
              <w:top w:val="single" w:sz="4" w:space="0" w:color="auto"/>
              <w:left w:val="single" w:sz="4" w:space="0" w:color="auto"/>
              <w:bottom w:val="single" w:sz="4" w:space="0" w:color="auto"/>
              <w:right w:val="single" w:sz="4" w:space="0" w:color="auto"/>
            </w:tcBorders>
          </w:tcPr>
          <w:p w14:paraId="66A29967" w14:textId="77777777" w:rsidR="00EE3ABA" w:rsidRPr="00EE3ABA" w:rsidRDefault="00EE3ABA" w:rsidP="00EC0DE7">
            <w:pPr>
              <w:rPr>
                <w:sz w:val="24"/>
                <w:szCs w:val="24"/>
                <w:lang w:val="lt-LT"/>
              </w:rPr>
            </w:pPr>
            <w:r w:rsidRPr="00EE3ABA">
              <w:rPr>
                <w:sz w:val="24"/>
                <w:szCs w:val="24"/>
                <w:lang w:val="lt-LT"/>
              </w:rPr>
              <w:t>Ne mažiau nei 2 vnt.</w:t>
            </w:r>
          </w:p>
        </w:tc>
        <w:tc>
          <w:tcPr>
            <w:tcW w:w="2835" w:type="dxa"/>
            <w:tcBorders>
              <w:top w:val="single" w:sz="4" w:space="0" w:color="auto"/>
              <w:left w:val="single" w:sz="4" w:space="0" w:color="auto"/>
              <w:bottom w:val="single" w:sz="4" w:space="0" w:color="auto"/>
              <w:right w:val="single" w:sz="4" w:space="0" w:color="auto"/>
            </w:tcBorders>
          </w:tcPr>
          <w:p w14:paraId="06E3F8C9" w14:textId="77777777" w:rsidR="00EE3ABA" w:rsidRPr="00EE3ABA" w:rsidRDefault="00EE3ABA" w:rsidP="00EC0DE7">
            <w:pPr>
              <w:rPr>
                <w:bCs/>
                <w:sz w:val="24"/>
                <w:szCs w:val="24"/>
                <w:lang w:val="lt-LT"/>
              </w:rPr>
            </w:pPr>
            <w:r w:rsidRPr="00EE3ABA">
              <w:rPr>
                <w:bCs/>
                <w:sz w:val="24"/>
                <w:szCs w:val="24"/>
                <w:lang w:val="lt-LT"/>
              </w:rPr>
              <w:t>Bendrasis skyrius</w:t>
            </w:r>
          </w:p>
        </w:tc>
      </w:tr>
      <w:bookmarkEnd w:id="1"/>
      <w:tr w:rsidR="00EE3ABA" w:rsidRPr="00EE3ABA" w:rsidDel="00C21FAA" w14:paraId="2152DB02" w14:textId="77777777" w:rsidTr="00EC0DE7">
        <w:trPr>
          <w:trHeight w:val="990"/>
        </w:trPr>
        <w:tc>
          <w:tcPr>
            <w:tcW w:w="709" w:type="dxa"/>
            <w:vMerge w:val="restart"/>
            <w:tcBorders>
              <w:top w:val="single" w:sz="4" w:space="0" w:color="auto"/>
              <w:left w:val="single" w:sz="4" w:space="0" w:color="auto"/>
              <w:right w:val="single" w:sz="4" w:space="0" w:color="auto"/>
            </w:tcBorders>
          </w:tcPr>
          <w:p w14:paraId="147135FE" w14:textId="77777777" w:rsidR="00EE3ABA" w:rsidRPr="00EE3ABA" w:rsidRDefault="00EE3ABA" w:rsidP="00EC0DE7">
            <w:pPr>
              <w:jc w:val="center"/>
              <w:rPr>
                <w:sz w:val="24"/>
                <w:szCs w:val="24"/>
                <w:lang w:val="lt-LT"/>
              </w:rPr>
            </w:pPr>
            <w:r w:rsidRPr="00EE3ABA">
              <w:rPr>
                <w:sz w:val="24"/>
                <w:szCs w:val="24"/>
                <w:lang w:val="lt-LT"/>
              </w:rPr>
              <w:lastRenderedPageBreak/>
              <w:t>4.</w:t>
            </w:r>
          </w:p>
        </w:tc>
        <w:tc>
          <w:tcPr>
            <w:tcW w:w="4224" w:type="dxa"/>
            <w:vMerge w:val="restart"/>
            <w:tcBorders>
              <w:top w:val="single" w:sz="4" w:space="0" w:color="auto"/>
              <w:left w:val="single" w:sz="4" w:space="0" w:color="auto"/>
              <w:right w:val="single" w:sz="4" w:space="0" w:color="auto"/>
            </w:tcBorders>
          </w:tcPr>
          <w:p w14:paraId="56310ABE" w14:textId="77777777" w:rsidR="00EE3ABA" w:rsidRPr="00EE3ABA" w:rsidRDefault="00EE3ABA" w:rsidP="00EC0DE7">
            <w:pPr>
              <w:rPr>
                <w:iCs/>
                <w:sz w:val="24"/>
                <w:szCs w:val="24"/>
                <w:lang w:val="lt-LT"/>
              </w:rPr>
            </w:pPr>
            <w:r w:rsidRPr="00EE3ABA">
              <w:rPr>
                <w:bCs/>
                <w:sz w:val="24"/>
                <w:szCs w:val="24"/>
                <w:lang w:val="lt-LT"/>
              </w:rPr>
              <w:t>Didinti dokumentų valdymo sistemos skaitmenizavimo lygį.</w:t>
            </w:r>
          </w:p>
        </w:tc>
        <w:tc>
          <w:tcPr>
            <w:tcW w:w="1843" w:type="dxa"/>
            <w:tcBorders>
              <w:top w:val="single" w:sz="4" w:space="0" w:color="auto"/>
              <w:left w:val="single" w:sz="4" w:space="0" w:color="auto"/>
              <w:right w:val="single" w:sz="4" w:space="0" w:color="auto"/>
            </w:tcBorders>
          </w:tcPr>
          <w:p w14:paraId="32760114" w14:textId="77777777" w:rsidR="00EE3ABA" w:rsidRPr="00EE3ABA" w:rsidRDefault="00EE3ABA" w:rsidP="00EC0DE7">
            <w:pPr>
              <w:rPr>
                <w:bCs/>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74141EE0" w14:textId="77777777" w:rsidR="00EE3ABA" w:rsidRPr="00EE3ABA" w:rsidRDefault="00EE3ABA" w:rsidP="00EC0DE7">
            <w:pPr>
              <w:rPr>
                <w:sz w:val="24"/>
                <w:szCs w:val="24"/>
                <w:lang w:val="lt-LT"/>
              </w:rPr>
            </w:pPr>
            <w:r w:rsidRPr="00EE3ABA">
              <w:rPr>
                <w:sz w:val="24"/>
                <w:szCs w:val="24"/>
                <w:lang w:val="lt-LT"/>
              </w:rPr>
              <w:t>E. parašu pasirašytų dokumentų dalis nuo viso užregistruotų siunčiamų dokumentų skaičiaus</w:t>
            </w:r>
          </w:p>
        </w:tc>
        <w:tc>
          <w:tcPr>
            <w:tcW w:w="2551" w:type="dxa"/>
            <w:tcBorders>
              <w:top w:val="single" w:sz="4" w:space="0" w:color="auto"/>
              <w:left w:val="single" w:sz="4" w:space="0" w:color="auto"/>
              <w:right w:val="single" w:sz="4" w:space="0" w:color="auto"/>
            </w:tcBorders>
          </w:tcPr>
          <w:p w14:paraId="42F16392" w14:textId="77777777" w:rsidR="00EE3ABA" w:rsidRPr="00EE3ABA" w:rsidRDefault="00EE3ABA" w:rsidP="00EC0DE7">
            <w:pPr>
              <w:jc w:val="both"/>
              <w:rPr>
                <w:sz w:val="24"/>
                <w:szCs w:val="24"/>
                <w:lang w:val="lt-LT"/>
              </w:rPr>
            </w:pPr>
            <w:r w:rsidRPr="00EE3ABA">
              <w:rPr>
                <w:sz w:val="24"/>
                <w:szCs w:val="24"/>
                <w:lang w:val="lt-LT"/>
              </w:rPr>
              <w:t xml:space="preserve">Ne mažiau nei 70 proc. </w:t>
            </w:r>
          </w:p>
        </w:tc>
        <w:tc>
          <w:tcPr>
            <w:tcW w:w="2835" w:type="dxa"/>
            <w:vMerge w:val="restart"/>
            <w:tcBorders>
              <w:top w:val="single" w:sz="4" w:space="0" w:color="auto"/>
              <w:left w:val="single" w:sz="4" w:space="0" w:color="auto"/>
              <w:right w:val="single" w:sz="4" w:space="0" w:color="auto"/>
            </w:tcBorders>
          </w:tcPr>
          <w:p w14:paraId="4185BCF8" w14:textId="77777777" w:rsidR="00EE3ABA" w:rsidRPr="00EE3ABA" w:rsidRDefault="00EE3ABA" w:rsidP="00EC0DE7">
            <w:pPr>
              <w:tabs>
                <w:tab w:val="right" w:pos="2761"/>
              </w:tabs>
              <w:rPr>
                <w:bCs/>
                <w:sz w:val="24"/>
                <w:szCs w:val="24"/>
                <w:lang w:val="lt-LT"/>
              </w:rPr>
            </w:pPr>
            <w:r w:rsidRPr="00EE3ABA">
              <w:rPr>
                <w:bCs/>
                <w:sz w:val="24"/>
                <w:szCs w:val="24"/>
                <w:lang w:val="lt-LT"/>
              </w:rPr>
              <w:t>Bendrasis skyrius</w:t>
            </w:r>
          </w:p>
          <w:p w14:paraId="42AF4345" w14:textId="77777777" w:rsidR="00EE3ABA" w:rsidRPr="00EE3ABA" w:rsidRDefault="00EE3ABA" w:rsidP="00EC0DE7">
            <w:pPr>
              <w:tabs>
                <w:tab w:val="right" w:pos="2761"/>
              </w:tabs>
              <w:rPr>
                <w:bCs/>
                <w:sz w:val="24"/>
                <w:szCs w:val="24"/>
                <w:lang w:val="lt-LT"/>
              </w:rPr>
            </w:pPr>
            <w:r w:rsidRPr="00EE3ABA">
              <w:rPr>
                <w:bCs/>
                <w:sz w:val="24"/>
                <w:szCs w:val="24"/>
                <w:lang w:val="lt-LT"/>
              </w:rPr>
              <w:tab/>
            </w:r>
          </w:p>
          <w:p w14:paraId="58B48B5A" w14:textId="77777777" w:rsidR="00EE3ABA" w:rsidRPr="00EE3ABA" w:rsidRDefault="00EE3ABA" w:rsidP="00EC0DE7">
            <w:pPr>
              <w:rPr>
                <w:bCs/>
                <w:sz w:val="24"/>
                <w:szCs w:val="24"/>
                <w:lang w:val="lt-LT"/>
              </w:rPr>
            </w:pPr>
          </w:p>
        </w:tc>
      </w:tr>
      <w:tr w:rsidR="00EE3ABA" w:rsidRPr="00EE3ABA" w:rsidDel="00C21FAA" w14:paraId="371D7648" w14:textId="77777777" w:rsidTr="00EC0DE7">
        <w:trPr>
          <w:trHeight w:val="1336"/>
        </w:trPr>
        <w:tc>
          <w:tcPr>
            <w:tcW w:w="709" w:type="dxa"/>
            <w:vMerge/>
            <w:tcBorders>
              <w:left w:val="single" w:sz="4" w:space="0" w:color="auto"/>
              <w:right w:val="single" w:sz="4" w:space="0" w:color="auto"/>
            </w:tcBorders>
          </w:tcPr>
          <w:p w14:paraId="02A89101" w14:textId="77777777" w:rsidR="00EE3ABA" w:rsidRPr="00EE3ABA" w:rsidRDefault="00EE3ABA" w:rsidP="00EC0DE7">
            <w:pPr>
              <w:jc w:val="center"/>
              <w:rPr>
                <w:sz w:val="24"/>
                <w:szCs w:val="24"/>
                <w:lang w:val="lt-LT"/>
              </w:rPr>
            </w:pPr>
          </w:p>
        </w:tc>
        <w:tc>
          <w:tcPr>
            <w:tcW w:w="4224" w:type="dxa"/>
            <w:vMerge/>
            <w:tcBorders>
              <w:left w:val="single" w:sz="4" w:space="0" w:color="auto"/>
              <w:right w:val="single" w:sz="4" w:space="0" w:color="auto"/>
            </w:tcBorders>
          </w:tcPr>
          <w:p w14:paraId="17CF8C76" w14:textId="77777777" w:rsidR="00EE3ABA" w:rsidRPr="00EE3ABA" w:rsidRDefault="00EE3ABA" w:rsidP="00EC0DE7">
            <w:pPr>
              <w:rPr>
                <w:sz w:val="24"/>
                <w:szCs w:val="24"/>
                <w:lang w:val="lt-LT"/>
              </w:rPr>
            </w:pPr>
          </w:p>
        </w:tc>
        <w:tc>
          <w:tcPr>
            <w:tcW w:w="1843" w:type="dxa"/>
            <w:tcBorders>
              <w:left w:val="single" w:sz="4" w:space="0" w:color="auto"/>
              <w:right w:val="single" w:sz="4" w:space="0" w:color="auto"/>
            </w:tcBorders>
          </w:tcPr>
          <w:p w14:paraId="104C4E15" w14:textId="77777777" w:rsidR="00EE3ABA" w:rsidRPr="00EE3ABA" w:rsidRDefault="00EE3ABA" w:rsidP="00EC0DE7">
            <w:pPr>
              <w:rPr>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5A5C437C" w14:textId="77777777" w:rsidR="00EE3ABA" w:rsidRPr="00EE3ABA" w:rsidRDefault="00EE3ABA" w:rsidP="00EC0DE7">
            <w:pPr>
              <w:rPr>
                <w:sz w:val="24"/>
                <w:szCs w:val="24"/>
                <w:lang w:val="lt-LT"/>
              </w:rPr>
            </w:pPr>
            <w:r w:rsidRPr="00EE3ABA">
              <w:rPr>
                <w:sz w:val="24"/>
                <w:szCs w:val="24"/>
                <w:lang w:val="lt-LT"/>
              </w:rPr>
              <w:t>El. būdu gautų  dokumentų dalis nuo viso užregistruotų skaičiaus</w:t>
            </w:r>
          </w:p>
        </w:tc>
        <w:tc>
          <w:tcPr>
            <w:tcW w:w="2551" w:type="dxa"/>
            <w:tcBorders>
              <w:left w:val="single" w:sz="4" w:space="0" w:color="auto"/>
              <w:right w:val="single" w:sz="4" w:space="0" w:color="auto"/>
            </w:tcBorders>
          </w:tcPr>
          <w:p w14:paraId="2095CD4E" w14:textId="77777777" w:rsidR="00EE3ABA" w:rsidRPr="00EE3ABA" w:rsidRDefault="00EE3ABA" w:rsidP="00EC0DE7">
            <w:pPr>
              <w:rPr>
                <w:sz w:val="24"/>
                <w:szCs w:val="24"/>
                <w:lang w:val="lt-LT"/>
              </w:rPr>
            </w:pPr>
            <w:r w:rsidRPr="00EE3ABA">
              <w:rPr>
                <w:sz w:val="24"/>
                <w:szCs w:val="24"/>
                <w:lang w:val="lt-LT"/>
              </w:rPr>
              <w:t xml:space="preserve">Ne mažiau nei 50 proc. </w:t>
            </w:r>
          </w:p>
        </w:tc>
        <w:tc>
          <w:tcPr>
            <w:tcW w:w="2835" w:type="dxa"/>
            <w:vMerge/>
            <w:tcBorders>
              <w:left w:val="single" w:sz="4" w:space="0" w:color="auto"/>
              <w:right w:val="single" w:sz="4" w:space="0" w:color="auto"/>
            </w:tcBorders>
          </w:tcPr>
          <w:p w14:paraId="2DF1FA56" w14:textId="77777777" w:rsidR="00EE3ABA" w:rsidRPr="00EE3ABA" w:rsidRDefault="00EE3ABA" w:rsidP="00EC0DE7">
            <w:pPr>
              <w:rPr>
                <w:bCs/>
                <w:sz w:val="24"/>
                <w:szCs w:val="24"/>
                <w:lang w:val="lt-LT"/>
              </w:rPr>
            </w:pPr>
          </w:p>
        </w:tc>
      </w:tr>
      <w:tr w:rsidR="00EE3ABA" w:rsidRPr="00EE3ABA" w:rsidDel="00C21FAA" w14:paraId="3D34AAFC" w14:textId="77777777" w:rsidTr="00EC0DE7">
        <w:trPr>
          <w:trHeight w:val="998"/>
        </w:trPr>
        <w:tc>
          <w:tcPr>
            <w:tcW w:w="709" w:type="dxa"/>
            <w:tcBorders>
              <w:top w:val="single" w:sz="4" w:space="0" w:color="auto"/>
              <w:left w:val="single" w:sz="4" w:space="0" w:color="auto"/>
              <w:bottom w:val="single" w:sz="4" w:space="0" w:color="auto"/>
              <w:right w:val="single" w:sz="4" w:space="0" w:color="auto"/>
            </w:tcBorders>
          </w:tcPr>
          <w:p w14:paraId="004F751D" w14:textId="77777777" w:rsidR="00EE3ABA" w:rsidRPr="00EE3ABA" w:rsidRDefault="00EE3ABA" w:rsidP="00EC0DE7">
            <w:pPr>
              <w:jc w:val="center"/>
              <w:rPr>
                <w:sz w:val="24"/>
                <w:szCs w:val="24"/>
                <w:lang w:val="lt-LT"/>
              </w:rPr>
            </w:pPr>
            <w:r w:rsidRPr="00EE3ABA">
              <w:rPr>
                <w:sz w:val="24"/>
                <w:szCs w:val="24"/>
                <w:lang w:val="lt-LT"/>
              </w:rPr>
              <w:t>5.</w:t>
            </w:r>
          </w:p>
        </w:tc>
        <w:tc>
          <w:tcPr>
            <w:tcW w:w="4224" w:type="dxa"/>
            <w:tcBorders>
              <w:top w:val="single" w:sz="4" w:space="0" w:color="auto"/>
              <w:left w:val="single" w:sz="4" w:space="0" w:color="auto"/>
              <w:bottom w:val="single" w:sz="4" w:space="0" w:color="auto"/>
              <w:right w:val="single" w:sz="4" w:space="0" w:color="auto"/>
            </w:tcBorders>
          </w:tcPr>
          <w:p w14:paraId="034C7B8E" w14:textId="77777777" w:rsidR="00EE3ABA" w:rsidRPr="00EE3ABA" w:rsidRDefault="00EE3ABA" w:rsidP="00EC0DE7">
            <w:pPr>
              <w:rPr>
                <w:iCs/>
                <w:sz w:val="24"/>
                <w:szCs w:val="24"/>
                <w:lang w:val="lt-LT"/>
              </w:rPr>
            </w:pPr>
            <w:r w:rsidRPr="00EE3ABA">
              <w:rPr>
                <w:iCs/>
                <w:sz w:val="24"/>
                <w:szCs w:val="24"/>
                <w:lang w:val="lt-LT"/>
              </w:rPr>
              <w:t>Gerinti klientų aptarnavimo telefonu kokybę.</w:t>
            </w:r>
          </w:p>
        </w:tc>
        <w:tc>
          <w:tcPr>
            <w:tcW w:w="1843" w:type="dxa"/>
            <w:tcBorders>
              <w:top w:val="single" w:sz="4" w:space="0" w:color="auto"/>
              <w:left w:val="single" w:sz="4" w:space="0" w:color="auto"/>
              <w:bottom w:val="single" w:sz="4" w:space="0" w:color="auto"/>
              <w:right w:val="single" w:sz="4" w:space="0" w:color="auto"/>
            </w:tcBorders>
          </w:tcPr>
          <w:p w14:paraId="282CBBE6" w14:textId="77777777" w:rsidR="00EE3ABA" w:rsidRPr="00EE3ABA" w:rsidRDefault="00EE3ABA" w:rsidP="00EC0DE7">
            <w:pPr>
              <w:rPr>
                <w:bCs/>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57312914" w14:textId="77777777" w:rsidR="00EE3ABA" w:rsidRPr="00EE3ABA" w:rsidRDefault="00EE3ABA" w:rsidP="00EC0DE7">
            <w:pPr>
              <w:rPr>
                <w:sz w:val="24"/>
                <w:szCs w:val="24"/>
                <w:lang w:val="lt-LT"/>
              </w:rPr>
            </w:pPr>
            <w:r w:rsidRPr="00EE3ABA">
              <w:rPr>
                <w:sz w:val="24"/>
                <w:szCs w:val="24"/>
                <w:lang w:val="lt-LT"/>
              </w:rPr>
              <w:t xml:space="preserve">Įdiegtų patobulinimų skaičius </w:t>
            </w:r>
            <w:r w:rsidRPr="00EE3ABA">
              <w:rPr>
                <w:bCs/>
                <w:sz w:val="24"/>
                <w:szCs w:val="24"/>
                <w:lang w:val="lt-LT"/>
              </w:rPr>
              <w:t>–</w:t>
            </w:r>
            <w:r w:rsidRPr="00EE3ABA">
              <w:rPr>
                <w:sz w:val="24"/>
                <w:szCs w:val="24"/>
                <w:lang w:val="lt-LT"/>
              </w:rPr>
              <w:t xml:space="preserve"> 1</w:t>
            </w:r>
          </w:p>
          <w:p w14:paraId="1401C99C" w14:textId="77777777" w:rsidR="00EE3ABA" w:rsidRPr="00EE3ABA" w:rsidRDefault="00EE3ABA" w:rsidP="00EC0DE7">
            <w:pPr>
              <w:rPr>
                <w:sz w:val="24"/>
                <w:szCs w:val="24"/>
                <w:lang w:val="lt-LT"/>
              </w:rPr>
            </w:pPr>
            <w:r w:rsidRPr="00EE3ABA">
              <w:rPr>
                <w:sz w:val="24"/>
                <w:szCs w:val="24"/>
                <w:lang w:val="lt-LT"/>
              </w:rPr>
              <w:t>Mokymų skaičius – 1</w:t>
            </w:r>
          </w:p>
        </w:tc>
        <w:tc>
          <w:tcPr>
            <w:tcW w:w="2551" w:type="dxa"/>
            <w:tcBorders>
              <w:top w:val="single" w:sz="4" w:space="0" w:color="auto"/>
              <w:left w:val="single" w:sz="4" w:space="0" w:color="auto"/>
              <w:bottom w:val="single" w:sz="4" w:space="0" w:color="auto"/>
              <w:right w:val="single" w:sz="4" w:space="0" w:color="auto"/>
            </w:tcBorders>
          </w:tcPr>
          <w:p w14:paraId="23A01FAB" w14:textId="77777777" w:rsidR="00EE3ABA" w:rsidRPr="00EE3ABA" w:rsidRDefault="00EE3ABA" w:rsidP="00EC0DE7">
            <w:pPr>
              <w:rPr>
                <w:sz w:val="24"/>
                <w:szCs w:val="24"/>
                <w:lang w:val="lt-LT"/>
              </w:rPr>
            </w:pPr>
            <w:r w:rsidRPr="00EE3ABA">
              <w:rPr>
                <w:sz w:val="24"/>
                <w:szCs w:val="24"/>
                <w:lang w:val="lt-LT"/>
              </w:rPr>
              <w:t xml:space="preserve">100 proc. </w:t>
            </w:r>
          </w:p>
        </w:tc>
        <w:tc>
          <w:tcPr>
            <w:tcW w:w="2835" w:type="dxa"/>
            <w:tcBorders>
              <w:top w:val="single" w:sz="4" w:space="0" w:color="auto"/>
              <w:left w:val="single" w:sz="4" w:space="0" w:color="auto"/>
              <w:bottom w:val="single" w:sz="4" w:space="0" w:color="auto"/>
              <w:right w:val="single" w:sz="4" w:space="0" w:color="auto"/>
            </w:tcBorders>
          </w:tcPr>
          <w:p w14:paraId="50EBAD39" w14:textId="77777777" w:rsidR="00EE3ABA" w:rsidRPr="00EE3ABA" w:rsidRDefault="00EE3ABA" w:rsidP="00EC0DE7">
            <w:pPr>
              <w:rPr>
                <w:bCs/>
                <w:sz w:val="24"/>
                <w:szCs w:val="24"/>
                <w:lang w:val="lt-LT"/>
              </w:rPr>
            </w:pPr>
            <w:r w:rsidRPr="00EE3ABA">
              <w:rPr>
                <w:bCs/>
                <w:sz w:val="24"/>
                <w:szCs w:val="24"/>
                <w:lang w:val="lt-LT"/>
              </w:rPr>
              <w:t>Bendrasis skyrius</w:t>
            </w:r>
          </w:p>
          <w:p w14:paraId="7C615632" w14:textId="77777777" w:rsidR="00EE3ABA" w:rsidRPr="00EE3ABA" w:rsidRDefault="00EE3ABA" w:rsidP="00EC0DE7">
            <w:pPr>
              <w:rPr>
                <w:bCs/>
                <w:sz w:val="24"/>
                <w:szCs w:val="24"/>
                <w:lang w:val="lt-LT"/>
              </w:rPr>
            </w:pPr>
          </w:p>
        </w:tc>
      </w:tr>
      <w:tr w:rsidR="00EE3ABA" w:rsidRPr="00EE3ABA" w:rsidDel="00C21FAA" w14:paraId="466BC18A" w14:textId="77777777" w:rsidTr="00EC0DE7">
        <w:trPr>
          <w:trHeight w:val="1635"/>
        </w:trPr>
        <w:tc>
          <w:tcPr>
            <w:tcW w:w="709" w:type="dxa"/>
            <w:tcBorders>
              <w:top w:val="single" w:sz="4" w:space="0" w:color="auto"/>
              <w:left w:val="single" w:sz="4" w:space="0" w:color="auto"/>
              <w:bottom w:val="single" w:sz="4" w:space="0" w:color="auto"/>
              <w:right w:val="single" w:sz="4" w:space="0" w:color="auto"/>
            </w:tcBorders>
          </w:tcPr>
          <w:p w14:paraId="289051E7" w14:textId="77777777" w:rsidR="00EE3ABA" w:rsidRPr="00EE3ABA" w:rsidRDefault="00EE3ABA" w:rsidP="00EC0DE7">
            <w:pPr>
              <w:jc w:val="center"/>
              <w:rPr>
                <w:sz w:val="24"/>
                <w:szCs w:val="24"/>
                <w:lang w:val="lt-LT"/>
              </w:rPr>
            </w:pPr>
            <w:r w:rsidRPr="00EE3ABA">
              <w:rPr>
                <w:sz w:val="24"/>
                <w:szCs w:val="24"/>
                <w:lang w:val="lt-LT"/>
              </w:rPr>
              <w:t>6.</w:t>
            </w:r>
          </w:p>
        </w:tc>
        <w:tc>
          <w:tcPr>
            <w:tcW w:w="4224" w:type="dxa"/>
            <w:tcBorders>
              <w:top w:val="single" w:sz="4" w:space="0" w:color="auto"/>
              <w:left w:val="single" w:sz="4" w:space="0" w:color="auto"/>
              <w:bottom w:val="single" w:sz="4" w:space="0" w:color="auto"/>
              <w:right w:val="single" w:sz="4" w:space="0" w:color="auto"/>
            </w:tcBorders>
          </w:tcPr>
          <w:p w14:paraId="43A2C1EA" w14:textId="77777777" w:rsidR="00EE3ABA" w:rsidRPr="00EE3ABA" w:rsidRDefault="00EE3ABA" w:rsidP="00EC0DE7">
            <w:pPr>
              <w:rPr>
                <w:iCs/>
                <w:sz w:val="24"/>
                <w:szCs w:val="24"/>
                <w:lang w:val="lt-LT"/>
              </w:rPr>
            </w:pPr>
            <w:r w:rsidRPr="00EE3ABA">
              <w:rPr>
                <w:sz w:val="24"/>
                <w:szCs w:val="24"/>
                <w:lang w:val="lt-LT"/>
              </w:rPr>
              <w:t>Centralizuotai tvarkyti duomenis apie Kėdainių rajono savivaldybės švietimo įstaigų ikimokyklinio ir priešmokyklinio ugdymo grupes ir jas lankančius bei pageidaujančius lankyti vaikus, siekiant optimaliai tenkinti tėvų (globėjų) poreikius ir teikti patikimą, tikslią informaciją vietos bendruomenei apie laisvas vietas grupėse ir jų poreikį. </w:t>
            </w:r>
          </w:p>
        </w:tc>
        <w:tc>
          <w:tcPr>
            <w:tcW w:w="1843" w:type="dxa"/>
            <w:tcBorders>
              <w:top w:val="single" w:sz="4" w:space="0" w:color="auto"/>
              <w:left w:val="single" w:sz="4" w:space="0" w:color="auto"/>
              <w:bottom w:val="single" w:sz="4" w:space="0" w:color="auto"/>
              <w:right w:val="single" w:sz="4" w:space="0" w:color="auto"/>
            </w:tcBorders>
          </w:tcPr>
          <w:p w14:paraId="55F61449" w14:textId="77777777" w:rsidR="00EE3ABA" w:rsidRPr="00EE3ABA" w:rsidRDefault="00EE3ABA" w:rsidP="00EC0DE7">
            <w:pPr>
              <w:rPr>
                <w:bCs/>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5C750C09" w14:textId="77777777" w:rsidR="00EE3ABA" w:rsidRPr="00EE3ABA" w:rsidRDefault="00EE3ABA" w:rsidP="00EC0DE7">
            <w:pPr>
              <w:rPr>
                <w:sz w:val="24"/>
                <w:szCs w:val="24"/>
                <w:lang w:val="lt-LT"/>
              </w:rPr>
            </w:pPr>
            <w:r w:rsidRPr="00EE3ABA">
              <w:rPr>
                <w:sz w:val="24"/>
                <w:szCs w:val="24"/>
                <w:lang w:val="lt-LT"/>
              </w:rPr>
              <w:t>Pradėtos pirkimo procedūros</w:t>
            </w:r>
          </w:p>
        </w:tc>
        <w:tc>
          <w:tcPr>
            <w:tcW w:w="2551" w:type="dxa"/>
            <w:tcBorders>
              <w:top w:val="single" w:sz="4" w:space="0" w:color="auto"/>
              <w:left w:val="single" w:sz="4" w:space="0" w:color="auto"/>
              <w:bottom w:val="single" w:sz="4" w:space="0" w:color="auto"/>
              <w:right w:val="single" w:sz="4" w:space="0" w:color="auto"/>
            </w:tcBorders>
          </w:tcPr>
          <w:p w14:paraId="115B951B" w14:textId="77777777" w:rsidR="00EE3ABA" w:rsidRPr="00EE3ABA" w:rsidRDefault="00EE3ABA" w:rsidP="00EC0DE7">
            <w:pPr>
              <w:rPr>
                <w:sz w:val="24"/>
                <w:szCs w:val="24"/>
                <w:lang w:val="lt-LT"/>
              </w:rPr>
            </w:pPr>
            <w:r w:rsidRPr="00EE3ABA">
              <w:rPr>
                <w:sz w:val="24"/>
                <w:szCs w:val="24"/>
                <w:lang w:val="lt-LT"/>
              </w:rPr>
              <w:t>100 proc.</w:t>
            </w:r>
          </w:p>
        </w:tc>
        <w:tc>
          <w:tcPr>
            <w:tcW w:w="2835" w:type="dxa"/>
            <w:tcBorders>
              <w:top w:val="single" w:sz="4" w:space="0" w:color="auto"/>
              <w:left w:val="single" w:sz="4" w:space="0" w:color="auto"/>
              <w:bottom w:val="single" w:sz="4" w:space="0" w:color="auto"/>
              <w:right w:val="single" w:sz="4" w:space="0" w:color="auto"/>
            </w:tcBorders>
          </w:tcPr>
          <w:p w14:paraId="0173EC80" w14:textId="77777777" w:rsidR="00EE3ABA" w:rsidRPr="00EE3ABA" w:rsidRDefault="00EE3ABA" w:rsidP="00EC0DE7">
            <w:pPr>
              <w:rPr>
                <w:bCs/>
                <w:sz w:val="24"/>
                <w:szCs w:val="24"/>
                <w:lang w:val="lt-LT"/>
              </w:rPr>
            </w:pPr>
            <w:r w:rsidRPr="00EE3ABA">
              <w:rPr>
                <w:bCs/>
                <w:sz w:val="24"/>
                <w:szCs w:val="24"/>
                <w:lang w:val="lt-LT"/>
              </w:rPr>
              <w:t>Bendrasis skyrius</w:t>
            </w:r>
          </w:p>
          <w:p w14:paraId="5744AD1C" w14:textId="77777777" w:rsidR="00EE3ABA" w:rsidRPr="00EE3ABA" w:rsidRDefault="00EE3ABA" w:rsidP="00EC0DE7">
            <w:pPr>
              <w:rPr>
                <w:bCs/>
                <w:sz w:val="24"/>
                <w:szCs w:val="24"/>
                <w:lang w:val="lt-LT"/>
              </w:rPr>
            </w:pPr>
            <w:r w:rsidRPr="00EE3ABA">
              <w:rPr>
                <w:bCs/>
                <w:sz w:val="24"/>
                <w:szCs w:val="24"/>
                <w:lang w:val="lt-LT"/>
              </w:rPr>
              <w:t>Švietimo skyrius</w:t>
            </w:r>
          </w:p>
          <w:p w14:paraId="00B1F760" w14:textId="77777777" w:rsidR="00EE3ABA" w:rsidRPr="00EE3ABA" w:rsidRDefault="00EE3ABA" w:rsidP="00EC0DE7">
            <w:pPr>
              <w:rPr>
                <w:bCs/>
                <w:sz w:val="24"/>
                <w:szCs w:val="24"/>
                <w:lang w:val="lt-LT"/>
              </w:rPr>
            </w:pPr>
          </w:p>
        </w:tc>
      </w:tr>
      <w:tr w:rsidR="00EE3ABA" w:rsidRPr="00EE3ABA" w:rsidDel="00C21FAA" w14:paraId="664D61E9" w14:textId="77777777" w:rsidTr="00EC0DE7">
        <w:trPr>
          <w:trHeight w:val="120"/>
        </w:trPr>
        <w:tc>
          <w:tcPr>
            <w:tcW w:w="709" w:type="dxa"/>
            <w:tcBorders>
              <w:top w:val="single" w:sz="4" w:space="0" w:color="auto"/>
              <w:left w:val="single" w:sz="4" w:space="0" w:color="auto"/>
              <w:bottom w:val="single" w:sz="4" w:space="0" w:color="auto"/>
              <w:right w:val="single" w:sz="4" w:space="0" w:color="auto"/>
            </w:tcBorders>
          </w:tcPr>
          <w:p w14:paraId="2EECB6A8" w14:textId="77777777" w:rsidR="00EE3ABA" w:rsidRPr="00EE3ABA" w:rsidRDefault="00EE3ABA" w:rsidP="00EC0DE7">
            <w:pPr>
              <w:jc w:val="center"/>
              <w:rPr>
                <w:sz w:val="24"/>
                <w:szCs w:val="24"/>
                <w:lang w:val="lt-LT"/>
              </w:rPr>
            </w:pPr>
            <w:r w:rsidRPr="00EE3ABA">
              <w:rPr>
                <w:sz w:val="24"/>
                <w:szCs w:val="24"/>
                <w:lang w:val="lt-LT"/>
              </w:rPr>
              <w:t>7.</w:t>
            </w:r>
          </w:p>
        </w:tc>
        <w:tc>
          <w:tcPr>
            <w:tcW w:w="4224" w:type="dxa"/>
            <w:tcBorders>
              <w:top w:val="single" w:sz="4" w:space="0" w:color="auto"/>
              <w:left w:val="single" w:sz="4" w:space="0" w:color="auto"/>
              <w:bottom w:val="single" w:sz="4" w:space="0" w:color="auto"/>
              <w:right w:val="single" w:sz="4" w:space="0" w:color="auto"/>
            </w:tcBorders>
          </w:tcPr>
          <w:p w14:paraId="4A282312" w14:textId="77777777" w:rsidR="00EE3ABA" w:rsidRPr="00EE3ABA" w:rsidRDefault="00EE3ABA" w:rsidP="00EC0DE7">
            <w:pPr>
              <w:rPr>
                <w:sz w:val="24"/>
                <w:szCs w:val="24"/>
                <w:lang w:val="lt-LT"/>
              </w:rPr>
            </w:pPr>
            <w:r w:rsidRPr="00EE3ABA">
              <w:rPr>
                <w:sz w:val="24"/>
                <w:szCs w:val="24"/>
                <w:lang w:val="lt-LT"/>
              </w:rPr>
              <w:t xml:space="preserve">Organizuoti verslo subjektų apklausas dėl savivaldybės teikiamų viešųjų paslaugų kokybės. </w:t>
            </w:r>
          </w:p>
        </w:tc>
        <w:tc>
          <w:tcPr>
            <w:tcW w:w="1843" w:type="dxa"/>
            <w:tcBorders>
              <w:top w:val="single" w:sz="4" w:space="0" w:color="auto"/>
              <w:left w:val="single" w:sz="4" w:space="0" w:color="auto"/>
              <w:bottom w:val="single" w:sz="4" w:space="0" w:color="auto"/>
              <w:right w:val="single" w:sz="4" w:space="0" w:color="auto"/>
            </w:tcBorders>
          </w:tcPr>
          <w:p w14:paraId="00D653CB" w14:textId="77777777" w:rsidR="00EE3ABA" w:rsidRPr="00EE3ABA" w:rsidRDefault="00EE3ABA" w:rsidP="00EC0DE7">
            <w:pPr>
              <w:rPr>
                <w:bCs/>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39593597" w14:textId="77777777" w:rsidR="00EE3ABA" w:rsidRPr="00EE3ABA" w:rsidDel="00C21FAA" w:rsidRDefault="00EE3ABA" w:rsidP="00EC0DE7">
            <w:pPr>
              <w:rPr>
                <w:sz w:val="24"/>
                <w:szCs w:val="24"/>
                <w:lang w:val="lt-LT"/>
              </w:rPr>
            </w:pPr>
            <w:r w:rsidRPr="00EE3ABA">
              <w:rPr>
                <w:sz w:val="24"/>
                <w:szCs w:val="24"/>
                <w:lang w:val="lt-LT"/>
              </w:rPr>
              <w:t>Apklausa</w:t>
            </w:r>
          </w:p>
        </w:tc>
        <w:tc>
          <w:tcPr>
            <w:tcW w:w="2551" w:type="dxa"/>
            <w:tcBorders>
              <w:top w:val="single" w:sz="4" w:space="0" w:color="auto"/>
              <w:left w:val="single" w:sz="4" w:space="0" w:color="auto"/>
              <w:bottom w:val="single" w:sz="4" w:space="0" w:color="auto"/>
              <w:right w:val="single" w:sz="4" w:space="0" w:color="auto"/>
            </w:tcBorders>
          </w:tcPr>
          <w:p w14:paraId="2E69A717" w14:textId="77777777" w:rsidR="00EE3ABA" w:rsidRPr="00EE3ABA" w:rsidRDefault="00EE3ABA" w:rsidP="00EC0DE7">
            <w:pPr>
              <w:rPr>
                <w:sz w:val="24"/>
                <w:szCs w:val="24"/>
                <w:lang w:val="lt-LT"/>
              </w:rPr>
            </w:pPr>
            <w:r w:rsidRPr="00EE3ABA">
              <w:rPr>
                <w:sz w:val="24"/>
                <w:szCs w:val="24"/>
                <w:lang w:val="lt-LT"/>
              </w:rPr>
              <w:t>1 kartas</w:t>
            </w:r>
          </w:p>
        </w:tc>
        <w:tc>
          <w:tcPr>
            <w:tcW w:w="2835" w:type="dxa"/>
            <w:tcBorders>
              <w:top w:val="single" w:sz="4" w:space="0" w:color="auto"/>
              <w:left w:val="single" w:sz="4" w:space="0" w:color="auto"/>
              <w:bottom w:val="single" w:sz="4" w:space="0" w:color="auto"/>
              <w:right w:val="single" w:sz="4" w:space="0" w:color="auto"/>
            </w:tcBorders>
          </w:tcPr>
          <w:p w14:paraId="263BFC5E" w14:textId="77777777" w:rsidR="00EE3ABA" w:rsidRPr="00EE3ABA" w:rsidDel="00C21FAA" w:rsidRDefault="00EE3ABA" w:rsidP="00EC0DE7">
            <w:pPr>
              <w:rPr>
                <w:bCs/>
                <w:sz w:val="24"/>
                <w:szCs w:val="24"/>
                <w:lang w:val="lt-LT"/>
              </w:rPr>
            </w:pPr>
            <w:r w:rsidRPr="00EE3ABA">
              <w:rPr>
                <w:bCs/>
                <w:sz w:val="24"/>
                <w:szCs w:val="24"/>
                <w:lang w:val="lt-LT"/>
              </w:rPr>
              <w:t>Bendrasis skyrius</w:t>
            </w:r>
          </w:p>
        </w:tc>
      </w:tr>
      <w:tr w:rsidR="00EE3ABA" w:rsidRPr="00EE3ABA" w:rsidDel="00C21FAA" w14:paraId="1005C4D0" w14:textId="77777777" w:rsidTr="00EC0DE7">
        <w:trPr>
          <w:trHeight w:val="165"/>
        </w:trPr>
        <w:tc>
          <w:tcPr>
            <w:tcW w:w="709" w:type="dxa"/>
            <w:tcBorders>
              <w:top w:val="single" w:sz="4" w:space="0" w:color="auto"/>
              <w:left w:val="single" w:sz="4" w:space="0" w:color="auto"/>
              <w:bottom w:val="single" w:sz="4" w:space="0" w:color="auto"/>
              <w:right w:val="single" w:sz="4" w:space="0" w:color="auto"/>
            </w:tcBorders>
          </w:tcPr>
          <w:p w14:paraId="41B21796" w14:textId="77777777" w:rsidR="00EE3ABA" w:rsidRPr="00EE3ABA" w:rsidRDefault="00EE3ABA" w:rsidP="00EC0DE7">
            <w:pPr>
              <w:jc w:val="center"/>
              <w:rPr>
                <w:sz w:val="24"/>
                <w:szCs w:val="24"/>
                <w:lang w:val="lt-LT"/>
              </w:rPr>
            </w:pPr>
            <w:r w:rsidRPr="00EE3ABA">
              <w:rPr>
                <w:sz w:val="24"/>
                <w:szCs w:val="24"/>
                <w:lang w:val="lt-LT"/>
              </w:rPr>
              <w:t>8.</w:t>
            </w:r>
          </w:p>
        </w:tc>
        <w:tc>
          <w:tcPr>
            <w:tcW w:w="4224" w:type="dxa"/>
            <w:tcBorders>
              <w:top w:val="single" w:sz="4" w:space="0" w:color="auto"/>
              <w:left w:val="single" w:sz="4" w:space="0" w:color="auto"/>
              <w:bottom w:val="single" w:sz="4" w:space="0" w:color="auto"/>
              <w:right w:val="single" w:sz="4" w:space="0" w:color="auto"/>
            </w:tcBorders>
          </w:tcPr>
          <w:p w14:paraId="683FBD91" w14:textId="77777777" w:rsidR="00EE3ABA" w:rsidRPr="00EE3ABA" w:rsidRDefault="00EE3ABA" w:rsidP="00EC0DE7">
            <w:pPr>
              <w:rPr>
                <w:iCs/>
                <w:color w:val="1F497D"/>
                <w:sz w:val="24"/>
                <w:szCs w:val="24"/>
                <w:lang w:val="lt-LT"/>
              </w:rPr>
            </w:pPr>
            <w:r w:rsidRPr="00EE3ABA">
              <w:rPr>
                <w:sz w:val="24"/>
                <w:szCs w:val="24"/>
                <w:lang w:val="lt-LT"/>
              </w:rPr>
              <w:t>Organizuoti fizinių asmenų apklausas dėl savivaldybės teikiamų viešųjų paslaugų kokybės.</w:t>
            </w:r>
          </w:p>
        </w:tc>
        <w:tc>
          <w:tcPr>
            <w:tcW w:w="1843" w:type="dxa"/>
            <w:tcBorders>
              <w:top w:val="single" w:sz="4" w:space="0" w:color="auto"/>
              <w:left w:val="single" w:sz="4" w:space="0" w:color="auto"/>
              <w:bottom w:val="single" w:sz="4" w:space="0" w:color="auto"/>
              <w:right w:val="single" w:sz="4" w:space="0" w:color="auto"/>
            </w:tcBorders>
          </w:tcPr>
          <w:p w14:paraId="705848FA" w14:textId="77777777" w:rsidR="00EE3ABA" w:rsidRPr="00EE3ABA" w:rsidRDefault="00EE3ABA" w:rsidP="00EC0DE7">
            <w:pPr>
              <w:rPr>
                <w:bCs/>
                <w:sz w:val="24"/>
                <w:szCs w:val="24"/>
                <w:lang w:val="lt-LT"/>
              </w:rPr>
            </w:pPr>
            <w:r w:rsidRPr="00EE3ABA">
              <w:rPr>
                <w:bCs/>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05F48ED8" w14:textId="77777777" w:rsidR="00EE3ABA" w:rsidRPr="00EE3ABA" w:rsidDel="00C21FAA" w:rsidRDefault="00EE3ABA" w:rsidP="00EC0DE7">
            <w:pPr>
              <w:rPr>
                <w:sz w:val="24"/>
                <w:szCs w:val="24"/>
                <w:lang w:val="lt-LT"/>
              </w:rPr>
            </w:pPr>
            <w:r w:rsidRPr="00EE3ABA">
              <w:rPr>
                <w:sz w:val="24"/>
                <w:szCs w:val="24"/>
                <w:lang w:val="lt-LT"/>
              </w:rPr>
              <w:t>Apklausa</w:t>
            </w:r>
          </w:p>
        </w:tc>
        <w:tc>
          <w:tcPr>
            <w:tcW w:w="2551" w:type="dxa"/>
            <w:tcBorders>
              <w:top w:val="single" w:sz="4" w:space="0" w:color="auto"/>
              <w:left w:val="single" w:sz="4" w:space="0" w:color="auto"/>
              <w:bottom w:val="single" w:sz="4" w:space="0" w:color="auto"/>
              <w:right w:val="single" w:sz="4" w:space="0" w:color="auto"/>
            </w:tcBorders>
          </w:tcPr>
          <w:p w14:paraId="121896DD" w14:textId="77777777" w:rsidR="00EE3ABA" w:rsidRPr="00EE3ABA" w:rsidRDefault="00EE3ABA" w:rsidP="00EC0DE7">
            <w:pPr>
              <w:rPr>
                <w:sz w:val="24"/>
                <w:szCs w:val="24"/>
                <w:lang w:val="lt-LT"/>
              </w:rPr>
            </w:pPr>
            <w:r w:rsidRPr="00EE3ABA">
              <w:rPr>
                <w:sz w:val="24"/>
                <w:szCs w:val="24"/>
                <w:lang w:val="lt-LT"/>
              </w:rPr>
              <w:t>1 kartas</w:t>
            </w:r>
          </w:p>
        </w:tc>
        <w:tc>
          <w:tcPr>
            <w:tcW w:w="2835" w:type="dxa"/>
            <w:tcBorders>
              <w:top w:val="single" w:sz="4" w:space="0" w:color="auto"/>
              <w:left w:val="single" w:sz="4" w:space="0" w:color="auto"/>
              <w:bottom w:val="single" w:sz="4" w:space="0" w:color="auto"/>
              <w:right w:val="single" w:sz="4" w:space="0" w:color="auto"/>
            </w:tcBorders>
          </w:tcPr>
          <w:p w14:paraId="54605E12" w14:textId="77777777" w:rsidR="00EE3ABA" w:rsidRPr="00EE3ABA" w:rsidDel="00C21FAA" w:rsidRDefault="00EE3ABA" w:rsidP="00EC0DE7">
            <w:pPr>
              <w:rPr>
                <w:bCs/>
                <w:sz w:val="24"/>
                <w:szCs w:val="24"/>
                <w:lang w:val="lt-LT"/>
              </w:rPr>
            </w:pPr>
            <w:r w:rsidRPr="00EE3ABA">
              <w:rPr>
                <w:bCs/>
                <w:sz w:val="24"/>
                <w:szCs w:val="24"/>
                <w:lang w:val="lt-LT"/>
              </w:rPr>
              <w:t>Bendrasis skyrius</w:t>
            </w:r>
          </w:p>
        </w:tc>
      </w:tr>
      <w:tr w:rsidR="00EE3ABA" w:rsidRPr="00EE3ABA" w:rsidDel="00C21FAA" w14:paraId="433B0F22" w14:textId="77777777" w:rsidTr="00EC0DE7">
        <w:trPr>
          <w:trHeight w:val="2835"/>
        </w:trPr>
        <w:tc>
          <w:tcPr>
            <w:tcW w:w="709" w:type="dxa"/>
            <w:tcBorders>
              <w:top w:val="single" w:sz="4" w:space="0" w:color="auto"/>
              <w:left w:val="single" w:sz="4" w:space="0" w:color="auto"/>
              <w:bottom w:val="single" w:sz="4" w:space="0" w:color="auto"/>
              <w:right w:val="single" w:sz="4" w:space="0" w:color="auto"/>
            </w:tcBorders>
          </w:tcPr>
          <w:p w14:paraId="485C2519" w14:textId="77777777" w:rsidR="00EE3ABA" w:rsidRPr="00EE3ABA" w:rsidRDefault="00EE3ABA" w:rsidP="00EC0DE7">
            <w:pPr>
              <w:rPr>
                <w:sz w:val="24"/>
                <w:szCs w:val="24"/>
                <w:lang w:val="lt-LT"/>
              </w:rPr>
            </w:pPr>
            <w:r w:rsidRPr="00EE3ABA">
              <w:rPr>
                <w:sz w:val="24"/>
                <w:szCs w:val="24"/>
                <w:lang w:val="lt-LT"/>
              </w:rPr>
              <w:lastRenderedPageBreak/>
              <w:t>9.</w:t>
            </w:r>
          </w:p>
        </w:tc>
        <w:tc>
          <w:tcPr>
            <w:tcW w:w="4224" w:type="dxa"/>
            <w:tcBorders>
              <w:top w:val="single" w:sz="4" w:space="0" w:color="auto"/>
              <w:left w:val="single" w:sz="4" w:space="0" w:color="auto"/>
              <w:bottom w:val="single" w:sz="4" w:space="0" w:color="auto"/>
              <w:right w:val="single" w:sz="4" w:space="0" w:color="auto"/>
            </w:tcBorders>
          </w:tcPr>
          <w:p w14:paraId="1207F924" w14:textId="77777777" w:rsidR="00EE3ABA" w:rsidRPr="00EE3ABA" w:rsidRDefault="00EE3ABA" w:rsidP="00EC0DE7">
            <w:pPr>
              <w:rPr>
                <w:sz w:val="24"/>
                <w:szCs w:val="24"/>
                <w:lang w:val="lt-LT"/>
              </w:rPr>
            </w:pPr>
            <w:r w:rsidRPr="00EE3ABA">
              <w:rPr>
                <w:sz w:val="24"/>
                <w:szCs w:val="24"/>
                <w:lang w:val="lt-LT"/>
              </w:rPr>
              <w:t>Licencijas, leidimus ir pažymas išduoti per optimaliai trumpiausią laiką, nelaukiant, kol sueis teisės aktuose nustatytas terminas. Užtikrinti efektyvų licencijų, leidimų ir pažymų išdavimą bei stebėti ir vertinti šį procesą.</w:t>
            </w:r>
          </w:p>
          <w:p w14:paraId="56ED9160" w14:textId="77777777" w:rsidR="00EE3ABA" w:rsidRPr="00EE3ABA" w:rsidRDefault="00EE3ABA" w:rsidP="00EC0DE7">
            <w:pPr>
              <w:rPr>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2EEEBA9" w14:textId="77777777" w:rsidR="00EE3ABA" w:rsidRPr="00EE3ABA" w:rsidRDefault="00EE3ABA" w:rsidP="00EC0DE7">
            <w:pPr>
              <w:rPr>
                <w:sz w:val="24"/>
                <w:szCs w:val="24"/>
                <w:lang w:val="lt-LT"/>
              </w:rPr>
            </w:pPr>
            <w:r w:rsidRPr="00EE3ABA">
              <w:rPr>
                <w:sz w:val="24"/>
                <w:szCs w:val="24"/>
                <w:lang w:val="lt-LT"/>
              </w:rPr>
              <w:t>2022 m.</w:t>
            </w:r>
          </w:p>
        </w:tc>
        <w:tc>
          <w:tcPr>
            <w:tcW w:w="2693" w:type="dxa"/>
            <w:tcBorders>
              <w:top w:val="single" w:sz="4" w:space="0" w:color="auto"/>
              <w:left w:val="single" w:sz="4" w:space="0" w:color="auto"/>
              <w:bottom w:val="single" w:sz="4" w:space="0" w:color="auto"/>
              <w:right w:val="single" w:sz="4" w:space="0" w:color="auto"/>
            </w:tcBorders>
          </w:tcPr>
          <w:p w14:paraId="52D39FCA" w14:textId="77777777" w:rsidR="00EE3ABA" w:rsidRPr="00EE3ABA" w:rsidRDefault="00EE3ABA" w:rsidP="00EC0DE7">
            <w:pPr>
              <w:rPr>
                <w:sz w:val="24"/>
                <w:szCs w:val="24"/>
                <w:lang w:val="lt-LT"/>
              </w:rPr>
            </w:pPr>
            <w:r w:rsidRPr="00EE3ABA">
              <w:rPr>
                <w:sz w:val="24"/>
                <w:szCs w:val="24"/>
                <w:lang w:val="lt-LT"/>
              </w:rPr>
              <w:t>Greičiau, nei nustatyta teisės aktuose, išduotų licencijų, leidimų ir pažymų dalis nuo viso išduotų minėtų dokumentų skaičius</w:t>
            </w:r>
          </w:p>
        </w:tc>
        <w:tc>
          <w:tcPr>
            <w:tcW w:w="2551" w:type="dxa"/>
            <w:tcBorders>
              <w:top w:val="single" w:sz="4" w:space="0" w:color="auto"/>
              <w:left w:val="single" w:sz="4" w:space="0" w:color="auto"/>
              <w:bottom w:val="single" w:sz="4" w:space="0" w:color="auto"/>
              <w:right w:val="single" w:sz="4" w:space="0" w:color="auto"/>
            </w:tcBorders>
          </w:tcPr>
          <w:p w14:paraId="1BA5E9B8" w14:textId="77777777" w:rsidR="00EE3ABA" w:rsidRPr="00EE3ABA" w:rsidRDefault="00EE3ABA" w:rsidP="00EC0DE7">
            <w:pPr>
              <w:rPr>
                <w:sz w:val="24"/>
                <w:szCs w:val="24"/>
                <w:lang w:val="lt-LT"/>
              </w:rPr>
            </w:pPr>
            <w:r w:rsidRPr="00EE3ABA">
              <w:rPr>
                <w:sz w:val="24"/>
                <w:szCs w:val="24"/>
                <w:lang w:val="lt-LT"/>
              </w:rPr>
              <w:t>Ne mažiau nei 50 proc.</w:t>
            </w:r>
          </w:p>
        </w:tc>
        <w:tc>
          <w:tcPr>
            <w:tcW w:w="2835" w:type="dxa"/>
            <w:tcBorders>
              <w:top w:val="single" w:sz="4" w:space="0" w:color="auto"/>
              <w:left w:val="single" w:sz="4" w:space="0" w:color="auto"/>
              <w:bottom w:val="single" w:sz="4" w:space="0" w:color="auto"/>
              <w:right w:val="single" w:sz="4" w:space="0" w:color="auto"/>
            </w:tcBorders>
          </w:tcPr>
          <w:p w14:paraId="4703E972" w14:textId="77777777" w:rsidR="00EE3ABA" w:rsidRPr="00EE3ABA" w:rsidRDefault="00EE3ABA" w:rsidP="00EC0DE7">
            <w:pPr>
              <w:rPr>
                <w:sz w:val="24"/>
                <w:szCs w:val="24"/>
                <w:lang w:val="lt-LT"/>
              </w:rPr>
            </w:pPr>
            <w:r w:rsidRPr="00EE3ABA">
              <w:rPr>
                <w:sz w:val="24"/>
                <w:szCs w:val="24"/>
                <w:lang w:val="lt-LT"/>
              </w:rPr>
              <w:t>Licencijas, leidimus išduodantys savivaldybės administracijos skyriai</w:t>
            </w:r>
          </w:p>
          <w:p w14:paraId="7C1F9DB1" w14:textId="77777777" w:rsidR="00EE3ABA" w:rsidRPr="00EE3ABA" w:rsidRDefault="00EE3ABA" w:rsidP="00EC0DE7">
            <w:pPr>
              <w:rPr>
                <w:sz w:val="24"/>
                <w:szCs w:val="24"/>
                <w:lang w:val="lt-LT"/>
              </w:rPr>
            </w:pPr>
          </w:p>
          <w:p w14:paraId="63F182FD" w14:textId="77777777" w:rsidR="00EE3ABA" w:rsidRPr="00EE3ABA" w:rsidRDefault="00EE3ABA" w:rsidP="00EC0DE7">
            <w:pPr>
              <w:rPr>
                <w:sz w:val="24"/>
                <w:szCs w:val="24"/>
                <w:lang w:val="lt-LT"/>
              </w:rPr>
            </w:pPr>
            <w:r w:rsidRPr="00EE3ABA">
              <w:rPr>
                <w:sz w:val="24"/>
                <w:szCs w:val="24"/>
                <w:lang w:val="lt-LT"/>
              </w:rPr>
              <w:t>Valstybės tarnautojai tiesiogiai pavaldūs administracijos direktoriui</w:t>
            </w:r>
          </w:p>
        </w:tc>
      </w:tr>
      <w:tr w:rsidR="00EE3ABA" w:rsidRPr="00EE3ABA" w:rsidDel="00C21FAA" w14:paraId="7F0789B8" w14:textId="77777777" w:rsidTr="00EC0DE7">
        <w:trPr>
          <w:trHeight w:val="732"/>
        </w:trPr>
        <w:tc>
          <w:tcPr>
            <w:tcW w:w="709" w:type="dxa"/>
            <w:tcBorders>
              <w:top w:val="single" w:sz="4" w:space="0" w:color="auto"/>
              <w:left w:val="single" w:sz="4" w:space="0" w:color="auto"/>
              <w:bottom w:val="single" w:sz="4" w:space="0" w:color="auto"/>
              <w:right w:val="single" w:sz="4" w:space="0" w:color="auto"/>
            </w:tcBorders>
          </w:tcPr>
          <w:p w14:paraId="4BC0626B" w14:textId="77777777" w:rsidR="00EE3ABA" w:rsidRPr="00EE3ABA" w:rsidRDefault="00EE3ABA" w:rsidP="00EC0DE7">
            <w:pPr>
              <w:rPr>
                <w:sz w:val="24"/>
                <w:szCs w:val="24"/>
                <w:lang w:val="lt-LT"/>
              </w:rPr>
            </w:pPr>
            <w:r w:rsidRPr="00EE3ABA">
              <w:rPr>
                <w:sz w:val="24"/>
                <w:szCs w:val="24"/>
                <w:lang w:val="lt-LT"/>
              </w:rPr>
              <w:t>10.</w:t>
            </w:r>
          </w:p>
        </w:tc>
        <w:tc>
          <w:tcPr>
            <w:tcW w:w="4224" w:type="dxa"/>
            <w:tcBorders>
              <w:top w:val="single" w:sz="4" w:space="0" w:color="auto"/>
              <w:left w:val="single" w:sz="4" w:space="0" w:color="auto"/>
              <w:bottom w:val="single" w:sz="4" w:space="0" w:color="auto"/>
              <w:right w:val="single" w:sz="4" w:space="0" w:color="auto"/>
            </w:tcBorders>
          </w:tcPr>
          <w:p w14:paraId="2E8C7F42" w14:textId="77777777" w:rsidR="00EE3ABA" w:rsidRPr="00EE3ABA" w:rsidRDefault="00EE3ABA" w:rsidP="00EC0DE7">
            <w:pPr>
              <w:rPr>
                <w:sz w:val="24"/>
                <w:szCs w:val="24"/>
                <w:lang w:val="lt-LT"/>
              </w:rPr>
            </w:pPr>
            <w:r w:rsidRPr="00EE3ABA">
              <w:rPr>
                <w:sz w:val="24"/>
                <w:szCs w:val="24"/>
                <w:lang w:val="lt-LT"/>
              </w:rPr>
              <w:t>Pateikti informaciją Centralizuoto vidaus audito skyriui apie 2022 metų administracinės naštos mažinimo priemonių plano  vykdymą.</w:t>
            </w:r>
          </w:p>
        </w:tc>
        <w:tc>
          <w:tcPr>
            <w:tcW w:w="1843" w:type="dxa"/>
            <w:tcBorders>
              <w:top w:val="single" w:sz="4" w:space="0" w:color="auto"/>
              <w:left w:val="single" w:sz="4" w:space="0" w:color="auto"/>
              <w:bottom w:val="single" w:sz="4" w:space="0" w:color="auto"/>
              <w:right w:val="single" w:sz="4" w:space="0" w:color="auto"/>
            </w:tcBorders>
          </w:tcPr>
          <w:p w14:paraId="5EFADF64" w14:textId="77777777" w:rsidR="00EE3ABA" w:rsidRPr="00EE3ABA" w:rsidRDefault="00EE3ABA" w:rsidP="00EC0DE7">
            <w:pPr>
              <w:rPr>
                <w:sz w:val="24"/>
                <w:szCs w:val="24"/>
                <w:lang w:val="lt-LT"/>
              </w:rPr>
            </w:pPr>
            <w:r w:rsidRPr="00EE3ABA">
              <w:rPr>
                <w:sz w:val="24"/>
                <w:szCs w:val="24"/>
                <w:lang w:val="lt-LT"/>
              </w:rPr>
              <w:t>Iki kiekvieno pusmečio pabaigos</w:t>
            </w:r>
          </w:p>
        </w:tc>
        <w:tc>
          <w:tcPr>
            <w:tcW w:w="2693" w:type="dxa"/>
            <w:tcBorders>
              <w:top w:val="single" w:sz="4" w:space="0" w:color="auto"/>
              <w:left w:val="single" w:sz="4" w:space="0" w:color="auto"/>
              <w:bottom w:val="single" w:sz="4" w:space="0" w:color="auto"/>
              <w:right w:val="single" w:sz="4" w:space="0" w:color="auto"/>
            </w:tcBorders>
          </w:tcPr>
          <w:p w14:paraId="5958E60E" w14:textId="77777777" w:rsidR="00EE3ABA" w:rsidRPr="00EE3ABA" w:rsidRDefault="00EE3ABA" w:rsidP="00EC0DE7">
            <w:pPr>
              <w:rPr>
                <w:sz w:val="24"/>
                <w:szCs w:val="24"/>
                <w:lang w:val="lt-LT"/>
              </w:rPr>
            </w:pPr>
            <w:r w:rsidRPr="00EE3ABA">
              <w:rPr>
                <w:sz w:val="24"/>
                <w:szCs w:val="24"/>
                <w:lang w:val="lt-LT"/>
              </w:rPr>
              <w:t>Ataskaita</w:t>
            </w:r>
          </w:p>
        </w:tc>
        <w:tc>
          <w:tcPr>
            <w:tcW w:w="2551" w:type="dxa"/>
            <w:tcBorders>
              <w:top w:val="single" w:sz="4" w:space="0" w:color="auto"/>
              <w:left w:val="single" w:sz="4" w:space="0" w:color="auto"/>
              <w:bottom w:val="single" w:sz="4" w:space="0" w:color="auto"/>
              <w:right w:val="single" w:sz="4" w:space="0" w:color="auto"/>
            </w:tcBorders>
          </w:tcPr>
          <w:p w14:paraId="427E820D" w14:textId="77777777" w:rsidR="00EE3ABA" w:rsidRPr="00EE3ABA" w:rsidRDefault="00EE3ABA" w:rsidP="00EC0DE7">
            <w:pPr>
              <w:rPr>
                <w:sz w:val="24"/>
                <w:szCs w:val="24"/>
                <w:lang w:val="lt-LT"/>
              </w:rPr>
            </w:pPr>
            <w:r w:rsidRPr="00EE3ABA">
              <w:rPr>
                <w:sz w:val="24"/>
                <w:szCs w:val="24"/>
                <w:lang w:val="lt-LT"/>
              </w:rPr>
              <w:t>100 proc.</w:t>
            </w:r>
          </w:p>
        </w:tc>
        <w:tc>
          <w:tcPr>
            <w:tcW w:w="2835" w:type="dxa"/>
            <w:tcBorders>
              <w:top w:val="single" w:sz="4" w:space="0" w:color="auto"/>
              <w:left w:val="single" w:sz="4" w:space="0" w:color="auto"/>
              <w:bottom w:val="single" w:sz="4" w:space="0" w:color="auto"/>
              <w:right w:val="single" w:sz="4" w:space="0" w:color="auto"/>
            </w:tcBorders>
          </w:tcPr>
          <w:p w14:paraId="0A4FF3D5" w14:textId="77777777" w:rsidR="00EE3ABA" w:rsidRPr="00EE3ABA" w:rsidRDefault="00EE3ABA" w:rsidP="00EC0DE7">
            <w:pPr>
              <w:rPr>
                <w:sz w:val="24"/>
                <w:szCs w:val="24"/>
                <w:lang w:val="lt-LT"/>
              </w:rPr>
            </w:pPr>
            <w:r w:rsidRPr="00EE3ABA">
              <w:rPr>
                <w:sz w:val="24"/>
                <w:szCs w:val="24"/>
                <w:lang w:val="lt-LT"/>
              </w:rPr>
              <w:t>Savivaldybės administracijos skyriai</w:t>
            </w:r>
          </w:p>
          <w:p w14:paraId="3849F451" w14:textId="77777777" w:rsidR="00EE3ABA" w:rsidRPr="00EE3ABA" w:rsidRDefault="00EE3ABA" w:rsidP="00EC0DE7">
            <w:pPr>
              <w:rPr>
                <w:sz w:val="24"/>
                <w:szCs w:val="24"/>
                <w:lang w:val="lt-LT"/>
              </w:rPr>
            </w:pPr>
          </w:p>
          <w:p w14:paraId="082E9B46" w14:textId="77777777" w:rsidR="00EE3ABA" w:rsidRPr="00EE3ABA" w:rsidRDefault="00EE3ABA" w:rsidP="00EC0DE7">
            <w:pPr>
              <w:rPr>
                <w:sz w:val="24"/>
                <w:szCs w:val="24"/>
                <w:lang w:val="lt-LT"/>
              </w:rPr>
            </w:pPr>
            <w:r w:rsidRPr="00EE3ABA">
              <w:rPr>
                <w:sz w:val="24"/>
                <w:szCs w:val="24"/>
                <w:lang w:val="lt-LT"/>
              </w:rPr>
              <w:t>Valstybės tarnautojai tiesiogiai pavaldūs administracijos direktoriui</w:t>
            </w:r>
          </w:p>
        </w:tc>
      </w:tr>
      <w:tr w:rsidR="00EE3ABA" w:rsidRPr="00EE3ABA" w:rsidDel="00C21FAA" w14:paraId="18416E48" w14:textId="77777777" w:rsidTr="00EC0DE7">
        <w:trPr>
          <w:trHeight w:val="324"/>
        </w:trPr>
        <w:tc>
          <w:tcPr>
            <w:tcW w:w="709" w:type="dxa"/>
            <w:tcBorders>
              <w:top w:val="single" w:sz="4" w:space="0" w:color="auto"/>
              <w:left w:val="single" w:sz="4" w:space="0" w:color="auto"/>
              <w:bottom w:val="single" w:sz="4" w:space="0" w:color="auto"/>
              <w:right w:val="single" w:sz="4" w:space="0" w:color="auto"/>
            </w:tcBorders>
          </w:tcPr>
          <w:p w14:paraId="5F3B4803" w14:textId="77777777" w:rsidR="00EE3ABA" w:rsidRPr="00EE3ABA" w:rsidRDefault="00EE3ABA" w:rsidP="00EC0DE7">
            <w:pPr>
              <w:rPr>
                <w:sz w:val="24"/>
                <w:szCs w:val="24"/>
                <w:lang w:val="lt-LT"/>
              </w:rPr>
            </w:pPr>
            <w:r w:rsidRPr="00EE3ABA">
              <w:rPr>
                <w:sz w:val="24"/>
                <w:szCs w:val="24"/>
                <w:lang w:val="lt-LT"/>
              </w:rPr>
              <w:t>11.</w:t>
            </w:r>
          </w:p>
        </w:tc>
        <w:tc>
          <w:tcPr>
            <w:tcW w:w="4224" w:type="dxa"/>
            <w:tcBorders>
              <w:top w:val="single" w:sz="4" w:space="0" w:color="auto"/>
              <w:left w:val="single" w:sz="4" w:space="0" w:color="auto"/>
              <w:bottom w:val="single" w:sz="4" w:space="0" w:color="auto"/>
              <w:right w:val="single" w:sz="4" w:space="0" w:color="auto"/>
            </w:tcBorders>
          </w:tcPr>
          <w:p w14:paraId="004671C9" w14:textId="77777777" w:rsidR="00EE3ABA" w:rsidRPr="00EE3ABA" w:rsidRDefault="00EE3ABA" w:rsidP="00EC0DE7">
            <w:pPr>
              <w:rPr>
                <w:sz w:val="24"/>
                <w:szCs w:val="24"/>
                <w:lang w:val="lt-LT"/>
              </w:rPr>
            </w:pPr>
            <w:r w:rsidRPr="00EE3ABA">
              <w:rPr>
                <w:sz w:val="24"/>
                <w:szCs w:val="24"/>
                <w:lang w:val="lt-LT"/>
              </w:rPr>
              <w:t>Vertinti 2022 metų administracinės naštos mažinimo priemonių plano  vykdymą.</w:t>
            </w:r>
          </w:p>
        </w:tc>
        <w:tc>
          <w:tcPr>
            <w:tcW w:w="1843" w:type="dxa"/>
            <w:tcBorders>
              <w:top w:val="single" w:sz="4" w:space="0" w:color="auto"/>
              <w:left w:val="single" w:sz="4" w:space="0" w:color="auto"/>
              <w:bottom w:val="single" w:sz="4" w:space="0" w:color="auto"/>
              <w:right w:val="single" w:sz="4" w:space="0" w:color="auto"/>
            </w:tcBorders>
          </w:tcPr>
          <w:p w14:paraId="2987E591" w14:textId="77777777" w:rsidR="00EE3ABA" w:rsidRPr="00EE3ABA" w:rsidRDefault="00EE3ABA" w:rsidP="00EC0DE7">
            <w:pPr>
              <w:rPr>
                <w:sz w:val="24"/>
                <w:szCs w:val="24"/>
                <w:lang w:val="lt-LT"/>
              </w:rPr>
            </w:pPr>
            <w:r w:rsidRPr="00EE3ABA">
              <w:rPr>
                <w:sz w:val="24"/>
                <w:szCs w:val="24"/>
                <w:lang w:val="lt-LT"/>
              </w:rPr>
              <w:t>Kartą per pusmetį</w:t>
            </w:r>
          </w:p>
        </w:tc>
        <w:tc>
          <w:tcPr>
            <w:tcW w:w="2693" w:type="dxa"/>
            <w:tcBorders>
              <w:top w:val="single" w:sz="4" w:space="0" w:color="auto"/>
              <w:left w:val="single" w:sz="4" w:space="0" w:color="auto"/>
              <w:bottom w:val="single" w:sz="4" w:space="0" w:color="auto"/>
              <w:right w:val="single" w:sz="4" w:space="0" w:color="auto"/>
            </w:tcBorders>
          </w:tcPr>
          <w:p w14:paraId="5D7EB255" w14:textId="77777777" w:rsidR="00EE3ABA" w:rsidRPr="00EE3ABA" w:rsidRDefault="00EE3ABA" w:rsidP="00EC0DE7">
            <w:pPr>
              <w:rPr>
                <w:sz w:val="24"/>
                <w:szCs w:val="24"/>
                <w:lang w:val="lt-LT"/>
              </w:rPr>
            </w:pPr>
            <w:r w:rsidRPr="00EE3ABA">
              <w:rPr>
                <w:sz w:val="24"/>
                <w:szCs w:val="24"/>
                <w:lang w:val="lt-LT"/>
              </w:rPr>
              <w:t>Ataskaita</w:t>
            </w:r>
          </w:p>
        </w:tc>
        <w:tc>
          <w:tcPr>
            <w:tcW w:w="2551" w:type="dxa"/>
            <w:tcBorders>
              <w:top w:val="single" w:sz="4" w:space="0" w:color="auto"/>
              <w:left w:val="single" w:sz="4" w:space="0" w:color="auto"/>
              <w:bottom w:val="single" w:sz="4" w:space="0" w:color="auto"/>
              <w:right w:val="single" w:sz="4" w:space="0" w:color="auto"/>
            </w:tcBorders>
          </w:tcPr>
          <w:p w14:paraId="608C5A1E" w14:textId="77777777" w:rsidR="00EE3ABA" w:rsidRPr="00EE3ABA" w:rsidRDefault="00EE3ABA" w:rsidP="00EC0DE7">
            <w:pPr>
              <w:rPr>
                <w:sz w:val="24"/>
                <w:szCs w:val="24"/>
                <w:lang w:val="lt-LT"/>
              </w:rPr>
            </w:pPr>
            <w:r w:rsidRPr="00EE3ABA">
              <w:rPr>
                <w:sz w:val="24"/>
                <w:szCs w:val="24"/>
                <w:lang w:val="lt-LT"/>
              </w:rPr>
              <w:t>100 proc.</w:t>
            </w:r>
          </w:p>
        </w:tc>
        <w:tc>
          <w:tcPr>
            <w:tcW w:w="2835" w:type="dxa"/>
            <w:tcBorders>
              <w:top w:val="single" w:sz="4" w:space="0" w:color="auto"/>
              <w:left w:val="single" w:sz="4" w:space="0" w:color="auto"/>
              <w:bottom w:val="single" w:sz="4" w:space="0" w:color="auto"/>
              <w:right w:val="single" w:sz="4" w:space="0" w:color="auto"/>
            </w:tcBorders>
          </w:tcPr>
          <w:p w14:paraId="036A18AE" w14:textId="77777777" w:rsidR="00EE3ABA" w:rsidRPr="00EE3ABA" w:rsidRDefault="00EE3ABA" w:rsidP="00EC0DE7">
            <w:pPr>
              <w:rPr>
                <w:sz w:val="24"/>
                <w:szCs w:val="24"/>
                <w:lang w:val="lt-LT"/>
              </w:rPr>
            </w:pPr>
            <w:r w:rsidRPr="00EE3ABA">
              <w:rPr>
                <w:sz w:val="24"/>
                <w:szCs w:val="24"/>
                <w:lang w:val="lt-LT"/>
              </w:rPr>
              <w:t>Centralizuoto vidaus audito skyrius</w:t>
            </w:r>
          </w:p>
        </w:tc>
      </w:tr>
    </w:tbl>
    <w:p w14:paraId="06EDEAF4" w14:textId="3DCC7C7F" w:rsidR="00EE3ABA" w:rsidRPr="00EE3ABA" w:rsidRDefault="00EE3ABA" w:rsidP="00EA1218">
      <w:pPr>
        <w:ind w:left="7788"/>
        <w:rPr>
          <w:lang w:val="lt-LT"/>
        </w:rPr>
      </w:pPr>
    </w:p>
    <w:sectPr w:rsidR="00EE3ABA" w:rsidRPr="00EE3ABA" w:rsidSect="00EE3ABA">
      <w:pgSz w:w="16838" w:h="11906" w:orient="landscape"/>
      <w:pgMar w:top="1701"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7AAA"/>
    <w:multiLevelType w:val="hybridMultilevel"/>
    <w:tmpl w:val="D144AE66"/>
    <w:lvl w:ilvl="0" w:tplc="CF30E24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68E219B"/>
    <w:multiLevelType w:val="hybridMultilevel"/>
    <w:tmpl w:val="B3F67E8C"/>
    <w:lvl w:ilvl="0" w:tplc="2F64896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A724B9D"/>
    <w:multiLevelType w:val="hybridMultilevel"/>
    <w:tmpl w:val="FEDCD4B8"/>
    <w:lvl w:ilvl="0" w:tplc="0406DB06">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65180A2B"/>
    <w:multiLevelType w:val="hybridMultilevel"/>
    <w:tmpl w:val="E2E27328"/>
    <w:lvl w:ilvl="0" w:tplc="8E9A43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C71794C"/>
    <w:multiLevelType w:val="multilevel"/>
    <w:tmpl w:val="862008A0"/>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2150" w:hanging="1440"/>
      </w:pPr>
      <w:rPr>
        <w:rFonts w:hint="default"/>
      </w:rPr>
    </w:lvl>
    <w:lvl w:ilvl="4">
      <w:start w:val="1"/>
      <w:numFmt w:val="decimal"/>
      <w:isLgl/>
      <w:lvlText w:val="%1.%2.%3.%4.%5."/>
      <w:lvlJc w:val="left"/>
      <w:pPr>
        <w:ind w:left="2510" w:hanging="1800"/>
      </w:pPr>
      <w:rPr>
        <w:rFonts w:hint="default"/>
      </w:rPr>
    </w:lvl>
    <w:lvl w:ilvl="5">
      <w:start w:val="1"/>
      <w:numFmt w:val="decimal"/>
      <w:isLgl/>
      <w:lvlText w:val="%1.%2.%3.%4.%5.%6."/>
      <w:lvlJc w:val="left"/>
      <w:pPr>
        <w:ind w:left="2510" w:hanging="1800"/>
      </w:pPr>
      <w:rPr>
        <w:rFonts w:hint="default"/>
      </w:rPr>
    </w:lvl>
    <w:lvl w:ilvl="6">
      <w:start w:val="1"/>
      <w:numFmt w:val="decimal"/>
      <w:isLgl/>
      <w:lvlText w:val="%1.%2.%3.%4.%5.%6.%7."/>
      <w:lvlJc w:val="left"/>
      <w:pPr>
        <w:ind w:left="2870" w:hanging="2160"/>
      </w:pPr>
      <w:rPr>
        <w:rFonts w:hint="default"/>
      </w:rPr>
    </w:lvl>
    <w:lvl w:ilvl="7">
      <w:start w:val="1"/>
      <w:numFmt w:val="decimal"/>
      <w:isLgl/>
      <w:lvlText w:val="%1.%2.%3.%4.%5.%6.%7.%8."/>
      <w:lvlJc w:val="left"/>
      <w:pPr>
        <w:ind w:left="3230" w:hanging="2520"/>
      </w:pPr>
      <w:rPr>
        <w:rFonts w:hint="default"/>
      </w:rPr>
    </w:lvl>
    <w:lvl w:ilvl="8">
      <w:start w:val="1"/>
      <w:numFmt w:val="decimal"/>
      <w:isLgl/>
      <w:lvlText w:val="%1.%2.%3.%4.%5.%6.%7.%8.%9."/>
      <w:lvlJc w:val="left"/>
      <w:pPr>
        <w:ind w:left="3590" w:hanging="288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2C"/>
    <w:rsid w:val="000666B9"/>
    <w:rsid w:val="000730D1"/>
    <w:rsid w:val="00096038"/>
    <w:rsid w:val="000C5BB9"/>
    <w:rsid w:val="0010005C"/>
    <w:rsid w:val="00195929"/>
    <w:rsid w:val="001E0E16"/>
    <w:rsid w:val="0023263A"/>
    <w:rsid w:val="0024034E"/>
    <w:rsid w:val="002A735D"/>
    <w:rsid w:val="002B07B5"/>
    <w:rsid w:val="002B2621"/>
    <w:rsid w:val="002D4A67"/>
    <w:rsid w:val="002D5C0E"/>
    <w:rsid w:val="002F744A"/>
    <w:rsid w:val="00316982"/>
    <w:rsid w:val="003652CD"/>
    <w:rsid w:val="00376447"/>
    <w:rsid w:val="003943A9"/>
    <w:rsid w:val="003F0797"/>
    <w:rsid w:val="004241E8"/>
    <w:rsid w:val="004649D5"/>
    <w:rsid w:val="004C1C55"/>
    <w:rsid w:val="005D3330"/>
    <w:rsid w:val="006166CE"/>
    <w:rsid w:val="00655CDC"/>
    <w:rsid w:val="00655E7A"/>
    <w:rsid w:val="00657EB5"/>
    <w:rsid w:val="00663899"/>
    <w:rsid w:val="00663ADE"/>
    <w:rsid w:val="00684E65"/>
    <w:rsid w:val="006A7B48"/>
    <w:rsid w:val="0070685E"/>
    <w:rsid w:val="00743FBC"/>
    <w:rsid w:val="007C6530"/>
    <w:rsid w:val="007D4EC9"/>
    <w:rsid w:val="008121E1"/>
    <w:rsid w:val="00813F6F"/>
    <w:rsid w:val="008B6D8C"/>
    <w:rsid w:val="008E27A1"/>
    <w:rsid w:val="008F6567"/>
    <w:rsid w:val="00905B68"/>
    <w:rsid w:val="0092024C"/>
    <w:rsid w:val="009321A0"/>
    <w:rsid w:val="0096600E"/>
    <w:rsid w:val="00970B4F"/>
    <w:rsid w:val="00986795"/>
    <w:rsid w:val="009E1564"/>
    <w:rsid w:val="009F4748"/>
    <w:rsid w:val="00AA6E7C"/>
    <w:rsid w:val="00AB4450"/>
    <w:rsid w:val="00AC4BD7"/>
    <w:rsid w:val="00B12560"/>
    <w:rsid w:val="00B2231F"/>
    <w:rsid w:val="00B554E8"/>
    <w:rsid w:val="00B611AC"/>
    <w:rsid w:val="00B73630"/>
    <w:rsid w:val="00B90CBC"/>
    <w:rsid w:val="00B95B70"/>
    <w:rsid w:val="00BC571D"/>
    <w:rsid w:val="00BD20D0"/>
    <w:rsid w:val="00C03F53"/>
    <w:rsid w:val="00C77118"/>
    <w:rsid w:val="00C77BEC"/>
    <w:rsid w:val="00C93C44"/>
    <w:rsid w:val="00CB5E65"/>
    <w:rsid w:val="00CE654D"/>
    <w:rsid w:val="00D83585"/>
    <w:rsid w:val="00DD6E26"/>
    <w:rsid w:val="00E26DA5"/>
    <w:rsid w:val="00E76B22"/>
    <w:rsid w:val="00EA1218"/>
    <w:rsid w:val="00EE3ABA"/>
    <w:rsid w:val="00F16217"/>
    <w:rsid w:val="00FC4A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09BD"/>
  <w15:docId w15:val="{802B1B47-59FA-421A-95BA-777CE312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4A2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B2621"/>
    <w:pPr>
      <w:ind w:left="720"/>
      <w:contextualSpacing/>
    </w:pPr>
  </w:style>
  <w:style w:type="character" w:styleId="Hipersaitas">
    <w:name w:val="Hyperlink"/>
    <w:basedOn w:val="Numatytasispastraiposriftas"/>
    <w:uiPriority w:val="99"/>
    <w:unhideWhenUsed/>
    <w:rsid w:val="00B223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3428</Words>
  <Characters>1954</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Referente</dc:creator>
  <cp:lastModifiedBy>administratorius</cp:lastModifiedBy>
  <cp:revision>2</cp:revision>
  <dcterms:created xsi:type="dcterms:W3CDTF">2022-06-07T05:40:00Z</dcterms:created>
  <dcterms:modified xsi:type="dcterms:W3CDTF">2022-06-07T05:40:00Z</dcterms:modified>
</cp:coreProperties>
</file>