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1DE0E481" w:rsidR="00351361" w:rsidRPr="005B72E1" w:rsidRDefault="00351361" w:rsidP="00A34CF6">
      <w:pPr>
        <w:pStyle w:val="Paantrat"/>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8308C9" w:rsidRPr="008308C9">
        <w:rPr>
          <w:rFonts w:ascii="Times New Roman" w:hAnsi="Times New Roman"/>
          <w:b/>
          <w:bCs/>
        </w:rPr>
        <w:t>MELIORATORIŲ G. 12</w:t>
      </w:r>
      <w:r w:rsidR="008308C9">
        <w:rPr>
          <w:rFonts w:ascii="Times New Roman" w:hAnsi="Times New Roman"/>
          <w:b/>
          <w:bCs/>
        </w:rPr>
        <w:t xml:space="preserve"> </w:t>
      </w:r>
      <w:r w:rsidR="008308C9" w:rsidRPr="008308C9">
        <w:rPr>
          <w:rFonts w:ascii="Times New Roman" w:hAnsi="Times New Roman"/>
          <w:b/>
          <w:bCs/>
        </w:rPr>
        <w:t>VILAINIŲ KAIMAS KĖDAINIŲ R. BALKONUOSE, TERASOSE IR LODŽIJOSE</w:t>
      </w:r>
      <w:r w:rsidR="00A30B0D" w:rsidRPr="005B72E1">
        <w:rPr>
          <w:rFonts w:ascii="Times New Roman" w:hAnsi="Times New Roman"/>
          <w:b/>
          <w:bCs/>
        </w:rPr>
        <w:t>,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1C1482E5" w:rsidR="00351361" w:rsidRDefault="006D2B30" w:rsidP="00351361">
      <w:pPr>
        <w:jc w:val="center"/>
        <w:rPr>
          <w:bCs/>
          <w:color w:val="000000"/>
          <w:lang w:eastAsia="ar-SA"/>
        </w:rPr>
      </w:pPr>
      <w:r>
        <w:rPr>
          <w:bCs/>
          <w:color w:val="000000"/>
          <w:lang w:eastAsia="ar-SA"/>
        </w:rPr>
        <w:t>202</w:t>
      </w:r>
      <w:r w:rsidR="008308C9">
        <w:rPr>
          <w:bCs/>
          <w:color w:val="000000"/>
          <w:lang w:eastAsia="ar-SA"/>
        </w:rPr>
        <w:t>2</w:t>
      </w:r>
      <w:r w:rsidR="00A34CF6">
        <w:rPr>
          <w:bCs/>
          <w:color w:val="000000"/>
          <w:lang w:eastAsia="ar-SA"/>
        </w:rPr>
        <w:t xml:space="preserve"> m. </w:t>
      </w:r>
      <w:r w:rsidR="00BD6D52">
        <w:rPr>
          <w:bCs/>
          <w:color w:val="000000"/>
          <w:lang w:eastAsia="ar-SA"/>
        </w:rPr>
        <w:t>liepos</w:t>
      </w:r>
      <w:r w:rsidR="00A30B0D">
        <w:rPr>
          <w:bCs/>
          <w:color w:val="000000"/>
          <w:lang w:eastAsia="ar-SA"/>
        </w:rPr>
        <w:t xml:space="preserve"> </w:t>
      </w:r>
      <w:r w:rsidR="00593DC9">
        <w:rPr>
          <w:bCs/>
          <w:color w:val="000000"/>
          <w:lang w:eastAsia="ar-SA"/>
        </w:rPr>
        <w:t>4</w:t>
      </w:r>
      <w:r w:rsidR="00BD6D52">
        <w:rPr>
          <w:bCs/>
          <w:color w:val="000000"/>
          <w:lang w:eastAsia="ar-SA"/>
        </w:rPr>
        <w:t xml:space="preserve"> </w:t>
      </w:r>
      <w:r w:rsidR="00351361">
        <w:rPr>
          <w:bCs/>
          <w:color w:val="000000"/>
          <w:lang w:eastAsia="ar-SA"/>
        </w:rPr>
        <w:t xml:space="preserve"> d. Nr. </w:t>
      </w:r>
      <w:r w:rsidR="00351361" w:rsidRPr="005B72E1">
        <w:rPr>
          <w:bCs/>
          <w:lang w:eastAsia="ar-SA"/>
        </w:rPr>
        <w:t>AD</w:t>
      </w:r>
      <w:r w:rsidR="005B72E1">
        <w:rPr>
          <w:bCs/>
          <w:lang w:eastAsia="ar-SA"/>
        </w:rPr>
        <w:t>-</w:t>
      </w:r>
      <w:r w:rsidR="00593DC9">
        <w:rPr>
          <w:bCs/>
          <w:lang w:eastAsia="ar-SA"/>
        </w:rPr>
        <w:t>1-779</w:t>
      </w:r>
      <w:r w:rsidR="005B72E1">
        <w:rPr>
          <w:bCs/>
          <w:lang w:eastAsia="ar-SA"/>
        </w:rPr>
        <w:t xml:space="preserve">  </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48897DC1" w:rsidR="00A30B0D" w:rsidRPr="00B804BC" w:rsidRDefault="00A30B0D" w:rsidP="008306A8">
      <w:pPr>
        <w:widowControl/>
        <w:autoSpaceDE/>
        <w:autoSpaceDN/>
        <w:adjustRightInd/>
        <w:spacing w:line="276" w:lineRule="auto"/>
        <w:ind w:firstLine="709"/>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tabako gaminių ir su jais susijusių gaminių kontrolės įstatymo 19 straipsnio 1 dalies 9 punktu ir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tabako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w:t>
      </w:r>
      <w:r w:rsidR="008306A8" w:rsidRPr="00024CA1">
        <w:rPr>
          <w:color w:val="000000" w:themeColor="text1"/>
          <w:lang w:eastAsia="en-GB"/>
        </w:rPr>
        <w:t>damas</w:t>
      </w:r>
      <w:r w:rsidR="000178E0" w:rsidRPr="005B72E1">
        <w:rPr>
          <w:lang w:eastAsia="en-GB"/>
        </w:rPr>
        <w:t xml:space="preserve"> į 202</w:t>
      </w:r>
      <w:r w:rsidR="00BD6D52">
        <w:rPr>
          <w:lang w:eastAsia="en-GB"/>
        </w:rPr>
        <w:t>2</w:t>
      </w:r>
      <w:r w:rsidR="000178E0" w:rsidRPr="005B72E1">
        <w:rPr>
          <w:lang w:eastAsia="en-GB"/>
        </w:rPr>
        <w:t xml:space="preserve"> m. </w:t>
      </w:r>
      <w:r w:rsidR="001118F9">
        <w:rPr>
          <w:lang w:eastAsia="en-GB"/>
        </w:rPr>
        <w:t xml:space="preserve">birželio </w:t>
      </w:r>
      <w:r w:rsidR="00BD6D52">
        <w:rPr>
          <w:lang w:eastAsia="en-GB"/>
        </w:rPr>
        <w:t>30</w:t>
      </w:r>
      <w:r w:rsidR="000178E0" w:rsidRPr="005B72E1">
        <w:rPr>
          <w:lang w:eastAsia="en-GB"/>
        </w:rPr>
        <w:t xml:space="preserve"> d. gautą </w:t>
      </w:r>
      <w:r w:rsidR="000178E0" w:rsidRPr="005B72E1">
        <w:t xml:space="preserve">daugiabučio namo, </w:t>
      </w:r>
      <w:r w:rsidR="000178E0" w:rsidRPr="00B804BC">
        <w:t>esančio adresu</w:t>
      </w:r>
      <w:r w:rsidR="007978B0" w:rsidRPr="00B804BC">
        <w:t xml:space="preserve"> </w:t>
      </w:r>
      <w:bookmarkStart w:id="0" w:name="_Hlk84504924"/>
      <w:r w:rsidR="00BD6D52">
        <w:t>Melioratorių g. 12-8</w:t>
      </w:r>
      <w:r w:rsidR="008306A8" w:rsidRPr="00B804BC">
        <w:t>,</w:t>
      </w:r>
      <w:r w:rsidR="00EB3290">
        <w:t xml:space="preserve"> </w:t>
      </w:r>
      <w:r w:rsidR="00BD6D52">
        <w:t>Vilainių kaimas</w:t>
      </w:r>
      <w:r w:rsidR="00EB3290">
        <w:t xml:space="preserve">, </w:t>
      </w:r>
      <w:r w:rsidR="000178E0" w:rsidRPr="00B804BC">
        <w:rPr>
          <w:lang w:eastAsia="en-GB"/>
        </w:rPr>
        <w:t>Kėdaini</w:t>
      </w:r>
      <w:r w:rsidR="00EB3290">
        <w:rPr>
          <w:lang w:eastAsia="en-GB"/>
        </w:rPr>
        <w:t>ų r</w:t>
      </w:r>
      <w:r w:rsidR="00BD6D52">
        <w:rPr>
          <w:lang w:eastAsia="en-GB"/>
        </w:rPr>
        <w:t>ajonas</w:t>
      </w:r>
      <w:r w:rsidR="000178E0" w:rsidRPr="00B804BC">
        <w:t xml:space="preserve"> </w:t>
      </w:r>
      <w:bookmarkEnd w:id="0"/>
      <w:r w:rsidR="000178E0" w:rsidRPr="00B804BC">
        <w:t>gyventojo prieštaravimą:</w:t>
      </w:r>
    </w:p>
    <w:p w14:paraId="38DB5419" w14:textId="6E385C3D" w:rsidR="00A30B0D" w:rsidRPr="005B72E1" w:rsidRDefault="00A30B0D" w:rsidP="008306A8">
      <w:pPr>
        <w:widowControl/>
        <w:autoSpaceDE/>
        <w:autoSpaceDN/>
        <w:adjustRightInd/>
        <w:spacing w:line="276" w:lineRule="auto"/>
        <w:ind w:firstLine="709"/>
        <w:jc w:val="both"/>
        <w:rPr>
          <w:lang w:eastAsia="en-GB"/>
        </w:rPr>
      </w:pPr>
      <w:r w:rsidRPr="00B804BC">
        <w:rPr>
          <w:lang w:eastAsia="en-GB"/>
        </w:rPr>
        <w:t>1.</w:t>
      </w:r>
      <w:r w:rsidRPr="00B804BC">
        <w:rPr>
          <w:sz w:val="14"/>
          <w:szCs w:val="14"/>
          <w:lang w:eastAsia="en-GB"/>
        </w:rPr>
        <w:t xml:space="preserve">   </w:t>
      </w:r>
      <w:r w:rsidR="000178E0" w:rsidRPr="00B804BC">
        <w:rPr>
          <w:lang w:eastAsia="en-GB"/>
        </w:rPr>
        <w:t>P a s</w:t>
      </w:r>
      <w:r w:rsidRPr="00B804BC">
        <w:rPr>
          <w:lang w:eastAsia="en-GB"/>
        </w:rPr>
        <w:t xml:space="preserve"> k e l b i u,  kad draudžiama rūkyti daugiabuči</w:t>
      </w:r>
      <w:r w:rsidR="001A18DA" w:rsidRPr="00B804BC">
        <w:rPr>
          <w:lang w:eastAsia="en-GB"/>
        </w:rPr>
        <w:t>o</w:t>
      </w:r>
      <w:r w:rsidRPr="00B804BC">
        <w:rPr>
          <w:lang w:eastAsia="en-GB"/>
        </w:rPr>
        <w:t xml:space="preserve"> nam</w:t>
      </w:r>
      <w:r w:rsidR="001A18DA" w:rsidRPr="00B804BC">
        <w:rPr>
          <w:lang w:eastAsia="en-GB"/>
        </w:rPr>
        <w:t>o</w:t>
      </w:r>
      <w:r w:rsidR="000178E0" w:rsidRPr="00B804BC">
        <w:rPr>
          <w:lang w:eastAsia="en-GB"/>
        </w:rPr>
        <w:t>, esančio adresu</w:t>
      </w:r>
      <w:r w:rsidR="000178E0" w:rsidRPr="00B804BC">
        <w:rPr>
          <w:sz w:val="14"/>
          <w:szCs w:val="14"/>
          <w:lang w:eastAsia="en-GB"/>
        </w:rPr>
        <w:t xml:space="preserve"> </w:t>
      </w:r>
      <w:r w:rsidR="007978B0" w:rsidRPr="00B804BC">
        <w:rPr>
          <w:lang w:eastAsia="en-GB"/>
        </w:rPr>
        <w:t xml:space="preserve"> </w:t>
      </w:r>
      <w:r w:rsidR="00BD6D52">
        <w:t xml:space="preserve">Melioratorių g. 12, Vilainių kaimas, </w:t>
      </w:r>
      <w:r w:rsidR="00BD6D52" w:rsidRPr="00B804BC">
        <w:rPr>
          <w:lang w:eastAsia="en-GB"/>
        </w:rPr>
        <w:t>Kėdaini</w:t>
      </w:r>
      <w:r w:rsidR="00BD6D52">
        <w:rPr>
          <w:lang w:eastAsia="en-GB"/>
        </w:rPr>
        <w:t>ų rajonas</w:t>
      </w:r>
      <w:r w:rsidR="000178E0" w:rsidRPr="00B804BC">
        <w:rPr>
          <w:lang w:eastAsia="en-GB"/>
        </w:rPr>
        <w:t xml:space="preserve"> </w:t>
      </w:r>
      <w:r w:rsidRPr="00B804BC">
        <w:rPr>
          <w:lang w:eastAsia="en-GB"/>
        </w:rPr>
        <w:t>balkonuose</w:t>
      </w:r>
      <w:r w:rsidRPr="005B72E1">
        <w:rPr>
          <w:lang w:eastAsia="en-GB"/>
        </w:rPr>
        <w:t xml:space="preserv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3C8C0874" w:rsidR="000178E0" w:rsidRPr="005B72E1" w:rsidRDefault="00B06AFE" w:rsidP="008306A8">
      <w:pPr>
        <w:widowControl/>
        <w:autoSpaceDE/>
        <w:autoSpaceDN/>
        <w:adjustRightInd/>
        <w:ind w:firstLine="709"/>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BD6D52">
        <w:t xml:space="preserve">Melioratorių g. 12, Vilainių kaimas, </w:t>
      </w:r>
      <w:r w:rsidR="00BD6D52" w:rsidRPr="00B804BC">
        <w:rPr>
          <w:lang w:eastAsia="en-GB"/>
        </w:rPr>
        <w:t>Kėdaini</w:t>
      </w:r>
      <w:r w:rsidR="00BD6D52">
        <w:rPr>
          <w:lang w:eastAsia="en-GB"/>
        </w:rPr>
        <w:t>ų rajonas</w:t>
      </w:r>
      <w:r w:rsidR="00BD6D52" w:rsidRPr="00B804BC">
        <w:rPr>
          <w:lang w:eastAsia="en-GB"/>
        </w:rPr>
        <w:t xml:space="preserve"> </w:t>
      </w:r>
      <w:r w:rsidR="000178E0" w:rsidRPr="005B72E1">
        <w:t>bendrojo naudojimo objektų valdytoj</w:t>
      </w:r>
      <w:r w:rsidR="00D979F3" w:rsidRPr="005B72E1">
        <w:t>ą</w:t>
      </w:r>
      <w:r w:rsidR="000178E0" w:rsidRPr="005B72E1">
        <w:t>:</w:t>
      </w:r>
    </w:p>
    <w:p w14:paraId="5F9130BF" w14:textId="33057F31" w:rsidR="000178E0" w:rsidRPr="005B72E1" w:rsidRDefault="00B06AFE" w:rsidP="008306A8">
      <w:pPr>
        <w:widowControl/>
        <w:autoSpaceDE/>
        <w:autoSpaceDN/>
        <w:adjustRightInd/>
        <w:ind w:firstLine="709"/>
        <w:jc w:val="both"/>
      </w:pPr>
      <w:bookmarkStart w:id="1" w:name="part_2db9bd4b0374410f8056908c5d66a66a"/>
      <w:bookmarkEnd w:id="1"/>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35072342" w14:textId="77777777" w:rsidR="008306A8" w:rsidRDefault="00B06AFE" w:rsidP="008306A8">
      <w:pPr>
        <w:widowControl/>
        <w:autoSpaceDE/>
        <w:autoSpaceDN/>
        <w:adjustRightInd/>
        <w:ind w:firstLine="709"/>
        <w:jc w:val="both"/>
      </w:pPr>
      <w:bookmarkStart w:id="2" w:name="part_6761ebbfa5d94dbb81ac4c52e70ddf66"/>
      <w:bookmarkEnd w:id="2"/>
      <w:r w:rsidRPr="005B72E1">
        <w:t>2</w:t>
      </w:r>
      <w:r w:rsidR="000178E0" w:rsidRPr="005B72E1">
        <w:t>.2.</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6FB5D284" w:rsidR="00A30B0D" w:rsidRPr="008306A8" w:rsidRDefault="00487209" w:rsidP="008306A8">
      <w:pPr>
        <w:widowControl/>
        <w:autoSpaceDE/>
        <w:autoSpaceDN/>
        <w:adjustRightInd/>
        <w:ind w:firstLine="709"/>
        <w:jc w:val="both"/>
      </w:pPr>
      <w:r w:rsidRPr="005B72E1">
        <w:t>3</w:t>
      </w:r>
      <w:r w:rsidR="00A30B0D" w:rsidRPr="005B72E1">
        <w:t>.</w:t>
      </w:r>
      <w:r w:rsidR="00A30B0D" w:rsidRPr="005B72E1">
        <w:rPr>
          <w:sz w:val="14"/>
          <w:szCs w:val="14"/>
        </w:rPr>
        <w:t xml:space="preserve">   </w:t>
      </w:r>
      <w:r w:rsidR="00A30B0D" w:rsidRPr="005B72E1">
        <w:t>N u s t a t a u,  kad šis įsakymas įsigalioja 202</w:t>
      </w:r>
      <w:r w:rsidR="00BD6D52">
        <w:t>2</w:t>
      </w:r>
      <w:r w:rsidR="00A30B0D" w:rsidRPr="005B72E1">
        <w:t xml:space="preserve"> m. </w:t>
      </w:r>
      <w:r w:rsidR="00335D93">
        <w:t xml:space="preserve">liepos 30 </w:t>
      </w:r>
      <w:r w:rsidR="00A30B0D" w:rsidRPr="001A18DA">
        <w:rPr>
          <w:color w:val="212529"/>
        </w:rPr>
        <w:t>d</w:t>
      </w:r>
      <w:r w:rsidR="00A30B0D"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1780F025" w:rsidR="00FB13D4" w:rsidRDefault="00FB13D4" w:rsidP="00A30B0D">
      <w:pPr>
        <w:rPr>
          <w:bCs/>
          <w:lang w:eastAsia="ar-SA"/>
        </w:rPr>
      </w:pPr>
      <w:r>
        <w:rPr>
          <w:bCs/>
          <w:lang w:eastAsia="ar-SA"/>
        </w:rPr>
        <w:t>Danutė Mykolaitienė</w:t>
      </w:r>
      <w:r w:rsidR="00A30B0D">
        <w:rPr>
          <w:bCs/>
          <w:lang w:eastAsia="ar-SA"/>
        </w:rPr>
        <w:t xml:space="preserve">                          </w:t>
      </w:r>
      <w:r w:rsidR="00335D93">
        <w:rPr>
          <w:bCs/>
          <w:lang w:eastAsia="ar-SA"/>
        </w:rPr>
        <w:t xml:space="preserve">Darius </w:t>
      </w:r>
      <w:proofErr w:type="spellStart"/>
      <w:r w:rsidR="00335D93">
        <w:rPr>
          <w:bCs/>
          <w:lang w:eastAsia="ar-SA"/>
        </w:rPr>
        <w:t>Rušinas</w:t>
      </w:r>
      <w:proofErr w:type="spellEnd"/>
    </w:p>
    <w:p w14:paraId="57CE2A68" w14:textId="636B08BC" w:rsidR="00351361" w:rsidRDefault="006D2B30" w:rsidP="00351361">
      <w:pPr>
        <w:jc w:val="both"/>
        <w:rPr>
          <w:lang w:eastAsia="en-US"/>
        </w:rPr>
      </w:pPr>
      <w:r>
        <w:rPr>
          <w:bCs/>
          <w:lang w:eastAsia="ar-SA"/>
        </w:rPr>
        <w:t>202</w:t>
      </w:r>
      <w:r w:rsidR="00335D93">
        <w:rPr>
          <w:bCs/>
          <w:lang w:eastAsia="ar-SA"/>
        </w:rPr>
        <w:t>2</w:t>
      </w:r>
      <w:r w:rsidR="001F627D">
        <w:rPr>
          <w:bCs/>
          <w:lang w:eastAsia="ar-SA"/>
        </w:rPr>
        <w:t>-</w:t>
      </w:r>
      <w:r w:rsidR="00335D93">
        <w:rPr>
          <w:bCs/>
          <w:lang w:eastAsia="ar-SA"/>
        </w:rPr>
        <w:t>07</w:t>
      </w:r>
      <w:r w:rsidR="001F627D">
        <w:rPr>
          <w:bCs/>
          <w:lang w:eastAsia="ar-SA"/>
        </w:rPr>
        <w:t>-</w:t>
      </w:r>
      <w:r w:rsidR="00EB3290">
        <w:rPr>
          <w:bCs/>
          <w:lang w:eastAsia="ar-SA"/>
        </w:rPr>
        <w:t>0</w:t>
      </w:r>
      <w:r w:rsidR="00335D93">
        <w:rPr>
          <w:bCs/>
          <w:lang w:eastAsia="ar-SA"/>
        </w:rPr>
        <w:t>1</w:t>
      </w:r>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8BBCF" w14:textId="77777777" w:rsidR="00880E03" w:rsidRDefault="00880E03" w:rsidP="00A30B0D">
      <w:r>
        <w:separator/>
      </w:r>
    </w:p>
  </w:endnote>
  <w:endnote w:type="continuationSeparator" w:id="0">
    <w:p w14:paraId="59AB434B" w14:textId="77777777" w:rsidR="00880E03" w:rsidRDefault="00880E03"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0249D" w14:textId="77777777" w:rsidR="00880E03" w:rsidRDefault="00880E03" w:rsidP="00A30B0D">
      <w:r>
        <w:separator/>
      </w:r>
    </w:p>
  </w:footnote>
  <w:footnote w:type="continuationSeparator" w:id="0">
    <w:p w14:paraId="30D94ADF" w14:textId="77777777" w:rsidR="00880E03" w:rsidRDefault="00880E03" w:rsidP="00A30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87064536">
    <w:abstractNumId w:val="2"/>
  </w:num>
  <w:num w:numId="2" w16cid:durableId="1478840995">
    <w:abstractNumId w:val="1"/>
  </w:num>
  <w:num w:numId="3" w16cid:durableId="611398653">
    <w:abstractNumId w:val="3"/>
  </w:num>
  <w:num w:numId="4" w16cid:durableId="1948809123">
    <w:abstractNumId w:val="5"/>
  </w:num>
  <w:num w:numId="5" w16cid:durableId="2065978867">
    <w:abstractNumId w:val="0"/>
  </w:num>
  <w:num w:numId="6" w16cid:durableId="2008365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DE"/>
    <w:rsid w:val="00007CFD"/>
    <w:rsid w:val="000178E0"/>
    <w:rsid w:val="00021563"/>
    <w:rsid w:val="000227DE"/>
    <w:rsid w:val="00024CA1"/>
    <w:rsid w:val="000316EB"/>
    <w:rsid w:val="000547E4"/>
    <w:rsid w:val="000918B5"/>
    <w:rsid w:val="000F35B3"/>
    <w:rsid w:val="00104E75"/>
    <w:rsid w:val="00106834"/>
    <w:rsid w:val="001118F9"/>
    <w:rsid w:val="001314CB"/>
    <w:rsid w:val="00132A53"/>
    <w:rsid w:val="00147A1F"/>
    <w:rsid w:val="00176C6A"/>
    <w:rsid w:val="001815C7"/>
    <w:rsid w:val="00191BA6"/>
    <w:rsid w:val="00191FEC"/>
    <w:rsid w:val="001A18DA"/>
    <w:rsid w:val="001A53C8"/>
    <w:rsid w:val="001B500E"/>
    <w:rsid w:val="001C08A7"/>
    <w:rsid w:val="001E32AA"/>
    <w:rsid w:val="001F627D"/>
    <w:rsid w:val="002040DE"/>
    <w:rsid w:val="00204E43"/>
    <w:rsid w:val="00276EAF"/>
    <w:rsid w:val="00297FC6"/>
    <w:rsid w:val="002D76BD"/>
    <w:rsid w:val="002F6819"/>
    <w:rsid w:val="00317B12"/>
    <w:rsid w:val="00335D93"/>
    <w:rsid w:val="00351361"/>
    <w:rsid w:val="00365637"/>
    <w:rsid w:val="003720AA"/>
    <w:rsid w:val="003C585F"/>
    <w:rsid w:val="003C6E73"/>
    <w:rsid w:val="004738DE"/>
    <w:rsid w:val="00487209"/>
    <w:rsid w:val="004900C4"/>
    <w:rsid w:val="004B104F"/>
    <w:rsid w:val="004E07CC"/>
    <w:rsid w:val="004E6F6A"/>
    <w:rsid w:val="005206C5"/>
    <w:rsid w:val="00523FAE"/>
    <w:rsid w:val="00553A0F"/>
    <w:rsid w:val="00593DC9"/>
    <w:rsid w:val="005A5441"/>
    <w:rsid w:val="005B72E1"/>
    <w:rsid w:val="005C773D"/>
    <w:rsid w:val="005D3696"/>
    <w:rsid w:val="00612342"/>
    <w:rsid w:val="00645B9B"/>
    <w:rsid w:val="00675C41"/>
    <w:rsid w:val="006A7225"/>
    <w:rsid w:val="006C7B69"/>
    <w:rsid w:val="006D2B30"/>
    <w:rsid w:val="006E178E"/>
    <w:rsid w:val="00730B5C"/>
    <w:rsid w:val="007517B6"/>
    <w:rsid w:val="00771FB9"/>
    <w:rsid w:val="00790C91"/>
    <w:rsid w:val="007978B0"/>
    <w:rsid w:val="00797C9C"/>
    <w:rsid w:val="007A7E33"/>
    <w:rsid w:val="007C0334"/>
    <w:rsid w:val="007C2DDB"/>
    <w:rsid w:val="008009A6"/>
    <w:rsid w:val="008306A8"/>
    <w:rsid w:val="008308C9"/>
    <w:rsid w:val="00865BE3"/>
    <w:rsid w:val="0087680B"/>
    <w:rsid w:val="00880E03"/>
    <w:rsid w:val="00921AEB"/>
    <w:rsid w:val="009515F9"/>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3FCD"/>
    <w:rsid w:val="00B1520D"/>
    <w:rsid w:val="00B804BC"/>
    <w:rsid w:val="00B862EE"/>
    <w:rsid w:val="00B934D0"/>
    <w:rsid w:val="00B93B1D"/>
    <w:rsid w:val="00BA543B"/>
    <w:rsid w:val="00BD48AE"/>
    <w:rsid w:val="00BD6D52"/>
    <w:rsid w:val="00BF6222"/>
    <w:rsid w:val="00C43C38"/>
    <w:rsid w:val="00C441EE"/>
    <w:rsid w:val="00D14C75"/>
    <w:rsid w:val="00D15115"/>
    <w:rsid w:val="00D4242A"/>
    <w:rsid w:val="00D54F35"/>
    <w:rsid w:val="00D91EA8"/>
    <w:rsid w:val="00D979F3"/>
    <w:rsid w:val="00DA3233"/>
    <w:rsid w:val="00E53DAA"/>
    <w:rsid w:val="00E61F30"/>
    <w:rsid w:val="00EB3290"/>
    <w:rsid w:val="00ED14E8"/>
    <w:rsid w:val="00F32B7D"/>
    <w:rsid w:val="00F36B55"/>
    <w:rsid w:val="00FB13D4"/>
    <w:rsid w:val="00FB58BE"/>
    <w:rsid w:val="00FD1751"/>
    <w:rsid w:val="00FD2409"/>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15:docId w15:val="{9E6C2A94-03EB-4A16-BD4E-9A530F84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
    <w:qFormat/>
    <w:rsid w:val="004E6F6A"/>
    <w:pPr>
      <w:keepNext/>
      <w:widowControl/>
      <w:autoSpaceDE/>
      <w:autoSpaceDN/>
      <w:adjustRightInd/>
      <w:jc w:val="center"/>
      <w:outlineLvl w:val="0"/>
    </w:pPr>
    <w:rPr>
      <w:b/>
      <w:bCs/>
      <w:kern w:val="36"/>
    </w:rPr>
  </w:style>
  <w:style w:type="paragraph" w:styleId="Antrat2">
    <w:name w:val="heading 2"/>
    <w:basedOn w:val="prastasis"/>
    <w:link w:val="Antrat2Diagrama"/>
    <w:uiPriority w:val="9"/>
    <w:qFormat/>
    <w:rsid w:val="004E6F6A"/>
    <w:pPr>
      <w:keepNext/>
      <w:widowControl/>
      <w:autoSpaceDE/>
      <w:autoSpaceDN/>
      <w:adjustRightInd/>
      <w:jc w:val="center"/>
      <w:outlineLvl w:val="1"/>
    </w:pPr>
    <w:rPr>
      <w:b/>
      <w:bCs/>
      <w:sz w:val="20"/>
      <w:szCs w:val="20"/>
    </w:rPr>
  </w:style>
  <w:style w:type="paragraph" w:styleId="Antrat3">
    <w:name w:val="heading 3"/>
    <w:basedOn w:val="prastasis"/>
    <w:link w:val="Antrat3Diagrama"/>
    <w:uiPriority w:val="9"/>
    <w:qFormat/>
    <w:rsid w:val="004E6F6A"/>
    <w:pPr>
      <w:keepNext/>
      <w:widowControl/>
      <w:autoSpaceDE/>
      <w:autoSpaceDN/>
      <w:adjustRightInd/>
      <w:jc w:val="center"/>
      <w:outlineLvl w:val="2"/>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rastasis"/>
    <w:link w:val="PaantratDiagrama"/>
    <w:uiPriority w:val="11"/>
    <w:qFormat/>
    <w:rsid w:val="00351361"/>
    <w:pPr>
      <w:spacing w:after="60"/>
      <w:jc w:val="center"/>
      <w:outlineLvl w:val="1"/>
    </w:pPr>
    <w:rPr>
      <w:rFonts w:ascii="Calibri Light" w:hAnsi="Calibri Light"/>
    </w:rPr>
  </w:style>
  <w:style w:type="character" w:customStyle="1" w:styleId="PaantratDiagrama">
    <w:name w:val="Paantraštė Diagrama"/>
    <w:basedOn w:val="Numatytasispastraiposriftas"/>
    <w:link w:val="Paantrat"/>
    <w:uiPriority w:val="11"/>
    <w:rsid w:val="00351361"/>
    <w:rPr>
      <w:rFonts w:ascii="Calibri Light" w:eastAsia="Times New Roman" w:hAnsi="Calibri Light" w:cs="Times New Roman"/>
      <w:sz w:val="24"/>
      <w:szCs w:val="24"/>
      <w:lang w:eastAsia="lt-LT"/>
    </w:rPr>
  </w:style>
  <w:style w:type="paragraph" w:customStyle="1" w:styleId="Style1">
    <w:name w:val="Style1"/>
    <w:basedOn w:val="prastasis"/>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Sraopastraipa">
    <w:name w:val="List Paragraph"/>
    <w:basedOn w:val="prastasis"/>
    <w:uiPriority w:val="34"/>
    <w:qFormat/>
    <w:rsid w:val="00A34CF6"/>
    <w:pPr>
      <w:ind w:left="720"/>
      <w:contextualSpacing/>
    </w:pPr>
  </w:style>
  <w:style w:type="character" w:customStyle="1" w:styleId="Antrat1Diagrama">
    <w:name w:val="Antraštė 1 Diagrama"/>
    <w:basedOn w:val="Numatytasispastraiposriftas"/>
    <w:link w:val="Antrat1"/>
    <w:uiPriority w:val="9"/>
    <w:rsid w:val="004E6F6A"/>
    <w:rPr>
      <w:rFonts w:ascii="Times New Roman" w:eastAsia="Times New Roman" w:hAnsi="Times New Roman" w:cs="Times New Roman"/>
      <w:b/>
      <w:bCs/>
      <w:kern w:val="36"/>
      <w:sz w:val="24"/>
      <w:szCs w:val="24"/>
      <w:lang w:eastAsia="lt-LT"/>
    </w:rPr>
  </w:style>
  <w:style w:type="character" w:customStyle="1" w:styleId="Antrat2Diagrama">
    <w:name w:val="Antraštė 2 Diagrama"/>
    <w:basedOn w:val="Numatytasispastraiposriftas"/>
    <w:link w:val="Antrat2"/>
    <w:uiPriority w:val="9"/>
    <w:rsid w:val="004E6F6A"/>
    <w:rPr>
      <w:rFonts w:ascii="Times New Roman" w:eastAsia="Times New Roman" w:hAnsi="Times New Roman" w:cs="Times New Roman"/>
      <w:b/>
      <w:bCs/>
      <w:sz w:val="20"/>
      <w:szCs w:val="20"/>
      <w:lang w:eastAsia="lt-LT"/>
    </w:rPr>
  </w:style>
  <w:style w:type="character" w:customStyle="1" w:styleId="Antrat3Diagrama">
    <w:name w:val="Antraštė 3 Diagrama"/>
    <w:basedOn w:val="Numatytasispastraiposriftas"/>
    <w:link w:val="Antrat3"/>
    <w:uiPriority w:val="9"/>
    <w:rsid w:val="004E6F6A"/>
    <w:rPr>
      <w:rFonts w:ascii="Times New Roman" w:eastAsia="Times New Roman" w:hAnsi="Times New Roman" w:cs="Times New Roman"/>
      <w:b/>
      <w:bCs/>
      <w:i/>
      <w:iCs/>
      <w:sz w:val="24"/>
      <w:szCs w:val="24"/>
      <w:lang w:eastAsia="lt-LT"/>
    </w:rPr>
  </w:style>
  <w:style w:type="character" w:styleId="Hipersaitas">
    <w:name w:val="Hyperlink"/>
    <w:basedOn w:val="Numatytasispastraiposriftas"/>
    <w:uiPriority w:val="99"/>
    <w:semiHidden/>
    <w:unhideWhenUsed/>
    <w:rsid w:val="004E6F6A"/>
    <w:rPr>
      <w:color w:val="0000FF"/>
      <w:u w:val="single"/>
    </w:rPr>
  </w:style>
  <w:style w:type="paragraph" w:styleId="Debesliotekstas">
    <w:name w:val="Balloon Text"/>
    <w:basedOn w:val="prastasis"/>
    <w:link w:val="DebesliotekstasDiagrama"/>
    <w:uiPriority w:val="99"/>
    <w:semiHidden/>
    <w:unhideWhenUsed/>
    <w:rsid w:val="004E6F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E6F6A"/>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A30B0D"/>
    <w:pPr>
      <w:tabs>
        <w:tab w:val="center" w:pos="4513"/>
        <w:tab w:val="right" w:pos="9026"/>
      </w:tabs>
    </w:pPr>
  </w:style>
  <w:style w:type="character" w:customStyle="1" w:styleId="AntratsDiagrama">
    <w:name w:val="Antraštės Diagrama"/>
    <w:basedOn w:val="Numatytasispastraiposriftas"/>
    <w:link w:val="Antrats"/>
    <w:uiPriority w:val="99"/>
    <w:rsid w:val="00A30B0D"/>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A30B0D"/>
    <w:pPr>
      <w:tabs>
        <w:tab w:val="center" w:pos="4513"/>
        <w:tab w:val="right" w:pos="9026"/>
      </w:tabs>
    </w:pPr>
  </w:style>
  <w:style w:type="character" w:customStyle="1" w:styleId="PoratDiagrama">
    <w:name w:val="Poraštė Diagrama"/>
    <w:basedOn w:val="Numatytasispastraiposriftas"/>
    <w:link w:val="Porat"/>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ACA70-FEA5-42CD-88D8-42DB91D4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1663</Words>
  <Characters>948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administracija a</cp:lastModifiedBy>
  <cp:revision>4</cp:revision>
  <cp:lastPrinted>2021-10-08T06:22:00Z</cp:lastPrinted>
  <dcterms:created xsi:type="dcterms:W3CDTF">2022-08-03T07:55:00Z</dcterms:created>
  <dcterms:modified xsi:type="dcterms:W3CDTF">2022-08-03T07:56:00Z</dcterms:modified>
</cp:coreProperties>
</file>