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4FB92" w14:textId="77777777" w:rsidR="000B4E6A" w:rsidRPr="00E679A6" w:rsidRDefault="000B4E6A" w:rsidP="000B4E6A">
      <w:pPr>
        <w:jc w:val="center"/>
        <w:rPr>
          <w:rFonts w:cs="Times New Roman"/>
          <w:b/>
          <w:bCs/>
          <w:szCs w:val="24"/>
        </w:rPr>
      </w:pPr>
      <w:r w:rsidRPr="00E679A6">
        <w:rPr>
          <w:rFonts w:cs="Times New Roman"/>
          <w:b/>
          <w:bCs/>
          <w:szCs w:val="24"/>
        </w:rPr>
        <w:fldChar w:fldCharType="begin"/>
      </w:r>
      <w:r w:rsidRPr="00E679A6">
        <w:rPr>
          <w:rFonts w:cs="Times New Roman"/>
          <w:b/>
          <w:bCs/>
          <w:szCs w:val="24"/>
        </w:rPr>
        <w:instrText xml:space="preserve"> INCLUDEPICTURE "http://www.lrs.lt/pls/proj/dokpaieska.img?p_id=245238&amp;p_name=image001.png" \* MERGEFORMATINET </w:instrText>
      </w:r>
      <w:r w:rsidRPr="00E679A6">
        <w:rPr>
          <w:rFonts w:cs="Times New Roman"/>
          <w:b/>
          <w:bCs/>
          <w:szCs w:val="24"/>
        </w:rPr>
        <w:fldChar w:fldCharType="separate"/>
      </w:r>
      <w:r w:rsidRPr="00E679A6">
        <w:rPr>
          <w:rFonts w:cs="Times New Roman"/>
          <w:b/>
          <w:bCs/>
          <w:szCs w:val="24"/>
        </w:rPr>
        <w:fldChar w:fldCharType="begin"/>
      </w:r>
      <w:r w:rsidRPr="00E679A6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Pr="00E679A6">
        <w:rPr>
          <w:rFonts w:cs="Times New Roman"/>
          <w:b/>
          <w:bCs/>
          <w:szCs w:val="24"/>
        </w:rPr>
        <w:fldChar w:fldCharType="separate"/>
      </w:r>
      <w:r w:rsidRPr="00E679A6">
        <w:rPr>
          <w:rFonts w:cs="Times New Roman"/>
          <w:b/>
          <w:bCs/>
          <w:szCs w:val="24"/>
        </w:rPr>
        <w:fldChar w:fldCharType="begin"/>
      </w:r>
      <w:r w:rsidRPr="00E679A6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Pr="00E679A6">
        <w:rPr>
          <w:rFonts w:cs="Times New Roman"/>
          <w:b/>
          <w:bCs/>
          <w:szCs w:val="24"/>
        </w:rPr>
        <w:fldChar w:fldCharType="separate"/>
      </w:r>
      <w:r>
        <w:rPr>
          <w:rFonts w:cs="Times New Roman"/>
          <w:b/>
          <w:bCs/>
          <w:szCs w:val="24"/>
        </w:rPr>
        <w:fldChar w:fldCharType="begin"/>
      </w:r>
      <w:r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>
        <w:rPr>
          <w:rFonts w:cs="Times New Roman"/>
          <w:b/>
          <w:bCs/>
          <w:szCs w:val="24"/>
        </w:rPr>
        <w:fldChar w:fldCharType="separate"/>
      </w:r>
      <w:r w:rsidR="00D530BF">
        <w:rPr>
          <w:rFonts w:cs="Times New Roman"/>
          <w:b/>
          <w:bCs/>
          <w:szCs w:val="24"/>
        </w:rPr>
        <w:fldChar w:fldCharType="begin"/>
      </w:r>
      <w:r w:rsidR="00D530BF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D530BF">
        <w:rPr>
          <w:rFonts w:cs="Times New Roman"/>
          <w:b/>
          <w:bCs/>
          <w:szCs w:val="24"/>
        </w:rPr>
        <w:fldChar w:fldCharType="separate"/>
      </w:r>
      <w:r w:rsidR="00085D56">
        <w:rPr>
          <w:rFonts w:cs="Times New Roman"/>
          <w:b/>
          <w:bCs/>
          <w:szCs w:val="24"/>
        </w:rPr>
        <w:fldChar w:fldCharType="begin"/>
      </w:r>
      <w:r w:rsidR="00085D56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085D56">
        <w:rPr>
          <w:rFonts w:cs="Times New Roman"/>
          <w:b/>
          <w:bCs/>
          <w:szCs w:val="24"/>
        </w:rPr>
        <w:fldChar w:fldCharType="separate"/>
      </w:r>
      <w:r w:rsidR="00554BDA">
        <w:rPr>
          <w:rFonts w:cs="Times New Roman"/>
          <w:b/>
          <w:bCs/>
          <w:szCs w:val="24"/>
        </w:rPr>
        <w:fldChar w:fldCharType="begin"/>
      </w:r>
      <w:r w:rsidR="00554BDA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554BDA">
        <w:rPr>
          <w:rFonts w:cs="Times New Roman"/>
          <w:b/>
          <w:bCs/>
          <w:szCs w:val="24"/>
        </w:rPr>
        <w:fldChar w:fldCharType="separate"/>
      </w:r>
      <w:r w:rsidR="00212DCC">
        <w:rPr>
          <w:rFonts w:cs="Times New Roman"/>
          <w:b/>
          <w:bCs/>
          <w:szCs w:val="24"/>
        </w:rPr>
        <w:fldChar w:fldCharType="begin"/>
      </w:r>
      <w:r w:rsidR="00212DCC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212DCC">
        <w:rPr>
          <w:rFonts w:cs="Times New Roman"/>
          <w:b/>
          <w:bCs/>
          <w:szCs w:val="24"/>
        </w:rPr>
        <w:fldChar w:fldCharType="separate"/>
      </w:r>
      <w:r w:rsidR="00A12679">
        <w:rPr>
          <w:rFonts w:cs="Times New Roman"/>
          <w:b/>
          <w:bCs/>
          <w:szCs w:val="24"/>
        </w:rPr>
        <w:fldChar w:fldCharType="begin"/>
      </w:r>
      <w:r w:rsidR="00A12679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A12679">
        <w:rPr>
          <w:rFonts w:cs="Times New Roman"/>
          <w:b/>
          <w:bCs/>
          <w:szCs w:val="24"/>
        </w:rPr>
        <w:fldChar w:fldCharType="separate"/>
      </w:r>
      <w:r w:rsidR="00D63931">
        <w:rPr>
          <w:rFonts w:cs="Times New Roman"/>
          <w:b/>
          <w:bCs/>
          <w:szCs w:val="24"/>
        </w:rPr>
        <w:fldChar w:fldCharType="begin"/>
      </w:r>
      <w:r w:rsidR="00D63931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D63931">
        <w:rPr>
          <w:rFonts w:cs="Times New Roman"/>
          <w:b/>
          <w:bCs/>
          <w:szCs w:val="24"/>
        </w:rPr>
        <w:fldChar w:fldCharType="separate"/>
      </w:r>
      <w:r w:rsidR="00AE4730">
        <w:rPr>
          <w:rFonts w:cs="Times New Roman"/>
          <w:b/>
          <w:bCs/>
          <w:szCs w:val="24"/>
        </w:rPr>
        <w:fldChar w:fldCharType="begin"/>
      </w:r>
      <w:r w:rsidR="00AE4730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AE4730">
        <w:rPr>
          <w:rFonts w:cs="Times New Roman"/>
          <w:b/>
          <w:bCs/>
          <w:szCs w:val="24"/>
        </w:rPr>
        <w:fldChar w:fldCharType="separate"/>
      </w:r>
      <w:r w:rsidR="009F4668">
        <w:rPr>
          <w:rFonts w:cs="Times New Roman"/>
          <w:b/>
          <w:bCs/>
          <w:szCs w:val="24"/>
        </w:rPr>
        <w:fldChar w:fldCharType="begin"/>
      </w:r>
      <w:r w:rsidR="009F4668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9F4668">
        <w:rPr>
          <w:rFonts w:cs="Times New Roman"/>
          <w:b/>
          <w:bCs/>
          <w:szCs w:val="24"/>
        </w:rPr>
        <w:fldChar w:fldCharType="separate"/>
      </w:r>
      <w:r w:rsidR="000C606E">
        <w:rPr>
          <w:rFonts w:cs="Times New Roman"/>
          <w:b/>
          <w:bCs/>
          <w:szCs w:val="24"/>
        </w:rPr>
        <w:fldChar w:fldCharType="begin"/>
      </w:r>
      <w:r w:rsidR="000C606E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0C606E">
        <w:rPr>
          <w:rFonts w:cs="Times New Roman"/>
          <w:b/>
          <w:bCs/>
          <w:szCs w:val="24"/>
        </w:rPr>
        <w:fldChar w:fldCharType="separate"/>
      </w:r>
      <w:r w:rsidR="00EC7064">
        <w:rPr>
          <w:rFonts w:cs="Times New Roman"/>
          <w:b/>
          <w:bCs/>
          <w:szCs w:val="24"/>
        </w:rPr>
        <w:fldChar w:fldCharType="begin"/>
      </w:r>
      <w:r w:rsidR="00EC7064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EC7064">
        <w:rPr>
          <w:rFonts w:cs="Times New Roman"/>
          <w:b/>
          <w:bCs/>
          <w:szCs w:val="24"/>
        </w:rPr>
        <w:fldChar w:fldCharType="separate"/>
      </w:r>
      <w:r w:rsidR="003F3290">
        <w:rPr>
          <w:rFonts w:cs="Times New Roman"/>
          <w:b/>
          <w:bCs/>
          <w:szCs w:val="24"/>
        </w:rPr>
        <w:fldChar w:fldCharType="begin"/>
      </w:r>
      <w:r w:rsidR="003F3290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3F3290">
        <w:rPr>
          <w:rFonts w:cs="Times New Roman"/>
          <w:b/>
          <w:bCs/>
          <w:szCs w:val="24"/>
        </w:rPr>
        <w:fldChar w:fldCharType="separate"/>
      </w:r>
      <w:r>
        <w:rPr>
          <w:rFonts w:cs="Times New Roman"/>
          <w:b/>
          <w:bCs/>
          <w:szCs w:val="24"/>
        </w:rPr>
        <w:fldChar w:fldCharType="begin"/>
      </w:r>
      <w:r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>
        <w:rPr>
          <w:rFonts w:cs="Times New Roman"/>
          <w:b/>
          <w:bCs/>
          <w:szCs w:val="24"/>
        </w:rPr>
        <w:fldChar w:fldCharType="separate"/>
      </w:r>
      <w:r>
        <w:rPr>
          <w:rFonts w:cs="Times New Roman"/>
          <w:b/>
          <w:bCs/>
          <w:szCs w:val="24"/>
        </w:rPr>
        <w:fldChar w:fldCharType="begin"/>
      </w:r>
      <w:r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>
        <w:rPr>
          <w:rFonts w:cs="Times New Roman"/>
          <w:b/>
          <w:bCs/>
          <w:szCs w:val="24"/>
        </w:rPr>
        <w:fldChar w:fldCharType="separate"/>
      </w:r>
      <w:r>
        <w:rPr>
          <w:rFonts w:cs="Times New Roman"/>
          <w:b/>
          <w:bCs/>
          <w:szCs w:val="24"/>
        </w:rPr>
        <w:fldChar w:fldCharType="begin"/>
      </w:r>
      <w:r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>
        <w:rPr>
          <w:rFonts w:cs="Times New Roman"/>
          <w:b/>
          <w:bCs/>
          <w:szCs w:val="24"/>
        </w:rPr>
        <w:fldChar w:fldCharType="separate"/>
      </w:r>
      <w:r w:rsidR="00B63C33">
        <w:rPr>
          <w:rFonts w:cs="Times New Roman"/>
          <w:b/>
          <w:bCs/>
          <w:szCs w:val="24"/>
        </w:rPr>
        <w:fldChar w:fldCharType="begin"/>
      </w:r>
      <w:r w:rsidR="00B63C33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B63C33">
        <w:rPr>
          <w:rFonts w:cs="Times New Roman"/>
          <w:b/>
          <w:bCs/>
          <w:szCs w:val="24"/>
        </w:rPr>
        <w:fldChar w:fldCharType="separate"/>
      </w:r>
      <w:r w:rsidR="00C73A17">
        <w:rPr>
          <w:rFonts w:cs="Times New Roman"/>
          <w:b/>
          <w:bCs/>
          <w:szCs w:val="24"/>
        </w:rPr>
        <w:fldChar w:fldCharType="begin"/>
      </w:r>
      <w:r w:rsidR="00C73A17">
        <w:rPr>
          <w:rFonts w:cs="Times New Roman"/>
          <w:b/>
          <w:bCs/>
          <w:szCs w:val="24"/>
        </w:rPr>
        <w:instrText xml:space="preserve"> INCLUDEPICTURE  "http://www.lrs.lt/pls/proj/dokpaieska.img?p_id=245238&amp;p_name=image001.png" \* MERGEFORMATINET </w:instrText>
      </w:r>
      <w:r w:rsidR="00C73A17">
        <w:rPr>
          <w:rFonts w:cs="Times New Roman"/>
          <w:b/>
          <w:bCs/>
          <w:szCs w:val="24"/>
        </w:rPr>
        <w:fldChar w:fldCharType="separate"/>
      </w:r>
      <w:r w:rsidR="00F71EAD">
        <w:rPr>
          <w:rFonts w:cs="Times New Roman"/>
          <w:b/>
          <w:bCs/>
          <w:szCs w:val="24"/>
        </w:rPr>
        <w:fldChar w:fldCharType="begin"/>
      </w:r>
      <w:r w:rsidR="00F71EAD">
        <w:rPr>
          <w:rFonts w:cs="Times New Roman"/>
          <w:b/>
          <w:bCs/>
          <w:szCs w:val="24"/>
        </w:rPr>
        <w:instrText xml:space="preserve"> </w:instrText>
      </w:r>
      <w:r w:rsidR="00F71EAD">
        <w:rPr>
          <w:rFonts w:cs="Times New Roman"/>
          <w:b/>
          <w:bCs/>
          <w:szCs w:val="24"/>
        </w:rPr>
        <w:instrText>INCLUDEPICTURE  "http://www.lrs.lt/pls/proj/dokpaieska.img?p_id=245238&amp;p_name=image001.png" \* MERGEFORMATINET</w:instrText>
      </w:r>
      <w:r w:rsidR="00F71EAD">
        <w:rPr>
          <w:rFonts w:cs="Times New Roman"/>
          <w:b/>
          <w:bCs/>
          <w:szCs w:val="24"/>
        </w:rPr>
        <w:instrText xml:space="preserve"> </w:instrText>
      </w:r>
      <w:r w:rsidR="00F71EAD">
        <w:rPr>
          <w:rFonts w:cs="Times New Roman"/>
          <w:b/>
          <w:bCs/>
          <w:szCs w:val="24"/>
        </w:rPr>
        <w:fldChar w:fldCharType="separate"/>
      </w:r>
      <w:r w:rsidR="00F71EAD">
        <w:rPr>
          <w:rFonts w:cs="Times New Roman"/>
          <w:b/>
          <w:bCs/>
          <w:szCs w:val="24"/>
        </w:rPr>
        <w:pict w14:anchorId="12E9D6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6pt;height:42.6pt">
            <v:imagedata r:id="rId5" r:href="rId6"/>
          </v:shape>
        </w:pict>
      </w:r>
      <w:r w:rsidR="00F71EAD">
        <w:rPr>
          <w:rFonts w:cs="Times New Roman"/>
          <w:b/>
          <w:bCs/>
          <w:szCs w:val="24"/>
        </w:rPr>
        <w:fldChar w:fldCharType="end"/>
      </w:r>
      <w:r w:rsidR="00C73A17">
        <w:rPr>
          <w:rFonts w:cs="Times New Roman"/>
          <w:b/>
          <w:bCs/>
          <w:szCs w:val="24"/>
        </w:rPr>
        <w:fldChar w:fldCharType="end"/>
      </w:r>
      <w:r w:rsidR="00B63C33">
        <w:rPr>
          <w:rFonts w:cs="Times New Roman"/>
          <w:b/>
          <w:bCs/>
          <w:szCs w:val="24"/>
        </w:rPr>
        <w:fldChar w:fldCharType="end"/>
      </w:r>
      <w:r>
        <w:rPr>
          <w:rFonts w:cs="Times New Roman"/>
          <w:b/>
          <w:bCs/>
          <w:szCs w:val="24"/>
        </w:rPr>
        <w:fldChar w:fldCharType="end"/>
      </w:r>
      <w:r>
        <w:rPr>
          <w:rFonts w:cs="Times New Roman"/>
          <w:b/>
          <w:bCs/>
          <w:szCs w:val="24"/>
        </w:rPr>
        <w:fldChar w:fldCharType="end"/>
      </w:r>
      <w:r>
        <w:rPr>
          <w:rFonts w:cs="Times New Roman"/>
          <w:b/>
          <w:bCs/>
          <w:szCs w:val="24"/>
        </w:rPr>
        <w:fldChar w:fldCharType="end"/>
      </w:r>
      <w:r w:rsidR="003F3290">
        <w:rPr>
          <w:rFonts w:cs="Times New Roman"/>
          <w:b/>
          <w:bCs/>
          <w:szCs w:val="24"/>
        </w:rPr>
        <w:fldChar w:fldCharType="end"/>
      </w:r>
      <w:r w:rsidR="00EC7064">
        <w:rPr>
          <w:rFonts w:cs="Times New Roman"/>
          <w:b/>
          <w:bCs/>
          <w:szCs w:val="24"/>
        </w:rPr>
        <w:fldChar w:fldCharType="end"/>
      </w:r>
      <w:r w:rsidR="000C606E">
        <w:rPr>
          <w:rFonts w:cs="Times New Roman"/>
          <w:b/>
          <w:bCs/>
          <w:szCs w:val="24"/>
        </w:rPr>
        <w:fldChar w:fldCharType="end"/>
      </w:r>
      <w:r w:rsidR="009F4668">
        <w:rPr>
          <w:rFonts w:cs="Times New Roman"/>
          <w:b/>
          <w:bCs/>
          <w:szCs w:val="24"/>
        </w:rPr>
        <w:fldChar w:fldCharType="end"/>
      </w:r>
      <w:r w:rsidR="00AE4730">
        <w:rPr>
          <w:rFonts w:cs="Times New Roman"/>
          <w:b/>
          <w:bCs/>
          <w:szCs w:val="24"/>
        </w:rPr>
        <w:fldChar w:fldCharType="end"/>
      </w:r>
      <w:r w:rsidR="00D63931">
        <w:rPr>
          <w:rFonts w:cs="Times New Roman"/>
          <w:b/>
          <w:bCs/>
          <w:szCs w:val="24"/>
        </w:rPr>
        <w:fldChar w:fldCharType="end"/>
      </w:r>
      <w:r w:rsidR="00A12679">
        <w:rPr>
          <w:rFonts w:cs="Times New Roman"/>
          <w:b/>
          <w:bCs/>
          <w:szCs w:val="24"/>
        </w:rPr>
        <w:fldChar w:fldCharType="end"/>
      </w:r>
      <w:r w:rsidR="00212DCC">
        <w:rPr>
          <w:rFonts w:cs="Times New Roman"/>
          <w:b/>
          <w:bCs/>
          <w:szCs w:val="24"/>
        </w:rPr>
        <w:fldChar w:fldCharType="end"/>
      </w:r>
      <w:r w:rsidR="00554BDA">
        <w:rPr>
          <w:rFonts w:cs="Times New Roman"/>
          <w:b/>
          <w:bCs/>
          <w:szCs w:val="24"/>
        </w:rPr>
        <w:fldChar w:fldCharType="end"/>
      </w:r>
      <w:r w:rsidR="00085D56">
        <w:rPr>
          <w:rFonts w:cs="Times New Roman"/>
          <w:b/>
          <w:bCs/>
          <w:szCs w:val="24"/>
        </w:rPr>
        <w:fldChar w:fldCharType="end"/>
      </w:r>
      <w:r w:rsidR="00D530BF">
        <w:rPr>
          <w:rFonts w:cs="Times New Roman"/>
          <w:b/>
          <w:bCs/>
          <w:szCs w:val="24"/>
        </w:rPr>
        <w:fldChar w:fldCharType="end"/>
      </w:r>
      <w:r>
        <w:rPr>
          <w:rFonts w:cs="Times New Roman"/>
          <w:b/>
          <w:bCs/>
          <w:szCs w:val="24"/>
        </w:rPr>
        <w:fldChar w:fldCharType="end"/>
      </w:r>
      <w:r w:rsidRPr="00E679A6">
        <w:rPr>
          <w:rFonts w:cs="Times New Roman"/>
          <w:b/>
          <w:bCs/>
          <w:szCs w:val="24"/>
        </w:rPr>
        <w:fldChar w:fldCharType="end"/>
      </w:r>
      <w:r w:rsidRPr="00E679A6">
        <w:rPr>
          <w:rFonts w:cs="Times New Roman"/>
          <w:b/>
          <w:bCs/>
          <w:szCs w:val="24"/>
        </w:rPr>
        <w:fldChar w:fldCharType="end"/>
      </w:r>
      <w:r w:rsidRPr="00E679A6">
        <w:rPr>
          <w:rFonts w:cs="Times New Roman"/>
          <w:b/>
          <w:bCs/>
          <w:szCs w:val="24"/>
        </w:rPr>
        <w:fldChar w:fldCharType="end"/>
      </w:r>
    </w:p>
    <w:p w14:paraId="231C6656" w14:textId="77777777" w:rsidR="000B4E6A" w:rsidRPr="00E679A6" w:rsidRDefault="000B4E6A" w:rsidP="000B4E6A">
      <w:pPr>
        <w:jc w:val="center"/>
        <w:rPr>
          <w:rFonts w:cs="Times New Roman"/>
          <w:szCs w:val="24"/>
        </w:rPr>
      </w:pPr>
      <w:r w:rsidRPr="00E679A6">
        <w:rPr>
          <w:rFonts w:cs="Times New Roman"/>
          <w:b/>
          <w:bCs/>
          <w:szCs w:val="24"/>
        </w:rPr>
        <w:t>KĖDAINIŲ RAJONO SAVIVALDYBĖS TARYBA</w:t>
      </w:r>
    </w:p>
    <w:p w14:paraId="138EC5C4" w14:textId="77777777" w:rsidR="000B4E6A" w:rsidRPr="00E679A6" w:rsidRDefault="000B4E6A" w:rsidP="000B4E6A">
      <w:pPr>
        <w:jc w:val="center"/>
        <w:rPr>
          <w:rFonts w:cs="Times New Roman"/>
          <w:b/>
          <w:szCs w:val="24"/>
        </w:rPr>
      </w:pPr>
    </w:p>
    <w:p w14:paraId="67459F7B" w14:textId="77777777" w:rsidR="000B4E6A" w:rsidRPr="00E679A6" w:rsidRDefault="000B4E6A" w:rsidP="000B4E6A">
      <w:pPr>
        <w:jc w:val="center"/>
        <w:rPr>
          <w:rFonts w:cs="Times New Roman"/>
          <w:b/>
          <w:szCs w:val="24"/>
        </w:rPr>
      </w:pPr>
      <w:r w:rsidRPr="00E679A6">
        <w:rPr>
          <w:rFonts w:cs="Times New Roman"/>
          <w:b/>
          <w:szCs w:val="24"/>
        </w:rPr>
        <w:t>SPRENDIMAS</w:t>
      </w:r>
    </w:p>
    <w:p w14:paraId="7504231F" w14:textId="77777777" w:rsidR="000B4E6A" w:rsidRPr="00E679A6" w:rsidRDefault="000B4E6A" w:rsidP="000B4E6A">
      <w:pPr>
        <w:jc w:val="center"/>
        <w:rPr>
          <w:rFonts w:cs="Times New Roman"/>
          <w:szCs w:val="24"/>
        </w:rPr>
      </w:pPr>
      <w:r w:rsidRPr="00E679A6">
        <w:rPr>
          <w:rFonts w:cs="Times New Roman"/>
          <w:b/>
          <w:szCs w:val="24"/>
        </w:rPr>
        <w:t xml:space="preserve">DĖL </w:t>
      </w:r>
      <w:r w:rsidRPr="00E679A6">
        <w:rPr>
          <w:rFonts w:cs="Times New Roman"/>
          <w:b/>
          <w:bCs/>
          <w:szCs w:val="24"/>
        </w:rPr>
        <w:t xml:space="preserve">KĖDAINIŲ RAJONO SAVIVALDYBĖS TARYBOS 2018 M. RUGSĖJO 28 D. </w:t>
      </w:r>
      <w:r w:rsidRPr="00E679A6">
        <w:rPr>
          <w:rFonts w:cs="Times New Roman"/>
          <w:b/>
          <w:szCs w:val="24"/>
        </w:rPr>
        <w:t>SPRENDIMO NR. TS-159 „DĖL PRIEŠMOKYKLINIO UGDYMO ORGANIZAVIMO MODELIŲ MOKYKLOSE PATVIRTINIMO“ PAKEITIMO</w:t>
      </w:r>
    </w:p>
    <w:p w14:paraId="3AC45C9D" w14:textId="77777777" w:rsidR="000B4E6A" w:rsidRPr="00E679A6" w:rsidRDefault="000B4E6A" w:rsidP="000B4E6A">
      <w:pPr>
        <w:jc w:val="center"/>
        <w:rPr>
          <w:rFonts w:cs="Times New Roman"/>
          <w:szCs w:val="24"/>
        </w:rPr>
      </w:pPr>
    </w:p>
    <w:p w14:paraId="1A21D2B9" w14:textId="70C69C2D" w:rsidR="000B4E6A" w:rsidRPr="00E679A6" w:rsidRDefault="000B4E6A" w:rsidP="000B4E6A">
      <w:pPr>
        <w:jc w:val="center"/>
        <w:rPr>
          <w:rFonts w:cs="Times New Roman"/>
          <w:szCs w:val="24"/>
        </w:rPr>
      </w:pPr>
      <w:r w:rsidRPr="00E679A6">
        <w:rPr>
          <w:rFonts w:cs="Times New Roman"/>
          <w:szCs w:val="24"/>
        </w:rPr>
        <w:t>202</w:t>
      </w:r>
      <w:r w:rsidR="00054F44">
        <w:rPr>
          <w:rFonts w:cs="Times New Roman"/>
          <w:szCs w:val="24"/>
        </w:rPr>
        <w:t>2</w:t>
      </w:r>
      <w:r w:rsidRPr="00E679A6">
        <w:rPr>
          <w:rFonts w:cs="Times New Roman"/>
          <w:szCs w:val="24"/>
        </w:rPr>
        <w:t xml:space="preserve"> m. </w:t>
      </w:r>
      <w:r w:rsidR="00054F44">
        <w:rPr>
          <w:rFonts w:cs="Times New Roman"/>
          <w:szCs w:val="24"/>
        </w:rPr>
        <w:t xml:space="preserve">rugsėjo </w:t>
      </w:r>
      <w:r w:rsidR="00F71EAD">
        <w:rPr>
          <w:rFonts w:cs="Times New Roman"/>
          <w:szCs w:val="24"/>
        </w:rPr>
        <w:t>30</w:t>
      </w:r>
      <w:r w:rsidRPr="00E679A6">
        <w:rPr>
          <w:rFonts w:cs="Times New Roman"/>
          <w:szCs w:val="24"/>
        </w:rPr>
        <w:t xml:space="preserve"> d. Nr. </w:t>
      </w:r>
      <w:r w:rsidR="00F71EAD">
        <w:rPr>
          <w:rFonts w:cs="Times New Roman"/>
          <w:szCs w:val="24"/>
        </w:rPr>
        <w:t>T</w:t>
      </w:r>
      <w:r w:rsidRPr="00E679A6">
        <w:rPr>
          <w:rFonts w:cs="Times New Roman"/>
          <w:szCs w:val="24"/>
        </w:rPr>
        <w:t>S-</w:t>
      </w:r>
      <w:r w:rsidR="00C73A17">
        <w:rPr>
          <w:rFonts w:cs="Times New Roman"/>
          <w:szCs w:val="24"/>
        </w:rPr>
        <w:t>23</w:t>
      </w:r>
      <w:r w:rsidR="00F71EAD">
        <w:rPr>
          <w:rFonts w:cs="Times New Roman"/>
          <w:szCs w:val="24"/>
        </w:rPr>
        <w:t>3</w:t>
      </w:r>
    </w:p>
    <w:p w14:paraId="1E9DB4F6" w14:textId="77777777" w:rsidR="000B4E6A" w:rsidRPr="00E679A6" w:rsidRDefault="000B4E6A" w:rsidP="000B4E6A">
      <w:pPr>
        <w:jc w:val="center"/>
        <w:rPr>
          <w:rFonts w:cs="Times New Roman"/>
          <w:szCs w:val="24"/>
        </w:rPr>
      </w:pPr>
      <w:r w:rsidRPr="00E679A6">
        <w:rPr>
          <w:rFonts w:cs="Times New Roman"/>
          <w:szCs w:val="24"/>
        </w:rPr>
        <w:t>Kėdainiai</w:t>
      </w:r>
    </w:p>
    <w:p w14:paraId="23340C39" w14:textId="77777777" w:rsidR="000B4E6A" w:rsidRPr="00E679A6" w:rsidRDefault="000B4E6A" w:rsidP="000B4E6A">
      <w:pPr>
        <w:jc w:val="both"/>
        <w:rPr>
          <w:rFonts w:cs="Times New Roman"/>
          <w:szCs w:val="24"/>
        </w:rPr>
      </w:pPr>
    </w:p>
    <w:p w14:paraId="10838316" w14:textId="192AACA1" w:rsidR="000B4E6A" w:rsidRPr="008A4692" w:rsidRDefault="000B4E6A" w:rsidP="000B4E6A">
      <w:pPr>
        <w:ind w:firstLine="709"/>
        <w:jc w:val="both"/>
        <w:rPr>
          <w:rFonts w:cs="Times New Roman"/>
          <w:szCs w:val="24"/>
        </w:rPr>
      </w:pPr>
      <w:r w:rsidRPr="008A4692">
        <w:rPr>
          <w:rFonts w:cs="Times New Roman"/>
          <w:szCs w:val="24"/>
        </w:rPr>
        <w:t xml:space="preserve">Vadovaudamasi Lietuvos Respublikos vietos savivaldos įstatymo 18 straipsnio 1 dalimi, Kėdainių rajono savivaldybės taryba  n u s p r e n d ž i a: </w:t>
      </w:r>
    </w:p>
    <w:p w14:paraId="214EFC6C" w14:textId="77777777" w:rsidR="006A067B" w:rsidRDefault="000B4E6A" w:rsidP="006A067B">
      <w:pPr>
        <w:ind w:firstLine="709"/>
        <w:jc w:val="both"/>
        <w:rPr>
          <w:rFonts w:cs="Times New Roman"/>
          <w:szCs w:val="24"/>
        </w:rPr>
      </w:pPr>
      <w:r w:rsidRPr="008A4692">
        <w:rPr>
          <w:rFonts w:cs="Times New Roman"/>
          <w:szCs w:val="24"/>
        </w:rPr>
        <w:t xml:space="preserve">Pakeisti </w:t>
      </w:r>
      <w:r w:rsidRPr="008A4692">
        <w:rPr>
          <w:rFonts w:eastAsia="Lucida Sans Unicode" w:cs="Times New Roman"/>
          <w:szCs w:val="24"/>
          <w:lang w:eastAsia="lt-LT"/>
        </w:rPr>
        <w:t xml:space="preserve">Kėdainių rajono savivaldybės tarybos 2018 m. rugsėjo 28 d. sprendimą Nr. TS-159 „Dėl priešmokyklinio </w:t>
      </w:r>
      <w:r w:rsidRPr="008A4692">
        <w:rPr>
          <w:rFonts w:cs="Times New Roman"/>
          <w:szCs w:val="24"/>
        </w:rPr>
        <w:t>ugdymo organizavimo modelių mokyklose patvirtinimo“:</w:t>
      </w:r>
      <w:r w:rsidR="006A067B">
        <w:rPr>
          <w:rFonts w:cs="Times New Roman"/>
          <w:szCs w:val="24"/>
        </w:rPr>
        <w:t xml:space="preserve"> </w:t>
      </w:r>
    </w:p>
    <w:p w14:paraId="585A408C" w14:textId="23522480" w:rsidR="00F20CCE" w:rsidRPr="00BA3F1E" w:rsidRDefault="006A067B" w:rsidP="006A067B">
      <w:pPr>
        <w:ind w:firstLine="709"/>
        <w:jc w:val="both"/>
        <w:rPr>
          <w:rFonts w:cs="Times New Roman"/>
          <w:szCs w:val="24"/>
        </w:rPr>
      </w:pPr>
      <w:r w:rsidRPr="00BA3F1E">
        <w:rPr>
          <w:rFonts w:cs="Times New Roman"/>
          <w:szCs w:val="24"/>
        </w:rPr>
        <w:t xml:space="preserve">1. </w:t>
      </w:r>
      <w:r w:rsidR="00F20CCE" w:rsidRPr="00BA3F1E">
        <w:rPr>
          <w:rFonts w:cs="Times New Roman"/>
          <w:szCs w:val="24"/>
        </w:rPr>
        <w:t>Pakeisti 2</w:t>
      </w:r>
      <w:r w:rsidRPr="00BA3F1E">
        <w:rPr>
          <w:rFonts w:cs="Times New Roman"/>
          <w:szCs w:val="24"/>
        </w:rPr>
        <w:t xml:space="preserve"> </w:t>
      </w:r>
      <w:r w:rsidR="00F20CCE" w:rsidRPr="00BA3F1E">
        <w:rPr>
          <w:rFonts w:cs="Times New Roman"/>
          <w:szCs w:val="24"/>
        </w:rPr>
        <w:t>punkt</w:t>
      </w:r>
      <w:r w:rsidRPr="00BA3F1E">
        <w:rPr>
          <w:rFonts w:cs="Times New Roman"/>
          <w:szCs w:val="24"/>
        </w:rPr>
        <w:t>ą</w:t>
      </w:r>
      <w:r w:rsidR="00F20CCE" w:rsidRPr="00BA3F1E">
        <w:rPr>
          <w:rFonts w:cs="Times New Roman"/>
          <w:szCs w:val="24"/>
        </w:rPr>
        <w:t xml:space="preserve"> ir jį išdėstyti taip:</w:t>
      </w:r>
    </w:p>
    <w:p w14:paraId="54E2A7EE" w14:textId="1CCFB835" w:rsidR="006A067B" w:rsidRPr="00BA3F1E" w:rsidRDefault="00F20CCE" w:rsidP="006A067B">
      <w:pPr>
        <w:ind w:firstLine="709"/>
        <w:jc w:val="both"/>
        <w:rPr>
          <w:rFonts w:cs="Times New Roman"/>
          <w:szCs w:val="24"/>
        </w:rPr>
      </w:pPr>
      <w:r w:rsidRPr="00BA3F1E">
        <w:rPr>
          <w:rFonts w:cs="Times New Roman"/>
          <w:szCs w:val="24"/>
        </w:rPr>
        <w:t>„2.</w:t>
      </w:r>
      <w:r w:rsidR="006A067B" w:rsidRPr="00BA3F1E">
        <w:rPr>
          <w:rFonts w:cs="Times New Roman"/>
          <w:szCs w:val="24"/>
        </w:rPr>
        <w:t xml:space="preserve"> </w:t>
      </w:r>
      <w:r w:rsidR="006A067B" w:rsidRPr="00BA3F1E">
        <w:rPr>
          <w:szCs w:val="24"/>
          <w:lang w:eastAsia="lt-LT"/>
        </w:rPr>
        <w:t>Patvirtinti priešmokyklinio ugdymo organizavimo antrąjį modelį, kurio veiklos trukmė 6,6 val. (6 val. ir 36 min.) per dieną (33 val. per savaitę), šiose mokyklose:</w:t>
      </w:r>
    </w:p>
    <w:p w14:paraId="165128EF" w14:textId="67DA7A7B" w:rsidR="006A067B" w:rsidRPr="00BA3F1E" w:rsidRDefault="006A067B" w:rsidP="006A067B">
      <w:pPr>
        <w:suppressAutoHyphens/>
        <w:ind w:firstLine="680"/>
        <w:jc w:val="both"/>
        <w:textAlignment w:val="baseline"/>
        <w:rPr>
          <w:szCs w:val="24"/>
          <w:lang w:eastAsia="lt-LT"/>
        </w:rPr>
      </w:pPr>
      <w:r w:rsidRPr="00BA3F1E">
        <w:rPr>
          <w:szCs w:val="24"/>
          <w:lang w:eastAsia="lt-LT"/>
        </w:rPr>
        <w:t>2.1. Akademijos gimnazijos Šlapaberžės skyriuje;</w:t>
      </w:r>
    </w:p>
    <w:p w14:paraId="429C19A3" w14:textId="0ADA2162" w:rsidR="006A067B" w:rsidRPr="00BA3F1E" w:rsidRDefault="006A067B" w:rsidP="006A067B">
      <w:pPr>
        <w:suppressAutoHyphens/>
        <w:ind w:firstLine="680"/>
        <w:jc w:val="both"/>
        <w:textAlignment w:val="baseline"/>
        <w:rPr>
          <w:szCs w:val="24"/>
          <w:lang w:eastAsia="lt-LT"/>
        </w:rPr>
      </w:pPr>
      <w:r w:rsidRPr="00BA3F1E">
        <w:rPr>
          <w:szCs w:val="24"/>
          <w:lang w:eastAsia="lt-LT"/>
        </w:rPr>
        <w:t>2.2. Krakių Mikalojaus Katkaus gimnazijos Meironiškių skyriuje;</w:t>
      </w:r>
    </w:p>
    <w:p w14:paraId="7990609F" w14:textId="4AE167B2" w:rsidR="006A067B" w:rsidRPr="00BA3F1E" w:rsidRDefault="006A067B" w:rsidP="006A067B">
      <w:pPr>
        <w:suppressAutoHyphens/>
        <w:ind w:firstLine="680"/>
        <w:jc w:val="both"/>
        <w:textAlignment w:val="baseline"/>
        <w:rPr>
          <w:szCs w:val="24"/>
          <w:lang w:eastAsia="lt-LT"/>
        </w:rPr>
      </w:pPr>
      <w:r w:rsidRPr="00BA3F1E">
        <w:rPr>
          <w:szCs w:val="24"/>
          <w:lang w:eastAsia="lt-LT"/>
        </w:rPr>
        <w:t>2.3. Krakių Mikalojaus Katkaus gimnazijos Pajieslio daugiafunkciame centre;</w:t>
      </w:r>
    </w:p>
    <w:p w14:paraId="32D7AEDF" w14:textId="3C4BAD6B" w:rsidR="006A067B" w:rsidRPr="00BA3F1E" w:rsidRDefault="006A067B" w:rsidP="006A067B">
      <w:pPr>
        <w:suppressAutoHyphens/>
        <w:ind w:firstLine="680"/>
        <w:jc w:val="both"/>
        <w:textAlignment w:val="baseline"/>
        <w:rPr>
          <w:szCs w:val="24"/>
          <w:lang w:eastAsia="lt-LT"/>
        </w:rPr>
      </w:pPr>
      <w:r w:rsidRPr="00BA3F1E">
        <w:rPr>
          <w:szCs w:val="24"/>
          <w:lang w:eastAsia="lt-LT"/>
        </w:rPr>
        <w:t>2.4. Šėtos gimnazijos Pagirių Adomo Jakšto daugiafunkciame centre;</w:t>
      </w:r>
    </w:p>
    <w:p w14:paraId="175C6546" w14:textId="22C86087" w:rsidR="006A067B" w:rsidRPr="00BA3F1E" w:rsidRDefault="006A067B" w:rsidP="006A067B">
      <w:pPr>
        <w:suppressAutoHyphens/>
        <w:ind w:firstLine="680"/>
        <w:jc w:val="both"/>
        <w:textAlignment w:val="baseline"/>
        <w:rPr>
          <w:szCs w:val="24"/>
          <w:lang w:eastAsia="lt-LT"/>
        </w:rPr>
      </w:pPr>
      <w:r w:rsidRPr="00BA3F1E">
        <w:rPr>
          <w:szCs w:val="24"/>
          <w:lang w:eastAsia="lt-LT"/>
        </w:rPr>
        <w:t xml:space="preserve">2.5. </w:t>
      </w:r>
      <w:r w:rsidRPr="00BA3F1E">
        <w:rPr>
          <w:rFonts w:cs="Times New Roman"/>
          <w:szCs w:val="24"/>
        </w:rPr>
        <w:t>Šėtos gimnazijos Truskavos skyriuje;</w:t>
      </w:r>
    </w:p>
    <w:p w14:paraId="4EA5F41D" w14:textId="3DA2C921" w:rsidR="006A067B" w:rsidRPr="00BA3F1E" w:rsidRDefault="006A067B" w:rsidP="006A067B">
      <w:pPr>
        <w:suppressAutoHyphens/>
        <w:ind w:firstLine="680"/>
        <w:jc w:val="both"/>
        <w:textAlignment w:val="baseline"/>
        <w:rPr>
          <w:szCs w:val="24"/>
          <w:lang w:eastAsia="lt-LT"/>
        </w:rPr>
      </w:pPr>
      <w:r w:rsidRPr="00BA3F1E">
        <w:rPr>
          <w:szCs w:val="24"/>
          <w:lang w:eastAsia="lt-LT"/>
        </w:rPr>
        <w:t>2.6. Dotnuvos pagrindinėje mokykloje;</w:t>
      </w:r>
    </w:p>
    <w:p w14:paraId="290ADB3E" w14:textId="2B3B1256" w:rsidR="006A067B" w:rsidRPr="00BA3F1E" w:rsidRDefault="006A067B" w:rsidP="006A067B">
      <w:pPr>
        <w:suppressAutoHyphens/>
        <w:ind w:firstLine="680"/>
        <w:jc w:val="both"/>
        <w:textAlignment w:val="baseline"/>
        <w:rPr>
          <w:szCs w:val="24"/>
          <w:lang w:eastAsia="lt-LT"/>
        </w:rPr>
      </w:pPr>
      <w:r w:rsidRPr="00BA3F1E">
        <w:rPr>
          <w:szCs w:val="24"/>
          <w:lang w:eastAsia="lt-LT"/>
        </w:rPr>
        <w:t>2.7. Labūnavos pagrindinės mokyklos Nociūnų skyriuje;</w:t>
      </w:r>
    </w:p>
    <w:p w14:paraId="738B0B38" w14:textId="79663136" w:rsidR="006A067B" w:rsidRPr="00BA3F1E" w:rsidRDefault="006A067B" w:rsidP="006A067B">
      <w:pPr>
        <w:suppressAutoHyphens/>
        <w:ind w:firstLine="680"/>
        <w:jc w:val="both"/>
        <w:textAlignment w:val="baseline"/>
        <w:rPr>
          <w:rFonts w:cs="Times New Roman"/>
          <w:szCs w:val="24"/>
        </w:rPr>
      </w:pPr>
      <w:r w:rsidRPr="00BA3F1E">
        <w:rPr>
          <w:szCs w:val="24"/>
          <w:lang w:eastAsia="lt-LT"/>
        </w:rPr>
        <w:t>2.8. Surviliškio Vinco Svirskio pagrindinėje mokykloje.“</w:t>
      </w:r>
    </w:p>
    <w:p w14:paraId="3F9968DB" w14:textId="3D880BD1" w:rsidR="00EC7064" w:rsidRPr="008A4692" w:rsidRDefault="006A067B" w:rsidP="00EC7064">
      <w:pPr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 w:rsidR="00EC7064" w:rsidRPr="008A4692">
        <w:rPr>
          <w:rFonts w:cs="Times New Roman"/>
          <w:szCs w:val="24"/>
        </w:rPr>
        <w:t>. Pripažinti netekusiu galios 3.6</w:t>
      </w:r>
      <w:r w:rsidR="00110855" w:rsidRPr="008A4692">
        <w:rPr>
          <w:rFonts w:cs="Times New Roman"/>
          <w:szCs w:val="24"/>
        </w:rPr>
        <w:t xml:space="preserve"> papunktį.</w:t>
      </w:r>
    </w:p>
    <w:p w14:paraId="0F71AF9D" w14:textId="77777777" w:rsidR="00054F44" w:rsidRPr="00BA3F1E" w:rsidRDefault="00054F44" w:rsidP="000B4E6A">
      <w:pPr>
        <w:ind w:firstLine="709"/>
        <w:jc w:val="both"/>
        <w:rPr>
          <w:rFonts w:cs="Times New Roman"/>
          <w:szCs w:val="24"/>
        </w:rPr>
      </w:pPr>
    </w:p>
    <w:p w14:paraId="176AD2C2" w14:textId="77777777" w:rsidR="00054F44" w:rsidRPr="00BA3F1E" w:rsidRDefault="00054F44" w:rsidP="000B4E6A">
      <w:pPr>
        <w:ind w:firstLine="709"/>
        <w:jc w:val="both"/>
        <w:rPr>
          <w:rFonts w:cs="Times New Roman"/>
          <w:szCs w:val="24"/>
        </w:rPr>
      </w:pPr>
    </w:p>
    <w:p w14:paraId="78242335" w14:textId="77777777" w:rsidR="00054F44" w:rsidRPr="00BA3F1E" w:rsidRDefault="00054F44" w:rsidP="000B4E6A">
      <w:pPr>
        <w:ind w:firstLine="709"/>
        <w:jc w:val="both"/>
        <w:rPr>
          <w:rFonts w:cs="Times New Roman"/>
          <w:szCs w:val="24"/>
        </w:rPr>
      </w:pPr>
    </w:p>
    <w:p w14:paraId="049FDB5F" w14:textId="6B96130E" w:rsidR="000B4E6A" w:rsidRPr="00E679A6" w:rsidRDefault="000B4E6A" w:rsidP="000B4E6A">
      <w:pPr>
        <w:jc w:val="both"/>
        <w:rPr>
          <w:rFonts w:cs="Times New Roman"/>
          <w:szCs w:val="24"/>
        </w:rPr>
      </w:pPr>
      <w:r w:rsidRPr="00BA3F1E">
        <w:rPr>
          <w:rFonts w:cs="Times New Roman"/>
          <w:szCs w:val="24"/>
        </w:rPr>
        <w:t xml:space="preserve">Savivaldybės </w:t>
      </w:r>
      <w:r w:rsidRPr="00E679A6">
        <w:rPr>
          <w:rFonts w:cs="Times New Roman"/>
          <w:szCs w:val="24"/>
        </w:rPr>
        <w:t>meras</w:t>
      </w:r>
      <w:r w:rsidR="00F71EAD">
        <w:rPr>
          <w:rFonts w:cs="Times New Roman"/>
          <w:szCs w:val="24"/>
        </w:rPr>
        <w:tab/>
      </w:r>
      <w:r w:rsidR="00F71EAD">
        <w:rPr>
          <w:rFonts w:cs="Times New Roman"/>
          <w:szCs w:val="24"/>
        </w:rPr>
        <w:tab/>
      </w:r>
      <w:r w:rsidR="00F71EAD">
        <w:rPr>
          <w:rFonts w:cs="Times New Roman"/>
          <w:szCs w:val="24"/>
        </w:rPr>
        <w:tab/>
      </w:r>
      <w:r w:rsidR="00F71EAD">
        <w:rPr>
          <w:rFonts w:cs="Times New Roman"/>
          <w:szCs w:val="24"/>
        </w:rPr>
        <w:tab/>
      </w:r>
      <w:r w:rsidR="00F71EAD">
        <w:rPr>
          <w:rFonts w:cs="Times New Roman"/>
          <w:szCs w:val="24"/>
        </w:rPr>
        <w:tab/>
        <w:t>Valentinas Tamulis</w:t>
      </w:r>
    </w:p>
    <w:p w14:paraId="03AF862F" w14:textId="77777777" w:rsidR="000B4E6A" w:rsidRPr="00E679A6" w:rsidRDefault="000B4E6A" w:rsidP="000B4E6A">
      <w:pPr>
        <w:jc w:val="both"/>
        <w:rPr>
          <w:rFonts w:cs="Times New Roman"/>
          <w:szCs w:val="24"/>
        </w:rPr>
      </w:pPr>
    </w:p>
    <w:p w14:paraId="7FBB752A" w14:textId="77777777" w:rsidR="000B4E6A" w:rsidRPr="00E679A6" w:rsidRDefault="000B4E6A" w:rsidP="000B4E6A">
      <w:pPr>
        <w:pStyle w:val="Pavadinimas"/>
        <w:jc w:val="left"/>
        <w:rPr>
          <w:b w:val="0"/>
          <w:bCs w:val="0"/>
        </w:rPr>
      </w:pPr>
    </w:p>
    <w:p w14:paraId="558AC005" w14:textId="77777777" w:rsidR="000B4E6A" w:rsidRPr="00E679A6" w:rsidRDefault="000B4E6A" w:rsidP="000B4E6A">
      <w:pPr>
        <w:pStyle w:val="Pavadinimas"/>
        <w:jc w:val="left"/>
        <w:rPr>
          <w:b w:val="0"/>
          <w:bCs w:val="0"/>
        </w:rPr>
      </w:pPr>
    </w:p>
    <w:p w14:paraId="46F57215" w14:textId="77777777" w:rsidR="000B4E6A" w:rsidRPr="00E679A6" w:rsidRDefault="000B4E6A" w:rsidP="000B4E6A">
      <w:pPr>
        <w:pStyle w:val="Pavadinimas"/>
        <w:jc w:val="left"/>
        <w:rPr>
          <w:b w:val="0"/>
          <w:bCs w:val="0"/>
        </w:rPr>
      </w:pPr>
    </w:p>
    <w:p w14:paraId="5126698B" w14:textId="77777777" w:rsidR="000B4E6A" w:rsidRPr="00E679A6" w:rsidRDefault="000B4E6A" w:rsidP="000B4E6A">
      <w:pPr>
        <w:pStyle w:val="Pavadinimas"/>
        <w:jc w:val="left"/>
        <w:rPr>
          <w:b w:val="0"/>
          <w:bCs w:val="0"/>
        </w:rPr>
      </w:pPr>
    </w:p>
    <w:p w14:paraId="49ABD223" w14:textId="77777777" w:rsidR="000B4E6A" w:rsidRDefault="000B4E6A" w:rsidP="000B4E6A">
      <w:pPr>
        <w:pStyle w:val="Pavadinimas"/>
        <w:jc w:val="left"/>
        <w:rPr>
          <w:b w:val="0"/>
          <w:bCs w:val="0"/>
        </w:rPr>
      </w:pPr>
    </w:p>
    <w:p w14:paraId="65E18163" w14:textId="77777777" w:rsidR="00B63C33" w:rsidRDefault="00B63C33" w:rsidP="000B4E6A">
      <w:pPr>
        <w:pStyle w:val="Pavadinimas"/>
        <w:jc w:val="left"/>
        <w:rPr>
          <w:b w:val="0"/>
          <w:bCs w:val="0"/>
        </w:rPr>
      </w:pPr>
    </w:p>
    <w:p w14:paraId="172DA1F0" w14:textId="77777777" w:rsidR="00B63C33" w:rsidRPr="00E679A6" w:rsidRDefault="00B63C33" w:rsidP="000B4E6A">
      <w:pPr>
        <w:pStyle w:val="Pavadinimas"/>
        <w:jc w:val="left"/>
        <w:rPr>
          <w:b w:val="0"/>
          <w:bCs w:val="0"/>
        </w:rPr>
      </w:pPr>
    </w:p>
    <w:p w14:paraId="34B1951F" w14:textId="17484F83" w:rsidR="000B4E6A" w:rsidRDefault="000B4E6A" w:rsidP="000B4E6A">
      <w:pPr>
        <w:pStyle w:val="Pavadinimas"/>
        <w:jc w:val="left"/>
        <w:rPr>
          <w:b w:val="0"/>
          <w:bCs w:val="0"/>
        </w:rPr>
      </w:pPr>
      <w:bookmarkStart w:id="0" w:name="_GoBack"/>
      <w:bookmarkEnd w:id="0"/>
    </w:p>
    <w:sectPr w:rsidR="000B4E6A" w:rsidSect="00CF391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3122B"/>
    <w:multiLevelType w:val="hybridMultilevel"/>
    <w:tmpl w:val="4E9AC528"/>
    <w:lvl w:ilvl="0" w:tplc="092089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30D20"/>
    <w:multiLevelType w:val="hybridMultilevel"/>
    <w:tmpl w:val="BF7EFA38"/>
    <w:lvl w:ilvl="0" w:tplc="F08A9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E6A"/>
    <w:rsid w:val="00033BBE"/>
    <w:rsid w:val="00054F44"/>
    <w:rsid w:val="00085D56"/>
    <w:rsid w:val="000B4E6A"/>
    <w:rsid w:val="000C606E"/>
    <w:rsid w:val="00110855"/>
    <w:rsid w:val="00212DCC"/>
    <w:rsid w:val="00231B5C"/>
    <w:rsid w:val="00313273"/>
    <w:rsid w:val="0032325C"/>
    <w:rsid w:val="00346EBF"/>
    <w:rsid w:val="0035105C"/>
    <w:rsid w:val="003F3290"/>
    <w:rsid w:val="00436657"/>
    <w:rsid w:val="00554BDA"/>
    <w:rsid w:val="00586417"/>
    <w:rsid w:val="005D7A4A"/>
    <w:rsid w:val="00696F22"/>
    <w:rsid w:val="006A067B"/>
    <w:rsid w:val="007F7450"/>
    <w:rsid w:val="008A4692"/>
    <w:rsid w:val="008A6E75"/>
    <w:rsid w:val="00906811"/>
    <w:rsid w:val="00930542"/>
    <w:rsid w:val="00976DD0"/>
    <w:rsid w:val="009A1C2B"/>
    <w:rsid w:val="009F4668"/>
    <w:rsid w:val="00A12679"/>
    <w:rsid w:val="00AE3730"/>
    <w:rsid w:val="00AE4730"/>
    <w:rsid w:val="00AF0890"/>
    <w:rsid w:val="00B63C33"/>
    <w:rsid w:val="00BA3F1E"/>
    <w:rsid w:val="00BD3F0D"/>
    <w:rsid w:val="00C2382F"/>
    <w:rsid w:val="00C73A17"/>
    <w:rsid w:val="00C822AC"/>
    <w:rsid w:val="00CE77DD"/>
    <w:rsid w:val="00CF3916"/>
    <w:rsid w:val="00D2060E"/>
    <w:rsid w:val="00D41CF1"/>
    <w:rsid w:val="00D530BF"/>
    <w:rsid w:val="00D63931"/>
    <w:rsid w:val="00EC7064"/>
    <w:rsid w:val="00F20CCE"/>
    <w:rsid w:val="00F71EAD"/>
    <w:rsid w:val="00F82206"/>
    <w:rsid w:val="00FA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CF2E7"/>
  <w15:chartTrackingRefBased/>
  <w15:docId w15:val="{EFE95CE0-A0F2-4999-AEEB-246FFDFB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0B4E6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0B4E6A"/>
    <w:rPr>
      <w:rFonts w:eastAsia="Times New Roman" w:cs="Times New Roman"/>
      <w:b/>
      <w:bCs/>
      <w:szCs w:val="24"/>
    </w:rPr>
  </w:style>
  <w:style w:type="paragraph" w:styleId="Sraopastraipa">
    <w:name w:val="List Paragraph"/>
    <w:basedOn w:val="prastasis"/>
    <w:uiPriority w:val="34"/>
    <w:qFormat/>
    <w:rsid w:val="006A067B"/>
    <w:pPr>
      <w:ind w:left="720"/>
      <w:contextualSpacing/>
    </w:pPr>
  </w:style>
  <w:style w:type="character" w:customStyle="1" w:styleId="apple-style-span">
    <w:name w:val="apple-style-span"/>
    <w:basedOn w:val="Numatytasispastraiposriftas"/>
    <w:rsid w:val="00586417"/>
  </w:style>
  <w:style w:type="table" w:styleId="Lentelstinklelis">
    <w:name w:val="Table Grid"/>
    <w:basedOn w:val="prastojilentel"/>
    <w:uiPriority w:val="39"/>
    <w:rsid w:val="00346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lrs.lt/pls/proj/dokpaieska.img?p_id=245238&amp;p_name=image001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Matusevicius</dc:creator>
  <cp:keywords/>
  <dc:description/>
  <cp:lastModifiedBy>Vartotoja</cp:lastModifiedBy>
  <cp:revision>4</cp:revision>
  <cp:lastPrinted>2022-09-06T06:14:00Z</cp:lastPrinted>
  <dcterms:created xsi:type="dcterms:W3CDTF">2022-09-12T06:10:00Z</dcterms:created>
  <dcterms:modified xsi:type="dcterms:W3CDTF">2022-10-03T07:17:00Z</dcterms:modified>
</cp:coreProperties>
</file>