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C94" w:rsidRDefault="00BB6C94" w:rsidP="00733F72">
      <w:pPr>
        <w:spacing w:after="0" w:line="240" w:lineRule="auto"/>
        <w:jc w:val="center"/>
        <w:rPr>
          <w:rFonts w:ascii="Times New Roman" w:eastAsia="Times New Roman" w:hAnsi="Times New Roman"/>
          <w:b/>
          <w:sz w:val="24"/>
          <w:szCs w:val="20"/>
          <w:lang w:eastAsia="zh-CN"/>
        </w:rPr>
      </w:pPr>
      <w:r>
        <w:rPr>
          <w:rFonts w:ascii="Times New Roman" w:eastAsia="Times New Roman" w:hAnsi="Times New Roman"/>
          <w:b/>
          <w:sz w:val="24"/>
          <w:szCs w:val="20"/>
          <w:lang w:eastAsia="zh-CN"/>
        </w:rPr>
        <w:tab/>
      </w:r>
      <w:r>
        <w:rPr>
          <w:rFonts w:ascii="Times New Roman" w:eastAsia="Times New Roman" w:hAnsi="Times New Roman"/>
          <w:b/>
          <w:sz w:val="24"/>
          <w:szCs w:val="20"/>
          <w:lang w:eastAsia="zh-CN"/>
        </w:rPr>
        <w:tab/>
      </w:r>
      <w:r>
        <w:rPr>
          <w:rFonts w:ascii="Times New Roman" w:eastAsia="Times New Roman" w:hAnsi="Times New Roman"/>
          <w:b/>
          <w:sz w:val="24"/>
          <w:szCs w:val="20"/>
          <w:lang w:eastAsia="zh-CN"/>
        </w:rPr>
        <w:tab/>
      </w:r>
      <w:r>
        <w:rPr>
          <w:rFonts w:ascii="Times New Roman" w:eastAsia="Times New Roman" w:hAnsi="Times New Roman"/>
          <w:b/>
          <w:sz w:val="24"/>
          <w:szCs w:val="20"/>
          <w:lang w:eastAsia="zh-CN"/>
        </w:rPr>
        <w:tab/>
      </w:r>
      <w:r>
        <w:rPr>
          <w:rFonts w:ascii="Times New Roman" w:eastAsia="Times New Roman" w:hAnsi="Times New Roman"/>
          <w:b/>
          <w:sz w:val="24"/>
          <w:szCs w:val="20"/>
          <w:lang w:eastAsia="zh-CN"/>
        </w:rPr>
        <w:tab/>
      </w:r>
      <w:r>
        <w:rPr>
          <w:rFonts w:ascii="Times New Roman" w:eastAsia="Times New Roman" w:hAnsi="Times New Roman"/>
          <w:b/>
          <w:sz w:val="24"/>
          <w:szCs w:val="20"/>
          <w:lang w:eastAsia="zh-CN"/>
        </w:rPr>
        <w:tab/>
        <w:t>Projektas</w:t>
      </w:r>
    </w:p>
    <w:p w:rsidR="00733F72" w:rsidRPr="00733F72" w:rsidRDefault="00B803EB" w:rsidP="00733F72">
      <w:pPr>
        <w:spacing w:after="0" w:line="240" w:lineRule="auto"/>
        <w:jc w:val="center"/>
        <w:rPr>
          <w:rFonts w:ascii="Times New Roman" w:eastAsia="Times New Roman" w:hAnsi="Times New Roman"/>
          <w:b/>
          <w:sz w:val="24"/>
          <w:szCs w:val="20"/>
          <w:lang w:eastAsia="zh-CN"/>
        </w:rPr>
      </w:pPr>
      <w:r>
        <w:rPr>
          <w:rFonts w:ascii="Times New Roman" w:eastAsia="Times New Roman" w:hAnsi="Times New Roman"/>
          <w:b/>
          <w:sz w:val="24"/>
          <w:szCs w:val="20"/>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1pt" fillcolor="window">
            <v:imagedata r:id="rId6" o:title=""/>
          </v:shape>
        </w:pict>
      </w:r>
    </w:p>
    <w:p w:rsidR="00733F72" w:rsidRPr="00733F72" w:rsidRDefault="00733F72" w:rsidP="00733F72">
      <w:pPr>
        <w:spacing w:after="0" w:line="240" w:lineRule="auto"/>
        <w:jc w:val="center"/>
        <w:rPr>
          <w:rFonts w:ascii="Times New Roman" w:eastAsia="Times New Roman" w:hAnsi="Times New Roman"/>
          <w:b/>
          <w:sz w:val="24"/>
          <w:szCs w:val="24"/>
          <w:lang w:eastAsia="zh-CN"/>
        </w:rPr>
      </w:pPr>
      <w:r w:rsidRPr="00733F72">
        <w:rPr>
          <w:rFonts w:ascii="Times New Roman" w:eastAsia="Times New Roman" w:hAnsi="Times New Roman"/>
          <w:b/>
          <w:sz w:val="24"/>
          <w:szCs w:val="24"/>
          <w:lang w:eastAsia="zh-CN"/>
        </w:rPr>
        <w:t>KĖDAINIŲ RAJONO SAVIVALDYBĖS TARYBA</w:t>
      </w:r>
    </w:p>
    <w:p w:rsidR="00733F72" w:rsidRPr="00733F72" w:rsidRDefault="00733F72" w:rsidP="00733F72">
      <w:pPr>
        <w:spacing w:after="0" w:line="240" w:lineRule="auto"/>
        <w:jc w:val="center"/>
        <w:rPr>
          <w:rFonts w:ascii="Times New Roman" w:eastAsia="Times New Roman" w:hAnsi="Times New Roman"/>
          <w:b/>
          <w:sz w:val="24"/>
          <w:szCs w:val="24"/>
          <w:lang w:eastAsia="lt-LT"/>
        </w:rPr>
      </w:pPr>
    </w:p>
    <w:p w:rsidR="00733F72" w:rsidRPr="00733F72" w:rsidRDefault="00733F72" w:rsidP="00733F72">
      <w:pPr>
        <w:spacing w:after="0" w:line="240" w:lineRule="auto"/>
        <w:jc w:val="center"/>
        <w:rPr>
          <w:rFonts w:ascii="Times New Roman" w:eastAsia="Times New Roman" w:hAnsi="Times New Roman"/>
          <w:b/>
          <w:sz w:val="28"/>
          <w:szCs w:val="28"/>
          <w:lang w:eastAsia="lt-LT"/>
        </w:rPr>
      </w:pPr>
      <w:r w:rsidRPr="00733F72">
        <w:rPr>
          <w:rFonts w:ascii="Times New Roman" w:eastAsia="Times New Roman" w:hAnsi="Times New Roman"/>
          <w:b/>
          <w:sz w:val="24"/>
          <w:szCs w:val="24"/>
          <w:lang w:eastAsia="lt-LT"/>
        </w:rPr>
        <w:t>SPRENDIMAS</w:t>
      </w:r>
    </w:p>
    <w:p w:rsidR="008A1A79" w:rsidRPr="00027ADF" w:rsidRDefault="008A1A79" w:rsidP="008A1A79">
      <w:pPr>
        <w:spacing w:after="0" w:line="240" w:lineRule="auto"/>
        <w:jc w:val="center"/>
        <w:rPr>
          <w:rFonts w:ascii="Times New Roman" w:eastAsia="Times New Roman" w:hAnsi="Times New Roman"/>
          <w:b/>
          <w:sz w:val="24"/>
          <w:szCs w:val="24"/>
          <w:lang w:eastAsia="lt-LT"/>
        </w:rPr>
      </w:pPr>
      <w:r w:rsidRPr="00027ADF">
        <w:rPr>
          <w:rFonts w:ascii="Times New Roman" w:eastAsia="Times New Roman" w:hAnsi="Times New Roman"/>
          <w:b/>
          <w:sz w:val="24"/>
          <w:szCs w:val="24"/>
          <w:lang w:eastAsia="lt-LT"/>
        </w:rPr>
        <w:t>DĖL KĖDAINIŲ RAJONO SAVIVALDYBĖS TARYBOS 20</w:t>
      </w:r>
      <w:r>
        <w:rPr>
          <w:rFonts w:ascii="Times New Roman" w:eastAsia="Times New Roman" w:hAnsi="Times New Roman"/>
          <w:b/>
          <w:sz w:val="24"/>
          <w:szCs w:val="24"/>
          <w:lang w:eastAsia="lt-LT"/>
        </w:rPr>
        <w:t>2</w:t>
      </w:r>
      <w:r w:rsidR="008978B0">
        <w:rPr>
          <w:rFonts w:ascii="Times New Roman" w:eastAsia="Times New Roman" w:hAnsi="Times New Roman"/>
          <w:b/>
          <w:sz w:val="24"/>
          <w:szCs w:val="24"/>
          <w:lang w:eastAsia="lt-LT"/>
        </w:rPr>
        <w:t>2</w:t>
      </w:r>
      <w:r w:rsidRPr="00027ADF">
        <w:rPr>
          <w:rFonts w:ascii="Times New Roman" w:eastAsia="Times New Roman" w:hAnsi="Times New Roman"/>
          <w:b/>
          <w:sz w:val="24"/>
          <w:szCs w:val="24"/>
          <w:lang w:eastAsia="lt-LT"/>
        </w:rPr>
        <w:t xml:space="preserve"> M. </w:t>
      </w:r>
      <w:r>
        <w:rPr>
          <w:rFonts w:ascii="Times New Roman" w:eastAsia="Times New Roman" w:hAnsi="Times New Roman"/>
          <w:b/>
          <w:sz w:val="24"/>
          <w:szCs w:val="24"/>
          <w:lang w:eastAsia="lt-LT"/>
        </w:rPr>
        <w:t>VASARIO</w:t>
      </w:r>
      <w:r w:rsidRPr="00027ADF">
        <w:rPr>
          <w:rFonts w:ascii="Times New Roman" w:eastAsia="Times New Roman" w:hAnsi="Times New Roman"/>
          <w:b/>
          <w:sz w:val="24"/>
          <w:szCs w:val="24"/>
          <w:lang w:eastAsia="lt-LT"/>
        </w:rPr>
        <w:t xml:space="preserve"> </w:t>
      </w:r>
      <w:r w:rsidR="008978B0">
        <w:rPr>
          <w:rFonts w:ascii="Times New Roman" w:eastAsia="Times New Roman" w:hAnsi="Times New Roman"/>
          <w:b/>
          <w:sz w:val="24"/>
          <w:szCs w:val="24"/>
          <w:lang w:eastAsia="lt-LT"/>
        </w:rPr>
        <w:t>18</w:t>
      </w:r>
      <w:r w:rsidRPr="00027ADF">
        <w:rPr>
          <w:rFonts w:ascii="Times New Roman" w:eastAsia="Times New Roman" w:hAnsi="Times New Roman"/>
          <w:b/>
          <w:sz w:val="24"/>
          <w:szCs w:val="24"/>
          <w:lang w:eastAsia="lt-LT"/>
        </w:rPr>
        <w:t xml:space="preserve"> D. SPRENDIMO NR</w:t>
      </w:r>
      <w:r w:rsidRPr="00352B8B">
        <w:rPr>
          <w:rFonts w:ascii="Times New Roman" w:eastAsia="Times New Roman" w:hAnsi="Times New Roman"/>
          <w:b/>
          <w:sz w:val="24"/>
          <w:szCs w:val="24"/>
          <w:lang w:eastAsia="lt-LT"/>
        </w:rPr>
        <w:t>. TS-</w:t>
      </w:r>
      <w:r w:rsidR="001A1BEE" w:rsidRPr="00352B8B">
        <w:rPr>
          <w:rFonts w:ascii="Times New Roman" w:eastAsia="Times New Roman" w:hAnsi="Times New Roman"/>
          <w:b/>
          <w:sz w:val="24"/>
          <w:szCs w:val="24"/>
          <w:lang w:eastAsia="lt-LT"/>
        </w:rPr>
        <w:t>6</w:t>
      </w:r>
      <w:r w:rsidRPr="00352B8B">
        <w:rPr>
          <w:rFonts w:ascii="Times New Roman" w:eastAsia="Times New Roman" w:hAnsi="Times New Roman"/>
          <w:b/>
          <w:sz w:val="24"/>
          <w:szCs w:val="24"/>
          <w:lang w:eastAsia="lt-LT"/>
        </w:rPr>
        <w:t xml:space="preserve"> „</w:t>
      </w:r>
      <w:r w:rsidRPr="00027ADF">
        <w:rPr>
          <w:rFonts w:ascii="Times New Roman" w:eastAsia="Times New Roman" w:hAnsi="Times New Roman"/>
          <w:b/>
          <w:sz w:val="24"/>
          <w:szCs w:val="24"/>
          <w:lang w:eastAsia="lt-LT"/>
        </w:rPr>
        <w:t>DĖL KĖDAINIŲ RAJONO SAVIVALDYBĖS 20</w:t>
      </w:r>
      <w:r>
        <w:rPr>
          <w:rFonts w:ascii="Times New Roman" w:eastAsia="Times New Roman" w:hAnsi="Times New Roman"/>
          <w:b/>
          <w:sz w:val="24"/>
          <w:szCs w:val="24"/>
          <w:lang w:eastAsia="lt-LT"/>
        </w:rPr>
        <w:t>2</w:t>
      </w:r>
      <w:r w:rsidR="008978B0">
        <w:rPr>
          <w:rFonts w:ascii="Times New Roman" w:eastAsia="Times New Roman" w:hAnsi="Times New Roman"/>
          <w:b/>
          <w:sz w:val="24"/>
          <w:szCs w:val="24"/>
          <w:lang w:eastAsia="lt-LT"/>
        </w:rPr>
        <w:t>2</w:t>
      </w:r>
      <w:r w:rsidRPr="00027ADF">
        <w:rPr>
          <w:rFonts w:ascii="Times New Roman" w:eastAsia="Times New Roman" w:hAnsi="Times New Roman"/>
          <w:b/>
          <w:sz w:val="24"/>
          <w:szCs w:val="24"/>
          <w:lang w:eastAsia="lt-LT"/>
        </w:rPr>
        <w:t xml:space="preserve"> METŲ BIUDŽETO TVIRTINIMO“ PAKEITIMO</w:t>
      </w:r>
    </w:p>
    <w:p w:rsidR="008A1A79" w:rsidRPr="00027ADF" w:rsidRDefault="008A1A79" w:rsidP="008A1A79">
      <w:pPr>
        <w:spacing w:after="0" w:line="240" w:lineRule="auto"/>
        <w:jc w:val="center"/>
        <w:rPr>
          <w:rFonts w:ascii="Times New Roman" w:eastAsia="Times New Roman" w:hAnsi="Times New Roman"/>
          <w:b/>
          <w:sz w:val="24"/>
          <w:szCs w:val="24"/>
          <w:lang w:eastAsia="lt-LT"/>
        </w:rPr>
      </w:pPr>
    </w:p>
    <w:p w:rsidR="008A1A79" w:rsidRPr="00373287" w:rsidRDefault="008A1A79" w:rsidP="008A1A79">
      <w:pPr>
        <w:spacing w:after="0" w:line="240" w:lineRule="auto"/>
        <w:jc w:val="center"/>
        <w:rPr>
          <w:rFonts w:ascii="Times New Roman" w:eastAsia="Times New Roman" w:hAnsi="Times New Roman"/>
          <w:sz w:val="24"/>
          <w:szCs w:val="24"/>
          <w:lang w:eastAsia="lt-LT"/>
        </w:rPr>
      </w:pPr>
      <w:r w:rsidRPr="00373287">
        <w:rPr>
          <w:rFonts w:ascii="Times New Roman" w:eastAsia="Times New Roman" w:hAnsi="Times New Roman"/>
          <w:sz w:val="24"/>
          <w:szCs w:val="24"/>
          <w:lang w:eastAsia="lt-LT"/>
        </w:rPr>
        <w:t>202</w:t>
      </w:r>
      <w:r w:rsidR="008978B0">
        <w:rPr>
          <w:rFonts w:ascii="Times New Roman" w:eastAsia="Times New Roman" w:hAnsi="Times New Roman"/>
          <w:sz w:val="24"/>
          <w:szCs w:val="24"/>
          <w:lang w:eastAsia="lt-LT"/>
        </w:rPr>
        <w:t>2</w:t>
      </w:r>
      <w:r w:rsidRPr="00373287">
        <w:rPr>
          <w:rFonts w:ascii="Times New Roman" w:eastAsia="Times New Roman" w:hAnsi="Times New Roman"/>
          <w:sz w:val="24"/>
          <w:szCs w:val="24"/>
          <w:lang w:eastAsia="lt-LT"/>
        </w:rPr>
        <w:t xml:space="preserve"> m.</w:t>
      </w:r>
      <w:r w:rsidR="009E0757">
        <w:rPr>
          <w:rFonts w:ascii="Times New Roman" w:eastAsia="Times New Roman" w:hAnsi="Times New Roman"/>
          <w:sz w:val="24"/>
          <w:szCs w:val="24"/>
          <w:lang w:eastAsia="lt-LT"/>
        </w:rPr>
        <w:t xml:space="preserve"> gruodžio 7 </w:t>
      </w:r>
      <w:r w:rsidRPr="00373287">
        <w:rPr>
          <w:rFonts w:ascii="Times New Roman" w:eastAsia="Times New Roman" w:hAnsi="Times New Roman"/>
          <w:sz w:val="24"/>
          <w:szCs w:val="24"/>
          <w:lang w:eastAsia="lt-LT"/>
        </w:rPr>
        <w:t xml:space="preserve">d. Nr. </w:t>
      </w:r>
      <w:r w:rsidR="009E0757">
        <w:rPr>
          <w:rFonts w:ascii="Times New Roman" w:eastAsia="Times New Roman" w:hAnsi="Times New Roman"/>
          <w:sz w:val="24"/>
          <w:szCs w:val="24"/>
          <w:lang w:eastAsia="lt-LT"/>
        </w:rPr>
        <w:t>SP-</w:t>
      </w:r>
      <w:r w:rsidR="00B803EB">
        <w:rPr>
          <w:rFonts w:ascii="Times New Roman" w:eastAsia="Times New Roman" w:hAnsi="Times New Roman"/>
          <w:sz w:val="24"/>
          <w:szCs w:val="24"/>
          <w:lang w:eastAsia="lt-LT"/>
        </w:rPr>
        <w:t>331</w:t>
      </w:r>
      <w:r w:rsidRPr="00373287">
        <w:rPr>
          <w:rFonts w:ascii="Times New Roman" w:eastAsia="Times New Roman" w:hAnsi="Times New Roman"/>
          <w:sz w:val="24"/>
          <w:szCs w:val="24"/>
          <w:lang w:eastAsia="lt-LT"/>
        </w:rPr>
        <w:t xml:space="preserve"> </w:t>
      </w:r>
    </w:p>
    <w:p w:rsidR="008A1A79" w:rsidRPr="00373287" w:rsidRDefault="008A1A79" w:rsidP="008A1A79">
      <w:pPr>
        <w:spacing w:after="0" w:line="240" w:lineRule="auto"/>
        <w:jc w:val="center"/>
        <w:rPr>
          <w:rFonts w:ascii="Times New Roman" w:eastAsia="Times New Roman" w:hAnsi="Times New Roman"/>
          <w:sz w:val="24"/>
          <w:szCs w:val="24"/>
          <w:lang w:eastAsia="lt-LT"/>
        </w:rPr>
      </w:pPr>
      <w:r w:rsidRPr="00373287">
        <w:rPr>
          <w:rFonts w:ascii="Times New Roman" w:eastAsia="Times New Roman" w:hAnsi="Times New Roman"/>
          <w:sz w:val="24"/>
          <w:szCs w:val="24"/>
          <w:lang w:eastAsia="lt-LT"/>
        </w:rPr>
        <w:t>Kėdainiai</w:t>
      </w:r>
    </w:p>
    <w:p w:rsidR="008A1A79" w:rsidRPr="00373287" w:rsidRDefault="008A1A79" w:rsidP="008A1A79">
      <w:pPr>
        <w:spacing w:after="0" w:line="240" w:lineRule="auto"/>
        <w:jc w:val="center"/>
        <w:rPr>
          <w:rFonts w:ascii="Times New Roman" w:eastAsia="Times New Roman" w:hAnsi="Times New Roman"/>
          <w:sz w:val="24"/>
          <w:szCs w:val="24"/>
          <w:lang w:eastAsia="lt-LT"/>
        </w:rPr>
      </w:pPr>
    </w:p>
    <w:p w:rsidR="008A1A79" w:rsidRPr="00352B8B" w:rsidRDefault="008A1A79" w:rsidP="00352B8B">
      <w:pPr>
        <w:spacing w:after="0" w:line="240" w:lineRule="auto"/>
        <w:ind w:firstLine="720"/>
        <w:jc w:val="both"/>
        <w:rPr>
          <w:rFonts w:ascii="Times New Roman" w:eastAsia="Times New Roman" w:hAnsi="Times New Roman"/>
          <w:sz w:val="24"/>
          <w:szCs w:val="24"/>
          <w:lang w:eastAsia="lt-LT"/>
        </w:rPr>
      </w:pPr>
      <w:r w:rsidRPr="00352B8B">
        <w:rPr>
          <w:rFonts w:ascii="Times New Roman" w:eastAsia="Times New Roman" w:hAnsi="Times New Roman"/>
          <w:sz w:val="24"/>
          <w:szCs w:val="24"/>
          <w:lang w:eastAsia="lt-LT"/>
        </w:rPr>
        <w:t>Kėdainių rajono savivaldybės taryba  n u s p r e n d ž i a:</w:t>
      </w:r>
    </w:p>
    <w:p w:rsidR="008A1A79" w:rsidRPr="00352B8B" w:rsidRDefault="00F359A0" w:rsidP="00352B8B">
      <w:pPr>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 </w:t>
      </w:r>
      <w:r w:rsidR="008A1A79" w:rsidRPr="00352B8B">
        <w:rPr>
          <w:rFonts w:ascii="Times New Roman" w:eastAsia="Times New Roman" w:hAnsi="Times New Roman"/>
          <w:sz w:val="24"/>
          <w:szCs w:val="24"/>
          <w:lang w:eastAsia="lt-LT"/>
        </w:rPr>
        <w:t>Pakeisti Kėdainių rajono savivaldybės tarybos 20</w:t>
      </w:r>
      <w:r w:rsidR="00B273F2" w:rsidRPr="00352B8B">
        <w:rPr>
          <w:rFonts w:ascii="Times New Roman" w:eastAsia="Times New Roman" w:hAnsi="Times New Roman"/>
          <w:sz w:val="24"/>
          <w:szCs w:val="24"/>
          <w:lang w:eastAsia="lt-LT"/>
        </w:rPr>
        <w:t>2</w:t>
      </w:r>
      <w:r w:rsidR="008978B0">
        <w:rPr>
          <w:rFonts w:ascii="Times New Roman" w:eastAsia="Times New Roman" w:hAnsi="Times New Roman"/>
          <w:sz w:val="24"/>
          <w:szCs w:val="24"/>
          <w:lang w:eastAsia="lt-LT"/>
        </w:rPr>
        <w:t>2</w:t>
      </w:r>
      <w:r w:rsidR="008A1A79" w:rsidRPr="00352B8B">
        <w:rPr>
          <w:rFonts w:ascii="Times New Roman" w:eastAsia="Times New Roman" w:hAnsi="Times New Roman"/>
          <w:sz w:val="24"/>
          <w:szCs w:val="24"/>
          <w:lang w:eastAsia="lt-LT"/>
        </w:rPr>
        <w:t xml:space="preserve"> m. </w:t>
      </w:r>
      <w:r w:rsidR="00B273F2" w:rsidRPr="00352B8B">
        <w:rPr>
          <w:rFonts w:ascii="Times New Roman" w:eastAsia="Times New Roman" w:hAnsi="Times New Roman"/>
          <w:sz w:val="24"/>
          <w:szCs w:val="24"/>
          <w:lang w:eastAsia="lt-LT"/>
        </w:rPr>
        <w:t>vasario</w:t>
      </w:r>
      <w:r w:rsidR="008A1A79" w:rsidRPr="00352B8B">
        <w:rPr>
          <w:rFonts w:ascii="Times New Roman" w:eastAsia="Times New Roman" w:hAnsi="Times New Roman"/>
          <w:sz w:val="24"/>
          <w:szCs w:val="24"/>
          <w:lang w:eastAsia="lt-LT"/>
        </w:rPr>
        <w:t xml:space="preserve"> </w:t>
      </w:r>
      <w:r w:rsidR="008978B0">
        <w:rPr>
          <w:rFonts w:ascii="Times New Roman" w:eastAsia="Times New Roman" w:hAnsi="Times New Roman"/>
          <w:sz w:val="24"/>
          <w:szCs w:val="24"/>
          <w:lang w:eastAsia="lt-LT"/>
        </w:rPr>
        <w:t>18</w:t>
      </w:r>
      <w:r w:rsidR="008A1A79" w:rsidRPr="00352B8B">
        <w:rPr>
          <w:rFonts w:ascii="Times New Roman" w:eastAsia="Times New Roman" w:hAnsi="Times New Roman"/>
          <w:sz w:val="24"/>
          <w:szCs w:val="24"/>
          <w:lang w:eastAsia="lt-LT"/>
        </w:rPr>
        <w:t xml:space="preserve"> d. sprendimą Nr. TS-</w:t>
      </w:r>
      <w:r w:rsidR="001A1BEE" w:rsidRPr="00352B8B">
        <w:rPr>
          <w:rFonts w:ascii="Times New Roman" w:eastAsia="Times New Roman" w:hAnsi="Times New Roman"/>
          <w:sz w:val="24"/>
          <w:szCs w:val="24"/>
          <w:lang w:eastAsia="lt-LT"/>
        </w:rPr>
        <w:t>6</w:t>
      </w:r>
      <w:r w:rsidR="008A1A79" w:rsidRPr="00352B8B">
        <w:rPr>
          <w:rFonts w:ascii="Times New Roman" w:eastAsia="Times New Roman" w:hAnsi="Times New Roman"/>
          <w:sz w:val="24"/>
          <w:szCs w:val="24"/>
          <w:lang w:eastAsia="lt-LT"/>
        </w:rPr>
        <w:t xml:space="preserve"> „Dėl Kėdainių rajono savivaldybės 20</w:t>
      </w:r>
      <w:r w:rsidR="00B273F2" w:rsidRPr="00352B8B">
        <w:rPr>
          <w:rFonts w:ascii="Times New Roman" w:eastAsia="Times New Roman" w:hAnsi="Times New Roman"/>
          <w:sz w:val="24"/>
          <w:szCs w:val="24"/>
          <w:lang w:eastAsia="lt-LT"/>
        </w:rPr>
        <w:t>2</w:t>
      </w:r>
      <w:r w:rsidR="008978B0">
        <w:rPr>
          <w:rFonts w:ascii="Times New Roman" w:eastAsia="Times New Roman" w:hAnsi="Times New Roman"/>
          <w:sz w:val="24"/>
          <w:szCs w:val="24"/>
          <w:lang w:eastAsia="lt-LT"/>
        </w:rPr>
        <w:t>2</w:t>
      </w:r>
      <w:r w:rsidR="008A1A79" w:rsidRPr="00352B8B">
        <w:rPr>
          <w:rFonts w:ascii="Times New Roman" w:eastAsia="Times New Roman" w:hAnsi="Times New Roman"/>
          <w:sz w:val="24"/>
          <w:szCs w:val="24"/>
          <w:lang w:eastAsia="lt-LT"/>
        </w:rPr>
        <w:t xml:space="preserve"> metų biudžeto tvirtinimo“:</w:t>
      </w:r>
    </w:p>
    <w:p w:rsidR="003216C6" w:rsidRPr="00352B8B" w:rsidRDefault="003216C6" w:rsidP="00352B8B">
      <w:pPr>
        <w:numPr>
          <w:ilvl w:val="1"/>
          <w:numId w:val="3"/>
        </w:numPr>
        <w:spacing w:after="0"/>
        <w:jc w:val="both"/>
        <w:rPr>
          <w:rFonts w:ascii="Times New Roman" w:eastAsia="Times New Roman" w:hAnsi="Times New Roman"/>
          <w:sz w:val="24"/>
          <w:szCs w:val="24"/>
        </w:rPr>
      </w:pPr>
      <w:r w:rsidRPr="00352B8B">
        <w:rPr>
          <w:rFonts w:ascii="Times New Roman" w:eastAsia="Times New Roman" w:hAnsi="Times New Roman"/>
          <w:sz w:val="24"/>
          <w:szCs w:val="24"/>
        </w:rPr>
        <w:t>Išdėstyti 1.1 papunktį taip:</w:t>
      </w:r>
    </w:p>
    <w:p w:rsidR="003216C6" w:rsidRPr="00352B8B" w:rsidRDefault="003216C6" w:rsidP="00352B8B">
      <w:pPr>
        <w:spacing w:after="0" w:line="240" w:lineRule="auto"/>
        <w:ind w:firstLine="680"/>
        <w:jc w:val="both"/>
        <w:rPr>
          <w:rFonts w:ascii="Times New Roman" w:eastAsia="Times New Roman" w:hAnsi="Times New Roman"/>
          <w:sz w:val="24"/>
          <w:szCs w:val="24"/>
          <w:lang w:eastAsia="lt-LT"/>
        </w:rPr>
      </w:pPr>
      <w:r w:rsidRPr="00352B8B">
        <w:rPr>
          <w:rFonts w:ascii="Times New Roman" w:eastAsia="Times New Roman" w:hAnsi="Times New Roman"/>
          <w:sz w:val="24"/>
          <w:szCs w:val="24"/>
        </w:rPr>
        <w:t xml:space="preserve">„1.1. </w:t>
      </w:r>
      <w:r w:rsidRPr="00352B8B">
        <w:rPr>
          <w:rFonts w:ascii="Times New Roman" w:eastAsia="Times New Roman" w:hAnsi="Times New Roman"/>
          <w:sz w:val="24"/>
          <w:szCs w:val="24"/>
          <w:lang w:eastAsia="lt-LT"/>
        </w:rPr>
        <w:t>Kėdainių rajono savivaldybės 202</w:t>
      </w:r>
      <w:r w:rsidR="00050646">
        <w:rPr>
          <w:rFonts w:ascii="Times New Roman" w:eastAsia="Times New Roman" w:hAnsi="Times New Roman"/>
          <w:sz w:val="24"/>
          <w:szCs w:val="24"/>
          <w:lang w:eastAsia="lt-LT"/>
        </w:rPr>
        <w:t>2</w:t>
      </w:r>
      <w:r w:rsidRPr="00352B8B">
        <w:rPr>
          <w:rFonts w:ascii="Times New Roman" w:eastAsia="Times New Roman" w:hAnsi="Times New Roman"/>
          <w:sz w:val="24"/>
          <w:szCs w:val="24"/>
          <w:lang w:eastAsia="lt-LT"/>
        </w:rPr>
        <w:t xml:space="preserve"> metų biudžeto pajamas – </w:t>
      </w:r>
      <w:r w:rsidR="00444221" w:rsidRPr="00B02440">
        <w:rPr>
          <w:rFonts w:ascii="Times New Roman" w:eastAsia="Times New Roman" w:hAnsi="Times New Roman"/>
          <w:sz w:val="24"/>
          <w:szCs w:val="24"/>
          <w:lang w:eastAsia="lt-LT"/>
        </w:rPr>
        <w:t>7</w:t>
      </w:r>
      <w:r w:rsidR="00B02440" w:rsidRPr="00B02440">
        <w:rPr>
          <w:rFonts w:ascii="Times New Roman" w:eastAsia="Times New Roman" w:hAnsi="Times New Roman"/>
          <w:sz w:val="24"/>
          <w:szCs w:val="24"/>
          <w:lang w:eastAsia="lt-LT"/>
        </w:rPr>
        <w:t>4</w:t>
      </w:r>
      <w:r w:rsidR="008522F6">
        <w:rPr>
          <w:rFonts w:ascii="Times New Roman" w:eastAsia="Times New Roman" w:hAnsi="Times New Roman"/>
          <w:sz w:val="24"/>
          <w:szCs w:val="24"/>
          <w:lang w:eastAsia="lt-LT"/>
        </w:rPr>
        <w:t> </w:t>
      </w:r>
      <w:r w:rsidR="00912491">
        <w:rPr>
          <w:rFonts w:ascii="Times New Roman" w:eastAsia="Times New Roman" w:hAnsi="Times New Roman"/>
          <w:sz w:val="24"/>
          <w:szCs w:val="24"/>
          <w:lang w:eastAsia="lt-LT"/>
        </w:rPr>
        <w:t>2</w:t>
      </w:r>
      <w:r w:rsidR="008522F6">
        <w:rPr>
          <w:rFonts w:ascii="Times New Roman" w:eastAsia="Times New Roman" w:hAnsi="Times New Roman"/>
          <w:sz w:val="24"/>
          <w:szCs w:val="24"/>
          <w:lang w:eastAsia="lt-LT"/>
        </w:rPr>
        <w:t>63,9</w:t>
      </w:r>
      <w:r w:rsidRPr="00352B8B">
        <w:rPr>
          <w:rFonts w:ascii="Times New Roman" w:eastAsia="Times New Roman" w:hAnsi="Times New Roman"/>
          <w:sz w:val="24"/>
          <w:szCs w:val="24"/>
          <w:lang w:eastAsia="lt-LT"/>
        </w:rPr>
        <w:t xml:space="preserve"> tūkst. Eur, finansinių įsipareigojimų prisiėmimo (skolinimosi) pajamas ‒ </w:t>
      </w:r>
      <w:r w:rsidR="00050646">
        <w:rPr>
          <w:rFonts w:ascii="Times New Roman" w:eastAsia="Times New Roman" w:hAnsi="Times New Roman"/>
          <w:sz w:val="24"/>
          <w:szCs w:val="24"/>
          <w:lang w:eastAsia="lt-LT"/>
        </w:rPr>
        <w:t>1 569,7</w:t>
      </w:r>
      <w:r w:rsidRPr="00352B8B">
        <w:rPr>
          <w:rFonts w:ascii="Times New Roman" w:eastAsia="Times New Roman" w:hAnsi="Times New Roman"/>
          <w:sz w:val="24"/>
          <w:szCs w:val="24"/>
          <w:lang w:eastAsia="lt-LT"/>
        </w:rPr>
        <w:t xml:space="preserve"> tūkst. Eur (1 priedas), iš jų:“    </w:t>
      </w:r>
    </w:p>
    <w:p w:rsidR="003216C6" w:rsidRPr="00942C51" w:rsidRDefault="003216C6" w:rsidP="00942C51">
      <w:pPr>
        <w:spacing w:after="0" w:line="240" w:lineRule="auto"/>
        <w:ind w:firstLine="680"/>
        <w:jc w:val="both"/>
        <w:rPr>
          <w:rFonts w:ascii="Times New Roman" w:eastAsia="Times New Roman" w:hAnsi="Times New Roman"/>
          <w:sz w:val="24"/>
          <w:szCs w:val="24"/>
        </w:rPr>
      </w:pPr>
      <w:r w:rsidRPr="00942C51">
        <w:rPr>
          <w:rFonts w:ascii="Times New Roman" w:eastAsia="Times New Roman" w:hAnsi="Times New Roman"/>
          <w:sz w:val="24"/>
          <w:szCs w:val="24"/>
        </w:rPr>
        <w:t xml:space="preserve"> </w:t>
      </w:r>
      <w:r w:rsidR="00942C51">
        <w:rPr>
          <w:rFonts w:ascii="Times New Roman" w:eastAsia="Times New Roman" w:hAnsi="Times New Roman"/>
          <w:sz w:val="24"/>
          <w:szCs w:val="24"/>
        </w:rPr>
        <w:t xml:space="preserve">1.1.1. </w:t>
      </w:r>
      <w:r w:rsidRPr="00942C51">
        <w:rPr>
          <w:rFonts w:ascii="Times New Roman" w:eastAsia="Times New Roman" w:hAnsi="Times New Roman"/>
          <w:sz w:val="24"/>
          <w:szCs w:val="24"/>
        </w:rPr>
        <w:t>Išdėstyti 1 priedą „Kėdainių rajono savivaldybės 202</w:t>
      </w:r>
      <w:r w:rsidR="00050646" w:rsidRPr="00942C51">
        <w:rPr>
          <w:rFonts w:ascii="Times New Roman" w:eastAsia="Times New Roman" w:hAnsi="Times New Roman"/>
          <w:sz w:val="24"/>
          <w:szCs w:val="24"/>
        </w:rPr>
        <w:t>2</w:t>
      </w:r>
      <w:r w:rsidRPr="00942C51">
        <w:rPr>
          <w:rFonts w:ascii="Times New Roman" w:eastAsia="Times New Roman" w:hAnsi="Times New Roman"/>
          <w:sz w:val="24"/>
          <w:szCs w:val="24"/>
        </w:rPr>
        <w:t xml:space="preserve"> metų biudžeto pajamos“ nauja redakcija (pridedama).</w:t>
      </w:r>
    </w:p>
    <w:p w:rsidR="003216C6" w:rsidRPr="00352B8B" w:rsidRDefault="00C01B05" w:rsidP="001038CC">
      <w:pPr>
        <w:spacing w:after="0"/>
        <w:ind w:firstLine="680"/>
        <w:jc w:val="both"/>
        <w:rPr>
          <w:rFonts w:ascii="Times New Roman" w:eastAsia="Times New Roman" w:hAnsi="Times New Roman"/>
          <w:sz w:val="24"/>
          <w:szCs w:val="24"/>
        </w:rPr>
      </w:pPr>
      <w:r>
        <w:rPr>
          <w:rFonts w:ascii="Times New Roman" w:eastAsia="Times New Roman" w:hAnsi="Times New Roman"/>
          <w:sz w:val="24"/>
          <w:szCs w:val="24"/>
        </w:rPr>
        <w:t>1.2</w:t>
      </w:r>
      <w:r w:rsidR="00912491">
        <w:rPr>
          <w:rFonts w:ascii="Times New Roman" w:eastAsia="Times New Roman" w:hAnsi="Times New Roman"/>
          <w:sz w:val="24"/>
          <w:szCs w:val="24"/>
        </w:rPr>
        <w:t>.</w:t>
      </w:r>
      <w:r w:rsidR="001038CC">
        <w:rPr>
          <w:rFonts w:ascii="Times New Roman" w:eastAsia="Times New Roman" w:hAnsi="Times New Roman"/>
          <w:sz w:val="24"/>
          <w:szCs w:val="24"/>
        </w:rPr>
        <w:t xml:space="preserve"> </w:t>
      </w:r>
      <w:r w:rsidR="003216C6" w:rsidRPr="00352B8B">
        <w:rPr>
          <w:rFonts w:ascii="Times New Roman" w:eastAsia="Times New Roman" w:hAnsi="Times New Roman"/>
          <w:sz w:val="24"/>
          <w:szCs w:val="24"/>
        </w:rPr>
        <w:t>Išdėstyti 1.2 papunktį taip:</w:t>
      </w:r>
    </w:p>
    <w:p w:rsidR="003216C6" w:rsidRPr="00352B8B" w:rsidRDefault="003216C6" w:rsidP="00352B8B">
      <w:pPr>
        <w:spacing w:after="0" w:line="240" w:lineRule="auto"/>
        <w:ind w:firstLine="680"/>
        <w:jc w:val="both"/>
        <w:rPr>
          <w:rFonts w:ascii="Times New Roman" w:eastAsia="Times New Roman" w:hAnsi="Times New Roman"/>
          <w:sz w:val="24"/>
          <w:szCs w:val="24"/>
          <w:lang w:eastAsia="lt-LT"/>
        </w:rPr>
      </w:pPr>
      <w:r w:rsidRPr="00352B8B">
        <w:rPr>
          <w:rFonts w:ascii="Times New Roman" w:eastAsia="Times New Roman" w:hAnsi="Times New Roman"/>
          <w:sz w:val="24"/>
          <w:szCs w:val="24"/>
        </w:rPr>
        <w:t>„</w:t>
      </w:r>
      <w:r w:rsidRPr="00352B8B">
        <w:rPr>
          <w:rFonts w:ascii="Times New Roman" w:eastAsia="Times New Roman" w:hAnsi="Times New Roman"/>
          <w:sz w:val="24"/>
          <w:szCs w:val="24"/>
          <w:lang w:eastAsia="lt-LT"/>
        </w:rPr>
        <w:t>1.2. Kėdainių rajono savivaldybės 202</w:t>
      </w:r>
      <w:r w:rsidR="00050646">
        <w:rPr>
          <w:rFonts w:ascii="Times New Roman" w:eastAsia="Times New Roman" w:hAnsi="Times New Roman"/>
          <w:sz w:val="24"/>
          <w:szCs w:val="24"/>
          <w:lang w:eastAsia="lt-LT"/>
        </w:rPr>
        <w:t>2</w:t>
      </w:r>
      <w:r w:rsidRPr="00352B8B">
        <w:rPr>
          <w:rFonts w:ascii="Times New Roman" w:eastAsia="Times New Roman" w:hAnsi="Times New Roman"/>
          <w:sz w:val="24"/>
          <w:szCs w:val="24"/>
          <w:lang w:eastAsia="lt-LT"/>
        </w:rPr>
        <w:t xml:space="preserve"> metų biudžeto asignavimus – </w:t>
      </w:r>
      <w:r w:rsidR="00026150" w:rsidRPr="007C7F11">
        <w:rPr>
          <w:rFonts w:ascii="Times New Roman" w:eastAsia="Times New Roman" w:hAnsi="Times New Roman"/>
          <w:sz w:val="24"/>
          <w:szCs w:val="24"/>
          <w:lang w:eastAsia="lt-LT"/>
        </w:rPr>
        <w:t>80</w:t>
      </w:r>
      <w:r w:rsidR="00974CB4">
        <w:rPr>
          <w:rFonts w:ascii="Times New Roman" w:eastAsia="Times New Roman" w:hAnsi="Times New Roman"/>
          <w:sz w:val="24"/>
          <w:szCs w:val="24"/>
          <w:lang w:eastAsia="lt-LT"/>
        </w:rPr>
        <w:t> </w:t>
      </w:r>
      <w:r w:rsidR="007C7F11" w:rsidRPr="007C7F11">
        <w:rPr>
          <w:rFonts w:ascii="Times New Roman" w:eastAsia="Times New Roman" w:hAnsi="Times New Roman"/>
          <w:sz w:val="24"/>
          <w:szCs w:val="24"/>
          <w:lang w:eastAsia="lt-LT"/>
        </w:rPr>
        <w:t>9</w:t>
      </w:r>
      <w:r w:rsidR="00974CB4">
        <w:rPr>
          <w:rFonts w:ascii="Times New Roman" w:eastAsia="Times New Roman" w:hAnsi="Times New Roman"/>
          <w:sz w:val="24"/>
          <w:szCs w:val="24"/>
          <w:lang w:eastAsia="lt-LT"/>
        </w:rPr>
        <w:t>26,4</w:t>
      </w:r>
      <w:r w:rsidRPr="00352B8B">
        <w:rPr>
          <w:rFonts w:ascii="Times New Roman" w:eastAsia="Times New Roman" w:hAnsi="Times New Roman"/>
          <w:sz w:val="24"/>
          <w:szCs w:val="24"/>
          <w:lang w:eastAsia="lt-LT"/>
        </w:rPr>
        <w:t xml:space="preserve"> tūkst. Eur, iš jų:“</w:t>
      </w:r>
    </w:p>
    <w:p w:rsidR="003216C6" w:rsidRPr="00352B8B" w:rsidRDefault="003216C6" w:rsidP="00045754">
      <w:pPr>
        <w:spacing w:after="0"/>
        <w:ind w:firstLine="680"/>
        <w:jc w:val="both"/>
        <w:rPr>
          <w:rFonts w:ascii="Times New Roman" w:eastAsia="Times New Roman" w:hAnsi="Times New Roman"/>
          <w:sz w:val="24"/>
          <w:szCs w:val="24"/>
        </w:rPr>
      </w:pPr>
      <w:r w:rsidRPr="00352B8B">
        <w:rPr>
          <w:rFonts w:ascii="Times New Roman" w:hAnsi="Times New Roman"/>
          <w:sz w:val="24"/>
          <w:szCs w:val="24"/>
        </w:rPr>
        <w:t>1.</w:t>
      </w:r>
      <w:r w:rsidR="008A6465">
        <w:rPr>
          <w:rFonts w:ascii="Times New Roman" w:hAnsi="Times New Roman"/>
          <w:sz w:val="24"/>
          <w:szCs w:val="24"/>
        </w:rPr>
        <w:t>3</w:t>
      </w:r>
      <w:r w:rsidRPr="00352B8B">
        <w:rPr>
          <w:rFonts w:ascii="Times New Roman" w:hAnsi="Times New Roman"/>
          <w:sz w:val="24"/>
          <w:szCs w:val="24"/>
        </w:rPr>
        <w:t xml:space="preserve">. </w:t>
      </w:r>
      <w:r w:rsidRPr="00352B8B">
        <w:rPr>
          <w:rFonts w:ascii="Times New Roman" w:eastAsia="Times New Roman" w:hAnsi="Times New Roman"/>
          <w:sz w:val="24"/>
          <w:szCs w:val="24"/>
        </w:rPr>
        <w:t>Išdėstyti 1.2.</w:t>
      </w:r>
      <w:r w:rsidR="00444221">
        <w:rPr>
          <w:rFonts w:ascii="Times New Roman" w:eastAsia="Times New Roman" w:hAnsi="Times New Roman"/>
          <w:sz w:val="24"/>
          <w:szCs w:val="24"/>
        </w:rPr>
        <w:t>1</w:t>
      </w:r>
      <w:r w:rsidRPr="00352B8B">
        <w:rPr>
          <w:rFonts w:ascii="Times New Roman" w:eastAsia="Times New Roman" w:hAnsi="Times New Roman"/>
          <w:sz w:val="24"/>
          <w:szCs w:val="24"/>
        </w:rPr>
        <w:t xml:space="preserve"> papunktį taip:</w:t>
      </w:r>
    </w:p>
    <w:p w:rsidR="00045754" w:rsidRDefault="003216C6" w:rsidP="00045754">
      <w:pPr>
        <w:spacing w:after="0"/>
        <w:ind w:firstLine="680"/>
        <w:jc w:val="both"/>
        <w:rPr>
          <w:rFonts w:ascii="Times New Roman" w:hAnsi="Times New Roman"/>
          <w:sz w:val="24"/>
          <w:szCs w:val="24"/>
          <w:lang w:eastAsia="lt-LT"/>
        </w:rPr>
      </w:pPr>
      <w:r w:rsidRPr="00444221">
        <w:rPr>
          <w:rFonts w:ascii="Times New Roman" w:eastAsia="Times New Roman" w:hAnsi="Times New Roman"/>
          <w:sz w:val="24"/>
          <w:szCs w:val="24"/>
        </w:rPr>
        <w:t>„</w:t>
      </w:r>
      <w:r w:rsidR="00444221" w:rsidRPr="00444221">
        <w:rPr>
          <w:rFonts w:ascii="Times New Roman" w:hAnsi="Times New Roman"/>
          <w:sz w:val="24"/>
          <w:szCs w:val="24"/>
          <w:lang w:eastAsia="lt-LT"/>
        </w:rPr>
        <w:t xml:space="preserve">1.2.1. asignavimus savarankiškoms funkcijoms atlikti – </w:t>
      </w:r>
      <w:r w:rsidR="00026150" w:rsidRPr="007C7F11">
        <w:rPr>
          <w:rFonts w:ascii="Times New Roman" w:hAnsi="Times New Roman"/>
          <w:sz w:val="24"/>
          <w:szCs w:val="24"/>
          <w:lang w:eastAsia="lt-LT"/>
        </w:rPr>
        <w:t>45</w:t>
      </w:r>
      <w:r w:rsidR="008A6465" w:rsidRPr="007C7F11">
        <w:rPr>
          <w:rFonts w:ascii="Times New Roman" w:hAnsi="Times New Roman"/>
          <w:sz w:val="24"/>
          <w:szCs w:val="24"/>
          <w:lang w:eastAsia="lt-LT"/>
        </w:rPr>
        <w:t> 114,5</w:t>
      </w:r>
      <w:r w:rsidR="00444221" w:rsidRPr="00026150">
        <w:rPr>
          <w:rFonts w:ascii="Times New Roman" w:hAnsi="Times New Roman"/>
          <w:sz w:val="24"/>
          <w:szCs w:val="24"/>
          <w:lang w:eastAsia="lt-LT"/>
        </w:rPr>
        <w:t xml:space="preserve"> tūkst</w:t>
      </w:r>
      <w:r w:rsidR="00444221" w:rsidRPr="00444221">
        <w:rPr>
          <w:rFonts w:ascii="Times New Roman" w:hAnsi="Times New Roman"/>
          <w:sz w:val="24"/>
          <w:szCs w:val="24"/>
          <w:lang w:eastAsia="lt-LT"/>
        </w:rPr>
        <w:t>. Eur (3 priedas);</w:t>
      </w:r>
      <w:r w:rsidR="00045754">
        <w:rPr>
          <w:rFonts w:ascii="Times New Roman" w:hAnsi="Times New Roman"/>
          <w:sz w:val="24"/>
          <w:szCs w:val="24"/>
          <w:lang w:eastAsia="lt-LT"/>
        </w:rPr>
        <w:t>“</w:t>
      </w:r>
    </w:p>
    <w:p w:rsidR="003216C6" w:rsidRDefault="003216C6" w:rsidP="00045754">
      <w:pPr>
        <w:spacing w:after="0"/>
        <w:ind w:firstLine="680"/>
        <w:jc w:val="both"/>
        <w:rPr>
          <w:rFonts w:ascii="Times New Roman" w:eastAsia="Times New Roman" w:hAnsi="Times New Roman"/>
          <w:sz w:val="24"/>
          <w:szCs w:val="24"/>
          <w:lang w:eastAsia="lt-LT"/>
        </w:rPr>
      </w:pPr>
      <w:r w:rsidRPr="00352B8B">
        <w:rPr>
          <w:rFonts w:ascii="Times New Roman" w:eastAsia="Times New Roman" w:hAnsi="Times New Roman"/>
          <w:sz w:val="24"/>
          <w:szCs w:val="24"/>
          <w:lang w:eastAsia="lt-LT"/>
        </w:rPr>
        <w:t>1.</w:t>
      </w:r>
      <w:r w:rsidR="008A6465">
        <w:rPr>
          <w:rFonts w:ascii="Times New Roman" w:eastAsia="Times New Roman" w:hAnsi="Times New Roman"/>
          <w:sz w:val="24"/>
          <w:szCs w:val="24"/>
          <w:lang w:eastAsia="lt-LT"/>
        </w:rPr>
        <w:t>3</w:t>
      </w:r>
      <w:r w:rsidRPr="00352B8B">
        <w:rPr>
          <w:rFonts w:ascii="Times New Roman" w:eastAsia="Times New Roman" w:hAnsi="Times New Roman"/>
          <w:sz w:val="24"/>
          <w:szCs w:val="24"/>
          <w:lang w:eastAsia="lt-LT"/>
        </w:rPr>
        <w:t xml:space="preserve">.1. Išdėstyti </w:t>
      </w:r>
      <w:r w:rsidR="00045754">
        <w:rPr>
          <w:rFonts w:ascii="Times New Roman" w:eastAsia="Times New Roman" w:hAnsi="Times New Roman"/>
          <w:sz w:val="24"/>
          <w:szCs w:val="24"/>
          <w:lang w:eastAsia="lt-LT"/>
        </w:rPr>
        <w:t xml:space="preserve">3 </w:t>
      </w:r>
      <w:r w:rsidRPr="00352B8B">
        <w:rPr>
          <w:rFonts w:ascii="Times New Roman" w:eastAsia="Times New Roman" w:hAnsi="Times New Roman"/>
          <w:sz w:val="24"/>
          <w:szCs w:val="24"/>
          <w:lang w:eastAsia="lt-LT"/>
        </w:rPr>
        <w:t>priedą „</w:t>
      </w:r>
      <w:r w:rsidR="00045754">
        <w:rPr>
          <w:rFonts w:ascii="Times New Roman" w:eastAsia="Times New Roman" w:hAnsi="Times New Roman"/>
          <w:sz w:val="24"/>
          <w:szCs w:val="24"/>
          <w:lang w:eastAsia="lt-LT"/>
        </w:rPr>
        <w:t>K</w:t>
      </w:r>
      <w:r w:rsidR="00045754" w:rsidRPr="00045754">
        <w:rPr>
          <w:rFonts w:ascii="Times New Roman" w:eastAsia="Times New Roman" w:hAnsi="Times New Roman"/>
          <w:sz w:val="24"/>
          <w:szCs w:val="24"/>
          <w:lang w:eastAsia="lt-LT"/>
        </w:rPr>
        <w:t>ėdainių rajono savivaldybės 2022 metų biudžeto asignavimai  savarankiškoms funkcijoms atlikti</w:t>
      </w:r>
      <w:r w:rsidRPr="00352B8B">
        <w:rPr>
          <w:rFonts w:ascii="Times New Roman" w:eastAsia="Times New Roman" w:hAnsi="Times New Roman"/>
          <w:sz w:val="24"/>
          <w:szCs w:val="24"/>
          <w:lang w:eastAsia="lt-LT"/>
        </w:rPr>
        <w:t xml:space="preserve">“ </w:t>
      </w:r>
      <w:r w:rsidRPr="00045754">
        <w:rPr>
          <w:rFonts w:ascii="Times New Roman" w:eastAsia="Times New Roman" w:hAnsi="Times New Roman"/>
          <w:sz w:val="24"/>
          <w:szCs w:val="24"/>
          <w:lang w:eastAsia="lt-LT"/>
        </w:rPr>
        <w:t>nauja redakcija (pridedama).</w:t>
      </w:r>
    </w:p>
    <w:p w:rsidR="00045754" w:rsidRDefault="00811043" w:rsidP="002228F4">
      <w:pPr>
        <w:spacing w:after="0"/>
        <w:ind w:firstLine="680"/>
        <w:jc w:val="both"/>
        <w:rPr>
          <w:rFonts w:ascii="Times New Roman" w:eastAsia="Times New Roman" w:hAnsi="Times New Roman"/>
          <w:sz w:val="24"/>
          <w:szCs w:val="24"/>
        </w:rPr>
      </w:pPr>
      <w:r>
        <w:rPr>
          <w:rFonts w:ascii="Times New Roman" w:eastAsia="Times New Roman" w:hAnsi="Times New Roman"/>
          <w:sz w:val="24"/>
          <w:szCs w:val="24"/>
          <w:lang w:eastAsia="lt-LT"/>
        </w:rPr>
        <w:t>1.</w:t>
      </w:r>
      <w:r w:rsidR="008A6465">
        <w:rPr>
          <w:rFonts w:ascii="Times New Roman" w:eastAsia="Times New Roman" w:hAnsi="Times New Roman"/>
          <w:sz w:val="24"/>
          <w:szCs w:val="24"/>
          <w:lang w:eastAsia="lt-LT"/>
        </w:rPr>
        <w:t>4</w:t>
      </w:r>
      <w:r>
        <w:rPr>
          <w:rFonts w:ascii="Times New Roman" w:eastAsia="Times New Roman" w:hAnsi="Times New Roman"/>
          <w:sz w:val="24"/>
          <w:szCs w:val="24"/>
          <w:lang w:eastAsia="lt-LT"/>
        </w:rPr>
        <w:t xml:space="preserve">. </w:t>
      </w:r>
      <w:r w:rsidR="00045754">
        <w:rPr>
          <w:rFonts w:ascii="Times New Roman" w:eastAsia="Times New Roman" w:hAnsi="Times New Roman"/>
          <w:sz w:val="24"/>
          <w:szCs w:val="24"/>
          <w:lang w:eastAsia="lt-LT"/>
        </w:rPr>
        <w:t xml:space="preserve"> </w:t>
      </w:r>
      <w:r w:rsidR="00045754" w:rsidRPr="00352B8B">
        <w:rPr>
          <w:rFonts w:ascii="Times New Roman" w:eastAsia="Times New Roman" w:hAnsi="Times New Roman"/>
          <w:sz w:val="24"/>
          <w:szCs w:val="24"/>
        </w:rPr>
        <w:t>Išdėstyti 1.2.</w:t>
      </w:r>
      <w:r w:rsidR="00045754">
        <w:rPr>
          <w:rFonts w:ascii="Times New Roman" w:eastAsia="Times New Roman" w:hAnsi="Times New Roman"/>
          <w:sz w:val="24"/>
          <w:szCs w:val="24"/>
        </w:rPr>
        <w:t>5</w:t>
      </w:r>
      <w:r w:rsidR="00045754" w:rsidRPr="00352B8B">
        <w:rPr>
          <w:rFonts w:ascii="Times New Roman" w:eastAsia="Times New Roman" w:hAnsi="Times New Roman"/>
          <w:sz w:val="24"/>
          <w:szCs w:val="24"/>
        </w:rPr>
        <w:t xml:space="preserve"> papunktį taip:</w:t>
      </w:r>
    </w:p>
    <w:p w:rsidR="00045754" w:rsidRDefault="00045754" w:rsidP="002228F4">
      <w:pPr>
        <w:spacing w:after="0"/>
        <w:ind w:firstLine="680"/>
        <w:jc w:val="both"/>
        <w:rPr>
          <w:rFonts w:ascii="Times New Roman" w:hAnsi="Times New Roman"/>
          <w:sz w:val="24"/>
          <w:szCs w:val="24"/>
          <w:lang w:eastAsia="lt-LT"/>
        </w:rPr>
      </w:pPr>
      <w:r w:rsidRPr="00045754">
        <w:rPr>
          <w:rFonts w:ascii="Times New Roman" w:eastAsia="Times New Roman" w:hAnsi="Times New Roman"/>
          <w:sz w:val="24"/>
          <w:szCs w:val="24"/>
        </w:rPr>
        <w:t>„</w:t>
      </w:r>
      <w:r w:rsidRPr="00045754">
        <w:rPr>
          <w:rFonts w:ascii="Times New Roman" w:hAnsi="Times New Roman"/>
          <w:sz w:val="24"/>
          <w:szCs w:val="24"/>
          <w:lang w:eastAsia="lt-LT"/>
        </w:rPr>
        <w:t xml:space="preserve">1.2.5. asignavimus  projektams finansuoti Europos Sąjungos lėšomis  – </w:t>
      </w:r>
      <w:r w:rsidR="00026150" w:rsidRPr="007C7F11">
        <w:rPr>
          <w:rFonts w:ascii="Times New Roman" w:hAnsi="Times New Roman"/>
          <w:sz w:val="24"/>
          <w:szCs w:val="24"/>
          <w:lang w:eastAsia="lt-LT"/>
        </w:rPr>
        <w:t>2</w:t>
      </w:r>
      <w:r w:rsidR="008A6465" w:rsidRPr="007C7F11">
        <w:rPr>
          <w:rFonts w:ascii="Times New Roman" w:hAnsi="Times New Roman"/>
          <w:sz w:val="24"/>
          <w:szCs w:val="24"/>
          <w:lang w:eastAsia="lt-LT"/>
        </w:rPr>
        <w:t> </w:t>
      </w:r>
      <w:r w:rsidR="00026150" w:rsidRPr="007C7F11">
        <w:rPr>
          <w:rFonts w:ascii="Times New Roman" w:hAnsi="Times New Roman"/>
          <w:sz w:val="24"/>
          <w:szCs w:val="24"/>
          <w:lang w:eastAsia="lt-LT"/>
        </w:rPr>
        <w:t>4</w:t>
      </w:r>
      <w:r w:rsidR="008A6465" w:rsidRPr="007C7F11">
        <w:rPr>
          <w:rFonts w:ascii="Times New Roman" w:hAnsi="Times New Roman"/>
          <w:sz w:val="24"/>
          <w:szCs w:val="24"/>
          <w:lang w:eastAsia="lt-LT"/>
        </w:rPr>
        <w:t>36,6</w:t>
      </w:r>
      <w:r w:rsidRPr="00045754">
        <w:rPr>
          <w:rFonts w:ascii="Times New Roman" w:hAnsi="Times New Roman"/>
          <w:sz w:val="24"/>
          <w:szCs w:val="24"/>
          <w:lang w:eastAsia="lt-LT"/>
        </w:rPr>
        <w:t xml:space="preserve"> tūkst. Eur (7 priedas);</w:t>
      </w:r>
      <w:r w:rsidR="002228F4">
        <w:rPr>
          <w:rFonts w:ascii="Times New Roman" w:hAnsi="Times New Roman"/>
          <w:sz w:val="24"/>
          <w:szCs w:val="24"/>
          <w:lang w:eastAsia="lt-LT"/>
        </w:rPr>
        <w:t>“</w:t>
      </w:r>
    </w:p>
    <w:p w:rsidR="002228F4" w:rsidRDefault="002228F4" w:rsidP="002228F4">
      <w:pPr>
        <w:spacing w:after="0"/>
        <w:ind w:firstLine="680"/>
        <w:jc w:val="both"/>
        <w:rPr>
          <w:rFonts w:ascii="Times New Roman" w:eastAsia="Times New Roman" w:hAnsi="Times New Roman"/>
          <w:sz w:val="24"/>
          <w:szCs w:val="24"/>
          <w:lang w:eastAsia="lt-LT"/>
        </w:rPr>
      </w:pPr>
      <w:r>
        <w:rPr>
          <w:rFonts w:ascii="Times New Roman" w:hAnsi="Times New Roman"/>
          <w:sz w:val="24"/>
          <w:szCs w:val="24"/>
          <w:lang w:eastAsia="lt-LT"/>
        </w:rPr>
        <w:t>1.</w:t>
      </w:r>
      <w:r w:rsidR="008A6465">
        <w:rPr>
          <w:rFonts w:ascii="Times New Roman" w:hAnsi="Times New Roman"/>
          <w:sz w:val="24"/>
          <w:szCs w:val="24"/>
          <w:lang w:eastAsia="lt-LT"/>
        </w:rPr>
        <w:t>4</w:t>
      </w:r>
      <w:r>
        <w:rPr>
          <w:rFonts w:ascii="Times New Roman" w:hAnsi="Times New Roman"/>
          <w:sz w:val="24"/>
          <w:szCs w:val="24"/>
          <w:lang w:eastAsia="lt-LT"/>
        </w:rPr>
        <w:t xml:space="preserve">.1. </w:t>
      </w:r>
      <w:r w:rsidRPr="00352B8B">
        <w:rPr>
          <w:rFonts w:ascii="Times New Roman" w:eastAsia="Times New Roman" w:hAnsi="Times New Roman"/>
          <w:sz w:val="24"/>
          <w:szCs w:val="24"/>
          <w:lang w:eastAsia="lt-LT"/>
        </w:rPr>
        <w:t xml:space="preserve">Išdėstyti </w:t>
      </w:r>
      <w:r>
        <w:rPr>
          <w:rFonts w:ascii="Times New Roman" w:eastAsia="Times New Roman" w:hAnsi="Times New Roman"/>
          <w:sz w:val="24"/>
          <w:szCs w:val="24"/>
          <w:lang w:eastAsia="lt-LT"/>
        </w:rPr>
        <w:t xml:space="preserve">7 </w:t>
      </w:r>
      <w:r w:rsidRPr="00352B8B">
        <w:rPr>
          <w:rFonts w:ascii="Times New Roman" w:eastAsia="Times New Roman" w:hAnsi="Times New Roman"/>
          <w:sz w:val="24"/>
          <w:szCs w:val="24"/>
          <w:lang w:eastAsia="lt-LT"/>
        </w:rPr>
        <w:t>priedą</w:t>
      </w:r>
      <w:r>
        <w:rPr>
          <w:rFonts w:ascii="Times New Roman" w:eastAsia="Times New Roman" w:hAnsi="Times New Roman"/>
          <w:sz w:val="24"/>
          <w:szCs w:val="24"/>
          <w:lang w:eastAsia="lt-LT"/>
        </w:rPr>
        <w:t xml:space="preserve"> „K</w:t>
      </w:r>
      <w:r w:rsidRPr="002228F4">
        <w:rPr>
          <w:rFonts w:ascii="Times New Roman" w:eastAsia="Times New Roman" w:hAnsi="Times New Roman"/>
          <w:sz w:val="24"/>
          <w:szCs w:val="24"/>
          <w:lang w:eastAsia="lt-LT"/>
        </w:rPr>
        <w:t xml:space="preserve">ėdainių rajono savivaldybės 2022 metų biudžeto asignavimai projektams finansuoti </w:t>
      </w:r>
      <w:r>
        <w:rPr>
          <w:rFonts w:ascii="Times New Roman" w:eastAsia="Times New Roman" w:hAnsi="Times New Roman"/>
          <w:sz w:val="24"/>
          <w:szCs w:val="24"/>
          <w:lang w:eastAsia="lt-LT"/>
        </w:rPr>
        <w:t>E</w:t>
      </w:r>
      <w:r w:rsidRPr="002228F4">
        <w:rPr>
          <w:rFonts w:ascii="Times New Roman" w:eastAsia="Times New Roman" w:hAnsi="Times New Roman"/>
          <w:sz w:val="24"/>
          <w:szCs w:val="24"/>
          <w:lang w:eastAsia="lt-LT"/>
        </w:rPr>
        <w:t>uropos sąjungos lėšomis</w:t>
      </w:r>
      <w:r>
        <w:rPr>
          <w:rFonts w:ascii="Times New Roman" w:eastAsia="Times New Roman" w:hAnsi="Times New Roman"/>
          <w:sz w:val="24"/>
          <w:szCs w:val="24"/>
          <w:lang w:eastAsia="lt-LT"/>
        </w:rPr>
        <w:t xml:space="preserve">“ </w:t>
      </w:r>
      <w:r w:rsidRPr="00045754">
        <w:rPr>
          <w:rFonts w:ascii="Times New Roman" w:eastAsia="Times New Roman" w:hAnsi="Times New Roman"/>
          <w:sz w:val="24"/>
          <w:szCs w:val="24"/>
          <w:lang w:eastAsia="lt-LT"/>
        </w:rPr>
        <w:t>nauja redakcija (pridedama).</w:t>
      </w:r>
    </w:p>
    <w:p w:rsidR="00393649" w:rsidRDefault="00393649" w:rsidP="00393649">
      <w:pPr>
        <w:spacing w:after="0"/>
        <w:ind w:firstLine="680"/>
        <w:jc w:val="both"/>
        <w:rPr>
          <w:rFonts w:ascii="Times New Roman" w:eastAsia="Times New Roman" w:hAnsi="Times New Roman"/>
          <w:sz w:val="24"/>
          <w:szCs w:val="24"/>
        </w:rPr>
      </w:pPr>
      <w:r>
        <w:rPr>
          <w:rFonts w:ascii="Times New Roman" w:eastAsia="Times New Roman" w:hAnsi="Times New Roman"/>
          <w:sz w:val="24"/>
          <w:szCs w:val="24"/>
          <w:lang w:eastAsia="lt-LT"/>
        </w:rPr>
        <w:t>1.</w:t>
      </w:r>
      <w:r w:rsidR="008A6465">
        <w:rPr>
          <w:rFonts w:ascii="Times New Roman" w:eastAsia="Times New Roman" w:hAnsi="Times New Roman"/>
          <w:sz w:val="24"/>
          <w:szCs w:val="24"/>
          <w:lang w:eastAsia="lt-LT"/>
        </w:rPr>
        <w:t>5</w:t>
      </w:r>
      <w:r>
        <w:rPr>
          <w:rFonts w:ascii="Times New Roman" w:eastAsia="Times New Roman" w:hAnsi="Times New Roman"/>
          <w:sz w:val="24"/>
          <w:szCs w:val="24"/>
          <w:lang w:eastAsia="lt-LT"/>
        </w:rPr>
        <w:t xml:space="preserve">. </w:t>
      </w:r>
      <w:r w:rsidRPr="00352B8B">
        <w:rPr>
          <w:rFonts w:ascii="Times New Roman" w:eastAsia="Times New Roman" w:hAnsi="Times New Roman"/>
          <w:sz w:val="24"/>
          <w:szCs w:val="24"/>
        </w:rPr>
        <w:t>Išdėstyti 1.2.</w:t>
      </w:r>
      <w:r>
        <w:rPr>
          <w:rFonts w:ascii="Times New Roman" w:eastAsia="Times New Roman" w:hAnsi="Times New Roman"/>
          <w:sz w:val="24"/>
          <w:szCs w:val="24"/>
        </w:rPr>
        <w:t>6</w:t>
      </w:r>
      <w:r w:rsidRPr="00352B8B">
        <w:rPr>
          <w:rFonts w:ascii="Times New Roman" w:eastAsia="Times New Roman" w:hAnsi="Times New Roman"/>
          <w:sz w:val="24"/>
          <w:szCs w:val="24"/>
        </w:rPr>
        <w:t xml:space="preserve"> papunktį taip:</w:t>
      </w:r>
    </w:p>
    <w:p w:rsidR="00AE7F46" w:rsidRDefault="00393649" w:rsidP="00AE7F46">
      <w:pPr>
        <w:spacing w:after="0"/>
        <w:ind w:firstLine="680"/>
        <w:jc w:val="both"/>
        <w:rPr>
          <w:rFonts w:ascii="Times New Roman" w:hAnsi="Times New Roman"/>
          <w:sz w:val="24"/>
          <w:szCs w:val="24"/>
          <w:lang w:eastAsia="lt-LT"/>
        </w:rPr>
      </w:pPr>
      <w:r w:rsidRPr="00AE7F46">
        <w:rPr>
          <w:rFonts w:ascii="Times New Roman" w:eastAsia="Times New Roman" w:hAnsi="Times New Roman"/>
          <w:sz w:val="24"/>
          <w:szCs w:val="24"/>
        </w:rPr>
        <w:t>„</w:t>
      </w:r>
      <w:r w:rsidRPr="00AE7F46">
        <w:rPr>
          <w:rFonts w:ascii="Times New Roman" w:hAnsi="Times New Roman"/>
          <w:sz w:val="24"/>
          <w:szCs w:val="24"/>
          <w:lang w:eastAsia="lt-LT"/>
        </w:rPr>
        <w:t xml:space="preserve">1.2.6. valstybės biudžeto specialios tikslinės dotacijos savivaldybės biudžetui valstybinėms (valstybės perduotoms savivaldybei) funkcijoms atlikti asignavimus – </w:t>
      </w:r>
      <w:r w:rsidR="008A6465" w:rsidRPr="007C7F11">
        <w:rPr>
          <w:rFonts w:ascii="Times New Roman" w:hAnsi="Times New Roman"/>
          <w:sz w:val="24"/>
          <w:szCs w:val="24"/>
          <w:lang w:eastAsia="lt-LT"/>
        </w:rPr>
        <w:t>6 139,2</w:t>
      </w:r>
      <w:r w:rsidRPr="00AE7F46">
        <w:rPr>
          <w:rFonts w:ascii="Times New Roman" w:hAnsi="Times New Roman"/>
          <w:sz w:val="24"/>
          <w:szCs w:val="24"/>
          <w:lang w:eastAsia="lt-LT"/>
        </w:rPr>
        <w:t xml:space="preserve"> tūkst. Eur (8 priedas);</w:t>
      </w:r>
      <w:r w:rsidR="00AE7F46">
        <w:rPr>
          <w:rFonts w:ascii="Times New Roman" w:hAnsi="Times New Roman"/>
          <w:sz w:val="24"/>
          <w:szCs w:val="24"/>
          <w:lang w:eastAsia="lt-LT"/>
        </w:rPr>
        <w:t>“</w:t>
      </w:r>
    </w:p>
    <w:p w:rsidR="00393649" w:rsidRDefault="00AE7F46" w:rsidP="002228F4">
      <w:pPr>
        <w:spacing w:after="0"/>
        <w:ind w:firstLine="680"/>
        <w:jc w:val="both"/>
        <w:rPr>
          <w:rFonts w:ascii="Times New Roman" w:eastAsia="Times New Roman" w:hAnsi="Times New Roman"/>
          <w:sz w:val="24"/>
          <w:szCs w:val="24"/>
          <w:lang w:eastAsia="lt-LT"/>
        </w:rPr>
      </w:pPr>
      <w:r>
        <w:rPr>
          <w:rFonts w:ascii="Times New Roman" w:hAnsi="Times New Roman"/>
          <w:sz w:val="24"/>
          <w:szCs w:val="24"/>
          <w:lang w:eastAsia="lt-LT"/>
        </w:rPr>
        <w:t>1.</w:t>
      </w:r>
      <w:r w:rsidR="007C7F11">
        <w:rPr>
          <w:rFonts w:ascii="Times New Roman" w:hAnsi="Times New Roman"/>
          <w:sz w:val="24"/>
          <w:szCs w:val="24"/>
          <w:lang w:eastAsia="lt-LT"/>
        </w:rPr>
        <w:t>5</w:t>
      </w:r>
      <w:r>
        <w:rPr>
          <w:rFonts w:ascii="Times New Roman" w:hAnsi="Times New Roman"/>
          <w:sz w:val="24"/>
          <w:szCs w:val="24"/>
          <w:lang w:eastAsia="lt-LT"/>
        </w:rPr>
        <w:t xml:space="preserve">.1. </w:t>
      </w:r>
      <w:r w:rsidRPr="00352B8B">
        <w:rPr>
          <w:rFonts w:ascii="Times New Roman" w:eastAsia="Times New Roman" w:hAnsi="Times New Roman"/>
          <w:sz w:val="24"/>
          <w:szCs w:val="24"/>
          <w:lang w:eastAsia="lt-LT"/>
        </w:rPr>
        <w:t xml:space="preserve">Išdėstyti </w:t>
      </w:r>
      <w:r>
        <w:rPr>
          <w:rFonts w:ascii="Times New Roman" w:eastAsia="Times New Roman" w:hAnsi="Times New Roman"/>
          <w:sz w:val="24"/>
          <w:szCs w:val="24"/>
          <w:lang w:eastAsia="lt-LT"/>
        </w:rPr>
        <w:t xml:space="preserve">8 </w:t>
      </w:r>
      <w:r w:rsidRPr="00352B8B">
        <w:rPr>
          <w:rFonts w:ascii="Times New Roman" w:eastAsia="Times New Roman" w:hAnsi="Times New Roman"/>
          <w:sz w:val="24"/>
          <w:szCs w:val="24"/>
          <w:lang w:eastAsia="lt-LT"/>
        </w:rPr>
        <w:t>priedą</w:t>
      </w:r>
      <w:r>
        <w:rPr>
          <w:rFonts w:ascii="Times New Roman" w:eastAsia="Times New Roman" w:hAnsi="Times New Roman"/>
          <w:sz w:val="24"/>
          <w:szCs w:val="24"/>
          <w:lang w:eastAsia="lt-LT"/>
        </w:rPr>
        <w:t xml:space="preserve"> „</w:t>
      </w:r>
      <w:r w:rsidRPr="00AE7F46">
        <w:rPr>
          <w:rFonts w:ascii="Times New Roman" w:eastAsia="Times New Roman" w:hAnsi="Times New Roman"/>
          <w:sz w:val="24"/>
          <w:szCs w:val="24"/>
          <w:lang w:eastAsia="lt-LT"/>
        </w:rPr>
        <w:t>2022 metų valstybės biudžeto specialios tikslinės dotacijos savivaldybės biudžetui valstybinėms (valstybės perduotoms savivaldybei) funkcijoms atlikti asignavimai</w:t>
      </w:r>
      <w:r>
        <w:rPr>
          <w:rFonts w:ascii="Times New Roman" w:eastAsia="Times New Roman" w:hAnsi="Times New Roman"/>
          <w:sz w:val="24"/>
          <w:szCs w:val="24"/>
          <w:lang w:eastAsia="lt-LT"/>
        </w:rPr>
        <w:t xml:space="preserve">“ </w:t>
      </w:r>
      <w:r w:rsidRPr="00045754">
        <w:rPr>
          <w:rFonts w:ascii="Times New Roman" w:eastAsia="Times New Roman" w:hAnsi="Times New Roman"/>
          <w:sz w:val="24"/>
          <w:szCs w:val="24"/>
          <w:lang w:eastAsia="lt-LT"/>
        </w:rPr>
        <w:t>nauja redakcija (pridedama).</w:t>
      </w:r>
    </w:p>
    <w:p w:rsidR="002228F4" w:rsidRPr="00352B8B" w:rsidRDefault="002228F4" w:rsidP="002228F4">
      <w:pPr>
        <w:spacing w:after="0"/>
        <w:ind w:firstLine="680"/>
        <w:jc w:val="both"/>
        <w:rPr>
          <w:rFonts w:ascii="Times New Roman" w:eastAsia="Times New Roman" w:hAnsi="Times New Roman"/>
          <w:sz w:val="24"/>
          <w:szCs w:val="24"/>
        </w:rPr>
      </w:pPr>
      <w:r>
        <w:rPr>
          <w:rFonts w:ascii="Times New Roman" w:eastAsia="Times New Roman" w:hAnsi="Times New Roman"/>
          <w:sz w:val="24"/>
          <w:szCs w:val="24"/>
          <w:lang w:eastAsia="lt-LT"/>
        </w:rPr>
        <w:t>1.</w:t>
      </w:r>
      <w:r w:rsidR="007C7F11">
        <w:rPr>
          <w:rFonts w:ascii="Times New Roman" w:eastAsia="Times New Roman" w:hAnsi="Times New Roman"/>
          <w:sz w:val="24"/>
          <w:szCs w:val="24"/>
          <w:lang w:eastAsia="lt-LT"/>
        </w:rPr>
        <w:t>6</w:t>
      </w:r>
      <w:r>
        <w:rPr>
          <w:rFonts w:ascii="Times New Roman" w:eastAsia="Times New Roman" w:hAnsi="Times New Roman"/>
          <w:sz w:val="24"/>
          <w:szCs w:val="24"/>
          <w:lang w:eastAsia="lt-LT"/>
        </w:rPr>
        <w:t>.</w:t>
      </w:r>
      <w:r w:rsidRPr="002228F4">
        <w:rPr>
          <w:rFonts w:ascii="Times New Roman" w:hAnsi="Times New Roman"/>
          <w:sz w:val="24"/>
          <w:szCs w:val="24"/>
        </w:rPr>
        <w:t xml:space="preserve"> </w:t>
      </w:r>
      <w:r w:rsidRPr="00352B8B">
        <w:rPr>
          <w:rFonts w:ascii="Times New Roman" w:eastAsia="Times New Roman" w:hAnsi="Times New Roman"/>
          <w:sz w:val="24"/>
          <w:szCs w:val="24"/>
        </w:rPr>
        <w:t>Išdėstyti 1.2.8 papunktį taip:</w:t>
      </w:r>
    </w:p>
    <w:p w:rsidR="002228F4" w:rsidRDefault="002228F4" w:rsidP="002228F4">
      <w:pPr>
        <w:spacing w:after="0"/>
        <w:ind w:firstLine="680"/>
        <w:jc w:val="both"/>
        <w:rPr>
          <w:rFonts w:ascii="Times New Roman" w:hAnsi="Times New Roman"/>
          <w:sz w:val="24"/>
          <w:szCs w:val="24"/>
          <w:lang w:eastAsia="lt-LT"/>
        </w:rPr>
      </w:pPr>
      <w:r w:rsidRPr="00352B8B">
        <w:rPr>
          <w:rFonts w:ascii="Times New Roman" w:eastAsia="Times New Roman" w:hAnsi="Times New Roman"/>
          <w:sz w:val="24"/>
          <w:szCs w:val="24"/>
        </w:rPr>
        <w:t xml:space="preserve">„1.2.8. </w:t>
      </w:r>
      <w:r w:rsidRPr="00352B8B">
        <w:rPr>
          <w:rFonts w:ascii="Times New Roman" w:hAnsi="Times New Roman"/>
          <w:sz w:val="24"/>
          <w:szCs w:val="24"/>
          <w:lang w:eastAsia="lt-LT"/>
        </w:rPr>
        <w:t xml:space="preserve">valstybės biudžeto specialios tikslinės dotacijos savivaldybės biudžetui kitus asignavimus – </w:t>
      </w:r>
      <w:r w:rsidR="00BC6CDC" w:rsidRPr="00BC6CDC">
        <w:rPr>
          <w:rFonts w:ascii="Times New Roman" w:hAnsi="Times New Roman"/>
          <w:sz w:val="24"/>
          <w:szCs w:val="24"/>
          <w:lang w:eastAsia="lt-LT"/>
        </w:rPr>
        <w:t>7</w:t>
      </w:r>
      <w:r w:rsidR="00095F10">
        <w:rPr>
          <w:rFonts w:ascii="Times New Roman" w:hAnsi="Times New Roman"/>
          <w:sz w:val="24"/>
          <w:szCs w:val="24"/>
          <w:lang w:eastAsia="lt-LT"/>
        </w:rPr>
        <w:t> 201,9</w:t>
      </w:r>
      <w:r w:rsidRPr="00352B8B">
        <w:rPr>
          <w:rFonts w:ascii="Times New Roman" w:hAnsi="Times New Roman"/>
          <w:sz w:val="24"/>
          <w:szCs w:val="24"/>
          <w:lang w:eastAsia="lt-LT"/>
        </w:rPr>
        <w:t xml:space="preserve"> tūkst. Eur (10 priedas);“</w:t>
      </w:r>
    </w:p>
    <w:p w:rsidR="007C7F11" w:rsidRDefault="002228F4" w:rsidP="00371C23">
      <w:pPr>
        <w:spacing w:after="0"/>
        <w:ind w:firstLine="680"/>
        <w:jc w:val="both"/>
        <w:rPr>
          <w:rFonts w:ascii="Times New Roman" w:eastAsia="Times New Roman" w:hAnsi="Times New Roman"/>
          <w:sz w:val="24"/>
          <w:szCs w:val="24"/>
        </w:rPr>
      </w:pPr>
      <w:r w:rsidRPr="00352B8B">
        <w:rPr>
          <w:rFonts w:ascii="Times New Roman" w:eastAsia="Times New Roman" w:hAnsi="Times New Roman"/>
          <w:sz w:val="24"/>
          <w:szCs w:val="24"/>
          <w:lang w:eastAsia="lt-LT"/>
        </w:rPr>
        <w:t>1.</w:t>
      </w:r>
      <w:r w:rsidR="007C7F11">
        <w:rPr>
          <w:rFonts w:ascii="Times New Roman" w:eastAsia="Times New Roman" w:hAnsi="Times New Roman"/>
          <w:sz w:val="24"/>
          <w:szCs w:val="24"/>
          <w:lang w:eastAsia="lt-LT"/>
        </w:rPr>
        <w:t>6</w:t>
      </w:r>
      <w:r w:rsidR="000F4083">
        <w:rPr>
          <w:rFonts w:ascii="Times New Roman" w:eastAsia="Times New Roman" w:hAnsi="Times New Roman"/>
          <w:sz w:val="24"/>
          <w:szCs w:val="24"/>
          <w:lang w:eastAsia="lt-LT"/>
        </w:rPr>
        <w:t>.</w:t>
      </w:r>
      <w:r w:rsidRPr="00352B8B">
        <w:rPr>
          <w:rFonts w:ascii="Times New Roman" w:eastAsia="Times New Roman" w:hAnsi="Times New Roman"/>
          <w:sz w:val="24"/>
          <w:szCs w:val="24"/>
          <w:lang w:eastAsia="lt-LT"/>
        </w:rPr>
        <w:t xml:space="preserve">1. </w:t>
      </w:r>
      <w:r w:rsidRPr="00352B8B">
        <w:rPr>
          <w:rFonts w:ascii="Times New Roman" w:eastAsia="Times New Roman" w:hAnsi="Times New Roman"/>
          <w:sz w:val="24"/>
          <w:szCs w:val="24"/>
        </w:rPr>
        <w:t>Išdėstyti 10 priedą „202</w:t>
      </w:r>
      <w:r>
        <w:rPr>
          <w:rFonts w:ascii="Times New Roman" w:eastAsia="Times New Roman" w:hAnsi="Times New Roman"/>
          <w:sz w:val="24"/>
          <w:szCs w:val="24"/>
        </w:rPr>
        <w:t>2</w:t>
      </w:r>
      <w:r w:rsidRPr="00352B8B">
        <w:rPr>
          <w:rFonts w:ascii="Times New Roman" w:eastAsia="Times New Roman" w:hAnsi="Times New Roman"/>
          <w:sz w:val="24"/>
          <w:szCs w:val="24"/>
        </w:rPr>
        <w:t xml:space="preserve"> metų valstybės biudžeto specialios tikslinės dotacijos savivaldybės biudžetui kiti asignavimai“ </w:t>
      </w:r>
      <w:r w:rsidRPr="00352B8B">
        <w:rPr>
          <w:rFonts w:ascii="Times New Roman" w:hAnsi="Times New Roman"/>
          <w:sz w:val="24"/>
          <w:szCs w:val="24"/>
        </w:rPr>
        <w:t>nauja redakcija (pridedama).</w:t>
      </w:r>
      <w:r w:rsidR="00995A06" w:rsidRPr="00995A06">
        <w:rPr>
          <w:rFonts w:ascii="Times New Roman" w:eastAsia="Times New Roman" w:hAnsi="Times New Roman"/>
          <w:sz w:val="24"/>
          <w:szCs w:val="24"/>
        </w:rPr>
        <w:t xml:space="preserve">   </w:t>
      </w:r>
    </w:p>
    <w:p w:rsidR="00B803EB" w:rsidRDefault="00995A06" w:rsidP="00371C23">
      <w:pPr>
        <w:spacing w:after="0"/>
        <w:ind w:firstLine="680"/>
        <w:jc w:val="both"/>
        <w:rPr>
          <w:rFonts w:ascii="Times New Roman" w:eastAsia="Times New Roman" w:hAnsi="Times New Roman"/>
          <w:sz w:val="24"/>
          <w:szCs w:val="24"/>
        </w:rPr>
      </w:pPr>
      <w:r w:rsidRPr="00995A06">
        <w:rPr>
          <w:rFonts w:ascii="Times New Roman" w:eastAsia="Times New Roman" w:hAnsi="Times New Roman"/>
          <w:sz w:val="24"/>
          <w:szCs w:val="24"/>
        </w:rPr>
        <w:t xml:space="preserve">             </w:t>
      </w:r>
    </w:p>
    <w:p w:rsidR="00995A06" w:rsidRPr="00995A06" w:rsidRDefault="00995A06" w:rsidP="00371C23">
      <w:pPr>
        <w:spacing w:after="0"/>
        <w:ind w:firstLine="680"/>
        <w:jc w:val="both"/>
        <w:rPr>
          <w:rFonts w:ascii="Times New Roman" w:hAnsi="Times New Roman"/>
          <w:sz w:val="24"/>
          <w:szCs w:val="24"/>
          <w:lang w:eastAsia="lt-LT"/>
        </w:rPr>
      </w:pPr>
      <w:r w:rsidRPr="00995A06">
        <w:rPr>
          <w:rFonts w:ascii="Times New Roman" w:eastAsia="Times New Roman" w:hAnsi="Times New Roman"/>
          <w:sz w:val="24"/>
          <w:szCs w:val="24"/>
        </w:rPr>
        <w:t xml:space="preserve">                                                                       </w:t>
      </w:r>
    </w:p>
    <w:p w:rsidR="00733F72" w:rsidRPr="00373287" w:rsidRDefault="00B273F2" w:rsidP="008F57FE">
      <w:pPr>
        <w:spacing w:after="0" w:line="240" w:lineRule="auto"/>
        <w:ind w:firstLine="680"/>
        <w:jc w:val="both"/>
        <w:rPr>
          <w:rFonts w:ascii="Times New Roman" w:eastAsia="Times New Roman" w:hAnsi="Times New Roman"/>
          <w:sz w:val="24"/>
          <w:szCs w:val="24"/>
          <w:lang w:eastAsia="lt-LT"/>
        </w:rPr>
      </w:pPr>
      <w:r w:rsidRPr="00352B8B">
        <w:rPr>
          <w:rFonts w:ascii="Times New Roman" w:eastAsia="Times New Roman" w:hAnsi="Times New Roman"/>
          <w:sz w:val="24"/>
          <w:szCs w:val="24"/>
          <w:lang w:eastAsia="lt-LT"/>
        </w:rPr>
        <w:lastRenderedPageBreak/>
        <w:t>2. Pavesti vykdyti sprendimą administracijos direktoriui, savivaldybės įstaigų vadovams, seniūnijų seniūnams.</w:t>
      </w:r>
    </w:p>
    <w:p w:rsidR="00995A06" w:rsidRDefault="00995A06" w:rsidP="00D8001B">
      <w:pPr>
        <w:spacing w:after="0" w:line="240" w:lineRule="auto"/>
        <w:rPr>
          <w:rFonts w:ascii="Times New Roman" w:eastAsia="Times New Roman" w:hAnsi="Times New Roman"/>
          <w:sz w:val="24"/>
          <w:szCs w:val="24"/>
          <w:lang w:eastAsia="lt-LT"/>
        </w:rPr>
      </w:pPr>
    </w:p>
    <w:p w:rsidR="000601E7" w:rsidRDefault="000601E7" w:rsidP="00D8001B">
      <w:pPr>
        <w:spacing w:after="0" w:line="240" w:lineRule="auto"/>
        <w:rPr>
          <w:rFonts w:ascii="Times New Roman" w:eastAsia="Times New Roman" w:hAnsi="Times New Roman"/>
          <w:sz w:val="24"/>
          <w:szCs w:val="24"/>
          <w:lang w:eastAsia="lt-LT"/>
        </w:rPr>
      </w:pPr>
    </w:p>
    <w:p w:rsidR="007C7F11" w:rsidRDefault="007C7F11" w:rsidP="00D8001B">
      <w:pPr>
        <w:spacing w:after="0" w:line="240" w:lineRule="auto"/>
        <w:rPr>
          <w:rFonts w:ascii="Times New Roman" w:eastAsia="Times New Roman" w:hAnsi="Times New Roman"/>
          <w:sz w:val="24"/>
          <w:szCs w:val="24"/>
          <w:lang w:eastAsia="lt-LT"/>
        </w:rPr>
      </w:pPr>
    </w:p>
    <w:p w:rsidR="007C7F11" w:rsidRDefault="007C7F11" w:rsidP="00D8001B">
      <w:pPr>
        <w:spacing w:after="0" w:line="240" w:lineRule="auto"/>
        <w:rPr>
          <w:rFonts w:ascii="Times New Roman" w:eastAsia="Times New Roman" w:hAnsi="Times New Roman"/>
          <w:sz w:val="24"/>
          <w:szCs w:val="24"/>
          <w:lang w:eastAsia="lt-LT"/>
        </w:rPr>
      </w:pPr>
    </w:p>
    <w:p w:rsidR="007C7F11" w:rsidRDefault="007C7F11" w:rsidP="00D8001B">
      <w:pPr>
        <w:spacing w:after="0" w:line="240" w:lineRule="auto"/>
        <w:rPr>
          <w:rFonts w:ascii="Times New Roman" w:eastAsia="Times New Roman" w:hAnsi="Times New Roman"/>
          <w:sz w:val="24"/>
          <w:szCs w:val="24"/>
          <w:lang w:eastAsia="lt-LT"/>
        </w:rPr>
      </w:pPr>
    </w:p>
    <w:p w:rsidR="00D8001B" w:rsidRDefault="00D8001B" w:rsidP="00D8001B">
      <w:pPr>
        <w:spacing w:after="0" w:line="240" w:lineRule="auto"/>
        <w:rPr>
          <w:rFonts w:ascii="Times New Roman" w:eastAsia="Times New Roman" w:hAnsi="Times New Roman"/>
          <w:sz w:val="24"/>
          <w:szCs w:val="24"/>
          <w:lang w:eastAsia="lt-LT"/>
        </w:rPr>
      </w:pPr>
      <w:r w:rsidRPr="00373287">
        <w:rPr>
          <w:rFonts w:ascii="Times New Roman" w:eastAsia="Times New Roman" w:hAnsi="Times New Roman"/>
          <w:sz w:val="24"/>
          <w:szCs w:val="24"/>
          <w:lang w:eastAsia="lt-LT"/>
        </w:rPr>
        <w:t>Savivaldybės meras</w:t>
      </w:r>
    </w:p>
    <w:p w:rsidR="000601E7" w:rsidRDefault="000601E7" w:rsidP="00995A06">
      <w:pPr>
        <w:spacing w:after="0"/>
        <w:rPr>
          <w:rFonts w:ascii="Times New Roman" w:hAnsi="Times New Roman"/>
          <w:sz w:val="24"/>
          <w:szCs w:val="24"/>
        </w:rPr>
      </w:pPr>
    </w:p>
    <w:p w:rsidR="000601E7" w:rsidRDefault="000601E7" w:rsidP="00995A06">
      <w:pPr>
        <w:spacing w:after="0"/>
        <w:rPr>
          <w:rFonts w:ascii="Times New Roman" w:hAnsi="Times New Roman"/>
          <w:sz w:val="24"/>
          <w:szCs w:val="24"/>
        </w:rPr>
      </w:pPr>
    </w:p>
    <w:p w:rsidR="000601E7" w:rsidRDefault="000601E7" w:rsidP="00995A06">
      <w:pPr>
        <w:spacing w:after="0"/>
        <w:rPr>
          <w:rFonts w:ascii="Times New Roman" w:hAnsi="Times New Roman"/>
          <w:sz w:val="24"/>
          <w:szCs w:val="24"/>
        </w:rPr>
      </w:pPr>
    </w:p>
    <w:p w:rsidR="00A32012" w:rsidRDefault="00A32012" w:rsidP="00A32012">
      <w:pPr>
        <w:spacing w:after="0" w:line="240" w:lineRule="auto"/>
        <w:rPr>
          <w:rFonts w:ascii="Times New Roman" w:hAnsi="Times New Roman"/>
          <w:sz w:val="24"/>
          <w:szCs w:val="24"/>
        </w:rPr>
      </w:pPr>
    </w:p>
    <w:p w:rsidR="00A32012" w:rsidRDefault="00A32012" w:rsidP="00A32012">
      <w:pPr>
        <w:spacing w:after="0" w:line="240" w:lineRule="auto"/>
        <w:rPr>
          <w:rFonts w:ascii="Times New Roman" w:hAnsi="Times New Roman"/>
          <w:sz w:val="24"/>
          <w:szCs w:val="24"/>
        </w:rPr>
      </w:pPr>
    </w:p>
    <w:p w:rsidR="00A32012" w:rsidRDefault="00995A06" w:rsidP="00A32012">
      <w:pPr>
        <w:spacing w:after="0" w:line="240" w:lineRule="auto"/>
        <w:rPr>
          <w:rFonts w:ascii="Times New Roman" w:hAnsi="Times New Roman"/>
          <w:sz w:val="24"/>
          <w:szCs w:val="24"/>
        </w:rPr>
      </w:pPr>
      <w:r w:rsidRPr="00373287">
        <w:rPr>
          <w:rFonts w:ascii="Times New Roman" w:hAnsi="Times New Roman"/>
          <w:sz w:val="24"/>
          <w:szCs w:val="24"/>
        </w:rPr>
        <w:t>Jolanta Sakavičienė</w:t>
      </w:r>
      <w:r w:rsidRPr="00373287">
        <w:rPr>
          <w:rFonts w:ascii="Times New Roman" w:hAnsi="Times New Roman"/>
          <w:sz w:val="24"/>
          <w:szCs w:val="24"/>
        </w:rPr>
        <w:tab/>
      </w:r>
      <w:r>
        <w:rPr>
          <w:rFonts w:ascii="Times New Roman" w:hAnsi="Times New Roman"/>
          <w:sz w:val="24"/>
          <w:szCs w:val="24"/>
        </w:rPr>
        <w:t>Arūnas Kacevičius</w:t>
      </w:r>
      <w:r>
        <w:rPr>
          <w:rFonts w:ascii="Times New Roman" w:hAnsi="Times New Roman"/>
          <w:sz w:val="24"/>
          <w:szCs w:val="24"/>
        </w:rPr>
        <w:tab/>
      </w:r>
      <w:r w:rsidR="007C7F11">
        <w:rPr>
          <w:rFonts w:ascii="Times New Roman" w:hAnsi="Times New Roman"/>
          <w:sz w:val="24"/>
          <w:szCs w:val="24"/>
        </w:rPr>
        <w:t xml:space="preserve">Gintautas </w:t>
      </w:r>
      <w:proofErr w:type="spellStart"/>
      <w:r w:rsidR="007C7F11">
        <w:rPr>
          <w:rFonts w:ascii="Times New Roman" w:hAnsi="Times New Roman"/>
          <w:sz w:val="24"/>
          <w:szCs w:val="24"/>
        </w:rPr>
        <w:t>Muznikas</w:t>
      </w:r>
      <w:proofErr w:type="spellEnd"/>
      <w:r w:rsidR="007C7F11">
        <w:rPr>
          <w:rFonts w:ascii="Times New Roman" w:hAnsi="Times New Roman"/>
          <w:sz w:val="24"/>
          <w:szCs w:val="24"/>
        </w:rPr>
        <w:tab/>
      </w:r>
    </w:p>
    <w:p w:rsidR="00995A06" w:rsidRDefault="00995A06" w:rsidP="00995A06">
      <w:pPr>
        <w:spacing w:after="0" w:line="240" w:lineRule="auto"/>
        <w:rPr>
          <w:rFonts w:ascii="Times New Roman" w:hAnsi="Times New Roman"/>
          <w:sz w:val="24"/>
          <w:szCs w:val="24"/>
        </w:rPr>
      </w:pPr>
      <w:r w:rsidRPr="00373287">
        <w:rPr>
          <w:rFonts w:ascii="Times New Roman" w:hAnsi="Times New Roman"/>
          <w:sz w:val="24"/>
          <w:szCs w:val="24"/>
        </w:rPr>
        <w:t>202</w:t>
      </w:r>
      <w:r>
        <w:rPr>
          <w:rFonts w:ascii="Times New Roman" w:hAnsi="Times New Roman"/>
          <w:sz w:val="24"/>
          <w:szCs w:val="24"/>
        </w:rPr>
        <w:t>2</w:t>
      </w:r>
      <w:r w:rsidRPr="00373287">
        <w:rPr>
          <w:rFonts w:ascii="Times New Roman" w:hAnsi="Times New Roman"/>
          <w:sz w:val="24"/>
          <w:szCs w:val="24"/>
        </w:rPr>
        <w:t>-</w:t>
      </w:r>
      <w:r w:rsidR="00371C23">
        <w:rPr>
          <w:rFonts w:ascii="Times New Roman" w:hAnsi="Times New Roman"/>
          <w:sz w:val="24"/>
          <w:szCs w:val="24"/>
        </w:rPr>
        <w:t>1</w:t>
      </w:r>
      <w:r w:rsidR="007C7F11">
        <w:rPr>
          <w:rFonts w:ascii="Times New Roman" w:hAnsi="Times New Roman"/>
          <w:sz w:val="24"/>
          <w:szCs w:val="24"/>
        </w:rPr>
        <w:t>2</w:t>
      </w:r>
      <w:r w:rsidRPr="00373287">
        <w:rPr>
          <w:rFonts w:ascii="Times New Roman" w:hAnsi="Times New Roman"/>
          <w:sz w:val="24"/>
          <w:szCs w:val="24"/>
        </w:rPr>
        <w:t>-</w:t>
      </w:r>
      <w:r w:rsidRPr="00373287">
        <w:rPr>
          <w:rFonts w:ascii="Times New Roman" w:hAnsi="Times New Roman"/>
          <w:sz w:val="24"/>
          <w:szCs w:val="24"/>
        </w:rPr>
        <w:tab/>
      </w:r>
      <w:r w:rsidRPr="00373287">
        <w:rPr>
          <w:rFonts w:ascii="Times New Roman" w:hAnsi="Times New Roman"/>
          <w:sz w:val="24"/>
          <w:szCs w:val="24"/>
        </w:rPr>
        <w:tab/>
        <w:t>202</w:t>
      </w:r>
      <w:r>
        <w:rPr>
          <w:rFonts w:ascii="Times New Roman" w:hAnsi="Times New Roman"/>
          <w:sz w:val="24"/>
          <w:szCs w:val="24"/>
        </w:rPr>
        <w:t>2</w:t>
      </w:r>
      <w:r w:rsidRPr="00373287">
        <w:rPr>
          <w:rFonts w:ascii="Times New Roman" w:hAnsi="Times New Roman"/>
          <w:sz w:val="24"/>
          <w:szCs w:val="24"/>
        </w:rPr>
        <w:t>-</w:t>
      </w:r>
      <w:r w:rsidR="00371C23">
        <w:rPr>
          <w:rFonts w:ascii="Times New Roman" w:hAnsi="Times New Roman"/>
          <w:sz w:val="24"/>
          <w:szCs w:val="24"/>
        </w:rPr>
        <w:t>1</w:t>
      </w:r>
      <w:r w:rsidR="007C7F11">
        <w:rPr>
          <w:rFonts w:ascii="Times New Roman" w:hAnsi="Times New Roman"/>
          <w:sz w:val="24"/>
          <w:szCs w:val="24"/>
        </w:rPr>
        <w:t>2</w:t>
      </w:r>
      <w:r w:rsidRPr="00373287">
        <w:rPr>
          <w:rFonts w:ascii="Times New Roman" w:hAnsi="Times New Roman"/>
          <w:sz w:val="24"/>
          <w:szCs w:val="24"/>
        </w:rPr>
        <w:t>-</w:t>
      </w:r>
      <w:r>
        <w:rPr>
          <w:rFonts w:ascii="Times New Roman" w:hAnsi="Times New Roman"/>
          <w:sz w:val="24"/>
          <w:szCs w:val="24"/>
        </w:rPr>
        <w:tab/>
      </w:r>
      <w:r w:rsidRPr="00373287">
        <w:rPr>
          <w:rFonts w:ascii="Times New Roman" w:hAnsi="Times New Roman"/>
          <w:sz w:val="24"/>
          <w:szCs w:val="24"/>
        </w:rPr>
        <w:tab/>
        <w:t>202</w:t>
      </w:r>
      <w:r>
        <w:rPr>
          <w:rFonts w:ascii="Times New Roman" w:hAnsi="Times New Roman"/>
          <w:sz w:val="24"/>
          <w:szCs w:val="24"/>
        </w:rPr>
        <w:t>2</w:t>
      </w:r>
      <w:r w:rsidRPr="00373287">
        <w:rPr>
          <w:rFonts w:ascii="Times New Roman" w:hAnsi="Times New Roman"/>
          <w:sz w:val="24"/>
          <w:szCs w:val="24"/>
        </w:rPr>
        <w:t>-</w:t>
      </w:r>
      <w:r w:rsidR="00371C23">
        <w:rPr>
          <w:rFonts w:ascii="Times New Roman" w:hAnsi="Times New Roman"/>
          <w:sz w:val="24"/>
          <w:szCs w:val="24"/>
        </w:rPr>
        <w:t>1</w:t>
      </w:r>
      <w:r w:rsidR="007C7F11">
        <w:rPr>
          <w:rFonts w:ascii="Times New Roman" w:hAnsi="Times New Roman"/>
          <w:sz w:val="24"/>
          <w:szCs w:val="24"/>
        </w:rPr>
        <w:t>2</w:t>
      </w:r>
      <w:r w:rsidRPr="00373287">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p>
    <w:p w:rsidR="000601E7" w:rsidRDefault="000601E7" w:rsidP="00995A06">
      <w:pPr>
        <w:spacing w:after="0" w:line="240" w:lineRule="auto"/>
        <w:rPr>
          <w:rFonts w:ascii="Times New Roman" w:hAnsi="Times New Roman"/>
          <w:sz w:val="24"/>
          <w:szCs w:val="24"/>
        </w:rPr>
      </w:pPr>
    </w:p>
    <w:p w:rsidR="007C7F11" w:rsidRDefault="007C7F11" w:rsidP="00A14D37">
      <w:pPr>
        <w:spacing w:after="200" w:line="276" w:lineRule="auto"/>
        <w:rPr>
          <w:rFonts w:ascii="Times New Roman" w:eastAsia="Times New Roman" w:hAnsi="Times New Roman"/>
          <w:lang w:eastAsia="lt-LT"/>
        </w:rPr>
      </w:pPr>
    </w:p>
    <w:p w:rsidR="007C7F11" w:rsidRDefault="007C7F11" w:rsidP="007C7F11">
      <w:pPr>
        <w:spacing w:after="0" w:line="240" w:lineRule="auto"/>
        <w:rPr>
          <w:rFonts w:ascii="Times New Roman" w:hAnsi="Times New Roman"/>
          <w:sz w:val="24"/>
          <w:szCs w:val="24"/>
        </w:rPr>
      </w:pPr>
      <w:r>
        <w:rPr>
          <w:rFonts w:ascii="Times New Roman" w:hAnsi="Times New Roman"/>
          <w:sz w:val="24"/>
          <w:szCs w:val="24"/>
        </w:rPr>
        <w:t>D</w:t>
      </w:r>
      <w:r w:rsidRPr="00373287">
        <w:rPr>
          <w:rFonts w:ascii="Times New Roman" w:hAnsi="Times New Roman"/>
          <w:sz w:val="24"/>
          <w:szCs w:val="24"/>
        </w:rPr>
        <w:t>alius Ramonas</w:t>
      </w:r>
      <w:r>
        <w:rPr>
          <w:rFonts w:ascii="Times New Roman" w:hAnsi="Times New Roman"/>
          <w:sz w:val="24"/>
          <w:szCs w:val="24"/>
        </w:rPr>
        <w:t xml:space="preserve"> </w:t>
      </w:r>
      <w:r>
        <w:rPr>
          <w:rFonts w:ascii="Times New Roman" w:hAnsi="Times New Roman"/>
          <w:sz w:val="24"/>
          <w:szCs w:val="24"/>
        </w:rPr>
        <w:tab/>
        <w:t>Rūta Švedienė</w:t>
      </w:r>
    </w:p>
    <w:p w:rsidR="007C7F11" w:rsidRDefault="007C7F11" w:rsidP="007C7F11">
      <w:pPr>
        <w:spacing w:after="0" w:line="240" w:lineRule="auto"/>
        <w:rPr>
          <w:rFonts w:ascii="Times New Roman" w:hAnsi="Times New Roman"/>
          <w:sz w:val="24"/>
          <w:szCs w:val="24"/>
        </w:rPr>
      </w:pPr>
      <w:r w:rsidRPr="00373287">
        <w:rPr>
          <w:rFonts w:ascii="Times New Roman" w:hAnsi="Times New Roman"/>
          <w:sz w:val="24"/>
          <w:szCs w:val="24"/>
        </w:rPr>
        <w:t>202</w:t>
      </w:r>
      <w:r>
        <w:rPr>
          <w:rFonts w:ascii="Times New Roman" w:hAnsi="Times New Roman"/>
          <w:sz w:val="24"/>
          <w:szCs w:val="24"/>
        </w:rPr>
        <w:t>2</w:t>
      </w:r>
      <w:r w:rsidRPr="00373287">
        <w:rPr>
          <w:rFonts w:ascii="Times New Roman" w:hAnsi="Times New Roman"/>
          <w:sz w:val="24"/>
          <w:szCs w:val="24"/>
        </w:rPr>
        <w:t>-</w:t>
      </w:r>
      <w:r>
        <w:rPr>
          <w:rFonts w:ascii="Times New Roman" w:hAnsi="Times New Roman"/>
          <w:sz w:val="24"/>
          <w:szCs w:val="24"/>
        </w:rPr>
        <w:t>12</w:t>
      </w:r>
      <w:r w:rsidRPr="00373287">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2022-12-</w:t>
      </w:r>
    </w:p>
    <w:p w:rsidR="007C7F11" w:rsidRDefault="007C7F11" w:rsidP="00A14D37">
      <w:pPr>
        <w:spacing w:after="200" w:line="276" w:lineRule="auto"/>
        <w:rPr>
          <w:rFonts w:ascii="Times New Roman" w:eastAsia="Times New Roman" w:hAnsi="Times New Roman"/>
          <w:lang w:eastAsia="lt-LT"/>
        </w:rPr>
      </w:pPr>
    </w:p>
    <w:p w:rsidR="007C7F11" w:rsidRDefault="007C7F11" w:rsidP="00A14D37">
      <w:pPr>
        <w:spacing w:after="200" w:line="276" w:lineRule="auto"/>
        <w:rPr>
          <w:rFonts w:ascii="Times New Roman" w:eastAsia="Times New Roman" w:hAnsi="Times New Roman"/>
          <w:lang w:eastAsia="lt-LT"/>
        </w:rPr>
      </w:pPr>
    </w:p>
    <w:p w:rsidR="007C7F11" w:rsidRDefault="007C7F11" w:rsidP="00A14D37">
      <w:pPr>
        <w:spacing w:after="200" w:line="276" w:lineRule="auto"/>
        <w:rPr>
          <w:rFonts w:ascii="Times New Roman" w:eastAsia="Times New Roman" w:hAnsi="Times New Roman"/>
          <w:lang w:eastAsia="lt-LT"/>
        </w:rPr>
      </w:pPr>
    </w:p>
    <w:p w:rsidR="007C7F11" w:rsidRDefault="007C7F11" w:rsidP="00A14D37">
      <w:pPr>
        <w:spacing w:after="200" w:line="276" w:lineRule="auto"/>
        <w:rPr>
          <w:rFonts w:ascii="Times New Roman" w:eastAsia="Times New Roman" w:hAnsi="Times New Roman"/>
          <w:lang w:eastAsia="lt-LT"/>
        </w:rPr>
      </w:pPr>
    </w:p>
    <w:p w:rsidR="007C7F11" w:rsidRDefault="007C7F11" w:rsidP="00A14D37">
      <w:pPr>
        <w:spacing w:after="200" w:line="276" w:lineRule="auto"/>
        <w:rPr>
          <w:rFonts w:ascii="Times New Roman" w:eastAsia="Times New Roman" w:hAnsi="Times New Roman"/>
          <w:lang w:eastAsia="lt-LT"/>
        </w:rPr>
      </w:pPr>
    </w:p>
    <w:p w:rsidR="007C7F11" w:rsidRDefault="007C7F11" w:rsidP="00A14D37">
      <w:pPr>
        <w:spacing w:after="200" w:line="276" w:lineRule="auto"/>
        <w:rPr>
          <w:rFonts w:ascii="Times New Roman" w:eastAsia="Times New Roman" w:hAnsi="Times New Roman"/>
          <w:lang w:eastAsia="lt-LT"/>
        </w:rPr>
      </w:pPr>
    </w:p>
    <w:p w:rsidR="007C7F11" w:rsidRDefault="007C7F11" w:rsidP="00A14D37">
      <w:pPr>
        <w:spacing w:after="200" w:line="276" w:lineRule="auto"/>
        <w:rPr>
          <w:rFonts w:ascii="Times New Roman" w:eastAsia="Times New Roman" w:hAnsi="Times New Roman"/>
          <w:lang w:eastAsia="lt-LT"/>
        </w:rPr>
      </w:pPr>
    </w:p>
    <w:p w:rsidR="007C7F11" w:rsidRDefault="007C7F11" w:rsidP="00A14D37">
      <w:pPr>
        <w:spacing w:after="200" w:line="276" w:lineRule="auto"/>
        <w:rPr>
          <w:rFonts w:ascii="Times New Roman" w:eastAsia="Times New Roman" w:hAnsi="Times New Roman"/>
          <w:lang w:eastAsia="lt-LT"/>
        </w:rPr>
      </w:pPr>
    </w:p>
    <w:p w:rsidR="007C7F11" w:rsidRDefault="007C7F11" w:rsidP="00A14D37">
      <w:pPr>
        <w:spacing w:after="200" w:line="276" w:lineRule="auto"/>
        <w:rPr>
          <w:rFonts w:ascii="Times New Roman" w:eastAsia="Times New Roman" w:hAnsi="Times New Roman"/>
          <w:lang w:eastAsia="lt-LT"/>
        </w:rPr>
      </w:pPr>
    </w:p>
    <w:p w:rsidR="007C7F11" w:rsidRDefault="007C7F11" w:rsidP="00A14D37">
      <w:pPr>
        <w:spacing w:after="200" w:line="276" w:lineRule="auto"/>
        <w:rPr>
          <w:rFonts w:ascii="Times New Roman" w:eastAsia="Times New Roman" w:hAnsi="Times New Roman"/>
          <w:lang w:eastAsia="lt-LT"/>
        </w:rPr>
      </w:pPr>
    </w:p>
    <w:p w:rsidR="007C7F11" w:rsidRDefault="007C7F11" w:rsidP="00A14D37">
      <w:pPr>
        <w:spacing w:after="200" w:line="276" w:lineRule="auto"/>
        <w:rPr>
          <w:rFonts w:ascii="Times New Roman" w:eastAsia="Times New Roman" w:hAnsi="Times New Roman"/>
          <w:lang w:eastAsia="lt-LT"/>
        </w:rPr>
      </w:pPr>
    </w:p>
    <w:p w:rsidR="007C7F11" w:rsidRDefault="007C7F11" w:rsidP="00A14D37">
      <w:pPr>
        <w:spacing w:after="200" w:line="276" w:lineRule="auto"/>
        <w:rPr>
          <w:rFonts w:ascii="Times New Roman" w:eastAsia="Times New Roman" w:hAnsi="Times New Roman"/>
          <w:lang w:eastAsia="lt-LT"/>
        </w:rPr>
      </w:pPr>
    </w:p>
    <w:p w:rsidR="007C7F11" w:rsidRDefault="007C7F11" w:rsidP="00A14D37">
      <w:pPr>
        <w:spacing w:after="200" w:line="276" w:lineRule="auto"/>
        <w:rPr>
          <w:rFonts w:ascii="Times New Roman" w:eastAsia="Times New Roman" w:hAnsi="Times New Roman"/>
          <w:lang w:eastAsia="lt-LT"/>
        </w:rPr>
      </w:pPr>
    </w:p>
    <w:p w:rsidR="007C7F11" w:rsidRDefault="007C7F11" w:rsidP="00A14D37">
      <w:pPr>
        <w:spacing w:after="200" w:line="276" w:lineRule="auto"/>
        <w:rPr>
          <w:rFonts w:ascii="Times New Roman" w:eastAsia="Times New Roman" w:hAnsi="Times New Roman"/>
          <w:lang w:eastAsia="lt-LT"/>
        </w:rPr>
      </w:pPr>
    </w:p>
    <w:p w:rsidR="007C7F11" w:rsidRDefault="007C7F11" w:rsidP="00A14D37">
      <w:pPr>
        <w:spacing w:after="200" w:line="276" w:lineRule="auto"/>
        <w:rPr>
          <w:rFonts w:ascii="Times New Roman" w:eastAsia="Times New Roman" w:hAnsi="Times New Roman"/>
          <w:lang w:eastAsia="lt-LT"/>
        </w:rPr>
      </w:pPr>
    </w:p>
    <w:p w:rsidR="007C7F11" w:rsidRDefault="007C7F11" w:rsidP="00A14D37">
      <w:pPr>
        <w:spacing w:after="200" w:line="276" w:lineRule="auto"/>
        <w:rPr>
          <w:rFonts w:ascii="Times New Roman" w:eastAsia="Times New Roman" w:hAnsi="Times New Roman"/>
          <w:lang w:eastAsia="lt-LT"/>
        </w:rPr>
      </w:pPr>
    </w:p>
    <w:p w:rsidR="007C7F11" w:rsidRDefault="007C7F11" w:rsidP="00A14D37">
      <w:pPr>
        <w:spacing w:after="200" w:line="276" w:lineRule="auto"/>
        <w:rPr>
          <w:rFonts w:ascii="Times New Roman" w:eastAsia="Times New Roman" w:hAnsi="Times New Roman"/>
          <w:lang w:eastAsia="lt-LT"/>
        </w:rPr>
      </w:pPr>
    </w:p>
    <w:p w:rsidR="00A14D37" w:rsidRPr="00B803EB" w:rsidRDefault="00B508D3" w:rsidP="00A14D37">
      <w:pPr>
        <w:spacing w:after="200" w:line="276" w:lineRule="auto"/>
        <w:rPr>
          <w:rFonts w:ascii="Times New Roman" w:eastAsia="Times New Roman" w:hAnsi="Times New Roman"/>
          <w:b/>
          <w:sz w:val="24"/>
          <w:szCs w:val="24"/>
          <w:lang w:eastAsia="lt-LT"/>
        </w:rPr>
      </w:pPr>
      <w:r w:rsidRPr="00B803EB">
        <w:rPr>
          <w:rFonts w:ascii="Times New Roman" w:eastAsia="Times New Roman" w:hAnsi="Times New Roman"/>
          <w:sz w:val="24"/>
          <w:szCs w:val="24"/>
          <w:lang w:eastAsia="lt-LT"/>
        </w:rPr>
        <w:t>K</w:t>
      </w:r>
      <w:r w:rsidR="00A14D37" w:rsidRPr="00B803EB">
        <w:rPr>
          <w:rFonts w:ascii="Times New Roman" w:eastAsia="Times New Roman" w:hAnsi="Times New Roman"/>
          <w:sz w:val="24"/>
          <w:szCs w:val="24"/>
          <w:lang w:eastAsia="lt-LT"/>
        </w:rPr>
        <w:t>ėdainių rajono savivaldybės tarybai</w:t>
      </w:r>
      <w:r w:rsidR="00A14D37" w:rsidRPr="00B803EB">
        <w:rPr>
          <w:rFonts w:ascii="Times New Roman" w:eastAsia="Times New Roman" w:hAnsi="Times New Roman"/>
          <w:b/>
          <w:sz w:val="24"/>
          <w:szCs w:val="24"/>
          <w:lang w:eastAsia="lt-LT"/>
        </w:rPr>
        <w:t xml:space="preserve">               </w:t>
      </w:r>
    </w:p>
    <w:p w:rsidR="00A14D37" w:rsidRPr="00B803EB" w:rsidRDefault="00A14D37" w:rsidP="00A14D37">
      <w:pPr>
        <w:spacing w:after="0" w:line="240" w:lineRule="auto"/>
        <w:jc w:val="center"/>
        <w:rPr>
          <w:rFonts w:ascii="Times New Roman" w:eastAsia="Times New Roman" w:hAnsi="Times New Roman"/>
          <w:b/>
          <w:spacing w:val="6"/>
          <w:sz w:val="24"/>
          <w:szCs w:val="24"/>
          <w:lang w:eastAsia="lt-LT"/>
        </w:rPr>
      </w:pPr>
      <w:r w:rsidRPr="00B803EB">
        <w:rPr>
          <w:rFonts w:ascii="Times New Roman" w:eastAsia="Times New Roman" w:hAnsi="Times New Roman"/>
          <w:b/>
          <w:spacing w:val="6"/>
          <w:sz w:val="24"/>
          <w:szCs w:val="24"/>
          <w:lang w:eastAsia="lt-LT"/>
        </w:rPr>
        <w:t>AIŠKINAMASIS RAŠTAS</w:t>
      </w:r>
    </w:p>
    <w:p w:rsidR="00050646" w:rsidRPr="00B803EB" w:rsidRDefault="00050646" w:rsidP="00050646">
      <w:pPr>
        <w:spacing w:after="0" w:line="240" w:lineRule="auto"/>
        <w:jc w:val="center"/>
        <w:rPr>
          <w:rFonts w:ascii="Times New Roman" w:eastAsia="Times New Roman" w:hAnsi="Times New Roman"/>
          <w:b/>
          <w:sz w:val="24"/>
          <w:szCs w:val="24"/>
          <w:lang w:eastAsia="lt-LT"/>
        </w:rPr>
      </w:pPr>
      <w:r w:rsidRPr="00B803EB">
        <w:rPr>
          <w:rFonts w:ascii="Times New Roman" w:eastAsia="Times New Roman" w:hAnsi="Times New Roman"/>
          <w:b/>
          <w:sz w:val="24"/>
          <w:szCs w:val="24"/>
          <w:lang w:eastAsia="lt-LT"/>
        </w:rPr>
        <w:t>DĖL KĖDAINIŲ RAJONO SAVIVALDYBĖS TARYBOS 2022 M. VASARIO 18 D. SPRENDIMO NR. TS-6 „DĖL KĖDAINIŲ RAJONO SAVIVALDYBĖS 2022 METŲ BIUDŽETO TVIRTINIMO“ PAKEITIMO</w:t>
      </w:r>
    </w:p>
    <w:p w:rsidR="00A14D37" w:rsidRPr="00B803EB" w:rsidRDefault="00A14D37" w:rsidP="00A14D37">
      <w:pPr>
        <w:spacing w:after="0" w:line="240" w:lineRule="auto"/>
        <w:jc w:val="center"/>
        <w:rPr>
          <w:rFonts w:ascii="Times New Roman" w:eastAsia="Times New Roman" w:hAnsi="Times New Roman"/>
          <w:spacing w:val="6"/>
          <w:sz w:val="24"/>
          <w:szCs w:val="24"/>
          <w:lang w:eastAsia="lt-LT"/>
        </w:rPr>
      </w:pPr>
    </w:p>
    <w:p w:rsidR="00A14D37" w:rsidRPr="00B803EB" w:rsidRDefault="00A14D37" w:rsidP="00A14D37">
      <w:pPr>
        <w:spacing w:after="0" w:line="240" w:lineRule="auto"/>
        <w:jc w:val="center"/>
        <w:rPr>
          <w:rFonts w:ascii="Times New Roman" w:eastAsia="Times New Roman" w:hAnsi="Times New Roman"/>
          <w:spacing w:val="6"/>
          <w:sz w:val="24"/>
          <w:szCs w:val="24"/>
          <w:lang w:eastAsia="lt-LT"/>
        </w:rPr>
      </w:pPr>
      <w:r w:rsidRPr="00B803EB">
        <w:rPr>
          <w:rFonts w:ascii="Times New Roman" w:eastAsia="Times New Roman" w:hAnsi="Times New Roman"/>
          <w:spacing w:val="6"/>
          <w:sz w:val="24"/>
          <w:szCs w:val="24"/>
          <w:lang w:eastAsia="lt-LT"/>
        </w:rPr>
        <w:t>202</w:t>
      </w:r>
      <w:r w:rsidR="00050646" w:rsidRPr="00B803EB">
        <w:rPr>
          <w:rFonts w:ascii="Times New Roman" w:eastAsia="Times New Roman" w:hAnsi="Times New Roman"/>
          <w:spacing w:val="6"/>
          <w:sz w:val="24"/>
          <w:szCs w:val="24"/>
          <w:lang w:eastAsia="lt-LT"/>
        </w:rPr>
        <w:t>2</w:t>
      </w:r>
      <w:r w:rsidRPr="00B803EB">
        <w:rPr>
          <w:rFonts w:ascii="Times New Roman" w:eastAsia="Times New Roman" w:hAnsi="Times New Roman"/>
          <w:spacing w:val="6"/>
          <w:sz w:val="24"/>
          <w:szCs w:val="24"/>
          <w:lang w:eastAsia="lt-LT"/>
        </w:rPr>
        <w:t xml:space="preserve"> m. </w:t>
      </w:r>
      <w:r w:rsidR="00B508D3" w:rsidRPr="00B803EB">
        <w:rPr>
          <w:rFonts w:ascii="Times New Roman" w:eastAsia="Times New Roman" w:hAnsi="Times New Roman"/>
          <w:spacing w:val="6"/>
          <w:sz w:val="24"/>
          <w:szCs w:val="24"/>
          <w:lang w:eastAsia="lt-LT"/>
        </w:rPr>
        <w:t>gruodžio</w:t>
      </w:r>
      <w:r w:rsidRPr="00B803EB">
        <w:rPr>
          <w:rFonts w:ascii="Times New Roman" w:eastAsia="Times New Roman" w:hAnsi="Times New Roman"/>
          <w:spacing w:val="6"/>
          <w:sz w:val="24"/>
          <w:szCs w:val="24"/>
          <w:lang w:eastAsia="lt-LT"/>
        </w:rPr>
        <w:t xml:space="preserve"> </w:t>
      </w:r>
      <w:r w:rsidR="00186232" w:rsidRPr="00B803EB">
        <w:rPr>
          <w:rFonts w:ascii="Times New Roman" w:eastAsia="Times New Roman" w:hAnsi="Times New Roman"/>
          <w:spacing w:val="6"/>
          <w:sz w:val="24"/>
          <w:szCs w:val="24"/>
          <w:lang w:eastAsia="lt-LT"/>
        </w:rPr>
        <w:t>1</w:t>
      </w:r>
      <w:r w:rsidRPr="00B803EB">
        <w:rPr>
          <w:rFonts w:ascii="Times New Roman" w:eastAsia="Times New Roman" w:hAnsi="Times New Roman"/>
          <w:spacing w:val="6"/>
          <w:sz w:val="24"/>
          <w:szCs w:val="24"/>
          <w:lang w:eastAsia="lt-LT"/>
        </w:rPr>
        <w:t xml:space="preserve"> d.</w:t>
      </w:r>
    </w:p>
    <w:p w:rsidR="00A14D37" w:rsidRPr="00B803EB" w:rsidRDefault="00A14D37" w:rsidP="00A14D37">
      <w:pPr>
        <w:spacing w:after="0" w:line="240" w:lineRule="auto"/>
        <w:jc w:val="center"/>
        <w:rPr>
          <w:rFonts w:ascii="Times New Roman" w:eastAsia="Times New Roman" w:hAnsi="Times New Roman"/>
          <w:spacing w:val="6"/>
          <w:sz w:val="24"/>
          <w:szCs w:val="24"/>
          <w:lang w:eastAsia="lt-LT"/>
        </w:rPr>
      </w:pPr>
      <w:r w:rsidRPr="00B803EB">
        <w:rPr>
          <w:rFonts w:ascii="Times New Roman" w:eastAsia="Times New Roman" w:hAnsi="Times New Roman"/>
          <w:spacing w:val="6"/>
          <w:sz w:val="24"/>
          <w:szCs w:val="24"/>
          <w:lang w:eastAsia="lt-LT"/>
        </w:rPr>
        <w:t>Kėdainiai</w:t>
      </w:r>
    </w:p>
    <w:p w:rsidR="009647D2" w:rsidRPr="00B803EB" w:rsidRDefault="009647D2" w:rsidP="00A14D37">
      <w:pPr>
        <w:spacing w:after="0" w:line="240" w:lineRule="auto"/>
        <w:jc w:val="center"/>
        <w:rPr>
          <w:rFonts w:ascii="Times New Roman" w:eastAsia="Times New Roman" w:hAnsi="Times New Roman"/>
          <w:spacing w:val="6"/>
          <w:sz w:val="24"/>
          <w:szCs w:val="24"/>
          <w:lang w:eastAsia="lt-LT"/>
        </w:rPr>
      </w:pPr>
    </w:p>
    <w:p w:rsidR="00A14D37" w:rsidRPr="00B803EB" w:rsidRDefault="00A14D37" w:rsidP="00D132AB">
      <w:pPr>
        <w:spacing w:after="0" w:line="276" w:lineRule="auto"/>
        <w:ind w:firstLine="1296"/>
        <w:jc w:val="both"/>
        <w:rPr>
          <w:rFonts w:ascii="Times New Roman" w:eastAsia="Times New Roman" w:hAnsi="Times New Roman"/>
          <w:spacing w:val="6"/>
          <w:sz w:val="24"/>
          <w:szCs w:val="24"/>
          <w:lang w:eastAsia="lt-LT"/>
        </w:rPr>
      </w:pPr>
      <w:r w:rsidRPr="00B803EB">
        <w:rPr>
          <w:rFonts w:ascii="Times New Roman" w:eastAsia="Times New Roman" w:hAnsi="Times New Roman"/>
          <w:b/>
          <w:spacing w:val="6"/>
          <w:sz w:val="24"/>
          <w:szCs w:val="24"/>
          <w:lang w:eastAsia="lt-LT"/>
        </w:rPr>
        <w:t>Parengto sprendimo projekto tikslai</w:t>
      </w:r>
      <w:r w:rsidRPr="00B803EB">
        <w:rPr>
          <w:rFonts w:ascii="Times New Roman" w:eastAsia="Times New Roman" w:hAnsi="Times New Roman"/>
          <w:spacing w:val="6"/>
          <w:sz w:val="24"/>
          <w:szCs w:val="24"/>
          <w:lang w:eastAsia="lt-LT"/>
        </w:rPr>
        <w:t>: Pakeisti rajono savivaldybės 202</w:t>
      </w:r>
      <w:r w:rsidR="00050646" w:rsidRPr="00B803EB">
        <w:rPr>
          <w:rFonts w:ascii="Times New Roman" w:eastAsia="Times New Roman" w:hAnsi="Times New Roman"/>
          <w:spacing w:val="6"/>
          <w:sz w:val="24"/>
          <w:szCs w:val="24"/>
          <w:lang w:eastAsia="lt-LT"/>
        </w:rPr>
        <w:t>2</w:t>
      </w:r>
      <w:r w:rsidRPr="00B803EB">
        <w:rPr>
          <w:rFonts w:ascii="Times New Roman" w:eastAsia="Times New Roman" w:hAnsi="Times New Roman"/>
          <w:spacing w:val="6"/>
          <w:sz w:val="24"/>
          <w:szCs w:val="24"/>
          <w:lang w:eastAsia="lt-LT"/>
        </w:rPr>
        <w:t xml:space="preserve"> m. biudžetą.</w:t>
      </w:r>
    </w:p>
    <w:p w:rsidR="00A86E0B" w:rsidRPr="00B803EB" w:rsidRDefault="00A86E0B" w:rsidP="00A86E0B">
      <w:pPr>
        <w:spacing w:after="0" w:line="276" w:lineRule="auto"/>
        <w:ind w:firstLine="1296"/>
        <w:jc w:val="both"/>
        <w:rPr>
          <w:rFonts w:ascii="Times New Roman" w:hAnsi="Times New Roman"/>
          <w:spacing w:val="6"/>
          <w:sz w:val="24"/>
          <w:szCs w:val="24"/>
        </w:rPr>
      </w:pPr>
      <w:r w:rsidRPr="00B803EB">
        <w:rPr>
          <w:rFonts w:ascii="Times New Roman" w:eastAsia="Times New Roman" w:hAnsi="Times New Roman"/>
          <w:b/>
          <w:spacing w:val="6"/>
          <w:sz w:val="24"/>
          <w:szCs w:val="24"/>
          <w:lang w:eastAsia="lt-LT"/>
        </w:rPr>
        <w:t xml:space="preserve">Sprendimo projekto esmė: </w:t>
      </w:r>
      <w:r w:rsidRPr="00B803EB">
        <w:rPr>
          <w:rFonts w:ascii="Times New Roman" w:hAnsi="Times New Roman"/>
          <w:spacing w:val="6"/>
          <w:sz w:val="24"/>
          <w:szCs w:val="24"/>
        </w:rPr>
        <w:t>Perskirstomos lėšos, pasikeitus veiklos aplinkybėms ir biudžeto pajamoms. Vadovaujantis teisės aktais</w:t>
      </w:r>
      <w:r w:rsidR="000D1B2A" w:rsidRPr="00B803EB">
        <w:rPr>
          <w:rFonts w:ascii="Times New Roman" w:hAnsi="Times New Roman"/>
          <w:spacing w:val="6"/>
          <w:sz w:val="24"/>
          <w:szCs w:val="24"/>
        </w:rPr>
        <w:t xml:space="preserve"> ir atsižvelgus į biudžetinių įstaigų vadovų prašymus</w:t>
      </w:r>
      <w:r w:rsidRPr="00B803EB">
        <w:rPr>
          <w:rFonts w:ascii="Times New Roman" w:hAnsi="Times New Roman"/>
          <w:spacing w:val="6"/>
          <w:sz w:val="24"/>
          <w:szCs w:val="24"/>
        </w:rPr>
        <w:t xml:space="preserve"> pajamos didinamos</w:t>
      </w:r>
      <w:r w:rsidR="00C94059" w:rsidRPr="00B803EB">
        <w:rPr>
          <w:rFonts w:ascii="Times New Roman" w:hAnsi="Times New Roman"/>
          <w:spacing w:val="6"/>
          <w:sz w:val="24"/>
          <w:szCs w:val="24"/>
        </w:rPr>
        <w:t xml:space="preserve"> </w:t>
      </w:r>
      <w:r w:rsidR="00B508D3" w:rsidRPr="00B803EB">
        <w:rPr>
          <w:rFonts w:ascii="Times New Roman" w:hAnsi="Times New Roman"/>
          <w:b/>
          <w:bCs/>
          <w:spacing w:val="6"/>
          <w:sz w:val="24"/>
          <w:szCs w:val="24"/>
        </w:rPr>
        <w:t>2</w:t>
      </w:r>
      <w:r w:rsidR="00314045" w:rsidRPr="00B803EB">
        <w:rPr>
          <w:rFonts w:ascii="Times New Roman" w:hAnsi="Times New Roman"/>
          <w:b/>
          <w:bCs/>
          <w:spacing w:val="6"/>
          <w:sz w:val="24"/>
          <w:szCs w:val="24"/>
        </w:rPr>
        <w:t>33,5</w:t>
      </w:r>
      <w:r w:rsidR="00C94059" w:rsidRPr="00B803EB">
        <w:rPr>
          <w:rFonts w:ascii="Times New Roman" w:hAnsi="Times New Roman"/>
          <w:b/>
          <w:bCs/>
          <w:spacing w:val="6"/>
          <w:sz w:val="24"/>
          <w:szCs w:val="24"/>
        </w:rPr>
        <w:t xml:space="preserve"> </w:t>
      </w:r>
      <w:r w:rsidRPr="00B803EB">
        <w:rPr>
          <w:rFonts w:ascii="Times New Roman" w:hAnsi="Times New Roman"/>
          <w:b/>
          <w:bCs/>
          <w:spacing w:val="6"/>
          <w:sz w:val="24"/>
          <w:szCs w:val="24"/>
        </w:rPr>
        <w:t>tūkst. Eur</w:t>
      </w:r>
      <w:r w:rsidRPr="00B803EB">
        <w:rPr>
          <w:rFonts w:ascii="Times New Roman" w:hAnsi="Times New Roman"/>
          <w:spacing w:val="6"/>
          <w:sz w:val="24"/>
          <w:szCs w:val="24"/>
        </w:rPr>
        <w:t>:</w:t>
      </w:r>
    </w:p>
    <w:p w:rsidR="0035135C" w:rsidRPr="00C949E4" w:rsidRDefault="0035135C" w:rsidP="0035135C">
      <w:pPr>
        <w:numPr>
          <w:ilvl w:val="0"/>
          <w:numId w:val="17"/>
        </w:numPr>
        <w:spacing w:after="0" w:line="276" w:lineRule="auto"/>
        <w:jc w:val="both"/>
        <w:rPr>
          <w:rFonts w:ascii="Times New Roman" w:hAnsi="Times New Roman"/>
          <w:spacing w:val="6"/>
          <w:sz w:val="24"/>
          <w:szCs w:val="24"/>
        </w:rPr>
      </w:pPr>
      <w:r w:rsidRPr="00C949E4">
        <w:rPr>
          <w:rFonts w:ascii="Times New Roman" w:hAnsi="Times New Roman"/>
          <w:spacing w:val="6"/>
          <w:sz w:val="24"/>
          <w:szCs w:val="24"/>
        </w:rPr>
        <w:t>Didinamas</w:t>
      </w:r>
      <w:r>
        <w:rPr>
          <w:rFonts w:ascii="Times New Roman" w:hAnsi="Times New Roman"/>
          <w:spacing w:val="6"/>
          <w:sz w:val="24"/>
          <w:szCs w:val="24"/>
        </w:rPr>
        <w:t xml:space="preserve"> 40,0 </w:t>
      </w:r>
      <w:r w:rsidRPr="00C949E4">
        <w:rPr>
          <w:rFonts w:ascii="Times New Roman" w:hAnsi="Times New Roman"/>
          <w:spacing w:val="6"/>
          <w:sz w:val="24"/>
          <w:szCs w:val="24"/>
        </w:rPr>
        <w:t xml:space="preserve">tūkst. Eur </w:t>
      </w:r>
      <w:r>
        <w:rPr>
          <w:rFonts w:ascii="Times New Roman" w:hAnsi="Times New Roman"/>
          <w:spacing w:val="6"/>
          <w:sz w:val="24"/>
          <w:szCs w:val="24"/>
        </w:rPr>
        <w:t>g</w:t>
      </w:r>
      <w:r w:rsidRPr="0035135C">
        <w:rPr>
          <w:rFonts w:ascii="Times New Roman" w:hAnsi="Times New Roman"/>
          <w:spacing w:val="6"/>
          <w:sz w:val="24"/>
          <w:szCs w:val="24"/>
        </w:rPr>
        <w:t xml:space="preserve">yventojų pajamų </w:t>
      </w:r>
      <w:r w:rsidRPr="00C949E4">
        <w:rPr>
          <w:rFonts w:ascii="Times New Roman" w:hAnsi="Times New Roman"/>
          <w:spacing w:val="6"/>
          <w:sz w:val="24"/>
          <w:szCs w:val="24"/>
        </w:rPr>
        <w:t xml:space="preserve">mokesčio planas gavus viršplaninių pajamų. </w:t>
      </w:r>
    </w:p>
    <w:p w:rsidR="00A86E0B" w:rsidRPr="00C949E4" w:rsidRDefault="00A86E0B" w:rsidP="00A86E0B">
      <w:pPr>
        <w:numPr>
          <w:ilvl w:val="0"/>
          <w:numId w:val="17"/>
        </w:numPr>
        <w:spacing w:after="0" w:line="276" w:lineRule="auto"/>
        <w:jc w:val="both"/>
        <w:rPr>
          <w:rFonts w:ascii="Times New Roman" w:hAnsi="Times New Roman"/>
          <w:spacing w:val="6"/>
          <w:sz w:val="24"/>
          <w:szCs w:val="24"/>
        </w:rPr>
      </w:pPr>
      <w:r w:rsidRPr="00C949E4">
        <w:rPr>
          <w:rFonts w:ascii="Times New Roman" w:hAnsi="Times New Roman"/>
          <w:spacing w:val="6"/>
          <w:sz w:val="24"/>
          <w:szCs w:val="24"/>
        </w:rPr>
        <w:t>Didinamas</w:t>
      </w:r>
      <w:r w:rsidR="00683EF4">
        <w:rPr>
          <w:rFonts w:ascii="Times New Roman" w:hAnsi="Times New Roman"/>
          <w:spacing w:val="6"/>
          <w:sz w:val="24"/>
          <w:szCs w:val="24"/>
        </w:rPr>
        <w:t xml:space="preserve"> 3</w:t>
      </w:r>
      <w:r w:rsidR="0035135C">
        <w:rPr>
          <w:rFonts w:ascii="Times New Roman" w:hAnsi="Times New Roman"/>
          <w:spacing w:val="6"/>
          <w:sz w:val="24"/>
          <w:szCs w:val="24"/>
        </w:rPr>
        <w:t>,</w:t>
      </w:r>
      <w:r w:rsidR="00C94059">
        <w:rPr>
          <w:rFonts w:ascii="Times New Roman" w:hAnsi="Times New Roman"/>
          <w:spacing w:val="6"/>
          <w:sz w:val="24"/>
          <w:szCs w:val="24"/>
        </w:rPr>
        <w:t>1</w:t>
      </w:r>
      <w:r w:rsidR="0035135C">
        <w:rPr>
          <w:rFonts w:ascii="Times New Roman" w:hAnsi="Times New Roman"/>
          <w:spacing w:val="6"/>
          <w:sz w:val="24"/>
          <w:szCs w:val="24"/>
        </w:rPr>
        <w:t xml:space="preserve"> </w:t>
      </w:r>
      <w:r w:rsidRPr="00C949E4">
        <w:rPr>
          <w:rFonts w:ascii="Times New Roman" w:hAnsi="Times New Roman"/>
          <w:spacing w:val="6"/>
          <w:sz w:val="24"/>
          <w:szCs w:val="24"/>
        </w:rPr>
        <w:t xml:space="preserve">tūkst. Eur nekilnojamojo turto mokesčio planas gavus viršplaninių pajamų. </w:t>
      </w:r>
    </w:p>
    <w:p w:rsidR="00A86E0B" w:rsidRPr="00016596" w:rsidRDefault="0035135C" w:rsidP="00A86E0B">
      <w:pPr>
        <w:numPr>
          <w:ilvl w:val="0"/>
          <w:numId w:val="17"/>
        </w:numPr>
        <w:spacing w:after="0" w:line="276" w:lineRule="auto"/>
        <w:jc w:val="both"/>
        <w:rPr>
          <w:rFonts w:ascii="Times New Roman" w:hAnsi="Times New Roman"/>
          <w:spacing w:val="6"/>
          <w:sz w:val="24"/>
          <w:szCs w:val="24"/>
        </w:rPr>
      </w:pPr>
      <w:r w:rsidRPr="00016596">
        <w:rPr>
          <w:rFonts w:ascii="Times New Roman" w:hAnsi="Times New Roman"/>
          <w:spacing w:val="6"/>
          <w:sz w:val="24"/>
          <w:szCs w:val="24"/>
        </w:rPr>
        <w:t>Mažėja</w:t>
      </w:r>
      <w:r w:rsidR="00A86E0B" w:rsidRPr="00016596">
        <w:rPr>
          <w:rFonts w:ascii="Times New Roman" w:hAnsi="Times New Roman"/>
          <w:spacing w:val="6"/>
          <w:sz w:val="24"/>
          <w:szCs w:val="24"/>
        </w:rPr>
        <w:t xml:space="preserve"> </w:t>
      </w:r>
      <w:r w:rsidRPr="00016596">
        <w:rPr>
          <w:rFonts w:ascii="Times New Roman" w:hAnsi="Times New Roman"/>
          <w:spacing w:val="6"/>
          <w:sz w:val="24"/>
          <w:szCs w:val="24"/>
        </w:rPr>
        <w:t>35,0</w:t>
      </w:r>
      <w:r w:rsidR="00A86E0B" w:rsidRPr="00016596">
        <w:rPr>
          <w:rFonts w:ascii="Times New Roman" w:hAnsi="Times New Roman"/>
          <w:spacing w:val="6"/>
          <w:sz w:val="24"/>
          <w:szCs w:val="24"/>
        </w:rPr>
        <w:t xml:space="preserve"> tūkst. Eur  dotacija savivaldybėms iš Europos Sąjungos, kitos tarptautinės finansinės paramos ir bendrojo finansavimo lėšų. Tikslinamas pajamų planas atsižvelgiant į susitarimus projektams įgyvendinti</w:t>
      </w:r>
      <w:r w:rsidRPr="00016596">
        <w:rPr>
          <w:rFonts w:ascii="Times New Roman" w:hAnsi="Times New Roman"/>
          <w:spacing w:val="6"/>
          <w:sz w:val="24"/>
          <w:szCs w:val="24"/>
        </w:rPr>
        <w:t>.</w:t>
      </w:r>
    </w:p>
    <w:p w:rsidR="0035135C" w:rsidRDefault="00A86E0B" w:rsidP="00A86E0B">
      <w:pPr>
        <w:numPr>
          <w:ilvl w:val="0"/>
          <w:numId w:val="17"/>
        </w:numPr>
        <w:spacing w:after="0" w:line="276" w:lineRule="auto"/>
        <w:jc w:val="both"/>
        <w:rPr>
          <w:rFonts w:ascii="Times New Roman" w:hAnsi="Times New Roman"/>
          <w:spacing w:val="6"/>
          <w:sz w:val="24"/>
          <w:szCs w:val="24"/>
        </w:rPr>
      </w:pPr>
      <w:r w:rsidRPr="00A25322">
        <w:rPr>
          <w:rFonts w:ascii="Times New Roman" w:hAnsi="Times New Roman"/>
          <w:spacing w:val="6"/>
          <w:sz w:val="24"/>
          <w:szCs w:val="24"/>
        </w:rPr>
        <w:t xml:space="preserve">Didėja </w:t>
      </w:r>
      <w:r w:rsidR="0035135C">
        <w:rPr>
          <w:rFonts w:ascii="Times New Roman" w:hAnsi="Times New Roman"/>
          <w:spacing w:val="6"/>
          <w:sz w:val="24"/>
          <w:szCs w:val="24"/>
        </w:rPr>
        <w:t>199,2</w:t>
      </w:r>
      <w:r w:rsidRPr="00A25322">
        <w:rPr>
          <w:rFonts w:ascii="Times New Roman" w:hAnsi="Times New Roman"/>
          <w:spacing w:val="6"/>
          <w:sz w:val="24"/>
          <w:szCs w:val="24"/>
        </w:rPr>
        <w:t xml:space="preserve"> tūkst. Eur speciali tikslinė dotacija valstybinėms (perduotoms savivaldybėms) funkcijoms</w:t>
      </w:r>
      <w:r w:rsidR="0035135C">
        <w:rPr>
          <w:rFonts w:ascii="Times New Roman" w:hAnsi="Times New Roman"/>
          <w:spacing w:val="6"/>
          <w:sz w:val="24"/>
          <w:szCs w:val="24"/>
        </w:rPr>
        <w:t>:</w:t>
      </w:r>
    </w:p>
    <w:p w:rsidR="0035135C" w:rsidRPr="00016596" w:rsidRDefault="00016596" w:rsidP="00746904">
      <w:pPr>
        <w:spacing w:after="0" w:line="276" w:lineRule="auto"/>
        <w:jc w:val="both"/>
        <w:rPr>
          <w:rFonts w:ascii="Times New Roman" w:eastAsia="Times New Roman" w:hAnsi="Times New Roman"/>
          <w:bCs/>
          <w:spacing w:val="6"/>
          <w:sz w:val="24"/>
          <w:szCs w:val="24"/>
          <w:lang w:eastAsia="lt-LT"/>
        </w:rPr>
      </w:pPr>
      <w:r w:rsidRPr="00B7599B">
        <w:rPr>
          <w:rFonts w:ascii="Times New Roman" w:hAnsi="Times New Roman"/>
          <w:i/>
          <w:iCs/>
          <w:spacing w:val="6"/>
          <w:sz w:val="24"/>
          <w:szCs w:val="24"/>
        </w:rPr>
        <w:t>Mažėja</w:t>
      </w:r>
      <w:r w:rsidRPr="00016596">
        <w:rPr>
          <w:rFonts w:ascii="Times New Roman" w:eastAsia="Times New Roman" w:hAnsi="Times New Roman"/>
          <w:bCs/>
          <w:spacing w:val="6"/>
          <w:sz w:val="24"/>
          <w:szCs w:val="24"/>
          <w:lang w:eastAsia="lt-LT"/>
        </w:rPr>
        <w:t xml:space="preserve"> </w:t>
      </w:r>
      <w:r w:rsidR="00746904" w:rsidRPr="00016596">
        <w:rPr>
          <w:rFonts w:ascii="Times New Roman" w:eastAsia="Times New Roman" w:hAnsi="Times New Roman"/>
          <w:bCs/>
          <w:spacing w:val="6"/>
          <w:sz w:val="24"/>
          <w:szCs w:val="24"/>
          <w:lang w:eastAsia="lt-LT"/>
        </w:rPr>
        <w:t xml:space="preserve">44,0 tūkst. Eur </w:t>
      </w:r>
      <w:r w:rsidR="0035135C" w:rsidRPr="00016596">
        <w:rPr>
          <w:rFonts w:ascii="Times New Roman" w:eastAsia="Times New Roman" w:hAnsi="Times New Roman"/>
          <w:bCs/>
          <w:spacing w:val="6"/>
          <w:sz w:val="24"/>
          <w:szCs w:val="24"/>
          <w:lang w:eastAsia="lt-LT"/>
        </w:rPr>
        <w:t xml:space="preserve">socialinėms išmokoms ir kompensacijoms skaičiuoti ir mokėti </w:t>
      </w:r>
      <w:r w:rsidR="00746904">
        <w:rPr>
          <w:rFonts w:ascii="Times New Roman" w:eastAsia="Times New Roman" w:hAnsi="Times New Roman"/>
          <w:bCs/>
          <w:spacing w:val="6"/>
          <w:sz w:val="24"/>
          <w:szCs w:val="24"/>
          <w:lang w:eastAsia="lt-LT"/>
        </w:rPr>
        <w:t>(parama mirties atveju)</w:t>
      </w:r>
      <w:r w:rsidR="0035135C" w:rsidRPr="00016596">
        <w:rPr>
          <w:rFonts w:ascii="Times New Roman" w:eastAsia="Times New Roman" w:hAnsi="Times New Roman"/>
          <w:bCs/>
          <w:spacing w:val="6"/>
          <w:sz w:val="24"/>
          <w:szCs w:val="24"/>
          <w:lang w:eastAsia="lt-LT"/>
        </w:rPr>
        <w:t>;</w:t>
      </w:r>
    </w:p>
    <w:p w:rsidR="0035135C" w:rsidRPr="00016596" w:rsidRDefault="00746904" w:rsidP="00746904">
      <w:pPr>
        <w:spacing w:after="0" w:line="276" w:lineRule="auto"/>
        <w:jc w:val="both"/>
        <w:rPr>
          <w:rFonts w:ascii="Times New Roman" w:eastAsia="Times New Roman" w:hAnsi="Times New Roman"/>
          <w:bCs/>
          <w:spacing w:val="6"/>
          <w:sz w:val="24"/>
          <w:szCs w:val="24"/>
          <w:lang w:eastAsia="lt-LT"/>
        </w:rPr>
      </w:pPr>
      <w:r w:rsidRPr="00B7599B">
        <w:rPr>
          <w:rFonts w:ascii="Times New Roman" w:hAnsi="Times New Roman"/>
          <w:i/>
          <w:iCs/>
          <w:spacing w:val="6"/>
          <w:sz w:val="24"/>
          <w:szCs w:val="24"/>
        </w:rPr>
        <w:t>Didėja</w:t>
      </w:r>
      <w:r>
        <w:rPr>
          <w:rFonts w:ascii="Times New Roman" w:hAnsi="Times New Roman"/>
          <w:i/>
          <w:iCs/>
          <w:spacing w:val="6"/>
          <w:sz w:val="24"/>
          <w:szCs w:val="24"/>
        </w:rPr>
        <w:t xml:space="preserve"> </w:t>
      </w:r>
      <w:r w:rsidRPr="00016596">
        <w:rPr>
          <w:rFonts w:ascii="Times New Roman" w:eastAsia="Times New Roman" w:hAnsi="Times New Roman"/>
          <w:bCs/>
          <w:spacing w:val="6"/>
          <w:sz w:val="24"/>
          <w:szCs w:val="24"/>
          <w:lang w:eastAsia="lt-LT"/>
        </w:rPr>
        <w:t xml:space="preserve">74,2 tūkst. Eur </w:t>
      </w:r>
      <w:r w:rsidR="0035135C" w:rsidRPr="00016596">
        <w:rPr>
          <w:rFonts w:ascii="Times New Roman" w:eastAsia="Times New Roman" w:hAnsi="Times New Roman"/>
          <w:bCs/>
          <w:spacing w:val="6"/>
          <w:sz w:val="24"/>
          <w:szCs w:val="24"/>
          <w:lang w:eastAsia="lt-LT"/>
        </w:rPr>
        <w:t>socialinei paramai mokiniams;</w:t>
      </w:r>
    </w:p>
    <w:p w:rsidR="00A86E0B" w:rsidRPr="00016596" w:rsidRDefault="00746904" w:rsidP="00746904">
      <w:pPr>
        <w:spacing w:after="0" w:line="276" w:lineRule="auto"/>
        <w:jc w:val="both"/>
        <w:rPr>
          <w:rFonts w:ascii="Times New Roman" w:eastAsia="Times New Roman" w:hAnsi="Times New Roman"/>
          <w:bCs/>
          <w:spacing w:val="6"/>
          <w:sz w:val="24"/>
          <w:szCs w:val="24"/>
          <w:lang w:eastAsia="lt-LT"/>
        </w:rPr>
      </w:pPr>
      <w:r w:rsidRPr="00B7599B">
        <w:rPr>
          <w:rFonts w:ascii="Times New Roman" w:hAnsi="Times New Roman"/>
          <w:i/>
          <w:iCs/>
          <w:spacing w:val="6"/>
          <w:sz w:val="24"/>
          <w:szCs w:val="24"/>
        </w:rPr>
        <w:t>Didėja</w:t>
      </w:r>
      <w:r>
        <w:rPr>
          <w:rFonts w:ascii="Times New Roman" w:hAnsi="Times New Roman"/>
          <w:i/>
          <w:iCs/>
          <w:spacing w:val="6"/>
          <w:sz w:val="24"/>
          <w:szCs w:val="24"/>
        </w:rPr>
        <w:t xml:space="preserve"> </w:t>
      </w:r>
      <w:r w:rsidRPr="00016596">
        <w:rPr>
          <w:rFonts w:ascii="Times New Roman" w:eastAsia="Times New Roman" w:hAnsi="Times New Roman"/>
          <w:bCs/>
          <w:spacing w:val="6"/>
          <w:sz w:val="24"/>
          <w:szCs w:val="24"/>
          <w:lang w:eastAsia="lt-LT"/>
        </w:rPr>
        <w:t>169,0 tūkst. Eu</w:t>
      </w:r>
      <w:r>
        <w:rPr>
          <w:rFonts w:ascii="Times New Roman" w:eastAsia="Times New Roman" w:hAnsi="Times New Roman"/>
          <w:bCs/>
          <w:spacing w:val="6"/>
          <w:sz w:val="24"/>
          <w:szCs w:val="24"/>
          <w:lang w:eastAsia="lt-LT"/>
        </w:rPr>
        <w:t xml:space="preserve">r </w:t>
      </w:r>
      <w:r w:rsidR="00C94059" w:rsidRPr="00016596">
        <w:rPr>
          <w:rFonts w:ascii="Times New Roman" w:eastAsia="Times New Roman" w:hAnsi="Times New Roman"/>
          <w:bCs/>
          <w:spacing w:val="6"/>
          <w:sz w:val="24"/>
          <w:szCs w:val="24"/>
          <w:lang w:eastAsia="lt-LT"/>
        </w:rPr>
        <w:t>socialinėms paslaugoms</w:t>
      </w:r>
      <w:r w:rsidR="00A86E0B" w:rsidRPr="00016596">
        <w:rPr>
          <w:rFonts w:ascii="Times New Roman" w:eastAsia="Times New Roman" w:hAnsi="Times New Roman"/>
          <w:bCs/>
          <w:spacing w:val="6"/>
          <w:sz w:val="24"/>
          <w:szCs w:val="24"/>
          <w:lang w:eastAsia="lt-LT"/>
        </w:rPr>
        <w:t xml:space="preserve"> atlikti</w:t>
      </w:r>
      <w:r w:rsidR="0035135C" w:rsidRPr="00016596">
        <w:rPr>
          <w:rFonts w:ascii="Times New Roman" w:eastAsia="Times New Roman" w:hAnsi="Times New Roman"/>
          <w:bCs/>
          <w:spacing w:val="6"/>
          <w:sz w:val="24"/>
          <w:szCs w:val="24"/>
          <w:lang w:eastAsia="lt-LT"/>
        </w:rPr>
        <w:t>.</w:t>
      </w:r>
      <w:r w:rsidR="00A86E0B" w:rsidRPr="00016596">
        <w:rPr>
          <w:rFonts w:ascii="Times New Roman" w:eastAsia="Times New Roman" w:hAnsi="Times New Roman"/>
          <w:bCs/>
          <w:spacing w:val="6"/>
          <w:sz w:val="24"/>
          <w:szCs w:val="24"/>
          <w:lang w:eastAsia="lt-LT"/>
        </w:rPr>
        <w:t xml:space="preserve"> </w:t>
      </w:r>
    </w:p>
    <w:p w:rsidR="00A86E0B" w:rsidRDefault="00A86E0B" w:rsidP="00A86E0B">
      <w:pPr>
        <w:pStyle w:val="Sraopastraipa"/>
        <w:numPr>
          <w:ilvl w:val="0"/>
          <w:numId w:val="17"/>
        </w:numPr>
        <w:jc w:val="both"/>
        <w:rPr>
          <w:rFonts w:ascii="Times New Roman" w:hAnsi="Times New Roman" w:cs="Times New Roman"/>
          <w:sz w:val="24"/>
          <w:szCs w:val="24"/>
        </w:rPr>
      </w:pPr>
      <w:r>
        <w:rPr>
          <w:rFonts w:ascii="Times New Roman" w:hAnsi="Times New Roman" w:cs="Times New Roman"/>
          <w:sz w:val="24"/>
          <w:szCs w:val="24"/>
        </w:rPr>
        <w:t xml:space="preserve">Didėja </w:t>
      </w:r>
      <w:r w:rsidR="00314045">
        <w:rPr>
          <w:rFonts w:ascii="Times New Roman" w:hAnsi="Times New Roman" w:cs="Times New Roman"/>
          <w:sz w:val="24"/>
          <w:szCs w:val="24"/>
        </w:rPr>
        <w:t>26,2</w:t>
      </w:r>
      <w:r>
        <w:rPr>
          <w:rFonts w:ascii="Times New Roman" w:hAnsi="Times New Roman" w:cs="Times New Roman"/>
          <w:sz w:val="24"/>
          <w:szCs w:val="24"/>
        </w:rPr>
        <w:t xml:space="preserve"> tūkst. Eur k</w:t>
      </w:r>
      <w:r w:rsidRPr="00595EDA">
        <w:rPr>
          <w:rFonts w:ascii="Times New Roman" w:hAnsi="Times New Roman" w:cs="Times New Roman"/>
          <w:sz w:val="24"/>
          <w:szCs w:val="24"/>
        </w:rPr>
        <w:t>it</w:t>
      </w:r>
      <w:r>
        <w:rPr>
          <w:rFonts w:ascii="Times New Roman" w:hAnsi="Times New Roman" w:cs="Times New Roman"/>
          <w:sz w:val="24"/>
          <w:szCs w:val="24"/>
        </w:rPr>
        <w:t>a</w:t>
      </w:r>
      <w:r w:rsidRPr="00595EDA">
        <w:rPr>
          <w:rFonts w:ascii="Times New Roman" w:hAnsi="Times New Roman" w:cs="Times New Roman"/>
          <w:sz w:val="24"/>
          <w:szCs w:val="24"/>
        </w:rPr>
        <w:t xml:space="preserve"> dotacij</w:t>
      </w:r>
      <w:r>
        <w:rPr>
          <w:rFonts w:ascii="Times New Roman" w:hAnsi="Times New Roman" w:cs="Times New Roman"/>
          <w:sz w:val="24"/>
          <w:szCs w:val="24"/>
        </w:rPr>
        <w:t>a:</w:t>
      </w:r>
    </w:p>
    <w:p w:rsidR="0035135C" w:rsidRDefault="00A86E0B" w:rsidP="00A86E0B">
      <w:pPr>
        <w:spacing w:after="0" w:line="276" w:lineRule="auto"/>
        <w:jc w:val="both"/>
        <w:rPr>
          <w:rFonts w:ascii="Times New Roman" w:hAnsi="Times New Roman"/>
          <w:spacing w:val="6"/>
          <w:sz w:val="24"/>
          <w:szCs w:val="24"/>
        </w:rPr>
      </w:pPr>
      <w:r w:rsidRPr="00B7599B">
        <w:rPr>
          <w:rFonts w:ascii="Times New Roman" w:hAnsi="Times New Roman"/>
          <w:i/>
          <w:iCs/>
          <w:spacing w:val="6"/>
          <w:sz w:val="24"/>
          <w:szCs w:val="24"/>
        </w:rPr>
        <w:t>Mažėja</w:t>
      </w:r>
      <w:r w:rsidRPr="005F7ECC">
        <w:rPr>
          <w:rFonts w:ascii="Times New Roman" w:hAnsi="Times New Roman"/>
          <w:spacing w:val="6"/>
          <w:sz w:val="24"/>
          <w:szCs w:val="24"/>
        </w:rPr>
        <w:t xml:space="preserve"> </w:t>
      </w:r>
      <w:r w:rsidR="0035135C">
        <w:rPr>
          <w:rFonts w:ascii="Times New Roman" w:hAnsi="Times New Roman"/>
          <w:spacing w:val="6"/>
          <w:sz w:val="24"/>
          <w:szCs w:val="24"/>
        </w:rPr>
        <w:t>144,2</w:t>
      </w:r>
      <w:r w:rsidRPr="005F7ECC">
        <w:rPr>
          <w:rFonts w:ascii="Times New Roman" w:hAnsi="Times New Roman"/>
          <w:spacing w:val="6"/>
          <w:sz w:val="24"/>
          <w:szCs w:val="24"/>
        </w:rPr>
        <w:t xml:space="preserve"> tūkst. Eur</w:t>
      </w:r>
      <w:r w:rsidR="0035135C">
        <w:rPr>
          <w:rFonts w:ascii="Times New Roman" w:hAnsi="Times New Roman"/>
          <w:spacing w:val="6"/>
          <w:sz w:val="24"/>
          <w:szCs w:val="24"/>
        </w:rPr>
        <w:t xml:space="preserve"> </w:t>
      </w:r>
      <w:r w:rsidR="0035135C" w:rsidRPr="0035135C">
        <w:rPr>
          <w:rFonts w:ascii="Times New Roman" w:hAnsi="Times New Roman"/>
          <w:spacing w:val="6"/>
          <w:sz w:val="24"/>
          <w:szCs w:val="24"/>
        </w:rPr>
        <w:t>valstybės biudžeto lėšos, skirtos 2022 metais asmeninei pagalbai teikti ir administruoti</w:t>
      </w:r>
      <w:r w:rsidR="0035135C">
        <w:rPr>
          <w:rFonts w:ascii="Times New Roman" w:hAnsi="Times New Roman"/>
          <w:spacing w:val="6"/>
          <w:sz w:val="24"/>
          <w:szCs w:val="24"/>
        </w:rPr>
        <w:t>;</w:t>
      </w:r>
    </w:p>
    <w:p w:rsidR="0035135C" w:rsidRDefault="0035135C" w:rsidP="00A86E0B">
      <w:pPr>
        <w:spacing w:after="0" w:line="276" w:lineRule="auto"/>
        <w:jc w:val="both"/>
        <w:rPr>
          <w:rFonts w:ascii="Times New Roman" w:hAnsi="Times New Roman"/>
          <w:spacing w:val="6"/>
          <w:sz w:val="24"/>
          <w:szCs w:val="24"/>
        </w:rPr>
      </w:pPr>
      <w:r w:rsidRPr="0035135C">
        <w:rPr>
          <w:rFonts w:ascii="Times New Roman" w:hAnsi="Times New Roman"/>
          <w:i/>
          <w:iCs/>
          <w:spacing w:val="6"/>
          <w:sz w:val="24"/>
          <w:szCs w:val="24"/>
        </w:rPr>
        <w:t xml:space="preserve"> Mažėja</w:t>
      </w:r>
      <w:r>
        <w:rPr>
          <w:rFonts w:ascii="Times New Roman" w:hAnsi="Times New Roman"/>
          <w:spacing w:val="6"/>
          <w:sz w:val="24"/>
          <w:szCs w:val="24"/>
        </w:rPr>
        <w:t xml:space="preserve"> 3,9 tūkst. Eur </w:t>
      </w:r>
      <w:r w:rsidRPr="0035135C">
        <w:rPr>
          <w:rFonts w:ascii="Times New Roman" w:hAnsi="Times New Roman"/>
          <w:spacing w:val="6"/>
          <w:sz w:val="24"/>
          <w:szCs w:val="24"/>
        </w:rPr>
        <w:t>valstybės biudžeto lėšos, skirtos 2022 metais būstams pritaikyti neįgaliesiems</w:t>
      </w:r>
    </w:p>
    <w:p w:rsidR="00B7599B" w:rsidRDefault="00A86E0B" w:rsidP="00A86E0B">
      <w:pPr>
        <w:spacing w:after="0" w:line="276" w:lineRule="auto"/>
        <w:jc w:val="both"/>
        <w:rPr>
          <w:rFonts w:ascii="Times New Roman" w:hAnsi="Times New Roman"/>
          <w:spacing w:val="6"/>
          <w:sz w:val="24"/>
          <w:szCs w:val="24"/>
        </w:rPr>
      </w:pPr>
      <w:r w:rsidRPr="00B7599B">
        <w:rPr>
          <w:rFonts w:ascii="Times New Roman" w:hAnsi="Times New Roman"/>
          <w:i/>
          <w:iCs/>
          <w:spacing w:val="6"/>
          <w:sz w:val="24"/>
          <w:szCs w:val="24"/>
        </w:rPr>
        <w:t>Didėja</w:t>
      </w:r>
      <w:r w:rsidRPr="005F7ECC">
        <w:rPr>
          <w:rFonts w:ascii="Times New Roman" w:hAnsi="Times New Roman"/>
          <w:spacing w:val="6"/>
          <w:sz w:val="24"/>
          <w:szCs w:val="24"/>
        </w:rPr>
        <w:t xml:space="preserve"> </w:t>
      </w:r>
      <w:r w:rsidR="00314045">
        <w:rPr>
          <w:rFonts w:ascii="Times New Roman" w:hAnsi="Times New Roman"/>
          <w:spacing w:val="6"/>
          <w:sz w:val="24"/>
          <w:szCs w:val="24"/>
        </w:rPr>
        <w:t>21,6</w:t>
      </w:r>
      <w:r w:rsidRPr="005F7ECC">
        <w:rPr>
          <w:rFonts w:ascii="Times New Roman" w:hAnsi="Times New Roman"/>
          <w:spacing w:val="6"/>
          <w:sz w:val="24"/>
          <w:szCs w:val="24"/>
        </w:rPr>
        <w:t xml:space="preserve"> tūkst. Eur </w:t>
      </w:r>
      <w:r w:rsidR="00C023C7" w:rsidRPr="0035135C">
        <w:rPr>
          <w:rFonts w:ascii="Times New Roman" w:hAnsi="Times New Roman"/>
          <w:spacing w:val="6"/>
          <w:sz w:val="24"/>
          <w:szCs w:val="24"/>
        </w:rPr>
        <w:t xml:space="preserve">valstybės biudžeto </w:t>
      </w:r>
      <w:r w:rsidR="00C023C7" w:rsidRPr="00C023C7">
        <w:rPr>
          <w:rFonts w:ascii="Times New Roman" w:hAnsi="Times New Roman"/>
          <w:spacing w:val="6"/>
          <w:sz w:val="24"/>
          <w:szCs w:val="24"/>
        </w:rPr>
        <w:t>lėšos, skirtos ugdyti ir pavėžėti į mokyklą ir atgal vaikus, atvykusius į Lietuvos Respubliką iš Ukrainos dėl Rusijos federacijos karinių veiksmų Ukrainoje</w:t>
      </w:r>
      <w:r w:rsidR="00B7599B">
        <w:rPr>
          <w:rFonts w:ascii="Times New Roman" w:hAnsi="Times New Roman"/>
          <w:spacing w:val="6"/>
          <w:sz w:val="24"/>
          <w:szCs w:val="24"/>
        </w:rPr>
        <w:t>;</w:t>
      </w:r>
    </w:p>
    <w:p w:rsidR="00C023C7" w:rsidRDefault="003D523B" w:rsidP="00A86E0B">
      <w:pPr>
        <w:spacing w:after="0" w:line="276" w:lineRule="auto"/>
        <w:jc w:val="both"/>
        <w:rPr>
          <w:rFonts w:ascii="Times New Roman" w:hAnsi="Times New Roman"/>
          <w:spacing w:val="6"/>
          <w:sz w:val="24"/>
          <w:szCs w:val="24"/>
        </w:rPr>
      </w:pPr>
      <w:r w:rsidRPr="003D523B">
        <w:rPr>
          <w:rFonts w:ascii="Times New Roman" w:hAnsi="Times New Roman"/>
          <w:i/>
          <w:iCs/>
          <w:spacing w:val="6"/>
          <w:sz w:val="24"/>
          <w:szCs w:val="24"/>
        </w:rPr>
        <w:t>Didėja</w:t>
      </w:r>
      <w:r>
        <w:rPr>
          <w:rFonts w:ascii="Times New Roman" w:hAnsi="Times New Roman"/>
          <w:spacing w:val="6"/>
          <w:sz w:val="24"/>
          <w:szCs w:val="24"/>
        </w:rPr>
        <w:t xml:space="preserve"> 14,9 tūkst. Eur </w:t>
      </w:r>
      <w:r w:rsidRPr="003D523B">
        <w:rPr>
          <w:rFonts w:ascii="Times New Roman" w:hAnsi="Times New Roman"/>
          <w:spacing w:val="6"/>
          <w:sz w:val="24"/>
          <w:szCs w:val="24"/>
        </w:rPr>
        <w:t>kompensuoti išlaidas už būsto suteikimą užsieniečiams, pasitraukusiems iš Ukrainos dėl Rusijos federacijos karinių veiksmų Ukrainoje</w:t>
      </w:r>
      <w:r>
        <w:rPr>
          <w:rFonts w:ascii="Times New Roman" w:hAnsi="Times New Roman"/>
          <w:spacing w:val="6"/>
          <w:sz w:val="24"/>
          <w:szCs w:val="24"/>
        </w:rPr>
        <w:t>;</w:t>
      </w:r>
    </w:p>
    <w:p w:rsidR="003D523B" w:rsidRDefault="003D523B" w:rsidP="00A86E0B">
      <w:pPr>
        <w:spacing w:after="0" w:line="276" w:lineRule="auto"/>
        <w:jc w:val="both"/>
        <w:rPr>
          <w:rFonts w:ascii="Times New Roman" w:hAnsi="Times New Roman"/>
          <w:spacing w:val="6"/>
          <w:sz w:val="24"/>
          <w:szCs w:val="24"/>
        </w:rPr>
      </w:pPr>
      <w:r w:rsidRPr="003D523B">
        <w:rPr>
          <w:rFonts w:ascii="Times New Roman" w:hAnsi="Times New Roman"/>
          <w:i/>
          <w:iCs/>
          <w:spacing w:val="6"/>
          <w:sz w:val="24"/>
          <w:szCs w:val="24"/>
        </w:rPr>
        <w:t xml:space="preserve">Didėja </w:t>
      </w:r>
      <w:r>
        <w:rPr>
          <w:rFonts w:ascii="Times New Roman" w:hAnsi="Times New Roman"/>
          <w:spacing w:val="6"/>
          <w:sz w:val="24"/>
          <w:szCs w:val="24"/>
        </w:rPr>
        <w:t xml:space="preserve">3,3 tūkst. Eur </w:t>
      </w:r>
      <w:r w:rsidRPr="003D523B">
        <w:rPr>
          <w:rFonts w:ascii="Times New Roman" w:hAnsi="Times New Roman"/>
          <w:spacing w:val="6"/>
          <w:sz w:val="24"/>
          <w:szCs w:val="24"/>
        </w:rPr>
        <w:t>valstybės biudžeto lėšos, skirtos savivaldybės administracijai vienkartinėms išmokoms įsikurti gyvenamojoje vietoje savivaldybės teritorijoje ir (ar) mėnesinėms kompensacijoms vaiko ugdymo pagal ikimokyklinio ir priešmokyklinio ugdymo programą išlaidoms</w:t>
      </w:r>
      <w:r>
        <w:rPr>
          <w:rFonts w:ascii="Times New Roman" w:hAnsi="Times New Roman"/>
          <w:spacing w:val="6"/>
          <w:sz w:val="24"/>
          <w:szCs w:val="24"/>
        </w:rPr>
        <w:t>;</w:t>
      </w:r>
    </w:p>
    <w:p w:rsidR="003D523B" w:rsidRPr="00610C58" w:rsidRDefault="003D523B" w:rsidP="00A86E0B">
      <w:pPr>
        <w:spacing w:after="0" w:line="276" w:lineRule="auto"/>
        <w:jc w:val="both"/>
        <w:rPr>
          <w:rFonts w:ascii="Times New Roman" w:hAnsi="Times New Roman"/>
          <w:spacing w:val="6"/>
          <w:sz w:val="24"/>
          <w:szCs w:val="24"/>
        </w:rPr>
      </w:pPr>
      <w:r w:rsidRPr="00610C58">
        <w:rPr>
          <w:rFonts w:ascii="Times New Roman" w:hAnsi="Times New Roman"/>
          <w:i/>
          <w:iCs/>
          <w:spacing w:val="6"/>
          <w:sz w:val="24"/>
          <w:szCs w:val="24"/>
        </w:rPr>
        <w:t xml:space="preserve">Didėja </w:t>
      </w:r>
      <w:r w:rsidRPr="00610C58">
        <w:rPr>
          <w:rFonts w:ascii="Times New Roman" w:hAnsi="Times New Roman"/>
          <w:spacing w:val="6"/>
          <w:sz w:val="24"/>
          <w:szCs w:val="24"/>
        </w:rPr>
        <w:t>49,2 tūkst. Eur   kompensuoti iki 2022 m. birželio 13 d. savivaldybės patirtas išlaidas užsieniečiams, pasitraukusiems iš Ukrainos dėl Rusijos federacijos karinių veiksmų Ukrainoje, priimti ir pagalbai jiems teikti įgyvendinant Lietuvos Respublikos piniginės socialinės paramos nepasiturintiems gyventojams įstatymą</w:t>
      </w:r>
      <w:r w:rsidR="00610C58">
        <w:rPr>
          <w:rFonts w:ascii="Times New Roman" w:hAnsi="Times New Roman"/>
          <w:spacing w:val="6"/>
          <w:sz w:val="24"/>
          <w:szCs w:val="24"/>
        </w:rPr>
        <w:t>;</w:t>
      </w:r>
    </w:p>
    <w:p w:rsidR="003D523B" w:rsidRDefault="00610C58" w:rsidP="00A86E0B">
      <w:pPr>
        <w:spacing w:after="0" w:line="276" w:lineRule="auto"/>
        <w:jc w:val="both"/>
        <w:rPr>
          <w:rFonts w:ascii="Times New Roman" w:hAnsi="Times New Roman"/>
          <w:spacing w:val="6"/>
          <w:sz w:val="24"/>
          <w:szCs w:val="24"/>
        </w:rPr>
      </w:pPr>
      <w:r w:rsidRPr="00610C58">
        <w:rPr>
          <w:rFonts w:ascii="Times New Roman" w:hAnsi="Times New Roman"/>
          <w:i/>
          <w:iCs/>
          <w:spacing w:val="6"/>
          <w:sz w:val="24"/>
          <w:szCs w:val="24"/>
        </w:rPr>
        <w:t xml:space="preserve">Didėja </w:t>
      </w:r>
      <w:r>
        <w:rPr>
          <w:rFonts w:ascii="Times New Roman" w:hAnsi="Times New Roman"/>
          <w:spacing w:val="6"/>
          <w:sz w:val="24"/>
          <w:szCs w:val="24"/>
        </w:rPr>
        <w:t xml:space="preserve">85,3 tūkst. Eur </w:t>
      </w:r>
      <w:r w:rsidRPr="00610C58">
        <w:rPr>
          <w:rFonts w:ascii="Times New Roman" w:hAnsi="Times New Roman"/>
          <w:spacing w:val="6"/>
          <w:sz w:val="24"/>
          <w:szCs w:val="24"/>
        </w:rPr>
        <w:t>valstybės biudžeto lėšos, skirtos savivaldybės administracijai integraliai pagalbai teikti</w:t>
      </w:r>
      <w:r>
        <w:rPr>
          <w:rFonts w:ascii="Times New Roman" w:hAnsi="Times New Roman"/>
          <w:spacing w:val="6"/>
          <w:sz w:val="24"/>
          <w:szCs w:val="24"/>
        </w:rPr>
        <w:t>.</w:t>
      </w:r>
    </w:p>
    <w:p w:rsidR="000D1B2A" w:rsidRPr="00F42632" w:rsidRDefault="000D1B2A" w:rsidP="000D1B2A">
      <w:pPr>
        <w:spacing w:after="0" w:line="276" w:lineRule="auto"/>
        <w:ind w:left="720"/>
        <w:jc w:val="both"/>
        <w:rPr>
          <w:rFonts w:ascii="Times New Roman" w:hAnsi="Times New Roman"/>
          <w:i/>
          <w:iCs/>
          <w:spacing w:val="6"/>
        </w:rPr>
      </w:pPr>
      <w:r w:rsidRPr="00F42632">
        <w:rPr>
          <w:rFonts w:ascii="Times New Roman" w:hAnsi="Times New Roman"/>
          <w:i/>
          <w:iCs/>
          <w:spacing w:val="6"/>
        </w:rPr>
        <w:t>(Paaiškinamoji lentelė Nr. 1)</w:t>
      </w:r>
    </w:p>
    <w:p w:rsidR="00A86E0B" w:rsidRPr="00016596" w:rsidRDefault="007E3747" w:rsidP="00016596">
      <w:pPr>
        <w:spacing w:after="0" w:line="276" w:lineRule="auto"/>
        <w:ind w:firstLine="720"/>
        <w:jc w:val="both"/>
        <w:rPr>
          <w:rFonts w:ascii="Times New Roman" w:hAnsi="Times New Roman"/>
          <w:iCs/>
          <w:spacing w:val="6"/>
          <w:sz w:val="24"/>
          <w:szCs w:val="24"/>
        </w:rPr>
      </w:pPr>
      <w:r w:rsidRPr="00016596">
        <w:rPr>
          <w:rFonts w:ascii="Times New Roman" w:hAnsi="Times New Roman"/>
          <w:iCs/>
          <w:spacing w:val="6"/>
          <w:sz w:val="24"/>
          <w:szCs w:val="24"/>
        </w:rPr>
        <w:t>T</w:t>
      </w:r>
      <w:r w:rsidR="00A86E0B" w:rsidRPr="00016596">
        <w:rPr>
          <w:rFonts w:ascii="Times New Roman" w:hAnsi="Times New Roman"/>
          <w:iCs/>
          <w:spacing w:val="6"/>
          <w:sz w:val="24"/>
          <w:szCs w:val="24"/>
        </w:rPr>
        <w:t>ikslinami 202</w:t>
      </w:r>
      <w:r w:rsidRPr="00016596">
        <w:rPr>
          <w:rFonts w:ascii="Times New Roman" w:hAnsi="Times New Roman"/>
          <w:iCs/>
          <w:spacing w:val="6"/>
          <w:sz w:val="24"/>
          <w:szCs w:val="24"/>
        </w:rPr>
        <w:t>2</w:t>
      </w:r>
      <w:r w:rsidR="00A86E0B" w:rsidRPr="00016596">
        <w:rPr>
          <w:rFonts w:ascii="Times New Roman" w:hAnsi="Times New Roman"/>
          <w:iCs/>
          <w:spacing w:val="6"/>
          <w:sz w:val="24"/>
          <w:szCs w:val="24"/>
        </w:rPr>
        <w:t xml:space="preserve"> metų biudžeto asignavimai savarankiškoms funkcijoms atlikti</w:t>
      </w:r>
      <w:r w:rsidR="00B33D45" w:rsidRPr="00016596">
        <w:rPr>
          <w:rFonts w:ascii="Times New Roman" w:hAnsi="Times New Roman"/>
          <w:iCs/>
          <w:spacing w:val="6"/>
          <w:sz w:val="24"/>
          <w:szCs w:val="24"/>
        </w:rPr>
        <w:t xml:space="preserve">: </w:t>
      </w:r>
      <w:r w:rsidRPr="00016596">
        <w:rPr>
          <w:rFonts w:ascii="Times New Roman" w:hAnsi="Times New Roman"/>
          <w:iCs/>
          <w:spacing w:val="6"/>
          <w:sz w:val="24"/>
          <w:szCs w:val="24"/>
        </w:rPr>
        <w:t xml:space="preserve">gavus viršplaninių pajamų </w:t>
      </w:r>
      <w:r w:rsidR="00B33D45" w:rsidRPr="002E4176">
        <w:rPr>
          <w:rFonts w:ascii="Times New Roman" w:hAnsi="Times New Roman"/>
          <w:iCs/>
          <w:spacing w:val="6"/>
          <w:sz w:val="24"/>
          <w:szCs w:val="24"/>
        </w:rPr>
        <w:t>papildomai</w:t>
      </w:r>
      <w:r w:rsidR="002E4176" w:rsidRPr="002E4176">
        <w:rPr>
          <w:rFonts w:ascii="Times New Roman" w:hAnsi="Times New Roman"/>
          <w:iCs/>
          <w:spacing w:val="6"/>
          <w:sz w:val="24"/>
          <w:szCs w:val="24"/>
        </w:rPr>
        <w:t xml:space="preserve"> skiriama</w:t>
      </w:r>
      <w:r w:rsidR="00B33D45" w:rsidRPr="00016596">
        <w:rPr>
          <w:rFonts w:ascii="Times New Roman" w:hAnsi="Times New Roman"/>
          <w:iCs/>
          <w:spacing w:val="6"/>
          <w:sz w:val="24"/>
          <w:szCs w:val="24"/>
        </w:rPr>
        <w:t xml:space="preserve"> </w:t>
      </w:r>
      <w:r w:rsidR="002E4176">
        <w:rPr>
          <w:rFonts w:ascii="Times New Roman" w:hAnsi="Times New Roman"/>
          <w:iCs/>
          <w:spacing w:val="6"/>
          <w:sz w:val="24"/>
          <w:szCs w:val="24"/>
        </w:rPr>
        <w:t xml:space="preserve"> </w:t>
      </w:r>
      <w:r w:rsidR="00610C58" w:rsidRPr="00016596">
        <w:rPr>
          <w:rFonts w:ascii="Times New Roman" w:hAnsi="Times New Roman"/>
          <w:iCs/>
          <w:spacing w:val="6"/>
          <w:sz w:val="24"/>
          <w:szCs w:val="24"/>
        </w:rPr>
        <w:t>43,1</w:t>
      </w:r>
      <w:r w:rsidR="00B33D45" w:rsidRPr="00016596">
        <w:rPr>
          <w:rFonts w:ascii="Times New Roman" w:hAnsi="Times New Roman"/>
          <w:iCs/>
          <w:spacing w:val="6"/>
          <w:sz w:val="24"/>
          <w:szCs w:val="24"/>
        </w:rPr>
        <w:t xml:space="preserve"> tūkst. Eur</w:t>
      </w:r>
      <w:r w:rsidRPr="00016596">
        <w:rPr>
          <w:rFonts w:ascii="Times New Roman" w:hAnsi="Times New Roman"/>
          <w:iCs/>
          <w:spacing w:val="6"/>
          <w:sz w:val="24"/>
          <w:szCs w:val="24"/>
        </w:rPr>
        <w:t xml:space="preserve">: </w:t>
      </w:r>
      <w:r w:rsidR="00A86E0B" w:rsidRPr="00016596">
        <w:rPr>
          <w:rFonts w:ascii="Times New Roman" w:hAnsi="Times New Roman"/>
          <w:iCs/>
          <w:spacing w:val="6"/>
          <w:sz w:val="24"/>
          <w:szCs w:val="24"/>
        </w:rPr>
        <w:t xml:space="preserve"> </w:t>
      </w:r>
    </w:p>
    <w:p w:rsidR="00610C58" w:rsidRPr="00610C58" w:rsidRDefault="00610C58" w:rsidP="00610C58">
      <w:pPr>
        <w:spacing w:after="0" w:line="276" w:lineRule="auto"/>
        <w:jc w:val="both"/>
        <w:rPr>
          <w:rFonts w:ascii="Times New Roman" w:hAnsi="Times New Roman"/>
          <w:spacing w:val="6"/>
          <w:sz w:val="24"/>
          <w:szCs w:val="24"/>
        </w:rPr>
      </w:pPr>
      <w:r>
        <w:rPr>
          <w:rFonts w:ascii="Times New Roman" w:hAnsi="Times New Roman"/>
          <w:spacing w:val="6"/>
          <w:sz w:val="24"/>
          <w:szCs w:val="24"/>
        </w:rPr>
        <w:t>−</w:t>
      </w:r>
      <w:r w:rsidRPr="00610C58">
        <w:rPr>
          <w:rFonts w:ascii="Times New Roman" w:hAnsi="Times New Roman"/>
          <w:spacing w:val="6"/>
          <w:sz w:val="24"/>
          <w:szCs w:val="24"/>
        </w:rPr>
        <w:t>3,1 tūkst. Eur Kėdainių bendruomenės socialiniam centrui vykdyti socialinės paramos 2022 m. programą</w:t>
      </w:r>
      <w:r w:rsidR="00FB2D0B">
        <w:rPr>
          <w:rFonts w:ascii="Times New Roman" w:hAnsi="Times New Roman"/>
          <w:spacing w:val="6"/>
          <w:sz w:val="24"/>
          <w:szCs w:val="24"/>
        </w:rPr>
        <w:t>, t. y. atsižvelgus į Kėdainių rajono paraplegikų asociacijos ir Kėdainių rajono neįgaliųjų draugios prašymus didinami asignavimai transporto paslaugų neįgaliesiems kompensavimo priemonėms vykdyti</w:t>
      </w:r>
      <w:r>
        <w:rPr>
          <w:rFonts w:ascii="Times New Roman" w:hAnsi="Times New Roman"/>
          <w:spacing w:val="6"/>
          <w:sz w:val="24"/>
          <w:szCs w:val="24"/>
        </w:rPr>
        <w:t>;</w:t>
      </w:r>
    </w:p>
    <w:p w:rsidR="00376F24" w:rsidRDefault="00B33D45" w:rsidP="00A86E0B">
      <w:pPr>
        <w:spacing w:after="0" w:line="276" w:lineRule="auto"/>
        <w:jc w:val="both"/>
        <w:rPr>
          <w:rFonts w:ascii="Times New Roman" w:hAnsi="Times New Roman"/>
          <w:spacing w:val="6"/>
          <w:sz w:val="24"/>
          <w:szCs w:val="24"/>
        </w:rPr>
      </w:pPr>
      <w:r>
        <w:rPr>
          <w:rFonts w:ascii="Times New Roman" w:hAnsi="Times New Roman"/>
          <w:spacing w:val="6"/>
          <w:sz w:val="24"/>
          <w:szCs w:val="24"/>
        </w:rPr>
        <w:t>−</w:t>
      </w:r>
      <w:r w:rsidR="00610C58">
        <w:rPr>
          <w:rFonts w:ascii="Times New Roman" w:hAnsi="Times New Roman"/>
          <w:spacing w:val="6"/>
          <w:sz w:val="24"/>
          <w:szCs w:val="24"/>
        </w:rPr>
        <w:t>20,0</w:t>
      </w:r>
      <w:r w:rsidR="00376F24" w:rsidRPr="00F451E6">
        <w:rPr>
          <w:rFonts w:ascii="Times New Roman" w:hAnsi="Times New Roman"/>
          <w:spacing w:val="6"/>
          <w:sz w:val="24"/>
          <w:szCs w:val="24"/>
        </w:rPr>
        <w:t xml:space="preserve"> tūkst. Eur </w:t>
      </w:r>
      <w:r w:rsidR="00610C58" w:rsidRPr="00610C58">
        <w:rPr>
          <w:rFonts w:ascii="Times New Roman" w:hAnsi="Times New Roman"/>
          <w:spacing w:val="6"/>
          <w:sz w:val="24"/>
          <w:szCs w:val="24"/>
        </w:rPr>
        <w:t xml:space="preserve">VšĮ "Veržlusis Nevėžis" krepšinio komandos Kėdainių "Nevėžis - </w:t>
      </w:r>
      <w:proofErr w:type="spellStart"/>
      <w:r w:rsidR="00610C58" w:rsidRPr="00610C58">
        <w:rPr>
          <w:rFonts w:ascii="Times New Roman" w:hAnsi="Times New Roman"/>
          <w:spacing w:val="6"/>
          <w:sz w:val="24"/>
          <w:szCs w:val="24"/>
        </w:rPr>
        <w:t>Optibet</w:t>
      </w:r>
      <w:proofErr w:type="spellEnd"/>
      <w:r w:rsidR="00610C58" w:rsidRPr="00610C58">
        <w:rPr>
          <w:rFonts w:ascii="Times New Roman" w:hAnsi="Times New Roman"/>
          <w:spacing w:val="6"/>
          <w:sz w:val="24"/>
          <w:szCs w:val="24"/>
        </w:rPr>
        <w:t>" veiklos programai</w:t>
      </w:r>
      <w:r w:rsidR="00F451E6">
        <w:rPr>
          <w:rFonts w:ascii="Times New Roman" w:hAnsi="Times New Roman"/>
          <w:spacing w:val="6"/>
          <w:sz w:val="24"/>
          <w:szCs w:val="24"/>
        </w:rPr>
        <w:t>;</w:t>
      </w:r>
    </w:p>
    <w:p w:rsidR="00780BE9" w:rsidRDefault="00B33D45" w:rsidP="00A86E0B">
      <w:pPr>
        <w:spacing w:after="0" w:line="276" w:lineRule="auto"/>
        <w:jc w:val="both"/>
        <w:rPr>
          <w:rFonts w:ascii="Times New Roman" w:hAnsi="Times New Roman"/>
          <w:spacing w:val="6"/>
          <w:sz w:val="24"/>
          <w:szCs w:val="24"/>
        </w:rPr>
      </w:pPr>
      <w:r>
        <w:rPr>
          <w:rFonts w:ascii="Times New Roman" w:hAnsi="Times New Roman"/>
          <w:spacing w:val="6"/>
          <w:sz w:val="24"/>
          <w:szCs w:val="24"/>
        </w:rPr>
        <w:t>−</w:t>
      </w:r>
      <w:r w:rsidR="00610C58">
        <w:rPr>
          <w:rFonts w:ascii="Times New Roman" w:hAnsi="Times New Roman"/>
          <w:spacing w:val="6"/>
          <w:sz w:val="24"/>
          <w:szCs w:val="24"/>
        </w:rPr>
        <w:t>20,0</w:t>
      </w:r>
      <w:r w:rsidR="00780BE9">
        <w:rPr>
          <w:rFonts w:ascii="Times New Roman" w:hAnsi="Times New Roman"/>
          <w:spacing w:val="6"/>
          <w:sz w:val="24"/>
          <w:szCs w:val="24"/>
        </w:rPr>
        <w:t xml:space="preserve"> tūkst. Eur </w:t>
      </w:r>
      <w:r w:rsidR="00610C58" w:rsidRPr="00610C58">
        <w:rPr>
          <w:rFonts w:ascii="Times New Roman" w:hAnsi="Times New Roman"/>
          <w:spacing w:val="6"/>
          <w:sz w:val="24"/>
          <w:szCs w:val="24"/>
        </w:rPr>
        <w:t>VšĮ „Sporto perspektyvos“ veiklos programai</w:t>
      </w:r>
      <w:r w:rsidR="00610C58">
        <w:rPr>
          <w:rFonts w:ascii="Times New Roman" w:hAnsi="Times New Roman"/>
          <w:spacing w:val="6"/>
          <w:sz w:val="24"/>
          <w:szCs w:val="24"/>
        </w:rPr>
        <w:t>.</w:t>
      </w:r>
    </w:p>
    <w:p w:rsidR="008F29D3" w:rsidRPr="008F29D3" w:rsidRDefault="008F29D3" w:rsidP="008F29D3">
      <w:pPr>
        <w:spacing w:after="0" w:line="276" w:lineRule="auto"/>
        <w:ind w:firstLine="720"/>
        <w:jc w:val="both"/>
        <w:rPr>
          <w:rFonts w:ascii="Times New Roman" w:eastAsia="Times New Roman" w:hAnsi="Times New Roman"/>
          <w:bCs/>
          <w:spacing w:val="6"/>
          <w:sz w:val="24"/>
          <w:szCs w:val="24"/>
          <w:lang w:eastAsia="lt-LT"/>
        </w:rPr>
      </w:pPr>
      <w:r w:rsidRPr="008F29D3">
        <w:rPr>
          <w:rFonts w:ascii="Times New Roman" w:eastAsia="Times New Roman" w:hAnsi="Times New Roman"/>
          <w:bCs/>
          <w:spacing w:val="6"/>
          <w:sz w:val="24"/>
          <w:szCs w:val="24"/>
          <w:lang w:eastAsia="lt-LT"/>
        </w:rPr>
        <w:t>Nekeič</w:t>
      </w:r>
      <w:bookmarkStart w:id="0" w:name="_GoBack"/>
      <w:bookmarkEnd w:id="0"/>
      <w:r w:rsidRPr="008F29D3">
        <w:rPr>
          <w:rFonts w:ascii="Times New Roman" w:eastAsia="Times New Roman" w:hAnsi="Times New Roman"/>
          <w:bCs/>
          <w:spacing w:val="6"/>
          <w:sz w:val="24"/>
          <w:szCs w:val="24"/>
          <w:lang w:eastAsia="lt-LT"/>
        </w:rPr>
        <w:t xml:space="preserve">iant bendros asignavimų sumos perskirstoma </w:t>
      </w:r>
      <w:r w:rsidR="003A7CA2">
        <w:rPr>
          <w:rFonts w:ascii="Times New Roman" w:eastAsia="Times New Roman" w:hAnsi="Times New Roman"/>
          <w:bCs/>
          <w:spacing w:val="6"/>
          <w:sz w:val="24"/>
          <w:szCs w:val="24"/>
          <w:lang w:eastAsia="lt-LT"/>
        </w:rPr>
        <w:t>127,6</w:t>
      </w:r>
      <w:r w:rsidRPr="008F29D3">
        <w:rPr>
          <w:rFonts w:ascii="Times New Roman" w:eastAsia="Times New Roman" w:hAnsi="Times New Roman"/>
          <w:bCs/>
          <w:spacing w:val="6"/>
          <w:sz w:val="24"/>
          <w:szCs w:val="24"/>
          <w:lang w:eastAsia="lt-LT"/>
        </w:rPr>
        <w:t xml:space="preserve"> tūkst. Eur tarp</w:t>
      </w:r>
      <w:r w:rsidR="003A7CA2">
        <w:rPr>
          <w:rFonts w:ascii="Times New Roman" w:eastAsia="Times New Roman" w:hAnsi="Times New Roman"/>
          <w:bCs/>
          <w:spacing w:val="6"/>
          <w:sz w:val="24"/>
          <w:szCs w:val="24"/>
          <w:lang w:eastAsia="lt-LT"/>
        </w:rPr>
        <w:t xml:space="preserve"> </w:t>
      </w:r>
      <w:r w:rsidRPr="008F29D3">
        <w:rPr>
          <w:rFonts w:ascii="Times New Roman" w:eastAsia="Times New Roman" w:hAnsi="Times New Roman"/>
          <w:bCs/>
          <w:spacing w:val="6"/>
          <w:sz w:val="24"/>
          <w:szCs w:val="24"/>
          <w:lang w:eastAsia="lt-LT"/>
        </w:rPr>
        <w:t>įstaigų programų, valstybės funkcijų ir ekonominių straipsnių</w:t>
      </w:r>
      <w:r w:rsidR="003A7CA2">
        <w:rPr>
          <w:rFonts w:ascii="Times New Roman" w:eastAsia="Times New Roman" w:hAnsi="Times New Roman"/>
          <w:bCs/>
          <w:spacing w:val="6"/>
          <w:sz w:val="24"/>
          <w:szCs w:val="24"/>
          <w:lang w:eastAsia="lt-LT"/>
        </w:rPr>
        <w:t xml:space="preserve"> (Savivaldybės administracija 19,2 tūkst. Eur, Josvainių seniūnija 5,9 tūkst. Eur, Pelėdnagių seniūnija 1,5 tūkst. Eur, tarp rajono kaimiškųjų seniūnijų 101,0 tūkst. Eur</w:t>
      </w:r>
      <w:r w:rsidR="00BE30F7">
        <w:rPr>
          <w:rFonts w:ascii="Times New Roman" w:eastAsia="Times New Roman" w:hAnsi="Times New Roman"/>
          <w:bCs/>
          <w:spacing w:val="6"/>
          <w:sz w:val="24"/>
          <w:szCs w:val="24"/>
          <w:lang w:eastAsia="lt-LT"/>
        </w:rPr>
        <w:t xml:space="preserve"> socialinių pašalpų ir kompensacijų skaičiavimo ir mokėjimo)</w:t>
      </w:r>
      <w:r w:rsidR="00314045">
        <w:rPr>
          <w:rFonts w:ascii="Times New Roman" w:eastAsia="Times New Roman" w:hAnsi="Times New Roman"/>
          <w:bCs/>
          <w:spacing w:val="6"/>
          <w:sz w:val="24"/>
          <w:szCs w:val="24"/>
          <w:lang w:eastAsia="lt-LT"/>
        </w:rPr>
        <w:t>.</w:t>
      </w:r>
    </w:p>
    <w:p w:rsidR="00A86E0B" w:rsidRPr="0076531B" w:rsidRDefault="00A86E0B" w:rsidP="00A86E0B">
      <w:pPr>
        <w:spacing w:after="0" w:line="276" w:lineRule="auto"/>
        <w:ind w:left="720"/>
        <w:jc w:val="both"/>
        <w:rPr>
          <w:rFonts w:ascii="Times New Roman" w:hAnsi="Times New Roman"/>
          <w:i/>
          <w:spacing w:val="6"/>
          <w:sz w:val="24"/>
          <w:szCs w:val="24"/>
        </w:rPr>
      </w:pPr>
      <w:r w:rsidRPr="0076531B">
        <w:rPr>
          <w:rFonts w:ascii="Times New Roman" w:hAnsi="Times New Roman"/>
          <w:i/>
          <w:spacing w:val="6"/>
          <w:sz w:val="24"/>
          <w:szCs w:val="24"/>
        </w:rPr>
        <w:t>(Paaiškinamoji  lentelė Nr. 2).</w:t>
      </w:r>
    </w:p>
    <w:p w:rsidR="00016596" w:rsidRDefault="00A86E0B" w:rsidP="00016596">
      <w:pPr>
        <w:spacing w:after="0" w:line="276" w:lineRule="auto"/>
        <w:ind w:firstLine="720"/>
        <w:jc w:val="both"/>
        <w:rPr>
          <w:rFonts w:ascii="Times New Roman" w:eastAsia="Times New Roman" w:hAnsi="Times New Roman"/>
          <w:bCs/>
          <w:spacing w:val="6"/>
          <w:sz w:val="24"/>
          <w:szCs w:val="24"/>
          <w:lang w:eastAsia="lt-LT"/>
        </w:rPr>
      </w:pPr>
      <w:r w:rsidRPr="00016596">
        <w:rPr>
          <w:rFonts w:ascii="Times New Roman" w:eastAsia="Times New Roman" w:hAnsi="Times New Roman"/>
          <w:bCs/>
          <w:spacing w:val="6"/>
          <w:sz w:val="24"/>
          <w:szCs w:val="24"/>
          <w:lang w:eastAsia="lt-LT"/>
        </w:rPr>
        <w:t>Tikslinami asignavimai, atsižvelgiant į pasirašytas finansavimo administravimo sutartis, Kėdaini</w:t>
      </w:r>
      <w:r w:rsidR="00E82A80" w:rsidRPr="00016596">
        <w:rPr>
          <w:rFonts w:ascii="Times New Roman" w:eastAsia="Times New Roman" w:hAnsi="Times New Roman"/>
          <w:bCs/>
          <w:spacing w:val="6"/>
          <w:sz w:val="24"/>
          <w:szCs w:val="24"/>
          <w:lang w:eastAsia="lt-LT"/>
        </w:rPr>
        <w:t xml:space="preserve">ų </w:t>
      </w:r>
      <w:r w:rsidRPr="00016596">
        <w:rPr>
          <w:rFonts w:ascii="Times New Roman" w:eastAsia="Times New Roman" w:hAnsi="Times New Roman"/>
          <w:bCs/>
          <w:spacing w:val="6"/>
          <w:sz w:val="24"/>
          <w:szCs w:val="24"/>
          <w:lang w:eastAsia="lt-LT"/>
        </w:rPr>
        <w:t>rajono savivaldybės 202</w:t>
      </w:r>
      <w:r w:rsidR="000117E6" w:rsidRPr="00016596">
        <w:rPr>
          <w:rFonts w:ascii="Times New Roman" w:eastAsia="Times New Roman" w:hAnsi="Times New Roman"/>
          <w:bCs/>
          <w:spacing w:val="6"/>
          <w:sz w:val="24"/>
          <w:szCs w:val="24"/>
          <w:lang w:eastAsia="lt-LT"/>
        </w:rPr>
        <w:t>2</w:t>
      </w:r>
      <w:r w:rsidRPr="00016596">
        <w:rPr>
          <w:rFonts w:ascii="Times New Roman" w:eastAsia="Times New Roman" w:hAnsi="Times New Roman"/>
          <w:bCs/>
          <w:spacing w:val="6"/>
          <w:sz w:val="24"/>
          <w:szCs w:val="24"/>
          <w:lang w:eastAsia="lt-LT"/>
        </w:rPr>
        <w:t xml:space="preserve"> metų biudžeto asignavimų projektams finansuoti Europos Sąjungos lėšomis ir valstybės biudžeto dotacijos iš kitų valdymo lygių </w:t>
      </w:r>
    </w:p>
    <w:p w:rsidR="00A86E0B" w:rsidRPr="00016596" w:rsidRDefault="00A86E0B" w:rsidP="00016596">
      <w:pPr>
        <w:spacing w:after="0" w:line="276" w:lineRule="auto"/>
        <w:ind w:firstLine="720"/>
        <w:jc w:val="both"/>
        <w:rPr>
          <w:rFonts w:ascii="Times New Roman" w:eastAsia="Times New Roman" w:hAnsi="Times New Roman"/>
          <w:bCs/>
          <w:spacing w:val="6"/>
          <w:sz w:val="24"/>
          <w:szCs w:val="24"/>
          <w:lang w:eastAsia="lt-LT"/>
        </w:rPr>
      </w:pPr>
      <w:r w:rsidRPr="00016596">
        <w:rPr>
          <w:rFonts w:ascii="Times New Roman" w:hAnsi="Times New Roman"/>
          <w:i/>
          <w:spacing w:val="6"/>
          <w:sz w:val="24"/>
          <w:szCs w:val="24"/>
        </w:rPr>
        <w:t>(Paaiškinamoji lentelė Nr. 3).</w:t>
      </w:r>
    </w:p>
    <w:p w:rsidR="00016596" w:rsidRDefault="00A86E0B" w:rsidP="00016596">
      <w:pPr>
        <w:spacing w:after="0" w:line="276" w:lineRule="auto"/>
        <w:ind w:firstLine="720"/>
        <w:jc w:val="both"/>
        <w:rPr>
          <w:rFonts w:ascii="Times New Roman" w:eastAsia="Times New Roman" w:hAnsi="Times New Roman"/>
          <w:bCs/>
          <w:spacing w:val="6"/>
          <w:sz w:val="24"/>
          <w:szCs w:val="24"/>
          <w:lang w:eastAsia="lt-LT"/>
        </w:rPr>
      </w:pPr>
      <w:r w:rsidRPr="00016596">
        <w:rPr>
          <w:rFonts w:ascii="Times New Roman" w:eastAsia="Times New Roman" w:hAnsi="Times New Roman"/>
          <w:bCs/>
          <w:spacing w:val="6"/>
          <w:sz w:val="24"/>
          <w:szCs w:val="24"/>
          <w:lang w:eastAsia="lt-LT"/>
        </w:rPr>
        <w:t xml:space="preserve">Vadovaujantis </w:t>
      </w:r>
      <w:r w:rsidR="00F47F49" w:rsidRPr="00016596">
        <w:rPr>
          <w:rFonts w:ascii="Times New Roman" w:eastAsia="Times New Roman" w:hAnsi="Times New Roman"/>
          <w:bCs/>
          <w:spacing w:val="6"/>
          <w:sz w:val="24"/>
          <w:szCs w:val="24"/>
          <w:lang w:eastAsia="lt-LT"/>
        </w:rPr>
        <w:t>LR Socialinės apsaugos ir darbo ministro į</w:t>
      </w:r>
      <w:r w:rsidRPr="00016596">
        <w:rPr>
          <w:rFonts w:ascii="Times New Roman" w:eastAsia="Times New Roman" w:hAnsi="Times New Roman"/>
          <w:bCs/>
          <w:spacing w:val="6"/>
          <w:sz w:val="24"/>
          <w:szCs w:val="24"/>
          <w:lang w:eastAsia="lt-LT"/>
        </w:rPr>
        <w:t>sakym</w:t>
      </w:r>
      <w:r w:rsidR="00F47F49" w:rsidRPr="00016596">
        <w:rPr>
          <w:rFonts w:ascii="Times New Roman" w:eastAsia="Times New Roman" w:hAnsi="Times New Roman"/>
          <w:bCs/>
          <w:spacing w:val="6"/>
          <w:sz w:val="24"/>
          <w:szCs w:val="24"/>
          <w:lang w:eastAsia="lt-LT"/>
        </w:rPr>
        <w:t>u</w:t>
      </w:r>
      <w:r w:rsidRPr="00016596">
        <w:rPr>
          <w:rFonts w:ascii="Times New Roman" w:eastAsia="Times New Roman" w:hAnsi="Times New Roman"/>
          <w:bCs/>
          <w:spacing w:val="6"/>
          <w:sz w:val="24"/>
          <w:szCs w:val="24"/>
          <w:lang w:eastAsia="lt-LT"/>
        </w:rPr>
        <w:t xml:space="preserve"> tikslinami asignavimai savivaldybės asignavimų valdytojams valstybinėms (perduotoms savivaldybėms) funkcijoms atlikti</w:t>
      </w:r>
    </w:p>
    <w:p w:rsidR="00A86E0B" w:rsidRPr="00016596" w:rsidRDefault="00A86E0B" w:rsidP="00016596">
      <w:pPr>
        <w:spacing w:after="0" w:line="276" w:lineRule="auto"/>
        <w:ind w:firstLine="720"/>
        <w:jc w:val="both"/>
        <w:rPr>
          <w:rFonts w:ascii="Times New Roman" w:eastAsia="Times New Roman" w:hAnsi="Times New Roman"/>
          <w:bCs/>
          <w:i/>
          <w:iCs/>
          <w:spacing w:val="6"/>
          <w:sz w:val="24"/>
          <w:szCs w:val="24"/>
          <w:lang w:eastAsia="lt-LT"/>
        </w:rPr>
      </w:pPr>
      <w:r w:rsidRPr="00016596">
        <w:rPr>
          <w:rFonts w:ascii="Times New Roman" w:eastAsia="Times New Roman" w:hAnsi="Times New Roman"/>
          <w:bCs/>
          <w:i/>
          <w:iCs/>
          <w:spacing w:val="6"/>
          <w:sz w:val="24"/>
          <w:szCs w:val="24"/>
          <w:lang w:eastAsia="lt-LT"/>
        </w:rPr>
        <w:t xml:space="preserve"> (Paaiškinamoji lentelė Nr. 4). </w:t>
      </w:r>
    </w:p>
    <w:p w:rsidR="00A86E0B" w:rsidRPr="00A14D37" w:rsidRDefault="00A86E0B" w:rsidP="00A86E0B">
      <w:pPr>
        <w:spacing w:after="0" w:line="276" w:lineRule="auto"/>
        <w:ind w:firstLine="1296"/>
        <w:jc w:val="both"/>
        <w:rPr>
          <w:rFonts w:ascii="Times New Roman" w:eastAsia="Times New Roman" w:hAnsi="Times New Roman"/>
          <w:i/>
          <w:sz w:val="24"/>
          <w:szCs w:val="24"/>
          <w:u w:val="single"/>
          <w:lang w:eastAsia="lt-LT"/>
        </w:rPr>
      </w:pPr>
      <w:r w:rsidRPr="00A14D37">
        <w:rPr>
          <w:rFonts w:ascii="Times New Roman" w:eastAsia="Times New Roman" w:hAnsi="Times New Roman"/>
          <w:b/>
          <w:sz w:val="24"/>
          <w:szCs w:val="24"/>
          <w:lang w:eastAsia="lt-LT"/>
        </w:rPr>
        <w:t>Lėšų poreikis (jeigu sprendimui įgyvendinti reikalingos lėšos):</w:t>
      </w:r>
      <w:r w:rsidRPr="00A14D3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w:t>
      </w:r>
    </w:p>
    <w:p w:rsidR="00A86E0B" w:rsidRDefault="00A86E0B" w:rsidP="00A86E0B">
      <w:pPr>
        <w:spacing w:after="0" w:line="276" w:lineRule="auto"/>
        <w:ind w:firstLine="1296"/>
        <w:jc w:val="both"/>
        <w:rPr>
          <w:rFonts w:ascii="Times New Roman" w:hAnsi="Times New Roman"/>
          <w:spacing w:val="6"/>
          <w:sz w:val="24"/>
          <w:szCs w:val="24"/>
        </w:rPr>
      </w:pPr>
      <w:r w:rsidRPr="00A14D37">
        <w:rPr>
          <w:rFonts w:ascii="Times New Roman" w:eastAsia="Times New Roman" w:hAnsi="Times New Roman"/>
          <w:b/>
          <w:sz w:val="24"/>
          <w:szCs w:val="24"/>
          <w:lang w:eastAsia="lt-LT"/>
        </w:rPr>
        <w:t xml:space="preserve">Laukiami rezultatai: </w:t>
      </w:r>
      <w:r w:rsidRPr="00A14D37">
        <w:rPr>
          <w:rFonts w:ascii="Times New Roman" w:eastAsia="Times New Roman" w:hAnsi="Times New Roman"/>
          <w:bCs/>
          <w:sz w:val="24"/>
          <w:szCs w:val="24"/>
          <w:lang w:eastAsia="lt-LT"/>
        </w:rPr>
        <w:t>Tinkama</w:t>
      </w:r>
      <w:r>
        <w:rPr>
          <w:rFonts w:ascii="Times New Roman" w:eastAsia="Times New Roman" w:hAnsi="Times New Roman"/>
          <w:bCs/>
          <w:sz w:val="24"/>
          <w:szCs w:val="24"/>
          <w:lang w:eastAsia="lt-LT"/>
        </w:rPr>
        <w:t xml:space="preserve">s tikslinės paskirties lėšų paskirstymas Kėdainių rajono </w:t>
      </w:r>
      <w:r w:rsidRPr="00753DF5">
        <w:rPr>
          <w:rFonts w:ascii="Times New Roman" w:hAnsi="Times New Roman"/>
          <w:spacing w:val="6"/>
          <w:sz w:val="24"/>
          <w:szCs w:val="24"/>
        </w:rPr>
        <w:t xml:space="preserve">savivaldybės </w:t>
      </w:r>
      <w:r>
        <w:rPr>
          <w:rFonts w:ascii="Times New Roman" w:hAnsi="Times New Roman"/>
          <w:spacing w:val="6"/>
          <w:sz w:val="24"/>
          <w:szCs w:val="24"/>
        </w:rPr>
        <w:t>asignavimų valdytojams.</w:t>
      </w:r>
    </w:p>
    <w:p w:rsidR="00A86E0B" w:rsidRPr="00A14D37" w:rsidRDefault="00A86E0B" w:rsidP="00A86E0B">
      <w:pPr>
        <w:spacing w:after="0" w:line="276" w:lineRule="auto"/>
        <w:ind w:firstLine="1296"/>
        <w:jc w:val="both"/>
        <w:rPr>
          <w:rFonts w:ascii="Times New Roman" w:eastAsia="Times New Roman" w:hAnsi="Times New Roman"/>
          <w:b/>
          <w:bCs/>
          <w:sz w:val="24"/>
          <w:szCs w:val="24"/>
          <w:lang w:eastAsia="lt-LT"/>
        </w:rPr>
      </w:pPr>
      <w:r w:rsidRPr="00A14D37">
        <w:rPr>
          <w:rFonts w:ascii="Times New Roman" w:eastAsia="Times New Roman" w:hAnsi="Times New Roman"/>
          <w:b/>
          <w:bCs/>
          <w:sz w:val="24"/>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A86E0B" w:rsidRPr="00FB2D0B">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A86E0B" w:rsidRPr="00FB2D0B" w:rsidRDefault="00A86E0B">
            <w:pPr>
              <w:spacing w:after="0" w:line="240" w:lineRule="auto"/>
              <w:rPr>
                <w:rFonts w:ascii="Times New Roman" w:eastAsia="Times New Roman" w:hAnsi="Times New Roman"/>
                <w:b/>
                <w:sz w:val="24"/>
                <w:szCs w:val="24"/>
                <w:lang w:bidi="lo-LA"/>
              </w:rPr>
            </w:pPr>
            <w:r w:rsidRPr="00FB2D0B">
              <w:rPr>
                <w:rFonts w:ascii="Times New Roman" w:eastAsia="Times New Roman" w:hAnsi="Times New Roman"/>
                <w:b/>
                <w:sz w:val="24"/>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A86E0B" w:rsidRPr="00FB2D0B" w:rsidRDefault="00A86E0B">
            <w:pPr>
              <w:spacing w:after="0" w:line="240" w:lineRule="auto"/>
              <w:rPr>
                <w:rFonts w:ascii="Times New Roman" w:eastAsia="Times New Roman" w:hAnsi="Times New Roman"/>
                <w:b/>
                <w:bCs/>
                <w:sz w:val="24"/>
                <w:szCs w:val="24"/>
                <w:lang w:eastAsia="lt-LT"/>
              </w:rPr>
            </w:pPr>
            <w:r w:rsidRPr="00FB2D0B">
              <w:rPr>
                <w:rFonts w:ascii="Times New Roman" w:eastAsia="Times New Roman" w:hAnsi="Times New Roman"/>
                <w:b/>
                <w:bCs/>
                <w:sz w:val="24"/>
                <w:szCs w:val="24"/>
                <w:lang w:eastAsia="lt-LT"/>
              </w:rPr>
              <w:t>Numatomo teisinio reguliavimo poveikio vertinimo rezultatai</w:t>
            </w:r>
          </w:p>
        </w:tc>
      </w:tr>
      <w:tr w:rsidR="00A86E0B" w:rsidRPr="00FB2D0B">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86E0B" w:rsidRPr="00FB2D0B" w:rsidRDefault="00A86E0B">
            <w:pPr>
              <w:spacing w:after="0" w:line="240" w:lineRule="auto"/>
              <w:rPr>
                <w:rFonts w:ascii="Times New Roman" w:eastAsia="Times New Roman" w:hAnsi="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A86E0B" w:rsidRPr="00FB2D0B" w:rsidRDefault="00A86E0B">
            <w:pPr>
              <w:spacing w:after="0" w:line="240" w:lineRule="auto"/>
              <w:rPr>
                <w:rFonts w:ascii="Times New Roman" w:eastAsia="Times New Roman" w:hAnsi="Times New Roman"/>
                <w:b/>
                <w:sz w:val="24"/>
                <w:szCs w:val="24"/>
                <w:lang w:eastAsia="lt-LT"/>
              </w:rPr>
            </w:pPr>
            <w:r w:rsidRPr="00FB2D0B">
              <w:rPr>
                <w:rFonts w:ascii="Times New Roman" w:eastAsia="Times New Roman" w:hAnsi="Times New Roman"/>
                <w:b/>
                <w:sz w:val="24"/>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A86E0B" w:rsidRPr="00FB2D0B" w:rsidRDefault="00A86E0B">
            <w:pPr>
              <w:spacing w:after="0" w:line="240" w:lineRule="auto"/>
              <w:rPr>
                <w:rFonts w:ascii="Times New Roman" w:hAnsi="Times New Roman"/>
                <w:b/>
                <w:sz w:val="24"/>
                <w:szCs w:val="24"/>
                <w:lang w:bidi="lo-LA"/>
              </w:rPr>
            </w:pPr>
            <w:r w:rsidRPr="00FB2D0B">
              <w:rPr>
                <w:rFonts w:ascii="Times New Roman" w:eastAsia="Times New Roman" w:hAnsi="Times New Roman"/>
                <w:b/>
                <w:sz w:val="24"/>
                <w:szCs w:val="24"/>
                <w:lang w:eastAsia="lt-LT"/>
              </w:rPr>
              <w:t>Neigiamas poveikis</w:t>
            </w:r>
          </w:p>
          <w:p w:rsidR="00A86E0B" w:rsidRPr="00FB2D0B" w:rsidRDefault="00A86E0B">
            <w:pPr>
              <w:spacing w:after="0" w:line="240" w:lineRule="auto"/>
              <w:rPr>
                <w:rFonts w:ascii="Times New Roman" w:eastAsia="Times New Roman" w:hAnsi="Times New Roman"/>
                <w:b/>
                <w:i/>
                <w:sz w:val="24"/>
                <w:szCs w:val="24"/>
                <w:lang w:eastAsia="lt-LT"/>
              </w:rPr>
            </w:pPr>
          </w:p>
        </w:tc>
      </w:tr>
      <w:tr w:rsidR="00A86E0B" w:rsidRPr="00FB2D0B">
        <w:tc>
          <w:tcPr>
            <w:tcW w:w="3118" w:type="dxa"/>
            <w:tcBorders>
              <w:top w:val="single" w:sz="4" w:space="0" w:color="000000"/>
              <w:left w:val="single" w:sz="4" w:space="0" w:color="000000"/>
              <w:bottom w:val="single" w:sz="4" w:space="0" w:color="000000"/>
              <w:right w:val="single" w:sz="4" w:space="0" w:color="000000"/>
            </w:tcBorders>
            <w:hideMark/>
          </w:tcPr>
          <w:p w:rsidR="00A86E0B" w:rsidRPr="00FB2D0B" w:rsidRDefault="00A86E0B">
            <w:pPr>
              <w:spacing w:after="0" w:line="240" w:lineRule="auto"/>
              <w:rPr>
                <w:rFonts w:ascii="Times New Roman" w:eastAsia="Times New Roman" w:hAnsi="Times New Roman"/>
                <w:i/>
                <w:sz w:val="24"/>
                <w:szCs w:val="24"/>
                <w:lang w:bidi="lo-LA"/>
              </w:rPr>
            </w:pPr>
            <w:r w:rsidRPr="00FB2D0B">
              <w:rPr>
                <w:rFonts w:ascii="Times New Roman" w:eastAsia="Times New Roman" w:hAnsi="Times New Roman"/>
                <w:i/>
                <w:sz w:val="24"/>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A86E0B" w:rsidRPr="00FB2D0B" w:rsidRDefault="00A86E0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86E0B" w:rsidRPr="00FB2D0B" w:rsidRDefault="00A86E0B">
            <w:pPr>
              <w:spacing w:after="0" w:line="240" w:lineRule="auto"/>
              <w:rPr>
                <w:rFonts w:ascii="Times New Roman" w:eastAsia="Times New Roman" w:hAnsi="Times New Roman"/>
                <w:i/>
                <w:sz w:val="24"/>
                <w:szCs w:val="24"/>
                <w:lang w:bidi="lo-LA"/>
              </w:rPr>
            </w:pPr>
          </w:p>
        </w:tc>
      </w:tr>
      <w:tr w:rsidR="00A86E0B" w:rsidRPr="00FB2D0B">
        <w:tc>
          <w:tcPr>
            <w:tcW w:w="3118" w:type="dxa"/>
            <w:tcBorders>
              <w:top w:val="single" w:sz="4" w:space="0" w:color="000000"/>
              <w:left w:val="single" w:sz="4" w:space="0" w:color="000000"/>
              <w:bottom w:val="single" w:sz="4" w:space="0" w:color="000000"/>
              <w:right w:val="single" w:sz="4" w:space="0" w:color="000000"/>
            </w:tcBorders>
            <w:hideMark/>
          </w:tcPr>
          <w:p w:rsidR="00A86E0B" w:rsidRPr="00FB2D0B" w:rsidRDefault="00A86E0B">
            <w:pPr>
              <w:spacing w:after="0" w:line="240" w:lineRule="auto"/>
              <w:rPr>
                <w:rFonts w:ascii="Times New Roman" w:eastAsia="Times New Roman" w:hAnsi="Times New Roman"/>
                <w:i/>
                <w:sz w:val="24"/>
                <w:szCs w:val="24"/>
                <w:lang w:bidi="lo-LA"/>
              </w:rPr>
            </w:pPr>
            <w:r w:rsidRPr="00FB2D0B">
              <w:rPr>
                <w:rFonts w:ascii="Times New Roman" w:eastAsia="Times New Roman" w:hAnsi="Times New Roman"/>
                <w:i/>
                <w:sz w:val="24"/>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016596" w:rsidRPr="00FB2D0B" w:rsidRDefault="00A86E0B">
            <w:pPr>
              <w:spacing w:after="0" w:line="240" w:lineRule="auto"/>
              <w:rPr>
                <w:rFonts w:ascii="Times New Roman" w:eastAsia="Times New Roman" w:hAnsi="Times New Roman"/>
                <w:i/>
                <w:sz w:val="24"/>
                <w:szCs w:val="24"/>
                <w:lang w:bidi="lo-LA"/>
              </w:rPr>
            </w:pPr>
            <w:r w:rsidRPr="00FB2D0B">
              <w:rPr>
                <w:rFonts w:ascii="Times New Roman" w:eastAsia="Times New Roman" w:hAnsi="Times New Roman"/>
                <w:i/>
                <w:sz w:val="24"/>
                <w:szCs w:val="24"/>
                <w:lang w:bidi="lo-LA"/>
              </w:rPr>
              <w:t>Pajamos didėja</w:t>
            </w:r>
          </w:p>
          <w:p w:rsidR="00A86E0B" w:rsidRPr="00FB2D0B" w:rsidRDefault="00016596">
            <w:pPr>
              <w:spacing w:after="0" w:line="240" w:lineRule="auto"/>
              <w:rPr>
                <w:rFonts w:ascii="Times New Roman" w:eastAsia="Times New Roman" w:hAnsi="Times New Roman"/>
                <w:i/>
                <w:sz w:val="24"/>
                <w:szCs w:val="24"/>
                <w:lang w:bidi="lo-LA"/>
              </w:rPr>
            </w:pPr>
            <w:r w:rsidRPr="00FB2D0B">
              <w:rPr>
                <w:rFonts w:ascii="Times New Roman" w:eastAsia="Times New Roman" w:hAnsi="Times New Roman"/>
                <w:i/>
                <w:sz w:val="24"/>
                <w:szCs w:val="24"/>
                <w:lang w:bidi="lo-LA"/>
              </w:rPr>
              <w:t>2</w:t>
            </w:r>
            <w:r w:rsidR="00314045">
              <w:rPr>
                <w:rFonts w:ascii="Times New Roman" w:eastAsia="Times New Roman" w:hAnsi="Times New Roman"/>
                <w:i/>
                <w:sz w:val="24"/>
                <w:szCs w:val="24"/>
                <w:lang w:bidi="lo-LA"/>
              </w:rPr>
              <w:t>33,5</w:t>
            </w:r>
            <w:r w:rsidR="00A86E0B" w:rsidRPr="00FB2D0B">
              <w:rPr>
                <w:rFonts w:ascii="Times New Roman" w:eastAsia="Times New Roman" w:hAnsi="Times New Roman"/>
                <w:i/>
                <w:sz w:val="24"/>
                <w:szCs w:val="24"/>
                <w:lang w:bidi="lo-LA"/>
              </w:rPr>
              <w:t xml:space="preserve"> tūkst. Eur</w:t>
            </w:r>
          </w:p>
        </w:tc>
        <w:tc>
          <w:tcPr>
            <w:tcW w:w="2835" w:type="dxa"/>
            <w:tcBorders>
              <w:top w:val="single" w:sz="4" w:space="0" w:color="000000"/>
              <w:left w:val="single" w:sz="4" w:space="0" w:color="000000"/>
              <w:bottom w:val="single" w:sz="4" w:space="0" w:color="000000"/>
              <w:right w:val="single" w:sz="4" w:space="0" w:color="000000"/>
            </w:tcBorders>
          </w:tcPr>
          <w:p w:rsidR="00A86E0B" w:rsidRPr="00FB2D0B" w:rsidRDefault="00A86E0B">
            <w:pPr>
              <w:spacing w:after="0" w:line="240" w:lineRule="auto"/>
              <w:rPr>
                <w:rFonts w:ascii="Times New Roman" w:eastAsia="Times New Roman" w:hAnsi="Times New Roman"/>
                <w:i/>
                <w:sz w:val="24"/>
                <w:szCs w:val="24"/>
                <w:lang w:bidi="lo-LA"/>
              </w:rPr>
            </w:pPr>
          </w:p>
        </w:tc>
      </w:tr>
      <w:tr w:rsidR="00A86E0B" w:rsidRPr="00FB2D0B">
        <w:tc>
          <w:tcPr>
            <w:tcW w:w="3118" w:type="dxa"/>
            <w:tcBorders>
              <w:top w:val="single" w:sz="4" w:space="0" w:color="000000"/>
              <w:left w:val="single" w:sz="4" w:space="0" w:color="000000"/>
              <w:bottom w:val="single" w:sz="4" w:space="0" w:color="000000"/>
              <w:right w:val="single" w:sz="4" w:space="0" w:color="000000"/>
            </w:tcBorders>
            <w:hideMark/>
          </w:tcPr>
          <w:p w:rsidR="00A86E0B" w:rsidRPr="00FB2D0B" w:rsidRDefault="00A86E0B">
            <w:pPr>
              <w:spacing w:after="0" w:line="240" w:lineRule="auto"/>
              <w:rPr>
                <w:rFonts w:ascii="Times New Roman" w:eastAsia="Times New Roman" w:hAnsi="Times New Roman"/>
                <w:i/>
                <w:sz w:val="24"/>
                <w:szCs w:val="24"/>
                <w:lang w:bidi="lo-LA"/>
              </w:rPr>
            </w:pPr>
            <w:r w:rsidRPr="00FB2D0B">
              <w:rPr>
                <w:rFonts w:ascii="Times New Roman" w:eastAsia="Times New Roman" w:hAnsi="Times New Roman"/>
                <w:i/>
                <w:sz w:val="24"/>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A86E0B" w:rsidRPr="00FB2D0B" w:rsidRDefault="00A86E0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86E0B" w:rsidRPr="00FB2D0B" w:rsidRDefault="00A86E0B">
            <w:pPr>
              <w:spacing w:after="0" w:line="240" w:lineRule="auto"/>
              <w:rPr>
                <w:rFonts w:ascii="Times New Roman" w:eastAsia="Times New Roman" w:hAnsi="Times New Roman"/>
                <w:i/>
                <w:sz w:val="24"/>
                <w:szCs w:val="24"/>
                <w:lang w:bidi="lo-LA"/>
              </w:rPr>
            </w:pPr>
          </w:p>
        </w:tc>
      </w:tr>
      <w:tr w:rsidR="00A86E0B" w:rsidRPr="00FB2D0B">
        <w:tc>
          <w:tcPr>
            <w:tcW w:w="3118" w:type="dxa"/>
            <w:tcBorders>
              <w:top w:val="single" w:sz="4" w:space="0" w:color="000000"/>
              <w:left w:val="single" w:sz="4" w:space="0" w:color="000000"/>
              <w:bottom w:val="single" w:sz="4" w:space="0" w:color="000000"/>
              <w:right w:val="single" w:sz="4" w:space="0" w:color="000000"/>
            </w:tcBorders>
            <w:hideMark/>
          </w:tcPr>
          <w:p w:rsidR="00A86E0B" w:rsidRPr="00FB2D0B" w:rsidRDefault="00A86E0B">
            <w:pPr>
              <w:spacing w:after="0" w:line="240" w:lineRule="auto"/>
              <w:rPr>
                <w:rFonts w:ascii="Times New Roman" w:eastAsia="Times New Roman" w:hAnsi="Times New Roman"/>
                <w:i/>
                <w:sz w:val="24"/>
                <w:szCs w:val="24"/>
                <w:lang w:bidi="lo-LA"/>
              </w:rPr>
            </w:pPr>
            <w:r w:rsidRPr="00FB2D0B">
              <w:rPr>
                <w:rFonts w:ascii="Times New Roman" w:eastAsia="Times New Roman" w:hAnsi="Times New Roman"/>
                <w:i/>
                <w:sz w:val="24"/>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A86E0B" w:rsidRPr="00FB2D0B" w:rsidRDefault="00A86E0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86E0B" w:rsidRPr="00FB2D0B" w:rsidRDefault="00A86E0B">
            <w:pPr>
              <w:spacing w:after="0" w:line="240" w:lineRule="auto"/>
              <w:rPr>
                <w:rFonts w:ascii="Times New Roman" w:eastAsia="Times New Roman" w:hAnsi="Times New Roman"/>
                <w:i/>
                <w:sz w:val="24"/>
                <w:szCs w:val="24"/>
                <w:lang w:bidi="lo-LA"/>
              </w:rPr>
            </w:pPr>
          </w:p>
        </w:tc>
      </w:tr>
      <w:tr w:rsidR="00A86E0B" w:rsidRPr="00FB2D0B">
        <w:tc>
          <w:tcPr>
            <w:tcW w:w="3118" w:type="dxa"/>
            <w:tcBorders>
              <w:top w:val="single" w:sz="4" w:space="0" w:color="000000"/>
              <w:left w:val="single" w:sz="4" w:space="0" w:color="000000"/>
              <w:bottom w:val="single" w:sz="4" w:space="0" w:color="000000"/>
              <w:right w:val="single" w:sz="4" w:space="0" w:color="000000"/>
            </w:tcBorders>
            <w:hideMark/>
          </w:tcPr>
          <w:p w:rsidR="00A86E0B" w:rsidRPr="00FB2D0B" w:rsidRDefault="00A86E0B">
            <w:pPr>
              <w:spacing w:after="0" w:line="240" w:lineRule="auto"/>
              <w:rPr>
                <w:rFonts w:ascii="Times New Roman" w:eastAsia="Times New Roman" w:hAnsi="Times New Roman"/>
                <w:i/>
                <w:sz w:val="24"/>
                <w:szCs w:val="24"/>
                <w:lang w:bidi="lo-LA"/>
              </w:rPr>
            </w:pPr>
            <w:r w:rsidRPr="00FB2D0B">
              <w:rPr>
                <w:rFonts w:ascii="Times New Roman" w:eastAsia="Times New Roman" w:hAnsi="Times New Roman"/>
                <w:i/>
                <w:sz w:val="24"/>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A86E0B" w:rsidRPr="00FB2D0B" w:rsidRDefault="00A86E0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86E0B" w:rsidRPr="00FB2D0B" w:rsidRDefault="00A86E0B">
            <w:pPr>
              <w:spacing w:after="0" w:line="240" w:lineRule="auto"/>
              <w:rPr>
                <w:rFonts w:ascii="Times New Roman" w:eastAsia="Times New Roman" w:hAnsi="Times New Roman"/>
                <w:i/>
                <w:sz w:val="24"/>
                <w:szCs w:val="24"/>
                <w:lang w:bidi="lo-LA"/>
              </w:rPr>
            </w:pPr>
          </w:p>
        </w:tc>
      </w:tr>
      <w:tr w:rsidR="00A86E0B" w:rsidRPr="00FB2D0B">
        <w:tc>
          <w:tcPr>
            <w:tcW w:w="3118" w:type="dxa"/>
            <w:tcBorders>
              <w:top w:val="single" w:sz="4" w:space="0" w:color="000000"/>
              <w:left w:val="single" w:sz="4" w:space="0" w:color="000000"/>
              <w:bottom w:val="single" w:sz="4" w:space="0" w:color="000000"/>
              <w:right w:val="single" w:sz="4" w:space="0" w:color="000000"/>
            </w:tcBorders>
            <w:hideMark/>
          </w:tcPr>
          <w:p w:rsidR="00A86E0B" w:rsidRPr="00FB2D0B" w:rsidRDefault="00A86E0B">
            <w:pPr>
              <w:spacing w:after="0" w:line="240" w:lineRule="auto"/>
              <w:rPr>
                <w:rFonts w:ascii="Times New Roman" w:eastAsia="Times New Roman" w:hAnsi="Times New Roman"/>
                <w:i/>
                <w:sz w:val="24"/>
                <w:szCs w:val="24"/>
                <w:lang w:bidi="lo-LA"/>
              </w:rPr>
            </w:pPr>
            <w:r w:rsidRPr="00FB2D0B">
              <w:rPr>
                <w:rFonts w:ascii="Times New Roman" w:eastAsia="Times New Roman" w:hAnsi="Times New Roman"/>
                <w:i/>
                <w:sz w:val="24"/>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A86E0B" w:rsidRPr="00FB2D0B" w:rsidRDefault="00A86E0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86E0B" w:rsidRPr="00FB2D0B" w:rsidRDefault="00A86E0B">
            <w:pPr>
              <w:spacing w:after="0" w:line="240" w:lineRule="auto"/>
              <w:rPr>
                <w:rFonts w:ascii="Times New Roman" w:eastAsia="Times New Roman" w:hAnsi="Times New Roman"/>
                <w:i/>
                <w:sz w:val="24"/>
                <w:szCs w:val="24"/>
                <w:lang w:bidi="lo-LA"/>
              </w:rPr>
            </w:pPr>
          </w:p>
        </w:tc>
      </w:tr>
      <w:tr w:rsidR="00A86E0B" w:rsidRPr="00FB2D0B">
        <w:tc>
          <w:tcPr>
            <w:tcW w:w="3118" w:type="dxa"/>
            <w:tcBorders>
              <w:top w:val="single" w:sz="4" w:space="0" w:color="000000"/>
              <w:left w:val="single" w:sz="4" w:space="0" w:color="000000"/>
              <w:bottom w:val="single" w:sz="4" w:space="0" w:color="000000"/>
              <w:right w:val="single" w:sz="4" w:space="0" w:color="000000"/>
            </w:tcBorders>
            <w:hideMark/>
          </w:tcPr>
          <w:p w:rsidR="00A86E0B" w:rsidRPr="00FB2D0B" w:rsidRDefault="00A86E0B">
            <w:pPr>
              <w:spacing w:after="0" w:line="240" w:lineRule="auto"/>
              <w:rPr>
                <w:rFonts w:ascii="Times New Roman" w:eastAsia="Times New Roman" w:hAnsi="Times New Roman"/>
                <w:i/>
                <w:sz w:val="24"/>
                <w:szCs w:val="24"/>
                <w:lang w:bidi="lo-LA"/>
              </w:rPr>
            </w:pPr>
            <w:r w:rsidRPr="00FB2D0B">
              <w:rPr>
                <w:rFonts w:ascii="Times New Roman" w:eastAsia="Times New Roman" w:hAnsi="Times New Roman"/>
                <w:i/>
                <w:sz w:val="24"/>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A86E0B" w:rsidRPr="00FB2D0B" w:rsidRDefault="00A86E0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86E0B" w:rsidRPr="00FB2D0B" w:rsidRDefault="00A86E0B">
            <w:pPr>
              <w:spacing w:after="0" w:line="240" w:lineRule="auto"/>
              <w:rPr>
                <w:rFonts w:ascii="Times New Roman" w:eastAsia="Times New Roman" w:hAnsi="Times New Roman"/>
                <w:i/>
                <w:sz w:val="24"/>
                <w:szCs w:val="24"/>
                <w:lang w:bidi="lo-LA"/>
              </w:rPr>
            </w:pPr>
          </w:p>
        </w:tc>
      </w:tr>
      <w:tr w:rsidR="00A86E0B" w:rsidRPr="00FB2D0B">
        <w:tc>
          <w:tcPr>
            <w:tcW w:w="3118" w:type="dxa"/>
            <w:tcBorders>
              <w:top w:val="single" w:sz="4" w:space="0" w:color="000000"/>
              <w:left w:val="single" w:sz="4" w:space="0" w:color="000000"/>
              <w:bottom w:val="single" w:sz="4" w:space="0" w:color="000000"/>
              <w:right w:val="single" w:sz="4" w:space="0" w:color="000000"/>
            </w:tcBorders>
            <w:hideMark/>
          </w:tcPr>
          <w:p w:rsidR="00A86E0B" w:rsidRPr="00FB2D0B" w:rsidRDefault="00A86E0B">
            <w:pPr>
              <w:spacing w:after="0" w:line="240" w:lineRule="auto"/>
              <w:rPr>
                <w:rFonts w:ascii="Times New Roman" w:eastAsia="Times New Roman" w:hAnsi="Times New Roman"/>
                <w:i/>
                <w:sz w:val="24"/>
                <w:szCs w:val="24"/>
                <w:lang w:bidi="lo-LA"/>
              </w:rPr>
            </w:pPr>
            <w:r w:rsidRPr="00FB2D0B">
              <w:rPr>
                <w:rFonts w:ascii="Times New Roman" w:eastAsia="Times New Roman"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A86E0B" w:rsidRPr="00FB2D0B" w:rsidRDefault="00A86E0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86E0B" w:rsidRPr="00FB2D0B" w:rsidRDefault="00A86E0B">
            <w:pPr>
              <w:spacing w:after="0" w:line="240" w:lineRule="auto"/>
              <w:rPr>
                <w:rFonts w:ascii="Times New Roman" w:eastAsia="Times New Roman" w:hAnsi="Times New Roman"/>
                <w:i/>
                <w:sz w:val="24"/>
                <w:szCs w:val="24"/>
                <w:lang w:bidi="lo-LA"/>
              </w:rPr>
            </w:pPr>
          </w:p>
        </w:tc>
      </w:tr>
      <w:tr w:rsidR="00A86E0B" w:rsidRPr="00FB2D0B">
        <w:tc>
          <w:tcPr>
            <w:tcW w:w="3118" w:type="dxa"/>
            <w:tcBorders>
              <w:top w:val="single" w:sz="4" w:space="0" w:color="000000"/>
              <w:left w:val="single" w:sz="4" w:space="0" w:color="000000"/>
              <w:bottom w:val="single" w:sz="4" w:space="0" w:color="000000"/>
              <w:right w:val="single" w:sz="4" w:space="0" w:color="000000"/>
            </w:tcBorders>
            <w:hideMark/>
          </w:tcPr>
          <w:p w:rsidR="00A86E0B" w:rsidRPr="00FB2D0B" w:rsidRDefault="00A86E0B">
            <w:pPr>
              <w:spacing w:after="0" w:line="240" w:lineRule="auto"/>
              <w:rPr>
                <w:rFonts w:ascii="Times New Roman" w:eastAsia="Times New Roman" w:hAnsi="Times New Roman"/>
                <w:i/>
                <w:sz w:val="24"/>
                <w:szCs w:val="24"/>
                <w:lang w:bidi="lo-LA"/>
              </w:rPr>
            </w:pPr>
            <w:r w:rsidRPr="00FB2D0B">
              <w:rPr>
                <w:rFonts w:ascii="Times New Roman" w:eastAsia="Times New Roman" w:hAnsi="Times New Roman"/>
                <w:i/>
                <w:sz w:val="24"/>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A86E0B" w:rsidRPr="00FB2D0B" w:rsidRDefault="00A86E0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86E0B" w:rsidRPr="00FB2D0B" w:rsidRDefault="00A86E0B">
            <w:pPr>
              <w:spacing w:after="0" w:line="240" w:lineRule="auto"/>
              <w:rPr>
                <w:rFonts w:ascii="Times New Roman" w:eastAsia="Times New Roman" w:hAnsi="Times New Roman"/>
                <w:i/>
                <w:sz w:val="24"/>
                <w:szCs w:val="24"/>
                <w:lang w:bidi="lo-LA"/>
              </w:rPr>
            </w:pPr>
          </w:p>
        </w:tc>
      </w:tr>
      <w:tr w:rsidR="00A86E0B" w:rsidRPr="00FB2D0B">
        <w:tc>
          <w:tcPr>
            <w:tcW w:w="3118" w:type="dxa"/>
            <w:tcBorders>
              <w:top w:val="single" w:sz="4" w:space="0" w:color="000000"/>
              <w:left w:val="single" w:sz="4" w:space="0" w:color="000000"/>
              <w:bottom w:val="single" w:sz="4" w:space="0" w:color="000000"/>
              <w:right w:val="single" w:sz="4" w:space="0" w:color="000000"/>
            </w:tcBorders>
            <w:hideMark/>
          </w:tcPr>
          <w:p w:rsidR="00A86E0B" w:rsidRPr="00FB2D0B" w:rsidRDefault="00A86E0B">
            <w:pPr>
              <w:spacing w:after="0" w:line="240" w:lineRule="auto"/>
              <w:rPr>
                <w:rFonts w:ascii="Times New Roman" w:eastAsia="Times New Roman" w:hAnsi="Times New Roman"/>
                <w:i/>
                <w:sz w:val="24"/>
                <w:szCs w:val="24"/>
                <w:lang w:bidi="lo-LA"/>
              </w:rPr>
            </w:pPr>
            <w:r w:rsidRPr="00FB2D0B">
              <w:rPr>
                <w:rFonts w:ascii="Times New Roman" w:eastAsia="Times New Roman" w:hAnsi="Times New Roman"/>
                <w:i/>
                <w:sz w:val="24"/>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A86E0B" w:rsidRPr="00FB2D0B" w:rsidRDefault="00A86E0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A86E0B" w:rsidRPr="00FB2D0B" w:rsidRDefault="00A86E0B">
            <w:pPr>
              <w:spacing w:after="0" w:line="240" w:lineRule="auto"/>
              <w:rPr>
                <w:rFonts w:ascii="Times New Roman" w:eastAsia="Times New Roman" w:hAnsi="Times New Roman"/>
                <w:i/>
                <w:sz w:val="24"/>
                <w:szCs w:val="24"/>
                <w:lang w:bidi="lo-LA"/>
              </w:rPr>
            </w:pPr>
          </w:p>
        </w:tc>
      </w:tr>
    </w:tbl>
    <w:p w:rsidR="00A86E0B" w:rsidRPr="00FB2D0B" w:rsidRDefault="00A86E0B" w:rsidP="00A86E0B">
      <w:pPr>
        <w:spacing w:after="0" w:line="240" w:lineRule="auto"/>
        <w:jc w:val="both"/>
        <w:rPr>
          <w:rFonts w:ascii="Times New Roman" w:eastAsia="Times New Roman" w:hAnsi="Times New Roman"/>
          <w:sz w:val="24"/>
          <w:szCs w:val="24"/>
          <w:lang w:eastAsia="lt-LT"/>
        </w:rPr>
      </w:pPr>
      <w:r w:rsidRPr="00FB2D0B">
        <w:rPr>
          <w:rFonts w:ascii="Times New Roman" w:eastAsia="Times New Roman" w:hAnsi="Times New Roman"/>
          <w:b/>
          <w:sz w:val="24"/>
          <w:szCs w:val="24"/>
          <w:lang w:bidi="lo-LA"/>
        </w:rPr>
        <w:t>*</w:t>
      </w:r>
      <w:r w:rsidRPr="00FB2D0B">
        <w:rPr>
          <w:rFonts w:ascii="Times New Roman" w:eastAsia="Times New Roman" w:hAnsi="Times New Roman"/>
          <w:bCs/>
          <w:sz w:val="24"/>
          <w:szCs w:val="24"/>
          <w:lang w:eastAsia="lt-LT"/>
        </w:rPr>
        <w:t xml:space="preserve"> Numatomo teisinio reguliavimo poveikio vertinimas atliekamas r</w:t>
      </w:r>
      <w:r w:rsidRPr="00FB2D0B">
        <w:rPr>
          <w:rFonts w:ascii="Times New Roman" w:eastAsia="Times New Roman" w:hAnsi="Times New Roman"/>
          <w:sz w:val="24"/>
          <w:szCs w:val="24"/>
          <w:lang w:eastAsia="lt-LT"/>
        </w:rPr>
        <w:t>engiant teisės akto, kuriuo numatoma reglamentuoti iki tol nereglamentuotus santykius, taip pat kuriuo iš esmės keičiamas teisinis reguliavimas, projektą.</w:t>
      </w:r>
      <w:r w:rsidRPr="00FB2D0B">
        <w:rPr>
          <w:rFonts w:ascii="Times New Roman" w:eastAsia="Times New Roman" w:hAnsi="Times New Roman"/>
          <w:sz w:val="24"/>
          <w:szCs w:val="24"/>
          <w:lang w:bidi="lo-LA"/>
        </w:rPr>
        <w:t xml:space="preserve"> </w:t>
      </w:r>
      <w:r w:rsidRPr="00FB2D0B">
        <w:rPr>
          <w:rFonts w:ascii="Times New Roman" w:eastAsia="Times New Roman" w:hAnsi="Times New Roman"/>
          <w:sz w:val="24"/>
          <w:szCs w:val="24"/>
          <w:lang w:eastAsia="lt-LT"/>
        </w:rPr>
        <w:t>Atliekant vertinimą, nustatomas galimas teigiamas ir neigiamas poveikis to teisinio reguliavimo sričiai, asmenims ar jų grupėms, kuriems bus taikomas numatomas teisinis reguliavimas.</w:t>
      </w:r>
    </w:p>
    <w:p w:rsidR="00746904" w:rsidRDefault="00746904" w:rsidP="0000508B">
      <w:pPr>
        <w:spacing w:after="0" w:line="276" w:lineRule="auto"/>
        <w:jc w:val="both"/>
        <w:rPr>
          <w:rFonts w:ascii="Times New Roman" w:eastAsia="Times New Roman" w:hAnsi="Times New Roman"/>
          <w:sz w:val="24"/>
          <w:szCs w:val="24"/>
          <w:lang w:eastAsia="lt-LT"/>
        </w:rPr>
      </w:pPr>
    </w:p>
    <w:p w:rsidR="00553CE9" w:rsidRDefault="00746904" w:rsidP="0000508B">
      <w:pPr>
        <w:spacing w:after="0" w:line="276" w:lineRule="auto"/>
        <w:jc w:val="both"/>
        <w:rPr>
          <w:rFonts w:ascii="Times New Roman" w:eastAsia="Times New Roman" w:hAnsi="Times New Roman"/>
          <w:lang w:eastAsia="lt-LT"/>
        </w:rPr>
      </w:pPr>
      <w:r>
        <w:rPr>
          <w:rFonts w:ascii="Times New Roman" w:eastAsia="Times New Roman" w:hAnsi="Times New Roman"/>
          <w:sz w:val="24"/>
          <w:szCs w:val="24"/>
          <w:lang w:eastAsia="lt-LT"/>
        </w:rPr>
        <w:t>B</w:t>
      </w:r>
      <w:r w:rsidR="00A86E0B" w:rsidRPr="00A14D37">
        <w:rPr>
          <w:rFonts w:ascii="Times New Roman" w:eastAsia="Times New Roman" w:hAnsi="Times New Roman"/>
          <w:sz w:val="24"/>
          <w:szCs w:val="24"/>
          <w:lang w:eastAsia="lt-LT"/>
        </w:rPr>
        <w:t>iudžeto</w:t>
      </w:r>
      <w:r w:rsidR="00A86E0B" w:rsidRPr="000B2BCD">
        <w:rPr>
          <w:rFonts w:ascii="Times New Roman" w:eastAsia="Times New Roman" w:hAnsi="Times New Roman"/>
          <w:b/>
          <w:spacing w:val="6"/>
          <w:lang w:eastAsia="lt-LT"/>
        </w:rPr>
        <w:t xml:space="preserve"> </w:t>
      </w:r>
      <w:r w:rsidR="00A86E0B" w:rsidRPr="00A14D37">
        <w:rPr>
          <w:rFonts w:ascii="Times New Roman" w:eastAsia="Times New Roman" w:hAnsi="Times New Roman"/>
          <w:sz w:val="24"/>
          <w:szCs w:val="24"/>
          <w:lang w:eastAsia="lt-LT"/>
        </w:rPr>
        <w:t xml:space="preserve"> ir finansų skyria</w:t>
      </w:r>
      <w:r w:rsidR="00A86E0B">
        <w:rPr>
          <w:rFonts w:ascii="Times New Roman" w:eastAsia="Times New Roman" w:hAnsi="Times New Roman"/>
          <w:sz w:val="24"/>
          <w:szCs w:val="24"/>
          <w:lang w:eastAsia="lt-LT"/>
        </w:rPr>
        <w:t>u</w:t>
      </w:r>
      <w:r w:rsidR="00A86E0B" w:rsidRPr="00A14D37">
        <w:rPr>
          <w:rFonts w:ascii="Times New Roman" w:eastAsia="Times New Roman" w:hAnsi="Times New Roman"/>
          <w:sz w:val="24"/>
          <w:szCs w:val="24"/>
          <w:lang w:eastAsia="lt-LT"/>
        </w:rPr>
        <w:t xml:space="preserve">s </w:t>
      </w:r>
      <w:r w:rsidR="00A86E0B">
        <w:rPr>
          <w:rFonts w:ascii="Times New Roman" w:eastAsia="Times New Roman" w:hAnsi="Times New Roman"/>
          <w:sz w:val="24"/>
          <w:szCs w:val="24"/>
          <w:lang w:eastAsia="lt-LT"/>
        </w:rPr>
        <w:t>vedėja</w:t>
      </w:r>
      <w:r w:rsidR="0000508B">
        <w:rPr>
          <w:rFonts w:ascii="Times New Roman" w:eastAsia="Times New Roman" w:hAnsi="Times New Roman"/>
          <w:sz w:val="24"/>
          <w:szCs w:val="24"/>
          <w:lang w:eastAsia="lt-LT"/>
        </w:rPr>
        <w:tab/>
      </w:r>
      <w:r w:rsidR="0000508B">
        <w:rPr>
          <w:rFonts w:ascii="Times New Roman" w:eastAsia="Times New Roman" w:hAnsi="Times New Roman"/>
          <w:sz w:val="24"/>
          <w:szCs w:val="24"/>
          <w:lang w:eastAsia="lt-LT"/>
        </w:rPr>
        <w:tab/>
      </w:r>
      <w:r w:rsidR="0000508B">
        <w:rPr>
          <w:rFonts w:ascii="Times New Roman" w:eastAsia="Times New Roman" w:hAnsi="Times New Roman"/>
          <w:sz w:val="24"/>
          <w:szCs w:val="24"/>
          <w:lang w:eastAsia="lt-LT"/>
        </w:rPr>
        <w:tab/>
        <w:t xml:space="preserve">           Jolanta Sakavičienė</w:t>
      </w:r>
      <w:r w:rsidR="00A86E0B" w:rsidRPr="00A14D37">
        <w:rPr>
          <w:rFonts w:ascii="Times New Roman" w:eastAsia="Times New Roman" w:hAnsi="Times New Roman"/>
          <w:sz w:val="24"/>
          <w:szCs w:val="24"/>
          <w:lang w:eastAsia="lt-LT"/>
        </w:rPr>
        <w:tab/>
      </w:r>
      <w:r w:rsidR="00A86E0B">
        <w:rPr>
          <w:rFonts w:ascii="Times New Roman" w:eastAsia="Times New Roman" w:hAnsi="Times New Roman"/>
          <w:sz w:val="24"/>
          <w:szCs w:val="24"/>
          <w:lang w:eastAsia="lt-LT"/>
        </w:rPr>
        <w:tab/>
      </w:r>
    </w:p>
    <w:sectPr w:rsidR="00553CE9" w:rsidSect="00B803EB">
      <w:pgSz w:w="11906" w:h="16838"/>
      <w:pgMar w:top="1702"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LT">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234B9"/>
    <w:multiLevelType w:val="hybridMultilevel"/>
    <w:tmpl w:val="C23CEA2E"/>
    <w:lvl w:ilvl="0" w:tplc="BDCCEE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30D468E"/>
    <w:multiLevelType w:val="hybridMultilevel"/>
    <w:tmpl w:val="D8EC6E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BA2C35"/>
    <w:multiLevelType w:val="multilevel"/>
    <w:tmpl w:val="755A707A"/>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 w15:restartNumberingAfterBreak="0">
    <w:nsid w:val="09594BFE"/>
    <w:multiLevelType w:val="multilevel"/>
    <w:tmpl w:val="39DE76B0"/>
    <w:lvl w:ilvl="0">
      <w:start w:val="1"/>
      <w:numFmt w:val="decimal"/>
      <w:lvlText w:val="%1."/>
      <w:lvlJc w:val="left"/>
      <w:pPr>
        <w:ind w:left="540" w:hanging="540"/>
      </w:pPr>
      <w:rPr>
        <w:rFonts w:hint="default"/>
      </w:rPr>
    </w:lvl>
    <w:lvl w:ilvl="1">
      <w:start w:val="1"/>
      <w:numFmt w:val="decimal"/>
      <w:lvlText w:val="%1.%2."/>
      <w:lvlJc w:val="left"/>
      <w:pPr>
        <w:ind w:left="880"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4" w15:restartNumberingAfterBreak="0">
    <w:nsid w:val="0D8D7B6B"/>
    <w:multiLevelType w:val="hybridMultilevel"/>
    <w:tmpl w:val="8E2C99B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0EA63A2C"/>
    <w:multiLevelType w:val="hybridMultilevel"/>
    <w:tmpl w:val="B7B8BC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5C3DCB"/>
    <w:multiLevelType w:val="hybridMultilevel"/>
    <w:tmpl w:val="00B43DBA"/>
    <w:lvl w:ilvl="0" w:tplc="B262F8BC">
      <w:start w:val="1"/>
      <w:numFmt w:val="decimal"/>
      <w:lvlText w:val="%1."/>
      <w:lvlJc w:val="left"/>
      <w:pPr>
        <w:ind w:left="885" w:hanging="525"/>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6E143F"/>
    <w:multiLevelType w:val="hybridMultilevel"/>
    <w:tmpl w:val="F87C4C5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18215888"/>
    <w:multiLevelType w:val="hybridMultilevel"/>
    <w:tmpl w:val="2B50043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390773BD"/>
    <w:multiLevelType w:val="hybridMultilevel"/>
    <w:tmpl w:val="10C6E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C3A3F27"/>
    <w:multiLevelType w:val="multilevel"/>
    <w:tmpl w:val="755A707A"/>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11" w15:restartNumberingAfterBreak="0">
    <w:nsid w:val="3C73493B"/>
    <w:multiLevelType w:val="hybridMultilevel"/>
    <w:tmpl w:val="4B2432DA"/>
    <w:lvl w:ilvl="0" w:tplc="642EA74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D87371C"/>
    <w:multiLevelType w:val="hybridMultilevel"/>
    <w:tmpl w:val="CA9C43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D00FE3"/>
    <w:multiLevelType w:val="hybridMultilevel"/>
    <w:tmpl w:val="5D8886C4"/>
    <w:lvl w:ilvl="0" w:tplc="E38E70F2">
      <w:numFmt w:val="bullet"/>
      <w:lvlText w:val="−"/>
      <w:lvlJc w:val="left"/>
      <w:pPr>
        <w:ind w:left="1716" w:hanging="360"/>
      </w:pPr>
      <w:rPr>
        <w:rFonts w:ascii="Times New Roman" w:eastAsia="Times New Roman" w:hAnsi="Times New Roman" w:cs="Times New Roman" w:hint="default"/>
      </w:rPr>
    </w:lvl>
    <w:lvl w:ilvl="1" w:tplc="04270003" w:tentative="1">
      <w:start w:val="1"/>
      <w:numFmt w:val="bullet"/>
      <w:lvlText w:val="o"/>
      <w:lvlJc w:val="left"/>
      <w:pPr>
        <w:ind w:left="2436" w:hanging="360"/>
      </w:pPr>
      <w:rPr>
        <w:rFonts w:ascii="Courier New" w:hAnsi="Courier New" w:cs="Courier New" w:hint="default"/>
      </w:rPr>
    </w:lvl>
    <w:lvl w:ilvl="2" w:tplc="04270005" w:tentative="1">
      <w:start w:val="1"/>
      <w:numFmt w:val="bullet"/>
      <w:lvlText w:val=""/>
      <w:lvlJc w:val="left"/>
      <w:pPr>
        <w:ind w:left="3156" w:hanging="360"/>
      </w:pPr>
      <w:rPr>
        <w:rFonts w:ascii="Wingdings" w:hAnsi="Wingdings" w:hint="default"/>
      </w:rPr>
    </w:lvl>
    <w:lvl w:ilvl="3" w:tplc="04270001" w:tentative="1">
      <w:start w:val="1"/>
      <w:numFmt w:val="bullet"/>
      <w:lvlText w:val=""/>
      <w:lvlJc w:val="left"/>
      <w:pPr>
        <w:ind w:left="3876" w:hanging="360"/>
      </w:pPr>
      <w:rPr>
        <w:rFonts w:ascii="Symbol" w:hAnsi="Symbol" w:hint="default"/>
      </w:rPr>
    </w:lvl>
    <w:lvl w:ilvl="4" w:tplc="04270003" w:tentative="1">
      <w:start w:val="1"/>
      <w:numFmt w:val="bullet"/>
      <w:lvlText w:val="o"/>
      <w:lvlJc w:val="left"/>
      <w:pPr>
        <w:ind w:left="4596" w:hanging="360"/>
      </w:pPr>
      <w:rPr>
        <w:rFonts w:ascii="Courier New" w:hAnsi="Courier New" w:cs="Courier New" w:hint="default"/>
      </w:rPr>
    </w:lvl>
    <w:lvl w:ilvl="5" w:tplc="04270005" w:tentative="1">
      <w:start w:val="1"/>
      <w:numFmt w:val="bullet"/>
      <w:lvlText w:val=""/>
      <w:lvlJc w:val="left"/>
      <w:pPr>
        <w:ind w:left="5316" w:hanging="360"/>
      </w:pPr>
      <w:rPr>
        <w:rFonts w:ascii="Wingdings" w:hAnsi="Wingdings" w:hint="default"/>
      </w:rPr>
    </w:lvl>
    <w:lvl w:ilvl="6" w:tplc="04270001" w:tentative="1">
      <w:start w:val="1"/>
      <w:numFmt w:val="bullet"/>
      <w:lvlText w:val=""/>
      <w:lvlJc w:val="left"/>
      <w:pPr>
        <w:ind w:left="6036" w:hanging="360"/>
      </w:pPr>
      <w:rPr>
        <w:rFonts w:ascii="Symbol" w:hAnsi="Symbol" w:hint="default"/>
      </w:rPr>
    </w:lvl>
    <w:lvl w:ilvl="7" w:tplc="04270003" w:tentative="1">
      <w:start w:val="1"/>
      <w:numFmt w:val="bullet"/>
      <w:lvlText w:val="o"/>
      <w:lvlJc w:val="left"/>
      <w:pPr>
        <w:ind w:left="6756" w:hanging="360"/>
      </w:pPr>
      <w:rPr>
        <w:rFonts w:ascii="Courier New" w:hAnsi="Courier New" w:cs="Courier New" w:hint="default"/>
      </w:rPr>
    </w:lvl>
    <w:lvl w:ilvl="8" w:tplc="04270005" w:tentative="1">
      <w:start w:val="1"/>
      <w:numFmt w:val="bullet"/>
      <w:lvlText w:val=""/>
      <w:lvlJc w:val="left"/>
      <w:pPr>
        <w:ind w:left="7476" w:hanging="360"/>
      </w:pPr>
      <w:rPr>
        <w:rFonts w:ascii="Wingdings" w:hAnsi="Wingdings" w:hint="default"/>
      </w:rPr>
    </w:lvl>
  </w:abstractNum>
  <w:abstractNum w:abstractNumId="14" w15:restartNumberingAfterBreak="0">
    <w:nsid w:val="43C80FB0"/>
    <w:multiLevelType w:val="hybridMultilevel"/>
    <w:tmpl w:val="980A39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C89615A"/>
    <w:multiLevelType w:val="hybridMultilevel"/>
    <w:tmpl w:val="49E2CA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033045"/>
    <w:multiLevelType w:val="hybridMultilevel"/>
    <w:tmpl w:val="219CEA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8956710"/>
    <w:multiLevelType w:val="hybridMultilevel"/>
    <w:tmpl w:val="42D4516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D630D87"/>
    <w:multiLevelType w:val="hybridMultilevel"/>
    <w:tmpl w:val="1180A3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DF745B5"/>
    <w:multiLevelType w:val="multilevel"/>
    <w:tmpl w:val="A7D2B09A"/>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7F617924"/>
    <w:multiLevelType w:val="hybridMultilevel"/>
    <w:tmpl w:val="B2A263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0"/>
  </w:num>
  <w:num w:numId="4">
    <w:abstractNumId w:val="19"/>
  </w:num>
  <w:num w:numId="5">
    <w:abstractNumId w:val="14"/>
  </w:num>
  <w:num w:numId="6">
    <w:abstractNumId w:val="20"/>
  </w:num>
  <w:num w:numId="7">
    <w:abstractNumId w:val="18"/>
  </w:num>
  <w:num w:numId="8">
    <w:abstractNumId w:val="12"/>
  </w:num>
  <w:num w:numId="9">
    <w:abstractNumId w:val="9"/>
  </w:num>
  <w:num w:numId="10">
    <w:abstractNumId w:val="17"/>
  </w:num>
  <w:num w:numId="11">
    <w:abstractNumId w:val="6"/>
  </w:num>
  <w:num w:numId="12">
    <w:abstractNumId w:val="1"/>
  </w:num>
  <w:num w:numId="13">
    <w:abstractNumId w:val="4"/>
  </w:num>
  <w:num w:numId="14">
    <w:abstractNumId w:val="7"/>
  </w:num>
  <w:num w:numId="15">
    <w:abstractNumId w:val="8"/>
  </w:num>
  <w:num w:numId="16">
    <w:abstractNumId w:val="2"/>
  </w:num>
  <w:num w:numId="17">
    <w:abstractNumId w:val="5"/>
  </w:num>
  <w:num w:numId="18">
    <w:abstractNumId w:val="15"/>
  </w:num>
  <w:num w:numId="19">
    <w:abstractNumId w:val="16"/>
  </w:num>
  <w:num w:numId="20">
    <w:abstractNumId w:val="11"/>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F72"/>
    <w:rsid w:val="00001977"/>
    <w:rsid w:val="0000508B"/>
    <w:rsid w:val="00005641"/>
    <w:rsid w:val="000117E6"/>
    <w:rsid w:val="00013A33"/>
    <w:rsid w:val="00016596"/>
    <w:rsid w:val="00026150"/>
    <w:rsid w:val="0003712A"/>
    <w:rsid w:val="00045754"/>
    <w:rsid w:val="00050646"/>
    <w:rsid w:val="000549A5"/>
    <w:rsid w:val="000601E7"/>
    <w:rsid w:val="00061541"/>
    <w:rsid w:val="00067B08"/>
    <w:rsid w:val="00072A65"/>
    <w:rsid w:val="00075BCD"/>
    <w:rsid w:val="00084605"/>
    <w:rsid w:val="00090876"/>
    <w:rsid w:val="00095F10"/>
    <w:rsid w:val="000B317B"/>
    <w:rsid w:val="000C176F"/>
    <w:rsid w:val="000D1B2A"/>
    <w:rsid w:val="000D1F46"/>
    <w:rsid w:val="000D3E83"/>
    <w:rsid w:val="000E394E"/>
    <w:rsid w:val="000F2821"/>
    <w:rsid w:val="000F4083"/>
    <w:rsid w:val="000F4EB5"/>
    <w:rsid w:val="001038CC"/>
    <w:rsid w:val="00110DA6"/>
    <w:rsid w:val="0011277B"/>
    <w:rsid w:val="00124AFB"/>
    <w:rsid w:val="001469C2"/>
    <w:rsid w:val="001512FF"/>
    <w:rsid w:val="0016205C"/>
    <w:rsid w:val="00166227"/>
    <w:rsid w:val="001745E8"/>
    <w:rsid w:val="00174AB2"/>
    <w:rsid w:val="001764C0"/>
    <w:rsid w:val="00177623"/>
    <w:rsid w:val="00177E7E"/>
    <w:rsid w:val="00186232"/>
    <w:rsid w:val="00191841"/>
    <w:rsid w:val="001A0EE0"/>
    <w:rsid w:val="001A1BEE"/>
    <w:rsid w:val="001D63CC"/>
    <w:rsid w:val="001F388D"/>
    <w:rsid w:val="002057D9"/>
    <w:rsid w:val="00214898"/>
    <w:rsid w:val="00217E15"/>
    <w:rsid w:val="00220F6D"/>
    <w:rsid w:val="002228F4"/>
    <w:rsid w:val="002262AD"/>
    <w:rsid w:val="0022635D"/>
    <w:rsid w:val="00227EF3"/>
    <w:rsid w:val="00230CB2"/>
    <w:rsid w:val="00240408"/>
    <w:rsid w:val="0024727F"/>
    <w:rsid w:val="00270105"/>
    <w:rsid w:val="00273CA5"/>
    <w:rsid w:val="002916ED"/>
    <w:rsid w:val="002921C8"/>
    <w:rsid w:val="00292F04"/>
    <w:rsid w:val="00294F26"/>
    <w:rsid w:val="002A3651"/>
    <w:rsid w:val="002A4044"/>
    <w:rsid w:val="002B0F67"/>
    <w:rsid w:val="002B2D26"/>
    <w:rsid w:val="002C23CF"/>
    <w:rsid w:val="002D6A57"/>
    <w:rsid w:val="002E156E"/>
    <w:rsid w:val="002E1EDF"/>
    <w:rsid w:val="002E4176"/>
    <w:rsid w:val="002F1FBB"/>
    <w:rsid w:val="002F24BC"/>
    <w:rsid w:val="003019E3"/>
    <w:rsid w:val="0030433A"/>
    <w:rsid w:val="00307BA5"/>
    <w:rsid w:val="00313AEF"/>
    <w:rsid w:val="00314045"/>
    <w:rsid w:val="0032122A"/>
    <w:rsid w:val="003216C6"/>
    <w:rsid w:val="00350D51"/>
    <w:rsid w:val="0035135C"/>
    <w:rsid w:val="00352B8B"/>
    <w:rsid w:val="00360F2E"/>
    <w:rsid w:val="0036414B"/>
    <w:rsid w:val="00364D7E"/>
    <w:rsid w:val="0037141C"/>
    <w:rsid w:val="00371C23"/>
    <w:rsid w:val="00373287"/>
    <w:rsid w:val="00376F24"/>
    <w:rsid w:val="003855FC"/>
    <w:rsid w:val="00385B04"/>
    <w:rsid w:val="00385CC7"/>
    <w:rsid w:val="00393649"/>
    <w:rsid w:val="003A7CA2"/>
    <w:rsid w:val="003B1C45"/>
    <w:rsid w:val="003C57B7"/>
    <w:rsid w:val="003C7B93"/>
    <w:rsid w:val="003D0109"/>
    <w:rsid w:val="003D489D"/>
    <w:rsid w:val="003D523B"/>
    <w:rsid w:val="003D76C2"/>
    <w:rsid w:val="003E016A"/>
    <w:rsid w:val="003E3059"/>
    <w:rsid w:val="004023EE"/>
    <w:rsid w:val="004073B4"/>
    <w:rsid w:val="00413F1D"/>
    <w:rsid w:val="00421D97"/>
    <w:rsid w:val="004257A1"/>
    <w:rsid w:val="00444221"/>
    <w:rsid w:val="00446F05"/>
    <w:rsid w:val="00451F3D"/>
    <w:rsid w:val="004531BC"/>
    <w:rsid w:val="00456269"/>
    <w:rsid w:val="0047410A"/>
    <w:rsid w:val="004812EE"/>
    <w:rsid w:val="00482FFE"/>
    <w:rsid w:val="00491530"/>
    <w:rsid w:val="004A5F56"/>
    <w:rsid w:val="004A7F28"/>
    <w:rsid w:val="004C136F"/>
    <w:rsid w:val="004C2E9E"/>
    <w:rsid w:val="004C6202"/>
    <w:rsid w:val="004D5A1E"/>
    <w:rsid w:val="004D73C5"/>
    <w:rsid w:val="004F39BE"/>
    <w:rsid w:val="00514A46"/>
    <w:rsid w:val="0054099B"/>
    <w:rsid w:val="005473AF"/>
    <w:rsid w:val="00547612"/>
    <w:rsid w:val="00553CE9"/>
    <w:rsid w:val="00557D49"/>
    <w:rsid w:val="00576F08"/>
    <w:rsid w:val="00587A48"/>
    <w:rsid w:val="005933E0"/>
    <w:rsid w:val="005A762F"/>
    <w:rsid w:val="005B1D58"/>
    <w:rsid w:val="005C6285"/>
    <w:rsid w:val="005D3CAB"/>
    <w:rsid w:val="005F33B7"/>
    <w:rsid w:val="005F4C02"/>
    <w:rsid w:val="005F6E9E"/>
    <w:rsid w:val="00610C58"/>
    <w:rsid w:val="00617A4A"/>
    <w:rsid w:val="00630627"/>
    <w:rsid w:val="00632F63"/>
    <w:rsid w:val="0064068A"/>
    <w:rsid w:val="00647437"/>
    <w:rsid w:val="00653F94"/>
    <w:rsid w:val="00671290"/>
    <w:rsid w:val="00672B0A"/>
    <w:rsid w:val="00674D6F"/>
    <w:rsid w:val="00683EF4"/>
    <w:rsid w:val="0069614D"/>
    <w:rsid w:val="006B694A"/>
    <w:rsid w:val="006C13C9"/>
    <w:rsid w:val="006C745D"/>
    <w:rsid w:val="006D0DF2"/>
    <w:rsid w:val="006D45AB"/>
    <w:rsid w:val="006E691F"/>
    <w:rsid w:val="006F2304"/>
    <w:rsid w:val="006F2E50"/>
    <w:rsid w:val="007024DB"/>
    <w:rsid w:val="00712650"/>
    <w:rsid w:val="00714E72"/>
    <w:rsid w:val="00721107"/>
    <w:rsid w:val="00727E2A"/>
    <w:rsid w:val="00733F72"/>
    <w:rsid w:val="007442F2"/>
    <w:rsid w:val="00746904"/>
    <w:rsid w:val="00747FBD"/>
    <w:rsid w:val="007528C2"/>
    <w:rsid w:val="00753C90"/>
    <w:rsid w:val="00753DF5"/>
    <w:rsid w:val="0075643D"/>
    <w:rsid w:val="007665DF"/>
    <w:rsid w:val="007715F7"/>
    <w:rsid w:val="007755C6"/>
    <w:rsid w:val="00776D19"/>
    <w:rsid w:val="00780BE9"/>
    <w:rsid w:val="00787553"/>
    <w:rsid w:val="00790BB8"/>
    <w:rsid w:val="00797531"/>
    <w:rsid w:val="007A338B"/>
    <w:rsid w:val="007A3E8D"/>
    <w:rsid w:val="007B13E2"/>
    <w:rsid w:val="007B1AB7"/>
    <w:rsid w:val="007C4D4E"/>
    <w:rsid w:val="007C7F11"/>
    <w:rsid w:val="007D5650"/>
    <w:rsid w:val="007D5BB7"/>
    <w:rsid w:val="007E1F28"/>
    <w:rsid w:val="007E333E"/>
    <w:rsid w:val="007E3747"/>
    <w:rsid w:val="007E3ACB"/>
    <w:rsid w:val="007E4C95"/>
    <w:rsid w:val="007F3269"/>
    <w:rsid w:val="008009F3"/>
    <w:rsid w:val="00803FDA"/>
    <w:rsid w:val="00811043"/>
    <w:rsid w:val="00827682"/>
    <w:rsid w:val="008371DA"/>
    <w:rsid w:val="00844300"/>
    <w:rsid w:val="00846EED"/>
    <w:rsid w:val="00851B0B"/>
    <w:rsid w:val="008522F6"/>
    <w:rsid w:val="00853A4C"/>
    <w:rsid w:val="008671B6"/>
    <w:rsid w:val="00884F72"/>
    <w:rsid w:val="00892507"/>
    <w:rsid w:val="008947C1"/>
    <w:rsid w:val="008978B0"/>
    <w:rsid w:val="008A1637"/>
    <w:rsid w:val="008A1A79"/>
    <w:rsid w:val="008A6465"/>
    <w:rsid w:val="008B0E58"/>
    <w:rsid w:val="008B4641"/>
    <w:rsid w:val="008C0EED"/>
    <w:rsid w:val="008C4B41"/>
    <w:rsid w:val="008E0B43"/>
    <w:rsid w:val="008E4553"/>
    <w:rsid w:val="008E45A6"/>
    <w:rsid w:val="008E7062"/>
    <w:rsid w:val="008F29D3"/>
    <w:rsid w:val="008F4DE6"/>
    <w:rsid w:val="008F57FE"/>
    <w:rsid w:val="00902086"/>
    <w:rsid w:val="00902BC8"/>
    <w:rsid w:val="00910319"/>
    <w:rsid w:val="00911F92"/>
    <w:rsid w:val="00912491"/>
    <w:rsid w:val="00916449"/>
    <w:rsid w:val="009229AF"/>
    <w:rsid w:val="00925AFC"/>
    <w:rsid w:val="00925DEA"/>
    <w:rsid w:val="00930865"/>
    <w:rsid w:val="009314CF"/>
    <w:rsid w:val="00935EFB"/>
    <w:rsid w:val="00942C51"/>
    <w:rsid w:val="009451E3"/>
    <w:rsid w:val="00955DEB"/>
    <w:rsid w:val="00963662"/>
    <w:rsid w:val="009647D2"/>
    <w:rsid w:val="00971390"/>
    <w:rsid w:val="00971FED"/>
    <w:rsid w:val="009728C6"/>
    <w:rsid w:val="00974CB4"/>
    <w:rsid w:val="0098551E"/>
    <w:rsid w:val="00995A06"/>
    <w:rsid w:val="009A2BAC"/>
    <w:rsid w:val="009B2142"/>
    <w:rsid w:val="009B2F0E"/>
    <w:rsid w:val="009C0473"/>
    <w:rsid w:val="009C1FD2"/>
    <w:rsid w:val="009C2E41"/>
    <w:rsid w:val="009D16A7"/>
    <w:rsid w:val="009D60D1"/>
    <w:rsid w:val="009E0757"/>
    <w:rsid w:val="009E24B2"/>
    <w:rsid w:val="009F1BDE"/>
    <w:rsid w:val="00A05564"/>
    <w:rsid w:val="00A05639"/>
    <w:rsid w:val="00A13AF0"/>
    <w:rsid w:val="00A14D37"/>
    <w:rsid w:val="00A204EC"/>
    <w:rsid w:val="00A25C7D"/>
    <w:rsid w:val="00A26D49"/>
    <w:rsid w:val="00A271A3"/>
    <w:rsid w:val="00A31465"/>
    <w:rsid w:val="00A32012"/>
    <w:rsid w:val="00A36A41"/>
    <w:rsid w:val="00A51433"/>
    <w:rsid w:val="00A517CE"/>
    <w:rsid w:val="00A64370"/>
    <w:rsid w:val="00A76C86"/>
    <w:rsid w:val="00A85069"/>
    <w:rsid w:val="00A86E0B"/>
    <w:rsid w:val="00A90E28"/>
    <w:rsid w:val="00A90FE3"/>
    <w:rsid w:val="00AA4027"/>
    <w:rsid w:val="00AB4693"/>
    <w:rsid w:val="00AB6A23"/>
    <w:rsid w:val="00AC0056"/>
    <w:rsid w:val="00AC10DF"/>
    <w:rsid w:val="00AC26D1"/>
    <w:rsid w:val="00AE7F46"/>
    <w:rsid w:val="00AF6279"/>
    <w:rsid w:val="00AF7216"/>
    <w:rsid w:val="00B02440"/>
    <w:rsid w:val="00B12167"/>
    <w:rsid w:val="00B15877"/>
    <w:rsid w:val="00B17265"/>
    <w:rsid w:val="00B273F2"/>
    <w:rsid w:val="00B30498"/>
    <w:rsid w:val="00B3084B"/>
    <w:rsid w:val="00B30929"/>
    <w:rsid w:val="00B31760"/>
    <w:rsid w:val="00B33D45"/>
    <w:rsid w:val="00B33F54"/>
    <w:rsid w:val="00B34999"/>
    <w:rsid w:val="00B508D3"/>
    <w:rsid w:val="00B5185F"/>
    <w:rsid w:val="00B57F3E"/>
    <w:rsid w:val="00B66AFB"/>
    <w:rsid w:val="00B67CE2"/>
    <w:rsid w:val="00B722A9"/>
    <w:rsid w:val="00B7599B"/>
    <w:rsid w:val="00B803EB"/>
    <w:rsid w:val="00B821CE"/>
    <w:rsid w:val="00B846A8"/>
    <w:rsid w:val="00B84916"/>
    <w:rsid w:val="00B87400"/>
    <w:rsid w:val="00BA086C"/>
    <w:rsid w:val="00BA6816"/>
    <w:rsid w:val="00BB03F9"/>
    <w:rsid w:val="00BB6C94"/>
    <w:rsid w:val="00BC6CDC"/>
    <w:rsid w:val="00BE30F7"/>
    <w:rsid w:val="00BE5435"/>
    <w:rsid w:val="00BE7275"/>
    <w:rsid w:val="00BF7407"/>
    <w:rsid w:val="00C01B05"/>
    <w:rsid w:val="00C023C7"/>
    <w:rsid w:val="00C1046C"/>
    <w:rsid w:val="00C1637A"/>
    <w:rsid w:val="00C30DC7"/>
    <w:rsid w:val="00C348B8"/>
    <w:rsid w:val="00C3548B"/>
    <w:rsid w:val="00C3772D"/>
    <w:rsid w:val="00C52676"/>
    <w:rsid w:val="00C53755"/>
    <w:rsid w:val="00C620FA"/>
    <w:rsid w:val="00C643A0"/>
    <w:rsid w:val="00C758AF"/>
    <w:rsid w:val="00C77DE9"/>
    <w:rsid w:val="00C91E86"/>
    <w:rsid w:val="00C9293C"/>
    <w:rsid w:val="00C93D14"/>
    <w:rsid w:val="00C94059"/>
    <w:rsid w:val="00C97325"/>
    <w:rsid w:val="00CB0406"/>
    <w:rsid w:val="00CB2E2B"/>
    <w:rsid w:val="00CB4DEC"/>
    <w:rsid w:val="00CB61B8"/>
    <w:rsid w:val="00CD077E"/>
    <w:rsid w:val="00CD263E"/>
    <w:rsid w:val="00CD43B3"/>
    <w:rsid w:val="00CE1552"/>
    <w:rsid w:val="00CE7988"/>
    <w:rsid w:val="00CF0748"/>
    <w:rsid w:val="00CF5A20"/>
    <w:rsid w:val="00CF6947"/>
    <w:rsid w:val="00CF6E58"/>
    <w:rsid w:val="00D06279"/>
    <w:rsid w:val="00D132AB"/>
    <w:rsid w:val="00D25F61"/>
    <w:rsid w:val="00D27D2A"/>
    <w:rsid w:val="00D33494"/>
    <w:rsid w:val="00D4729F"/>
    <w:rsid w:val="00D51A1C"/>
    <w:rsid w:val="00D51B36"/>
    <w:rsid w:val="00D57892"/>
    <w:rsid w:val="00D64C4B"/>
    <w:rsid w:val="00D65FDA"/>
    <w:rsid w:val="00D6646B"/>
    <w:rsid w:val="00D7328E"/>
    <w:rsid w:val="00D75390"/>
    <w:rsid w:val="00D8001B"/>
    <w:rsid w:val="00D80C7D"/>
    <w:rsid w:val="00D8506C"/>
    <w:rsid w:val="00DA7115"/>
    <w:rsid w:val="00DB3E80"/>
    <w:rsid w:val="00DB67E5"/>
    <w:rsid w:val="00DC2F43"/>
    <w:rsid w:val="00DC43E8"/>
    <w:rsid w:val="00DC512F"/>
    <w:rsid w:val="00DE3ED6"/>
    <w:rsid w:val="00DF1B37"/>
    <w:rsid w:val="00E010DD"/>
    <w:rsid w:val="00E11A76"/>
    <w:rsid w:val="00E20165"/>
    <w:rsid w:val="00E23861"/>
    <w:rsid w:val="00E24DB6"/>
    <w:rsid w:val="00E37B53"/>
    <w:rsid w:val="00E4465A"/>
    <w:rsid w:val="00E50CC3"/>
    <w:rsid w:val="00E562A9"/>
    <w:rsid w:val="00E62148"/>
    <w:rsid w:val="00E82A80"/>
    <w:rsid w:val="00E915EF"/>
    <w:rsid w:val="00EA7028"/>
    <w:rsid w:val="00EB577C"/>
    <w:rsid w:val="00EC367A"/>
    <w:rsid w:val="00EC4367"/>
    <w:rsid w:val="00EC4D07"/>
    <w:rsid w:val="00ED31D4"/>
    <w:rsid w:val="00EF342C"/>
    <w:rsid w:val="00EF6DFF"/>
    <w:rsid w:val="00F11F4C"/>
    <w:rsid w:val="00F147E1"/>
    <w:rsid w:val="00F169A7"/>
    <w:rsid w:val="00F1778F"/>
    <w:rsid w:val="00F20FDE"/>
    <w:rsid w:val="00F220ED"/>
    <w:rsid w:val="00F26FB7"/>
    <w:rsid w:val="00F359A0"/>
    <w:rsid w:val="00F40AE0"/>
    <w:rsid w:val="00F42632"/>
    <w:rsid w:val="00F435A2"/>
    <w:rsid w:val="00F451E6"/>
    <w:rsid w:val="00F47C60"/>
    <w:rsid w:val="00F47F49"/>
    <w:rsid w:val="00F55FAC"/>
    <w:rsid w:val="00F60F86"/>
    <w:rsid w:val="00F7094E"/>
    <w:rsid w:val="00F80D43"/>
    <w:rsid w:val="00F82991"/>
    <w:rsid w:val="00F84164"/>
    <w:rsid w:val="00F949C2"/>
    <w:rsid w:val="00FB2D0B"/>
    <w:rsid w:val="00FD1C56"/>
    <w:rsid w:val="00FD321F"/>
    <w:rsid w:val="00FD42C7"/>
    <w:rsid w:val="00FD5063"/>
    <w:rsid w:val="00FD7216"/>
    <w:rsid w:val="00FD7CAB"/>
    <w:rsid w:val="00FE1BF8"/>
    <w:rsid w:val="00FF0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447BC3-D8AA-47DF-979C-C4444CCB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basedOn w:val="prastasis"/>
    <w:rsid w:val="00B15877"/>
    <w:pPr>
      <w:shd w:val="clear" w:color="auto" w:fill="FFFFFF"/>
      <w:suppressAutoHyphens/>
      <w:spacing w:before="240" w:after="60" w:line="240" w:lineRule="atLeast"/>
      <w:ind w:hanging="760"/>
    </w:pPr>
    <w:rPr>
      <w:rFonts w:ascii="Times New Roman" w:eastAsia="Times New Roman" w:hAnsi="Times New Roman"/>
      <w:sz w:val="21"/>
      <w:szCs w:val="21"/>
      <w:lang w:eastAsia="ar-SA"/>
    </w:rPr>
  </w:style>
  <w:style w:type="paragraph" w:customStyle="1" w:styleId="Bodytext3">
    <w:name w:val="Body text (3)"/>
    <w:basedOn w:val="prastasis"/>
    <w:rsid w:val="00B15877"/>
    <w:pPr>
      <w:shd w:val="clear" w:color="auto" w:fill="FFFFFF"/>
      <w:suppressAutoHyphens/>
      <w:spacing w:after="0" w:line="252" w:lineRule="exact"/>
    </w:pPr>
    <w:rPr>
      <w:rFonts w:ascii="Times New Roman" w:eastAsia="Times New Roman" w:hAnsi="Times New Roman"/>
      <w:b/>
      <w:bCs/>
      <w:lang w:eastAsia="ar-SA"/>
    </w:rPr>
  </w:style>
  <w:style w:type="paragraph" w:styleId="Debesliotekstas">
    <w:name w:val="Balloon Text"/>
    <w:basedOn w:val="prastasis"/>
    <w:link w:val="DebesliotekstasDiagrama"/>
    <w:uiPriority w:val="99"/>
    <w:semiHidden/>
    <w:unhideWhenUsed/>
    <w:rsid w:val="00F1778F"/>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F1778F"/>
    <w:rPr>
      <w:rFonts w:ascii="Segoe UI" w:hAnsi="Segoe UI" w:cs="Segoe UI"/>
      <w:sz w:val="18"/>
      <w:szCs w:val="18"/>
      <w:lang w:eastAsia="en-US"/>
    </w:rPr>
  </w:style>
  <w:style w:type="paragraph" w:styleId="Pagrindinistekstas">
    <w:name w:val="Body Text"/>
    <w:basedOn w:val="prastasis"/>
    <w:link w:val="PagrindinistekstasDiagrama"/>
    <w:rsid w:val="00827682"/>
    <w:pPr>
      <w:overflowPunct w:val="0"/>
      <w:autoSpaceDE w:val="0"/>
      <w:autoSpaceDN w:val="0"/>
      <w:adjustRightInd w:val="0"/>
      <w:spacing w:after="0" w:line="240" w:lineRule="auto"/>
      <w:jc w:val="center"/>
      <w:textAlignment w:val="baseline"/>
    </w:pPr>
    <w:rPr>
      <w:rFonts w:ascii="Times New Roman" w:eastAsia="Times New Roman" w:hAnsi="Times New Roman"/>
      <w:b/>
      <w:bCs/>
      <w:sz w:val="28"/>
      <w:szCs w:val="20"/>
      <w:lang w:val="en-GB"/>
    </w:rPr>
  </w:style>
  <w:style w:type="character" w:customStyle="1" w:styleId="PagrindinistekstasDiagrama">
    <w:name w:val="Pagrindinis tekstas Diagrama"/>
    <w:link w:val="Pagrindinistekstas"/>
    <w:rsid w:val="00827682"/>
    <w:rPr>
      <w:rFonts w:ascii="Times New Roman" w:eastAsia="Times New Roman" w:hAnsi="Times New Roman"/>
      <w:b/>
      <w:bCs/>
      <w:sz w:val="28"/>
      <w:lang w:val="en-GB" w:eastAsia="en-US"/>
    </w:rPr>
  </w:style>
  <w:style w:type="paragraph" w:styleId="Sraopastraipa">
    <w:name w:val="List Paragraph"/>
    <w:basedOn w:val="prastasis"/>
    <w:uiPriority w:val="34"/>
    <w:qFormat/>
    <w:rsid w:val="00A86E0B"/>
    <w:pPr>
      <w:overflowPunct w:val="0"/>
      <w:autoSpaceDE w:val="0"/>
      <w:autoSpaceDN w:val="0"/>
      <w:spacing w:after="0" w:line="240" w:lineRule="auto"/>
      <w:ind w:left="720"/>
      <w:contextualSpacing/>
    </w:pPr>
    <w:rPr>
      <w:rFonts w:ascii="HelveticaLT" w:hAnsi="HelveticaLT"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35812">
      <w:bodyDiv w:val="1"/>
      <w:marLeft w:val="0"/>
      <w:marRight w:val="0"/>
      <w:marTop w:val="0"/>
      <w:marBottom w:val="0"/>
      <w:divBdr>
        <w:top w:val="none" w:sz="0" w:space="0" w:color="auto"/>
        <w:left w:val="none" w:sz="0" w:space="0" w:color="auto"/>
        <w:bottom w:val="none" w:sz="0" w:space="0" w:color="auto"/>
        <w:right w:val="none" w:sz="0" w:space="0" w:color="auto"/>
      </w:divBdr>
    </w:div>
    <w:div w:id="165096825">
      <w:bodyDiv w:val="1"/>
      <w:marLeft w:val="0"/>
      <w:marRight w:val="0"/>
      <w:marTop w:val="0"/>
      <w:marBottom w:val="0"/>
      <w:divBdr>
        <w:top w:val="none" w:sz="0" w:space="0" w:color="auto"/>
        <w:left w:val="none" w:sz="0" w:space="0" w:color="auto"/>
        <w:bottom w:val="none" w:sz="0" w:space="0" w:color="auto"/>
        <w:right w:val="none" w:sz="0" w:space="0" w:color="auto"/>
      </w:divBdr>
    </w:div>
    <w:div w:id="226840495">
      <w:bodyDiv w:val="1"/>
      <w:marLeft w:val="0"/>
      <w:marRight w:val="0"/>
      <w:marTop w:val="0"/>
      <w:marBottom w:val="0"/>
      <w:divBdr>
        <w:top w:val="none" w:sz="0" w:space="0" w:color="auto"/>
        <w:left w:val="none" w:sz="0" w:space="0" w:color="auto"/>
        <w:bottom w:val="none" w:sz="0" w:space="0" w:color="auto"/>
        <w:right w:val="none" w:sz="0" w:space="0" w:color="auto"/>
      </w:divBdr>
    </w:div>
    <w:div w:id="304046556">
      <w:bodyDiv w:val="1"/>
      <w:marLeft w:val="0"/>
      <w:marRight w:val="0"/>
      <w:marTop w:val="0"/>
      <w:marBottom w:val="0"/>
      <w:divBdr>
        <w:top w:val="none" w:sz="0" w:space="0" w:color="auto"/>
        <w:left w:val="none" w:sz="0" w:space="0" w:color="auto"/>
        <w:bottom w:val="none" w:sz="0" w:space="0" w:color="auto"/>
        <w:right w:val="none" w:sz="0" w:space="0" w:color="auto"/>
      </w:divBdr>
    </w:div>
    <w:div w:id="841700740">
      <w:bodyDiv w:val="1"/>
      <w:marLeft w:val="0"/>
      <w:marRight w:val="0"/>
      <w:marTop w:val="0"/>
      <w:marBottom w:val="0"/>
      <w:divBdr>
        <w:top w:val="none" w:sz="0" w:space="0" w:color="auto"/>
        <w:left w:val="none" w:sz="0" w:space="0" w:color="auto"/>
        <w:bottom w:val="none" w:sz="0" w:space="0" w:color="auto"/>
        <w:right w:val="none" w:sz="0" w:space="0" w:color="auto"/>
      </w:divBdr>
    </w:div>
    <w:div w:id="1026564734">
      <w:bodyDiv w:val="1"/>
      <w:marLeft w:val="0"/>
      <w:marRight w:val="0"/>
      <w:marTop w:val="0"/>
      <w:marBottom w:val="0"/>
      <w:divBdr>
        <w:top w:val="none" w:sz="0" w:space="0" w:color="auto"/>
        <w:left w:val="none" w:sz="0" w:space="0" w:color="auto"/>
        <w:bottom w:val="none" w:sz="0" w:space="0" w:color="auto"/>
        <w:right w:val="none" w:sz="0" w:space="0" w:color="auto"/>
      </w:divBdr>
    </w:div>
    <w:div w:id="1065952966">
      <w:bodyDiv w:val="1"/>
      <w:marLeft w:val="0"/>
      <w:marRight w:val="0"/>
      <w:marTop w:val="0"/>
      <w:marBottom w:val="0"/>
      <w:divBdr>
        <w:top w:val="none" w:sz="0" w:space="0" w:color="auto"/>
        <w:left w:val="none" w:sz="0" w:space="0" w:color="auto"/>
        <w:bottom w:val="none" w:sz="0" w:space="0" w:color="auto"/>
        <w:right w:val="none" w:sz="0" w:space="0" w:color="auto"/>
      </w:divBdr>
    </w:div>
    <w:div w:id="1081684019">
      <w:bodyDiv w:val="1"/>
      <w:marLeft w:val="0"/>
      <w:marRight w:val="0"/>
      <w:marTop w:val="0"/>
      <w:marBottom w:val="0"/>
      <w:divBdr>
        <w:top w:val="none" w:sz="0" w:space="0" w:color="auto"/>
        <w:left w:val="none" w:sz="0" w:space="0" w:color="auto"/>
        <w:bottom w:val="none" w:sz="0" w:space="0" w:color="auto"/>
        <w:right w:val="none" w:sz="0" w:space="0" w:color="auto"/>
      </w:divBdr>
    </w:div>
    <w:div w:id="1211723875">
      <w:bodyDiv w:val="1"/>
      <w:marLeft w:val="0"/>
      <w:marRight w:val="0"/>
      <w:marTop w:val="0"/>
      <w:marBottom w:val="0"/>
      <w:divBdr>
        <w:top w:val="none" w:sz="0" w:space="0" w:color="auto"/>
        <w:left w:val="none" w:sz="0" w:space="0" w:color="auto"/>
        <w:bottom w:val="none" w:sz="0" w:space="0" w:color="auto"/>
        <w:right w:val="none" w:sz="0" w:space="0" w:color="auto"/>
      </w:divBdr>
    </w:div>
    <w:div w:id="1320303240">
      <w:bodyDiv w:val="1"/>
      <w:marLeft w:val="0"/>
      <w:marRight w:val="0"/>
      <w:marTop w:val="0"/>
      <w:marBottom w:val="0"/>
      <w:divBdr>
        <w:top w:val="none" w:sz="0" w:space="0" w:color="auto"/>
        <w:left w:val="none" w:sz="0" w:space="0" w:color="auto"/>
        <w:bottom w:val="none" w:sz="0" w:space="0" w:color="auto"/>
        <w:right w:val="none" w:sz="0" w:space="0" w:color="auto"/>
      </w:divBdr>
    </w:div>
    <w:div w:id="1381242643">
      <w:bodyDiv w:val="1"/>
      <w:marLeft w:val="0"/>
      <w:marRight w:val="0"/>
      <w:marTop w:val="0"/>
      <w:marBottom w:val="0"/>
      <w:divBdr>
        <w:top w:val="none" w:sz="0" w:space="0" w:color="auto"/>
        <w:left w:val="none" w:sz="0" w:space="0" w:color="auto"/>
        <w:bottom w:val="none" w:sz="0" w:space="0" w:color="auto"/>
        <w:right w:val="none" w:sz="0" w:space="0" w:color="auto"/>
      </w:divBdr>
    </w:div>
    <w:div w:id="189766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5E74B3-33EF-4BD0-8C79-A5612472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1180</Words>
  <Characters>6731</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7896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4</cp:revision>
  <cp:lastPrinted>2022-07-01T06:18:00Z</cp:lastPrinted>
  <dcterms:created xsi:type="dcterms:W3CDTF">2022-12-07T17:38:00Z</dcterms:created>
  <dcterms:modified xsi:type="dcterms:W3CDTF">2022-12-08T07:51:00Z</dcterms:modified>
</cp:coreProperties>
</file>