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809" w:rsidRPr="00B95809" w:rsidRDefault="00B95809" w:rsidP="00B95809">
      <w:pPr>
        <w:tabs>
          <w:tab w:val="left" w:pos="851"/>
        </w:tabs>
        <w:spacing w:after="0" w:line="240" w:lineRule="auto"/>
        <w:jc w:val="right"/>
        <w:rPr>
          <w:rFonts w:ascii="Times New Roman" w:hAnsi="Times New Roman"/>
          <w:b/>
          <w:sz w:val="24"/>
          <w:szCs w:val="24"/>
        </w:rPr>
      </w:pPr>
      <w:r w:rsidRPr="00B95809">
        <w:rPr>
          <w:rFonts w:ascii="Times New Roman" w:hAnsi="Times New Roman"/>
          <w:b/>
          <w:sz w:val="24"/>
          <w:szCs w:val="24"/>
        </w:rPr>
        <w:t>Projektas</w:t>
      </w:r>
    </w:p>
    <w:p w:rsidR="00B95809" w:rsidRPr="00B95809" w:rsidRDefault="00EE714A" w:rsidP="00B95809">
      <w:pPr>
        <w:spacing w:after="0" w:line="240" w:lineRule="auto"/>
        <w:jc w:val="center"/>
        <w:rPr>
          <w:rFonts w:ascii="Times New Roman" w:hAnsi="Times New Roman"/>
          <w:b/>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42.1pt" fillcolor="window">
            <v:imagedata r:id="rId8" o:title=""/>
          </v:shape>
        </w:pict>
      </w:r>
    </w:p>
    <w:p w:rsidR="003F4EB8" w:rsidRPr="00F57EC5" w:rsidRDefault="003F4EB8" w:rsidP="003F4EB8">
      <w:pPr>
        <w:spacing w:after="0" w:line="240" w:lineRule="auto"/>
        <w:jc w:val="center"/>
        <w:rPr>
          <w:rFonts w:ascii="Times New Roman" w:hAnsi="Times New Roman"/>
          <w:b/>
          <w:sz w:val="24"/>
          <w:szCs w:val="24"/>
          <w:lang w:eastAsia="ar-SA"/>
        </w:rPr>
      </w:pPr>
      <w:r w:rsidRPr="00F57EC5">
        <w:rPr>
          <w:rFonts w:ascii="Times New Roman" w:hAnsi="Times New Roman"/>
          <w:b/>
          <w:sz w:val="24"/>
          <w:szCs w:val="24"/>
          <w:lang w:eastAsia="ar-SA"/>
        </w:rPr>
        <w:t>KĖDAINIŲ RAJONO SAVIVALDYBĖS TARYBA</w:t>
      </w:r>
    </w:p>
    <w:p w:rsidR="003F4EB8" w:rsidRPr="00F57EC5" w:rsidRDefault="003F4EB8" w:rsidP="003F4EB8">
      <w:pPr>
        <w:widowControl w:val="0"/>
        <w:suppressAutoHyphens/>
        <w:spacing w:after="0" w:line="240" w:lineRule="auto"/>
        <w:jc w:val="center"/>
        <w:rPr>
          <w:rFonts w:ascii="Times New Roman" w:eastAsia="Lucida Sans Unicode" w:hAnsi="Times New Roman"/>
          <w:b/>
          <w:sz w:val="24"/>
          <w:szCs w:val="24"/>
          <w:lang w:eastAsia="ar-SA"/>
        </w:rPr>
      </w:pPr>
    </w:p>
    <w:p w:rsidR="003F4EB8" w:rsidRPr="00F57EC5" w:rsidRDefault="003F4EB8" w:rsidP="003F4EB8">
      <w:pPr>
        <w:widowControl w:val="0"/>
        <w:suppressAutoHyphens/>
        <w:spacing w:after="0" w:line="240" w:lineRule="auto"/>
        <w:jc w:val="center"/>
        <w:rPr>
          <w:rFonts w:ascii="Times New Roman" w:eastAsia="Lucida Sans Unicode" w:hAnsi="Times New Roman"/>
          <w:b/>
          <w:sz w:val="24"/>
          <w:szCs w:val="24"/>
          <w:lang w:eastAsia="ar-SA"/>
        </w:rPr>
      </w:pPr>
      <w:r w:rsidRPr="00F57EC5">
        <w:rPr>
          <w:rFonts w:ascii="Times New Roman" w:eastAsia="Lucida Sans Unicode" w:hAnsi="Times New Roman"/>
          <w:b/>
          <w:sz w:val="24"/>
          <w:szCs w:val="24"/>
          <w:lang w:eastAsia="ar-SA"/>
        </w:rPr>
        <w:t>SPRENDIMAS</w:t>
      </w:r>
    </w:p>
    <w:p w:rsidR="003F4EB8" w:rsidRDefault="00273A7A" w:rsidP="00992BDE">
      <w:pPr>
        <w:widowControl w:val="0"/>
        <w:suppressAutoHyphens/>
        <w:spacing w:after="0" w:line="240" w:lineRule="auto"/>
        <w:jc w:val="center"/>
        <w:rPr>
          <w:rFonts w:ascii="Times New Roman" w:eastAsia="Lucida Sans Unicode" w:hAnsi="Times New Roman"/>
          <w:b/>
          <w:sz w:val="24"/>
          <w:szCs w:val="24"/>
          <w:lang w:eastAsia="ar-SA"/>
        </w:rPr>
      </w:pPr>
      <w:bookmarkStart w:id="0" w:name="_Hlk120533107"/>
      <w:r w:rsidRPr="00273A7A">
        <w:rPr>
          <w:rFonts w:ascii="Times New Roman" w:eastAsia="Lucida Sans Unicode" w:hAnsi="Times New Roman"/>
          <w:b/>
          <w:sz w:val="24"/>
          <w:szCs w:val="24"/>
          <w:lang w:eastAsia="ar-SA"/>
        </w:rPr>
        <w:t>DĖL KĖDAINIŲ RAJONO SAVIVALDYBĖS TARYBOS</w:t>
      </w:r>
      <w:r>
        <w:rPr>
          <w:rFonts w:ascii="Times New Roman" w:eastAsia="Lucida Sans Unicode" w:hAnsi="Times New Roman"/>
          <w:b/>
          <w:sz w:val="24"/>
          <w:szCs w:val="24"/>
          <w:lang w:eastAsia="ar-SA"/>
        </w:rPr>
        <w:t xml:space="preserve"> 2016 M. RUGSĖJO 30 D. SPRENDIMO NR. TS</w:t>
      </w:r>
      <w:r w:rsidR="00B038D4">
        <w:rPr>
          <w:rFonts w:ascii="Times New Roman" w:eastAsia="Lucida Sans Unicode" w:hAnsi="Times New Roman"/>
          <w:b/>
          <w:sz w:val="24"/>
          <w:szCs w:val="24"/>
          <w:lang w:eastAsia="ar-SA"/>
        </w:rPr>
        <w:t>-</w:t>
      </w:r>
      <w:r>
        <w:rPr>
          <w:rFonts w:ascii="Times New Roman" w:eastAsia="Lucida Sans Unicode" w:hAnsi="Times New Roman"/>
          <w:b/>
          <w:sz w:val="24"/>
          <w:szCs w:val="24"/>
          <w:lang w:eastAsia="ar-SA"/>
        </w:rPr>
        <w:t>188 „</w:t>
      </w:r>
      <w:r w:rsidR="003F4EB8" w:rsidRPr="00F57EC5">
        <w:rPr>
          <w:rFonts w:ascii="Times New Roman" w:eastAsia="Lucida Sans Unicode" w:hAnsi="Times New Roman"/>
          <w:b/>
          <w:sz w:val="24"/>
          <w:szCs w:val="24"/>
          <w:lang w:eastAsia="ar-SA"/>
        </w:rPr>
        <w:t>DĖL</w:t>
      </w:r>
      <w:r w:rsidR="009E6D23" w:rsidRPr="00F57EC5">
        <w:rPr>
          <w:rFonts w:ascii="Times New Roman" w:eastAsia="Lucida Sans Unicode" w:hAnsi="Times New Roman"/>
          <w:b/>
          <w:sz w:val="24"/>
          <w:szCs w:val="24"/>
          <w:lang w:eastAsia="ar-SA"/>
        </w:rPr>
        <w:t xml:space="preserve"> </w:t>
      </w:r>
      <w:r w:rsidR="00992BDE">
        <w:rPr>
          <w:rFonts w:ascii="Times New Roman" w:eastAsia="Lucida Sans Unicode" w:hAnsi="Times New Roman"/>
          <w:b/>
          <w:sz w:val="24"/>
          <w:szCs w:val="24"/>
          <w:lang w:eastAsia="ar-SA"/>
        </w:rPr>
        <w:t xml:space="preserve">KĖDAINIŲ RAJONO SAVIVALDYBĖS </w:t>
      </w:r>
      <w:r w:rsidR="00063BEE">
        <w:rPr>
          <w:rFonts w:ascii="Times New Roman" w:eastAsia="Lucida Sans Unicode" w:hAnsi="Times New Roman"/>
          <w:b/>
          <w:sz w:val="24"/>
          <w:szCs w:val="24"/>
          <w:lang w:eastAsia="ar-SA"/>
        </w:rPr>
        <w:t xml:space="preserve">KOMUNALINIŲ ATLIEKŲ SRAUTE SUSIDARANČIŲ PAKUOČIŲ ATLIEKŲ RŪŠIUOJAMOJO SURINKIMO, VEŽIMO IR PARUOŠIMO NAUDOTI ORGANIZAVIMO PERDAVIMO </w:t>
      </w:r>
      <w:r w:rsidR="00FB4254">
        <w:rPr>
          <w:rFonts w:ascii="Times New Roman" w:eastAsia="Lucida Sans Unicode" w:hAnsi="Times New Roman"/>
          <w:b/>
          <w:sz w:val="24"/>
          <w:szCs w:val="24"/>
          <w:lang w:eastAsia="ar-SA"/>
        </w:rPr>
        <w:t xml:space="preserve">VŠĮ </w:t>
      </w:r>
      <w:r w:rsidR="00063BEE">
        <w:rPr>
          <w:rFonts w:ascii="Times New Roman" w:eastAsia="Lucida Sans Unicode" w:hAnsi="Times New Roman"/>
          <w:b/>
          <w:sz w:val="24"/>
          <w:szCs w:val="24"/>
          <w:lang w:eastAsia="ar-SA"/>
        </w:rPr>
        <w:t>KAUNO REGIONO ATLIEKŲ TVARKYMO CENTRUI</w:t>
      </w:r>
      <w:r>
        <w:rPr>
          <w:rFonts w:ascii="Times New Roman" w:eastAsia="Lucida Sans Unicode" w:hAnsi="Times New Roman"/>
          <w:b/>
          <w:sz w:val="24"/>
          <w:szCs w:val="24"/>
          <w:lang w:eastAsia="ar-SA"/>
        </w:rPr>
        <w:t xml:space="preserve">“ </w:t>
      </w:r>
      <w:r>
        <w:rPr>
          <w:rFonts w:ascii="Times New Roman" w:hAnsi="Times New Roman"/>
          <w:b/>
          <w:bCs/>
          <w:sz w:val="24"/>
          <w:szCs w:val="24"/>
        </w:rPr>
        <w:t>PRIPAŽINIMO NETEKUSIU GALIOS</w:t>
      </w:r>
    </w:p>
    <w:bookmarkEnd w:id="0"/>
    <w:p w:rsidR="003F4EB8" w:rsidRPr="00F57EC5" w:rsidRDefault="003F4EB8" w:rsidP="003F4EB8">
      <w:pPr>
        <w:widowControl w:val="0"/>
        <w:suppressAutoHyphens/>
        <w:spacing w:after="0" w:line="240" w:lineRule="auto"/>
        <w:jc w:val="center"/>
        <w:rPr>
          <w:rFonts w:ascii="Times New Roman" w:eastAsia="Lucida Sans Unicode" w:hAnsi="Times New Roman"/>
          <w:sz w:val="24"/>
          <w:szCs w:val="24"/>
          <w:lang w:eastAsia="ar-SA"/>
        </w:rPr>
      </w:pPr>
    </w:p>
    <w:p w:rsidR="003F4EB8" w:rsidRPr="00F57EC5" w:rsidRDefault="00962C2D" w:rsidP="003F4EB8">
      <w:pPr>
        <w:widowControl w:val="0"/>
        <w:suppressAutoHyphens/>
        <w:spacing w:after="0" w:line="240" w:lineRule="auto"/>
        <w:jc w:val="center"/>
        <w:rPr>
          <w:rFonts w:ascii="Times New Roman" w:eastAsia="Lucida Sans Unicode" w:hAnsi="Times New Roman"/>
          <w:sz w:val="24"/>
          <w:szCs w:val="24"/>
          <w:lang w:eastAsia="ar-SA"/>
        </w:rPr>
      </w:pPr>
      <w:r w:rsidRPr="00F57EC5">
        <w:rPr>
          <w:rFonts w:ascii="Times New Roman" w:eastAsia="Lucida Sans Unicode" w:hAnsi="Times New Roman"/>
          <w:sz w:val="24"/>
          <w:szCs w:val="24"/>
          <w:lang w:eastAsia="ar-SA"/>
        </w:rPr>
        <w:t>20</w:t>
      </w:r>
      <w:r w:rsidR="00273A7A">
        <w:rPr>
          <w:rFonts w:ascii="Times New Roman" w:eastAsia="Lucida Sans Unicode" w:hAnsi="Times New Roman"/>
          <w:sz w:val="24"/>
          <w:szCs w:val="24"/>
          <w:lang w:eastAsia="ar-SA"/>
        </w:rPr>
        <w:t>22</w:t>
      </w:r>
      <w:r w:rsidR="003F4EB8" w:rsidRPr="00F57EC5">
        <w:rPr>
          <w:rFonts w:ascii="Times New Roman" w:eastAsia="Lucida Sans Unicode" w:hAnsi="Times New Roman"/>
          <w:sz w:val="24"/>
          <w:szCs w:val="24"/>
          <w:lang w:eastAsia="ar-SA"/>
        </w:rPr>
        <w:t xml:space="preserve"> m.</w:t>
      </w:r>
      <w:r w:rsidR="00DA0CDC">
        <w:rPr>
          <w:rFonts w:ascii="Times New Roman" w:eastAsia="Lucida Sans Unicode" w:hAnsi="Times New Roman"/>
          <w:sz w:val="24"/>
          <w:szCs w:val="24"/>
          <w:lang w:eastAsia="ar-SA"/>
        </w:rPr>
        <w:t xml:space="preserve"> gruodžio 7</w:t>
      </w:r>
      <w:r w:rsidR="00022ADE">
        <w:rPr>
          <w:rFonts w:ascii="Times New Roman" w:eastAsia="Lucida Sans Unicode" w:hAnsi="Times New Roman"/>
          <w:sz w:val="24"/>
          <w:szCs w:val="24"/>
          <w:lang w:eastAsia="ar-SA"/>
        </w:rPr>
        <w:t xml:space="preserve"> </w:t>
      </w:r>
      <w:r w:rsidR="00AF4D5F" w:rsidRPr="00F57EC5">
        <w:rPr>
          <w:rFonts w:ascii="Times New Roman" w:eastAsia="Lucida Sans Unicode" w:hAnsi="Times New Roman"/>
          <w:sz w:val="24"/>
          <w:szCs w:val="24"/>
          <w:lang w:eastAsia="ar-SA"/>
        </w:rPr>
        <w:t>d. Nr.</w:t>
      </w:r>
      <w:r w:rsidR="00DA0CDC">
        <w:rPr>
          <w:rFonts w:ascii="Times New Roman" w:eastAsia="Lucida Sans Unicode" w:hAnsi="Times New Roman"/>
          <w:sz w:val="24"/>
          <w:szCs w:val="24"/>
          <w:lang w:eastAsia="ar-SA"/>
        </w:rPr>
        <w:t xml:space="preserve"> SP-</w:t>
      </w:r>
      <w:r w:rsidR="00B1044C">
        <w:rPr>
          <w:rFonts w:ascii="Times New Roman" w:eastAsia="Lucida Sans Unicode" w:hAnsi="Times New Roman"/>
          <w:sz w:val="24"/>
          <w:szCs w:val="24"/>
          <w:lang w:eastAsia="ar-SA"/>
        </w:rPr>
        <w:t>343</w:t>
      </w:r>
      <w:bookmarkStart w:id="1" w:name="_GoBack"/>
      <w:bookmarkEnd w:id="1"/>
    </w:p>
    <w:p w:rsidR="003F4EB8" w:rsidRPr="00F57EC5" w:rsidRDefault="003F4EB8" w:rsidP="003F4EB8">
      <w:pPr>
        <w:widowControl w:val="0"/>
        <w:suppressAutoHyphens/>
        <w:spacing w:after="0" w:line="240" w:lineRule="auto"/>
        <w:jc w:val="center"/>
        <w:rPr>
          <w:rFonts w:ascii="Times New Roman" w:eastAsia="Lucida Sans Unicode" w:hAnsi="Times New Roman"/>
          <w:sz w:val="24"/>
          <w:szCs w:val="24"/>
          <w:lang w:eastAsia="ar-SA"/>
        </w:rPr>
      </w:pPr>
      <w:r w:rsidRPr="00F57EC5">
        <w:rPr>
          <w:rFonts w:ascii="Times New Roman" w:eastAsia="Lucida Sans Unicode" w:hAnsi="Times New Roman"/>
          <w:sz w:val="24"/>
          <w:szCs w:val="24"/>
          <w:lang w:eastAsia="ar-SA"/>
        </w:rPr>
        <w:t>Kėdainiai</w:t>
      </w:r>
    </w:p>
    <w:p w:rsidR="003F4EB8" w:rsidRPr="00F57EC5" w:rsidRDefault="003F4EB8" w:rsidP="003F4EB8">
      <w:pPr>
        <w:widowControl w:val="0"/>
        <w:suppressAutoHyphens/>
        <w:spacing w:after="0" w:line="240" w:lineRule="auto"/>
        <w:ind w:firstLine="680"/>
        <w:jc w:val="both"/>
        <w:rPr>
          <w:rFonts w:ascii="Times New Roman" w:eastAsia="Lucida Sans Unicode" w:hAnsi="Times New Roman"/>
          <w:sz w:val="24"/>
          <w:szCs w:val="24"/>
          <w:lang w:eastAsia="ar-SA"/>
        </w:rPr>
      </w:pPr>
    </w:p>
    <w:p w:rsidR="00273A7A" w:rsidRDefault="00273A7A" w:rsidP="00DA0CDC">
      <w:pPr>
        <w:spacing w:after="0" w:line="240" w:lineRule="auto"/>
        <w:ind w:firstLine="851"/>
        <w:jc w:val="both"/>
        <w:rPr>
          <w:rFonts w:ascii="Times New Roman" w:hAnsi="Times New Roman"/>
          <w:sz w:val="24"/>
          <w:szCs w:val="24"/>
        </w:rPr>
      </w:pPr>
      <w:r>
        <w:rPr>
          <w:rFonts w:ascii="Times New Roman" w:hAnsi="Times New Roman"/>
          <w:sz w:val="24"/>
          <w:szCs w:val="24"/>
        </w:rPr>
        <w:t>Vadovaudamasi Lietuvos Respublikos vietos savivaldos įstatymo 18 straipsnio 1 dalimi, Kėdainių rajono savivaldybės taryba n u s p r e n d ž i a:</w:t>
      </w:r>
    </w:p>
    <w:p w:rsidR="00273A7A" w:rsidRDefault="00273A7A" w:rsidP="00DA0CDC">
      <w:pPr>
        <w:spacing w:after="0" w:line="240" w:lineRule="auto"/>
        <w:ind w:firstLine="851"/>
        <w:jc w:val="both"/>
        <w:rPr>
          <w:rFonts w:ascii="Times New Roman" w:hAnsi="Times New Roman"/>
          <w:sz w:val="24"/>
          <w:szCs w:val="24"/>
        </w:rPr>
      </w:pPr>
      <w:bookmarkStart w:id="2" w:name="_Hlk120533138"/>
      <w:r>
        <w:rPr>
          <w:rFonts w:ascii="Times New Roman" w:hAnsi="Times New Roman"/>
          <w:sz w:val="24"/>
          <w:szCs w:val="24"/>
        </w:rPr>
        <w:t>Pripažinti netekusiu galios Kėdainių rajono savivaldybės tarybos 2016 m. rugsėjo 30 d. sprendimą Nr. TS-188 „</w:t>
      </w:r>
      <w:r>
        <w:rPr>
          <w:rFonts w:ascii="Times New Roman" w:eastAsia="Lucida Sans Unicode" w:hAnsi="Times New Roman"/>
          <w:bCs/>
          <w:sz w:val="24"/>
          <w:szCs w:val="24"/>
          <w:lang w:eastAsia="ar-SA"/>
        </w:rPr>
        <w:t>D</w:t>
      </w:r>
      <w:r w:rsidRPr="00273A7A">
        <w:rPr>
          <w:rFonts w:ascii="Times New Roman" w:eastAsia="Lucida Sans Unicode" w:hAnsi="Times New Roman"/>
          <w:bCs/>
          <w:sz w:val="24"/>
          <w:szCs w:val="24"/>
          <w:lang w:eastAsia="ar-SA"/>
        </w:rPr>
        <w:t xml:space="preserve">ėl </w:t>
      </w:r>
      <w:r>
        <w:rPr>
          <w:rFonts w:ascii="Times New Roman" w:eastAsia="Lucida Sans Unicode" w:hAnsi="Times New Roman"/>
          <w:bCs/>
          <w:sz w:val="24"/>
          <w:szCs w:val="24"/>
          <w:lang w:eastAsia="ar-SA"/>
        </w:rPr>
        <w:t>K</w:t>
      </w:r>
      <w:r w:rsidRPr="00273A7A">
        <w:rPr>
          <w:rFonts w:ascii="Times New Roman" w:eastAsia="Lucida Sans Unicode" w:hAnsi="Times New Roman"/>
          <w:bCs/>
          <w:sz w:val="24"/>
          <w:szCs w:val="24"/>
          <w:lang w:eastAsia="ar-SA"/>
        </w:rPr>
        <w:t xml:space="preserve">ėdainių rajono savivaldybės komunalinių atliekų sraute susidarančių pakuočių atliekų rūšiuojamojo surinkimo, vežimo ir paruošimo naudoti organizavimo perdavimo </w:t>
      </w:r>
      <w:r>
        <w:rPr>
          <w:rFonts w:ascii="Times New Roman" w:eastAsia="Lucida Sans Unicode" w:hAnsi="Times New Roman"/>
          <w:bCs/>
          <w:sz w:val="24"/>
          <w:szCs w:val="24"/>
          <w:lang w:eastAsia="ar-SA"/>
        </w:rPr>
        <w:t>VšĮ</w:t>
      </w:r>
      <w:r w:rsidRPr="00273A7A">
        <w:rPr>
          <w:rFonts w:ascii="Times New Roman" w:eastAsia="Lucida Sans Unicode" w:hAnsi="Times New Roman"/>
          <w:bCs/>
          <w:sz w:val="24"/>
          <w:szCs w:val="24"/>
          <w:lang w:eastAsia="ar-SA"/>
        </w:rPr>
        <w:t xml:space="preserve"> </w:t>
      </w:r>
      <w:r>
        <w:rPr>
          <w:rFonts w:ascii="Times New Roman" w:eastAsia="Lucida Sans Unicode" w:hAnsi="Times New Roman"/>
          <w:bCs/>
          <w:sz w:val="24"/>
          <w:szCs w:val="24"/>
          <w:lang w:eastAsia="ar-SA"/>
        </w:rPr>
        <w:t>K</w:t>
      </w:r>
      <w:r w:rsidRPr="00273A7A">
        <w:rPr>
          <w:rFonts w:ascii="Times New Roman" w:eastAsia="Lucida Sans Unicode" w:hAnsi="Times New Roman"/>
          <w:bCs/>
          <w:sz w:val="24"/>
          <w:szCs w:val="24"/>
          <w:lang w:eastAsia="ar-SA"/>
        </w:rPr>
        <w:t>auno regiono atliekų tvarkymo centrui</w:t>
      </w:r>
      <w:r>
        <w:rPr>
          <w:rFonts w:ascii="Times New Roman" w:hAnsi="Times New Roman"/>
          <w:bCs/>
          <w:sz w:val="24"/>
          <w:szCs w:val="24"/>
        </w:rPr>
        <w:t>“.</w:t>
      </w:r>
    </w:p>
    <w:bookmarkEnd w:id="2"/>
    <w:p w:rsidR="00273A7A" w:rsidRPr="00273A7A" w:rsidRDefault="00273A7A" w:rsidP="00DA0CDC">
      <w:pPr>
        <w:spacing w:after="0" w:line="240" w:lineRule="auto"/>
        <w:ind w:firstLine="851"/>
        <w:jc w:val="both"/>
        <w:rPr>
          <w:rFonts w:ascii="Times New Roman" w:hAnsi="Times New Roman"/>
          <w:sz w:val="24"/>
          <w:szCs w:val="24"/>
        </w:rPr>
      </w:pPr>
      <w:r w:rsidRPr="00273A7A">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633C18" w:rsidRPr="00F57EC5" w:rsidRDefault="00633C18" w:rsidP="001F4E55">
      <w:pPr>
        <w:spacing w:after="0"/>
        <w:jc w:val="both"/>
        <w:rPr>
          <w:rFonts w:ascii="Times New Roman" w:hAnsi="Times New Roman"/>
          <w:sz w:val="24"/>
          <w:szCs w:val="24"/>
        </w:rPr>
      </w:pPr>
    </w:p>
    <w:p w:rsidR="006230C6" w:rsidRDefault="006230C6" w:rsidP="001F4E55">
      <w:pPr>
        <w:spacing w:after="0"/>
        <w:jc w:val="both"/>
        <w:rPr>
          <w:rFonts w:ascii="Times New Roman" w:hAnsi="Times New Roman"/>
          <w:sz w:val="24"/>
          <w:szCs w:val="24"/>
        </w:rPr>
      </w:pPr>
    </w:p>
    <w:p w:rsidR="00273A7A" w:rsidRDefault="00273A7A" w:rsidP="001F4E55">
      <w:pPr>
        <w:spacing w:after="0"/>
        <w:jc w:val="both"/>
        <w:rPr>
          <w:rFonts w:ascii="Times New Roman" w:hAnsi="Times New Roman"/>
          <w:sz w:val="24"/>
          <w:szCs w:val="24"/>
        </w:rPr>
      </w:pPr>
    </w:p>
    <w:p w:rsidR="009209D4" w:rsidRPr="00F57EC5" w:rsidRDefault="00D241D0" w:rsidP="001F4E55">
      <w:pPr>
        <w:spacing w:after="0"/>
        <w:jc w:val="both"/>
        <w:rPr>
          <w:rFonts w:ascii="Times New Roman" w:hAnsi="Times New Roman"/>
          <w:sz w:val="24"/>
          <w:szCs w:val="24"/>
          <w:highlight w:val="yellow"/>
        </w:rPr>
      </w:pPr>
      <w:r w:rsidRPr="00F57EC5">
        <w:rPr>
          <w:rFonts w:ascii="Times New Roman" w:hAnsi="Times New Roman"/>
          <w:sz w:val="24"/>
          <w:szCs w:val="24"/>
        </w:rPr>
        <w:t>Savivaldybės meras</w:t>
      </w:r>
      <w:r w:rsidR="009209D4" w:rsidRPr="00F57EC5">
        <w:rPr>
          <w:rFonts w:ascii="Times New Roman" w:hAnsi="Times New Roman"/>
          <w:sz w:val="24"/>
          <w:szCs w:val="24"/>
        </w:rPr>
        <w:tab/>
      </w:r>
      <w:r w:rsidR="009209D4" w:rsidRPr="00F57EC5">
        <w:rPr>
          <w:rFonts w:ascii="Times New Roman" w:hAnsi="Times New Roman"/>
          <w:sz w:val="24"/>
          <w:szCs w:val="24"/>
        </w:rPr>
        <w:tab/>
      </w:r>
      <w:r w:rsidR="009209D4" w:rsidRPr="00F57EC5">
        <w:rPr>
          <w:rFonts w:ascii="Times New Roman" w:hAnsi="Times New Roman"/>
          <w:sz w:val="24"/>
          <w:szCs w:val="24"/>
        </w:rPr>
        <w:tab/>
      </w:r>
      <w:r w:rsidR="009209D4" w:rsidRPr="00F57EC5">
        <w:rPr>
          <w:rFonts w:ascii="Times New Roman" w:hAnsi="Times New Roman"/>
          <w:sz w:val="24"/>
          <w:szCs w:val="24"/>
        </w:rPr>
        <w:tab/>
      </w:r>
    </w:p>
    <w:p w:rsidR="009209D4" w:rsidRPr="00F57EC5" w:rsidRDefault="009209D4" w:rsidP="001F4E55">
      <w:pPr>
        <w:spacing w:after="0"/>
        <w:rPr>
          <w:rFonts w:ascii="Times New Roman" w:hAnsi="Times New Roman"/>
          <w:sz w:val="24"/>
          <w:szCs w:val="24"/>
          <w:highlight w:val="yellow"/>
        </w:rPr>
      </w:pPr>
    </w:p>
    <w:p w:rsidR="009209D4" w:rsidRPr="00F57EC5" w:rsidRDefault="009209D4" w:rsidP="001F4E55">
      <w:pPr>
        <w:spacing w:after="0"/>
        <w:rPr>
          <w:rFonts w:ascii="Times New Roman" w:hAnsi="Times New Roman"/>
          <w:highlight w:val="yellow"/>
        </w:rPr>
      </w:pPr>
    </w:p>
    <w:p w:rsidR="009209D4" w:rsidRPr="00F57EC5" w:rsidRDefault="009209D4" w:rsidP="001F4E55">
      <w:pPr>
        <w:spacing w:after="0"/>
        <w:rPr>
          <w:rFonts w:ascii="Times New Roman" w:hAnsi="Times New Roman"/>
          <w:highlight w:val="yellow"/>
        </w:rPr>
      </w:pPr>
    </w:p>
    <w:p w:rsidR="00FB4254" w:rsidRDefault="00FB4254" w:rsidP="001F4E55">
      <w:pPr>
        <w:spacing w:after="0"/>
        <w:rPr>
          <w:rFonts w:ascii="Times New Roman" w:hAnsi="Times New Roman"/>
          <w:highlight w:val="yellow"/>
        </w:rPr>
      </w:pPr>
    </w:p>
    <w:p w:rsidR="00FB4254" w:rsidRDefault="00FB4254" w:rsidP="001F4E55">
      <w:pPr>
        <w:spacing w:after="0"/>
        <w:rPr>
          <w:rFonts w:ascii="Times New Roman" w:hAnsi="Times New Roman"/>
          <w:highlight w:val="yellow"/>
        </w:rPr>
      </w:pPr>
    </w:p>
    <w:p w:rsidR="00B32E95" w:rsidRDefault="00B32E95" w:rsidP="001F4E55">
      <w:pPr>
        <w:spacing w:after="0"/>
        <w:rPr>
          <w:rFonts w:ascii="Times New Roman" w:hAnsi="Times New Roman"/>
          <w:highlight w:val="yellow"/>
        </w:rPr>
      </w:pPr>
    </w:p>
    <w:p w:rsidR="00273A7A" w:rsidRDefault="00273A7A" w:rsidP="001F4E55">
      <w:pPr>
        <w:spacing w:after="0"/>
        <w:rPr>
          <w:rFonts w:ascii="Times New Roman" w:hAnsi="Times New Roman"/>
          <w:highlight w:val="yellow"/>
        </w:rPr>
      </w:pPr>
    </w:p>
    <w:p w:rsidR="00C4749F" w:rsidRDefault="00C4749F" w:rsidP="001F4E55">
      <w:pPr>
        <w:spacing w:after="0"/>
        <w:rPr>
          <w:rFonts w:ascii="Times New Roman" w:hAnsi="Times New Roman"/>
          <w:highlight w:val="yellow"/>
        </w:rPr>
      </w:pPr>
    </w:p>
    <w:p w:rsidR="00AE55A8" w:rsidRDefault="00AE55A8" w:rsidP="001F4E55">
      <w:pPr>
        <w:spacing w:after="0"/>
        <w:rPr>
          <w:rFonts w:ascii="Times New Roman" w:hAnsi="Times New Roman"/>
          <w:highlight w:val="yellow"/>
        </w:rPr>
      </w:pPr>
    </w:p>
    <w:p w:rsidR="00DA0CDC" w:rsidRDefault="00DA0CDC" w:rsidP="001F4E55">
      <w:pPr>
        <w:spacing w:after="0"/>
        <w:rPr>
          <w:rFonts w:ascii="Times New Roman" w:hAnsi="Times New Roman"/>
          <w:highlight w:val="yellow"/>
        </w:rPr>
      </w:pPr>
    </w:p>
    <w:p w:rsidR="00DA0CDC" w:rsidRDefault="00DA0CDC" w:rsidP="001F4E55">
      <w:pPr>
        <w:spacing w:after="0"/>
        <w:rPr>
          <w:rFonts w:ascii="Times New Roman" w:hAnsi="Times New Roman"/>
          <w:highlight w:val="yellow"/>
        </w:rPr>
      </w:pPr>
    </w:p>
    <w:p w:rsidR="00AE55A8" w:rsidRDefault="00AE55A8" w:rsidP="001F4E55">
      <w:pPr>
        <w:spacing w:after="0"/>
        <w:rPr>
          <w:rFonts w:ascii="Times New Roman" w:hAnsi="Times New Roman"/>
          <w:highlight w:val="yellow"/>
        </w:rPr>
      </w:pPr>
    </w:p>
    <w:p w:rsidR="00273A7A" w:rsidRPr="00273A7A" w:rsidRDefault="00273A7A" w:rsidP="00273A7A">
      <w:pPr>
        <w:spacing w:after="0"/>
        <w:rPr>
          <w:rFonts w:ascii="Times New Roman" w:hAnsi="Times New Roman"/>
          <w:sz w:val="24"/>
          <w:szCs w:val="24"/>
        </w:rPr>
      </w:pPr>
      <w:r w:rsidRPr="00273A7A">
        <w:rPr>
          <w:rFonts w:ascii="Times New Roman" w:hAnsi="Times New Roman"/>
          <w:sz w:val="24"/>
          <w:szCs w:val="24"/>
        </w:rPr>
        <w:t xml:space="preserve">Egidijus Grigaitis        Arūnas Kacevičius           Gintautas Muznikas           </w:t>
      </w:r>
      <w:r>
        <w:rPr>
          <w:rFonts w:ascii="Times New Roman" w:hAnsi="Times New Roman"/>
          <w:sz w:val="24"/>
          <w:szCs w:val="24"/>
        </w:rPr>
        <w:t>Marius Stasiukonis</w:t>
      </w:r>
    </w:p>
    <w:p w:rsidR="00273A7A" w:rsidRPr="00273A7A" w:rsidRDefault="00273A7A" w:rsidP="00273A7A">
      <w:pPr>
        <w:tabs>
          <w:tab w:val="left" w:pos="1296"/>
          <w:tab w:val="left" w:pos="2592"/>
          <w:tab w:val="left" w:pos="3888"/>
          <w:tab w:val="left" w:pos="5184"/>
          <w:tab w:val="left" w:pos="7920"/>
        </w:tabs>
        <w:spacing w:after="0"/>
        <w:rPr>
          <w:rFonts w:ascii="Times New Roman" w:hAnsi="Times New Roman"/>
          <w:sz w:val="24"/>
          <w:szCs w:val="24"/>
        </w:rPr>
      </w:pPr>
      <w:r w:rsidRPr="00273A7A">
        <w:rPr>
          <w:rFonts w:ascii="Times New Roman" w:hAnsi="Times New Roman"/>
          <w:sz w:val="24"/>
          <w:szCs w:val="24"/>
        </w:rPr>
        <w:t>2022-1</w:t>
      </w:r>
      <w:r>
        <w:rPr>
          <w:rFonts w:ascii="Times New Roman" w:hAnsi="Times New Roman"/>
          <w:sz w:val="24"/>
          <w:szCs w:val="24"/>
        </w:rPr>
        <w:t>1</w:t>
      </w:r>
      <w:r w:rsidRPr="00273A7A">
        <w:rPr>
          <w:rFonts w:ascii="Times New Roman" w:hAnsi="Times New Roman"/>
          <w:sz w:val="24"/>
          <w:szCs w:val="24"/>
        </w:rPr>
        <w:t>-                      2022-1</w:t>
      </w:r>
      <w:r>
        <w:rPr>
          <w:rFonts w:ascii="Times New Roman" w:hAnsi="Times New Roman"/>
          <w:sz w:val="24"/>
          <w:szCs w:val="24"/>
        </w:rPr>
        <w:t>1</w:t>
      </w:r>
      <w:r w:rsidRPr="00273A7A">
        <w:rPr>
          <w:rFonts w:ascii="Times New Roman" w:hAnsi="Times New Roman"/>
          <w:sz w:val="24"/>
          <w:szCs w:val="24"/>
        </w:rPr>
        <w:t>-                           2022-1</w:t>
      </w:r>
      <w:r>
        <w:rPr>
          <w:rFonts w:ascii="Times New Roman" w:hAnsi="Times New Roman"/>
          <w:sz w:val="24"/>
          <w:szCs w:val="24"/>
        </w:rPr>
        <w:t>1</w:t>
      </w:r>
      <w:r w:rsidRPr="00273A7A">
        <w:rPr>
          <w:rFonts w:ascii="Times New Roman" w:hAnsi="Times New Roman"/>
          <w:sz w:val="24"/>
          <w:szCs w:val="24"/>
        </w:rPr>
        <w:t>-                            2022-1</w:t>
      </w:r>
      <w:r>
        <w:rPr>
          <w:rFonts w:ascii="Times New Roman" w:hAnsi="Times New Roman"/>
          <w:sz w:val="24"/>
          <w:szCs w:val="24"/>
        </w:rPr>
        <w:t>1</w:t>
      </w:r>
      <w:r w:rsidRPr="00273A7A">
        <w:rPr>
          <w:rFonts w:ascii="Times New Roman" w:hAnsi="Times New Roman"/>
          <w:sz w:val="24"/>
          <w:szCs w:val="24"/>
        </w:rPr>
        <w:t>-</w:t>
      </w:r>
    </w:p>
    <w:p w:rsidR="00273A7A" w:rsidRPr="00273A7A" w:rsidRDefault="00273A7A" w:rsidP="00273A7A">
      <w:pPr>
        <w:spacing w:after="0"/>
        <w:rPr>
          <w:rFonts w:ascii="Times New Roman" w:hAnsi="Times New Roman"/>
          <w:sz w:val="24"/>
          <w:szCs w:val="24"/>
        </w:rPr>
      </w:pPr>
    </w:p>
    <w:p w:rsidR="00273A7A" w:rsidRPr="00273A7A" w:rsidRDefault="00273A7A" w:rsidP="00273A7A">
      <w:pPr>
        <w:spacing w:after="0"/>
        <w:rPr>
          <w:rFonts w:ascii="Times New Roman" w:hAnsi="Times New Roman"/>
          <w:sz w:val="24"/>
          <w:szCs w:val="24"/>
        </w:rPr>
      </w:pPr>
    </w:p>
    <w:p w:rsidR="00273A7A" w:rsidRPr="00273A7A" w:rsidRDefault="00273A7A" w:rsidP="00273A7A">
      <w:pPr>
        <w:spacing w:after="0"/>
        <w:rPr>
          <w:rFonts w:ascii="Times New Roman" w:hAnsi="Times New Roman"/>
          <w:sz w:val="24"/>
          <w:szCs w:val="24"/>
        </w:rPr>
      </w:pPr>
      <w:r w:rsidRPr="00273A7A">
        <w:rPr>
          <w:rFonts w:ascii="Times New Roman" w:hAnsi="Times New Roman"/>
          <w:sz w:val="24"/>
          <w:szCs w:val="24"/>
        </w:rPr>
        <w:t>Laura Čiteikė               Rūta Švedienė</w:t>
      </w:r>
    </w:p>
    <w:p w:rsidR="00273A7A" w:rsidRPr="00273A7A" w:rsidRDefault="00273A7A" w:rsidP="00273A7A">
      <w:pPr>
        <w:tabs>
          <w:tab w:val="left" w:pos="720"/>
          <w:tab w:val="left" w:pos="1440"/>
          <w:tab w:val="left" w:pos="2265"/>
        </w:tabs>
        <w:spacing w:after="0"/>
        <w:rPr>
          <w:rFonts w:ascii="Times New Roman" w:hAnsi="Times New Roman"/>
          <w:sz w:val="24"/>
          <w:szCs w:val="24"/>
        </w:rPr>
      </w:pPr>
      <w:r w:rsidRPr="00273A7A">
        <w:rPr>
          <w:rFonts w:ascii="Times New Roman" w:hAnsi="Times New Roman"/>
          <w:sz w:val="24"/>
          <w:szCs w:val="24"/>
        </w:rPr>
        <w:t>2022-1</w:t>
      </w:r>
      <w:r>
        <w:rPr>
          <w:rFonts w:ascii="Times New Roman" w:hAnsi="Times New Roman"/>
          <w:sz w:val="24"/>
          <w:szCs w:val="24"/>
        </w:rPr>
        <w:t>1</w:t>
      </w:r>
      <w:r w:rsidRPr="00273A7A">
        <w:rPr>
          <w:rFonts w:ascii="Times New Roman" w:hAnsi="Times New Roman"/>
          <w:sz w:val="24"/>
          <w:szCs w:val="24"/>
        </w:rPr>
        <w:t>-</w:t>
      </w:r>
      <w:r w:rsidRPr="00273A7A">
        <w:rPr>
          <w:rFonts w:ascii="Times New Roman" w:hAnsi="Times New Roman"/>
          <w:sz w:val="24"/>
          <w:szCs w:val="24"/>
        </w:rPr>
        <w:tab/>
        <w:t xml:space="preserve">             2022-1</w:t>
      </w:r>
      <w:r>
        <w:rPr>
          <w:rFonts w:ascii="Times New Roman" w:hAnsi="Times New Roman"/>
          <w:sz w:val="24"/>
          <w:szCs w:val="24"/>
        </w:rPr>
        <w:t>1</w:t>
      </w:r>
      <w:r w:rsidRPr="00273A7A">
        <w:rPr>
          <w:rFonts w:ascii="Times New Roman" w:hAnsi="Times New Roman"/>
          <w:sz w:val="24"/>
          <w:szCs w:val="24"/>
        </w:rPr>
        <w:t>-</w:t>
      </w:r>
    </w:p>
    <w:p w:rsidR="00FD57E9" w:rsidRPr="006A449E" w:rsidRDefault="00FD57E9" w:rsidP="006A449E">
      <w:pPr>
        <w:spacing w:after="0" w:line="0" w:lineRule="atLeast"/>
        <w:jc w:val="both"/>
        <w:rPr>
          <w:rFonts w:ascii="Times New Roman" w:hAnsi="Times New Roman"/>
          <w:lang w:eastAsia="ar-SA"/>
        </w:rPr>
      </w:pPr>
      <w:r w:rsidRPr="00FD57E9">
        <w:rPr>
          <w:rFonts w:ascii="Times New Roman" w:hAnsi="Times New Roman"/>
          <w:sz w:val="24"/>
          <w:szCs w:val="20"/>
          <w:lang w:eastAsia="ar-SA"/>
        </w:rPr>
        <w:lastRenderedPageBreak/>
        <w:t>Kėdainių rajono savivaldybės tarybai</w:t>
      </w:r>
    </w:p>
    <w:p w:rsidR="00FD57E9" w:rsidRPr="00FD57E9" w:rsidRDefault="00FD57E9" w:rsidP="00FD57E9">
      <w:pPr>
        <w:widowControl w:val="0"/>
        <w:suppressAutoHyphens/>
        <w:spacing w:after="0" w:line="240" w:lineRule="auto"/>
        <w:rPr>
          <w:rFonts w:ascii="Times New Roman" w:hAnsi="Times New Roman"/>
          <w:sz w:val="24"/>
          <w:szCs w:val="20"/>
          <w:lang w:eastAsia="ar-SA"/>
        </w:rPr>
      </w:pPr>
    </w:p>
    <w:p w:rsidR="00FD57E9" w:rsidRPr="00FD57E9" w:rsidRDefault="00FD57E9" w:rsidP="00FD57E9">
      <w:pPr>
        <w:widowControl w:val="0"/>
        <w:suppressAutoHyphens/>
        <w:spacing w:after="0" w:line="240" w:lineRule="auto"/>
        <w:jc w:val="center"/>
        <w:rPr>
          <w:rFonts w:ascii="Times New Roman" w:hAnsi="Times New Roman"/>
          <w:b/>
          <w:sz w:val="24"/>
          <w:szCs w:val="20"/>
          <w:lang w:eastAsia="ar-SA"/>
        </w:rPr>
      </w:pPr>
      <w:r w:rsidRPr="00FD57E9">
        <w:rPr>
          <w:rFonts w:ascii="Times New Roman" w:hAnsi="Times New Roman"/>
          <w:b/>
          <w:sz w:val="24"/>
          <w:szCs w:val="20"/>
          <w:lang w:eastAsia="ar-SA"/>
        </w:rPr>
        <w:t>AIŠKINAMASIS RAŠTAS</w:t>
      </w:r>
    </w:p>
    <w:p w:rsidR="00273A7A" w:rsidRPr="00273A7A" w:rsidRDefault="00273A7A" w:rsidP="00273A7A">
      <w:pPr>
        <w:widowControl w:val="0"/>
        <w:suppressAutoHyphens/>
        <w:spacing w:after="0" w:line="240" w:lineRule="auto"/>
        <w:jc w:val="center"/>
        <w:rPr>
          <w:rFonts w:ascii="Times New Roman" w:eastAsia="Lucida Sans Unicode" w:hAnsi="Times New Roman"/>
          <w:b/>
          <w:sz w:val="24"/>
          <w:szCs w:val="24"/>
          <w:lang w:eastAsia="ar-SA"/>
        </w:rPr>
      </w:pPr>
      <w:r w:rsidRPr="00273A7A">
        <w:rPr>
          <w:rFonts w:ascii="Times New Roman" w:eastAsia="Lucida Sans Unicode" w:hAnsi="Times New Roman"/>
          <w:b/>
          <w:sz w:val="24"/>
          <w:szCs w:val="24"/>
          <w:lang w:eastAsia="ar-SA"/>
        </w:rPr>
        <w:t>DĖL KĖDAINIŲ RAJONO SAVIVALDYBĖS TARYBOS</w:t>
      </w:r>
      <w:r>
        <w:rPr>
          <w:rFonts w:ascii="Times New Roman" w:eastAsia="Lucida Sans Unicode" w:hAnsi="Times New Roman"/>
          <w:b/>
          <w:sz w:val="24"/>
          <w:szCs w:val="24"/>
          <w:lang w:eastAsia="ar-SA"/>
        </w:rPr>
        <w:t xml:space="preserve"> 2016 M. RUGSĖJO 30 D. SPRENDIMO NR. TS</w:t>
      </w:r>
      <w:r w:rsidR="00B038D4">
        <w:rPr>
          <w:rFonts w:ascii="Times New Roman" w:eastAsia="Lucida Sans Unicode" w:hAnsi="Times New Roman"/>
          <w:b/>
          <w:sz w:val="24"/>
          <w:szCs w:val="24"/>
          <w:lang w:eastAsia="ar-SA"/>
        </w:rPr>
        <w:t>-</w:t>
      </w:r>
      <w:r>
        <w:rPr>
          <w:rFonts w:ascii="Times New Roman" w:eastAsia="Lucida Sans Unicode" w:hAnsi="Times New Roman"/>
          <w:b/>
          <w:sz w:val="24"/>
          <w:szCs w:val="24"/>
          <w:lang w:eastAsia="ar-SA"/>
        </w:rPr>
        <w:t>188 „</w:t>
      </w:r>
      <w:r w:rsidRPr="00F57EC5">
        <w:rPr>
          <w:rFonts w:ascii="Times New Roman" w:eastAsia="Lucida Sans Unicode" w:hAnsi="Times New Roman"/>
          <w:b/>
          <w:sz w:val="24"/>
          <w:szCs w:val="24"/>
          <w:lang w:eastAsia="ar-SA"/>
        </w:rPr>
        <w:t xml:space="preserve">DĖL </w:t>
      </w:r>
      <w:r>
        <w:rPr>
          <w:rFonts w:ascii="Times New Roman" w:eastAsia="Lucida Sans Unicode" w:hAnsi="Times New Roman"/>
          <w:b/>
          <w:sz w:val="24"/>
          <w:szCs w:val="24"/>
          <w:lang w:eastAsia="ar-SA"/>
        </w:rPr>
        <w:t xml:space="preserve">KĖDAINIŲ RAJONO SAVIVALDYBĖS KOMUNALINIŲ ATLIEKŲ SRAUTE SUSIDARANČIŲ PAKUOČIŲ ATLIEKŲ RŪŠIUOJAMOJO SURINKIMO, VEŽIMO IR PARUOŠIMO NAUDOTI ORGANIZAVIMO PERDAVIMO VŠĮ KAUNO REGIONO ATLIEKŲ TVARKYMO CENTRUI“ </w:t>
      </w:r>
      <w:r w:rsidRPr="00273A7A">
        <w:rPr>
          <w:rFonts w:ascii="Times New Roman" w:hAnsi="Times New Roman"/>
          <w:b/>
          <w:bCs/>
          <w:sz w:val="24"/>
          <w:szCs w:val="24"/>
        </w:rPr>
        <w:t>PRIPAŽINIMO NETEKUSIU GALIOS</w:t>
      </w:r>
    </w:p>
    <w:p w:rsidR="00441B64" w:rsidRDefault="00441B64" w:rsidP="00FD57E9">
      <w:pPr>
        <w:widowControl w:val="0"/>
        <w:suppressAutoHyphens/>
        <w:spacing w:after="0" w:line="240" w:lineRule="auto"/>
        <w:jc w:val="center"/>
        <w:rPr>
          <w:rFonts w:ascii="Times New Roman" w:hAnsi="Times New Roman"/>
          <w:sz w:val="24"/>
          <w:szCs w:val="20"/>
          <w:lang w:eastAsia="ar-SA"/>
        </w:rPr>
      </w:pPr>
    </w:p>
    <w:p w:rsidR="00FD57E9" w:rsidRPr="00FD57E9" w:rsidRDefault="00FD57E9" w:rsidP="00FD57E9">
      <w:pPr>
        <w:widowControl w:val="0"/>
        <w:suppressAutoHyphens/>
        <w:spacing w:after="0" w:line="240" w:lineRule="auto"/>
        <w:jc w:val="center"/>
        <w:rPr>
          <w:rFonts w:ascii="Times New Roman" w:hAnsi="Times New Roman"/>
          <w:sz w:val="24"/>
          <w:szCs w:val="20"/>
          <w:lang w:eastAsia="ar-SA"/>
        </w:rPr>
      </w:pPr>
      <w:r w:rsidRPr="00FD57E9">
        <w:rPr>
          <w:rFonts w:ascii="Times New Roman" w:hAnsi="Times New Roman"/>
          <w:sz w:val="24"/>
          <w:szCs w:val="20"/>
          <w:lang w:eastAsia="ar-SA"/>
        </w:rPr>
        <w:t>20</w:t>
      </w:r>
      <w:r w:rsidR="00273A7A">
        <w:rPr>
          <w:rFonts w:ascii="Times New Roman" w:hAnsi="Times New Roman"/>
          <w:sz w:val="24"/>
          <w:szCs w:val="20"/>
          <w:lang w:eastAsia="ar-SA"/>
        </w:rPr>
        <w:t>22</w:t>
      </w:r>
      <w:r w:rsidRPr="00FD57E9">
        <w:rPr>
          <w:rFonts w:ascii="Times New Roman" w:hAnsi="Times New Roman"/>
          <w:sz w:val="24"/>
          <w:szCs w:val="20"/>
          <w:lang w:eastAsia="ar-SA"/>
        </w:rPr>
        <w:t>-</w:t>
      </w:r>
      <w:r w:rsidR="00273A7A">
        <w:rPr>
          <w:rFonts w:ascii="Times New Roman" w:hAnsi="Times New Roman"/>
          <w:sz w:val="24"/>
          <w:szCs w:val="20"/>
          <w:lang w:eastAsia="ar-SA"/>
        </w:rPr>
        <w:t>11</w:t>
      </w:r>
      <w:r w:rsidRPr="00FD57E9">
        <w:rPr>
          <w:rFonts w:ascii="Times New Roman" w:hAnsi="Times New Roman"/>
          <w:sz w:val="24"/>
          <w:szCs w:val="20"/>
          <w:lang w:eastAsia="ar-SA"/>
        </w:rPr>
        <w:t>-</w:t>
      </w:r>
      <w:r w:rsidR="00273A7A">
        <w:rPr>
          <w:rFonts w:ascii="Times New Roman" w:hAnsi="Times New Roman"/>
          <w:sz w:val="24"/>
          <w:szCs w:val="20"/>
          <w:lang w:eastAsia="ar-SA"/>
        </w:rPr>
        <w:t>28</w:t>
      </w:r>
    </w:p>
    <w:p w:rsidR="00FD57E9" w:rsidRPr="00FD57E9" w:rsidRDefault="00FD57E9" w:rsidP="00FD57E9">
      <w:pPr>
        <w:widowControl w:val="0"/>
        <w:suppressAutoHyphens/>
        <w:spacing w:after="0" w:line="240" w:lineRule="auto"/>
        <w:jc w:val="center"/>
        <w:rPr>
          <w:rFonts w:ascii="Times New Roman" w:hAnsi="Times New Roman"/>
          <w:sz w:val="24"/>
          <w:szCs w:val="20"/>
          <w:lang w:eastAsia="ar-SA"/>
        </w:rPr>
      </w:pPr>
      <w:r w:rsidRPr="00FD57E9">
        <w:rPr>
          <w:rFonts w:ascii="Times New Roman" w:hAnsi="Times New Roman"/>
          <w:sz w:val="24"/>
          <w:szCs w:val="20"/>
          <w:lang w:eastAsia="ar-SA"/>
        </w:rPr>
        <w:t>Kėdainiai</w:t>
      </w:r>
    </w:p>
    <w:p w:rsidR="00FD57E9" w:rsidRPr="00FD57E9" w:rsidRDefault="00FD57E9" w:rsidP="00FD57E9">
      <w:pPr>
        <w:widowControl w:val="0"/>
        <w:suppressAutoHyphens/>
        <w:spacing w:after="0" w:line="240" w:lineRule="auto"/>
        <w:rPr>
          <w:rFonts w:ascii="Times New Roman" w:hAnsi="Times New Roman"/>
          <w:sz w:val="24"/>
          <w:szCs w:val="20"/>
          <w:lang w:eastAsia="ar-SA"/>
        </w:rPr>
      </w:pPr>
    </w:p>
    <w:p w:rsidR="00FD57E9" w:rsidRPr="00FD57E9" w:rsidRDefault="00FD57E9" w:rsidP="00DA0CDC">
      <w:pPr>
        <w:widowControl w:val="0"/>
        <w:suppressAutoHyphens/>
        <w:spacing w:after="0" w:line="240" w:lineRule="auto"/>
        <w:ind w:firstLine="567"/>
        <w:jc w:val="both"/>
        <w:rPr>
          <w:rFonts w:ascii="Times New Roman" w:hAnsi="Times New Roman"/>
          <w:b/>
          <w:sz w:val="24"/>
          <w:szCs w:val="20"/>
          <w:lang w:eastAsia="ar-SA"/>
        </w:rPr>
      </w:pPr>
      <w:r w:rsidRPr="00FD57E9">
        <w:rPr>
          <w:rFonts w:ascii="Times New Roman" w:hAnsi="Times New Roman"/>
          <w:b/>
          <w:sz w:val="24"/>
          <w:szCs w:val="20"/>
          <w:lang w:eastAsia="ar-SA"/>
        </w:rPr>
        <w:t>Parengto sprendimo projekto tikslai:</w:t>
      </w:r>
    </w:p>
    <w:p w:rsidR="00DB0193" w:rsidRPr="00DB0193" w:rsidRDefault="00DB0193" w:rsidP="00DA0CDC">
      <w:pPr>
        <w:spacing w:after="0" w:line="240" w:lineRule="auto"/>
        <w:ind w:firstLine="567"/>
        <w:jc w:val="both"/>
        <w:rPr>
          <w:rFonts w:ascii="Times New Roman" w:hAnsi="Times New Roman"/>
          <w:sz w:val="24"/>
          <w:szCs w:val="24"/>
        </w:rPr>
      </w:pPr>
      <w:r w:rsidRPr="00DB0193">
        <w:rPr>
          <w:rFonts w:ascii="Times New Roman" w:hAnsi="Times New Roman"/>
          <w:sz w:val="24"/>
          <w:szCs w:val="24"/>
        </w:rPr>
        <w:t>Pripažinti netekusiu galios Kėdainių rajono savivaldybės tarybos 2016 m. rugsėjo 30 d. sprendimą Nr. TS-188 „</w:t>
      </w:r>
      <w:r>
        <w:rPr>
          <w:rFonts w:ascii="Times New Roman" w:eastAsia="Lucida Sans Unicode" w:hAnsi="Times New Roman"/>
          <w:bCs/>
          <w:sz w:val="24"/>
          <w:szCs w:val="24"/>
          <w:lang w:eastAsia="ar-SA"/>
        </w:rPr>
        <w:t>D</w:t>
      </w:r>
      <w:r w:rsidRPr="00273A7A">
        <w:rPr>
          <w:rFonts w:ascii="Times New Roman" w:eastAsia="Lucida Sans Unicode" w:hAnsi="Times New Roman"/>
          <w:bCs/>
          <w:sz w:val="24"/>
          <w:szCs w:val="24"/>
          <w:lang w:eastAsia="ar-SA"/>
        </w:rPr>
        <w:t xml:space="preserve">ėl </w:t>
      </w:r>
      <w:r>
        <w:rPr>
          <w:rFonts w:ascii="Times New Roman" w:eastAsia="Lucida Sans Unicode" w:hAnsi="Times New Roman"/>
          <w:bCs/>
          <w:sz w:val="24"/>
          <w:szCs w:val="24"/>
          <w:lang w:eastAsia="ar-SA"/>
        </w:rPr>
        <w:t>K</w:t>
      </w:r>
      <w:r w:rsidRPr="00273A7A">
        <w:rPr>
          <w:rFonts w:ascii="Times New Roman" w:eastAsia="Lucida Sans Unicode" w:hAnsi="Times New Roman"/>
          <w:bCs/>
          <w:sz w:val="24"/>
          <w:szCs w:val="24"/>
          <w:lang w:eastAsia="ar-SA"/>
        </w:rPr>
        <w:t xml:space="preserve">ėdainių rajono savivaldybės komunalinių atliekų sraute susidarančių pakuočių atliekų rūšiuojamojo surinkimo, vežimo ir paruošimo naudoti organizavimo perdavimo </w:t>
      </w:r>
      <w:r>
        <w:rPr>
          <w:rFonts w:ascii="Times New Roman" w:eastAsia="Lucida Sans Unicode" w:hAnsi="Times New Roman"/>
          <w:bCs/>
          <w:sz w:val="24"/>
          <w:szCs w:val="24"/>
          <w:lang w:eastAsia="ar-SA"/>
        </w:rPr>
        <w:t>VšĮ</w:t>
      </w:r>
      <w:r w:rsidRPr="00273A7A">
        <w:rPr>
          <w:rFonts w:ascii="Times New Roman" w:eastAsia="Lucida Sans Unicode" w:hAnsi="Times New Roman"/>
          <w:bCs/>
          <w:sz w:val="24"/>
          <w:szCs w:val="24"/>
          <w:lang w:eastAsia="ar-SA"/>
        </w:rPr>
        <w:t xml:space="preserve"> </w:t>
      </w:r>
      <w:r>
        <w:rPr>
          <w:rFonts w:ascii="Times New Roman" w:eastAsia="Lucida Sans Unicode" w:hAnsi="Times New Roman"/>
          <w:bCs/>
          <w:sz w:val="24"/>
          <w:szCs w:val="24"/>
          <w:lang w:eastAsia="ar-SA"/>
        </w:rPr>
        <w:t>K</w:t>
      </w:r>
      <w:r w:rsidRPr="00273A7A">
        <w:rPr>
          <w:rFonts w:ascii="Times New Roman" w:eastAsia="Lucida Sans Unicode" w:hAnsi="Times New Roman"/>
          <w:bCs/>
          <w:sz w:val="24"/>
          <w:szCs w:val="24"/>
          <w:lang w:eastAsia="ar-SA"/>
        </w:rPr>
        <w:t>auno regiono atliekų tvarkymo centrui</w:t>
      </w:r>
      <w:r w:rsidRPr="00DB0193">
        <w:rPr>
          <w:rFonts w:ascii="Times New Roman" w:hAnsi="Times New Roman"/>
          <w:bCs/>
          <w:sz w:val="24"/>
          <w:szCs w:val="24"/>
        </w:rPr>
        <w:t>“.</w:t>
      </w:r>
    </w:p>
    <w:p w:rsidR="00FD57E9" w:rsidRPr="00FD57E9" w:rsidRDefault="00FD57E9" w:rsidP="00DA0CDC">
      <w:pPr>
        <w:widowControl w:val="0"/>
        <w:suppressAutoHyphens/>
        <w:spacing w:after="0" w:line="240" w:lineRule="auto"/>
        <w:ind w:firstLine="567"/>
        <w:jc w:val="both"/>
        <w:rPr>
          <w:rFonts w:ascii="Times New Roman" w:hAnsi="Times New Roman"/>
          <w:b/>
          <w:sz w:val="24"/>
          <w:szCs w:val="20"/>
          <w:lang w:eastAsia="ar-SA"/>
        </w:rPr>
      </w:pPr>
      <w:r w:rsidRPr="00FD57E9">
        <w:rPr>
          <w:rFonts w:ascii="Times New Roman" w:hAnsi="Times New Roman"/>
          <w:b/>
          <w:sz w:val="24"/>
          <w:szCs w:val="20"/>
          <w:lang w:eastAsia="ar-SA"/>
        </w:rPr>
        <w:t>Sprendimo projekto esmė, rengimo priežastys ir motyvai:</w:t>
      </w:r>
    </w:p>
    <w:p w:rsidR="008509C0" w:rsidRDefault="008509C0" w:rsidP="00DA0CDC">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Šiuo metu </w:t>
      </w:r>
      <w:r w:rsidR="00DB0193" w:rsidRPr="00DB0193">
        <w:rPr>
          <w:rFonts w:ascii="Times New Roman" w:hAnsi="Times New Roman"/>
          <w:sz w:val="24"/>
          <w:szCs w:val="24"/>
        </w:rPr>
        <w:t>Kėdainių rajono savivaldybės teritorijoje komunalinių atliekų sraute susidarančių pakuočių atliekų rūšiuojamojo surinkimo, vežimo paslaugas administruoja ir organizuoja VšĮ Kauno regiono atliekų tvarkymo centras (toliau–Kauno RATC).</w:t>
      </w:r>
    </w:p>
    <w:p w:rsidR="00DB0193" w:rsidRPr="00D16EB4" w:rsidRDefault="00D16EB4" w:rsidP="00DA0CDC">
      <w:pPr>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Kėdainių rajono savivaldybės administracija </w:t>
      </w:r>
      <w:r w:rsidR="00F5709D">
        <w:rPr>
          <w:rFonts w:ascii="Times New Roman" w:hAnsi="Times New Roman"/>
          <w:sz w:val="24"/>
          <w:szCs w:val="24"/>
        </w:rPr>
        <w:t xml:space="preserve">perėmusi </w:t>
      </w:r>
      <w:r w:rsidR="00F5709D" w:rsidRPr="00DB0193">
        <w:rPr>
          <w:rFonts w:ascii="Times New Roman" w:hAnsi="Times New Roman"/>
          <w:sz w:val="24"/>
          <w:szCs w:val="24"/>
        </w:rPr>
        <w:t>komunalinių atliekų sraute susidarančių pakuočių atliekų rūšiuojamojo surinkimo, vežimo paslaug</w:t>
      </w:r>
      <w:r w:rsidR="00F5709D">
        <w:rPr>
          <w:rFonts w:ascii="Times New Roman" w:hAnsi="Times New Roman"/>
          <w:sz w:val="24"/>
          <w:szCs w:val="24"/>
        </w:rPr>
        <w:t>ų</w:t>
      </w:r>
      <w:r w:rsidR="00F5709D" w:rsidRPr="00DB0193">
        <w:rPr>
          <w:rFonts w:ascii="Times New Roman" w:hAnsi="Times New Roman"/>
          <w:sz w:val="24"/>
          <w:szCs w:val="24"/>
        </w:rPr>
        <w:t xml:space="preserve"> administr</w:t>
      </w:r>
      <w:r w:rsidR="00F5709D">
        <w:rPr>
          <w:rFonts w:ascii="Times New Roman" w:hAnsi="Times New Roman"/>
          <w:sz w:val="24"/>
          <w:szCs w:val="24"/>
        </w:rPr>
        <w:t>avimą</w:t>
      </w:r>
      <w:r w:rsidR="00F5709D" w:rsidRPr="00DB0193">
        <w:rPr>
          <w:rFonts w:ascii="Times New Roman" w:hAnsi="Times New Roman"/>
          <w:sz w:val="24"/>
          <w:szCs w:val="24"/>
        </w:rPr>
        <w:t xml:space="preserve"> ir organiz</w:t>
      </w:r>
      <w:r w:rsidR="00F5709D">
        <w:rPr>
          <w:rFonts w:ascii="Times New Roman" w:hAnsi="Times New Roman"/>
          <w:sz w:val="24"/>
          <w:szCs w:val="24"/>
        </w:rPr>
        <w:t xml:space="preserve">avimą </w:t>
      </w:r>
      <w:r w:rsidR="00FD554B">
        <w:rPr>
          <w:rFonts w:ascii="Times New Roman" w:hAnsi="Times New Roman"/>
          <w:sz w:val="24"/>
          <w:szCs w:val="24"/>
        </w:rPr>
        <w:t>vykdys</w:t>
      </w:r>
      <w:r w:rsidR="008509C0">
        <w:rPr>
          <w:rFonts w:ascii="Times New Roman" w:hAnsi="Times New Roman"/>
          <w:sz w:val="24"/>
          <w:szCs w:val="24"/>
        </w:rPr>
        <w:t xml:space="preserve"> k</w:t>
      </w:r>
      <w:r w:rsidR="00DB0193" w:rsidRPr="008509C0">
        <w:rPr>
          <w:rFonts w:ascii="Times New Roman" w:hAnsi="Times New Roman"/>
          <w:sz w:val="24"/>
          <w:szCs w:val="24"/>
        </w:rPr>
        <w:t>omunalinių atliekų sraute susidarančių pakuočių atliekų rūšiuojamojo surinkimo ir vežimo paslaug</w:t>
      </w:r>
      <w:r w:rsidR="008509C0">
        <w:rPr>
          <w:rFonts w:ascii="Times New Roman" w:hAnsi="Times New Roman"/>
          <w:sz w:val="24"/>
          <w:szCs w:val="24"/>
        </w:rPr>
        <w:t>ų</w:t>
      </w:r>
      <w:r w:rsidR="00DB0193" w:rsidRPr="008509C0">
        <w:rPr>
          <w:rFonts w:ascii="Times New Roman" w:hAnsi="Times New Roman"/>
          <w:sz w:val="24"/>
          <w:szCs w:val="24"/>
        </w:rPr>
        <w:t xml:space="preserve"> </w:t>
      </w:r>
      <w:r w:rsidR="008509C0">
        <w:rPr>
          <w:rFonts w:ascii="Times New Roman" w:hAnsi="Times New Roman"/>
          <w:sz w:val="24"/>
          <w:szCs w:val="24"/>
        </w:rPr>
        <w:t>tinkamą administravimą</w:t>
      </w:r>
      <w:r w:rsidR="00F5709D">
        <w:rPr>
          <w:rFonts w:ascii="Times New Roman" w:hAnsi="Times New Roman"/>
          <w:sz w:val="24"/>
          <w:szCs w:val="24"/>
        </w:rPr>
        <w:t>, paslaugų teikimo kokybės kontrolę.</w:t>
      </w:r>
    </w:p>
    <w:p w:rsidR="00FD57E9" w:rsidRPr="00FD57E9" w:rsidRDefault="00FD57E9" w:rsidP="00DA0CDC">
      <w:pPr>
        <w:widowControl w:val="0"/>
        <w:suppressAutoHyphens/>
        <w:spacing w:after="0" w:line="240" w:lineRule="auto"/>
        <w:ind w:firstLine="567"/>
        <w:jc w:val="both"/>
        <w:rPr>
          <w:rFonts w:ascii="Times New Roman" w:hAnsi="Times New Roman"/>
          <w:b/>
          <w:sz w:val="24"/>
          <w:szCs w:val="20"/>
          <w:lang w:eastAsia="ar-SA"/>
        </w:rPr>
      </w:pPr>
      <w:r w:rsidRPr="00FD57E9">
        <w:rPr>
          <w:rFonts w:ascii="Times New Roman" w:hAnsi="Times New Roman"/>
          <w:b/>
          <w:sz w:val="24"/>
          <w:szCs w:val="20"/>
          <w:lang w:eastAsia="ar-SA"/>
        </w:rPr>
        <w:t>Lėšų poreikis (jeigu sprendimui įgyvendinti reikalingos lėšos): -</w:t>
      </w:r>
    </w:p>
    <w:p w:rsidR="00FD57E9" w:rsidRDefault="00FD57E9" w:rsidP="00DA0CDC">
      <w:pPr>
        <w:widowControl w:val="0"/>
        <w:suppressAutoHyphens/>
        <w:spacing w:after="0" w:line="240" w:lineRule="auto"/>
        <w:ind w:firstLine="567"/>
        <w:jc w:val="both"/>
        <w:rPr>
          <w:rFonts w:ascii="Times New Roman" w:hAnsi="Times New Roman"/>
          <w:b/>
          <w:sz w:val="24"/>
          <w:szCs w:val="20"/>
          <w:lang w:eastAsia="ar-SA"/>
        </w:rPr>
      </w:pPr>
      <w:r w:rsidRPr="00FD57E9">
        <w:rPr>
          <w:rFonts w:ascii="Times New Roman" w:hAnsi="Times New Roman"/>
          <w:b/>
          <w:sz w:val="24"/>
          <w:szCs w:val="20"/>
          <w:lang w:eastAsia="ar-SA"/>
        </w:rPr>
        <w:t xml:space="preserve">Laukiami rezultatai: </w:t>
      </w:r>
    </w:p>
    <w:p w:rsidR="009515E9" w:rsidRPr="00FD57E9" w:rsidRDefault="009515E9" w:rsidP="00DA0CDC">
      <w:pPr>
        <w:widowControl w:val="0"/>
        <w:suppressAutoHyphens/>
        <w:spacing w:after="0" w:line="240" w:lineRule="auto"/>
        <w:ind w:firstLine="567"/>
        <w:jc w:val="both"/>
        <w:rPr>
          <w:rFonts w:ascii="Times New Roman" w:hAnsi="Times New Roman"/>
          <w:b/>
          <w:sz w:val="24"/>
          <w:szCs w:val="20"/>
          <w:lang w:eastAsia="ar-SA"/>
        </w:rPr>
      </w:pPr>
      <w:r>
        <w:rPr>
          <w:rFonts w:ascii="Times New Roman" w:hAnsi="Times New Roman"/>
          <w:sz w:val="24"/>
          <w:szCs w:val="24"/>
        </w:rPr>
        <w:t xml:space="preserve">Kėdainių rajono savivaldybės komunalinių atliekų sraute susidarančių pakuočių atliekų rūšiuojamąjį surinkimą, vežimą ir paruošimą naudoti </w:t>
      </w:r>
      <w:r w:rsidR="00B038D4">
        <w:rPr>
          <w:rFonts w:ascii="Times New Roman" w:hAnsi="Times New Roman"/>
          <w:sz w:val="24"/>
          <w:szCs w:val="24"/>
        </w:rPr>
        <w:t>administruos</w:t>
      </w:r>
      <w:r>
        <w:rPr>
          <w:rFonts w:ascii="Times New Roman" w:hAnsi="Times New Roman"/>
          <w:sz w:val="24"/>
          <w:szCs w:val="24"/>
        </w:rPr>
        <w:t xml:space="preserve"> </w:t>
      </w:r>
      <w:r w:rsidR="00F5709D">
        <w:rPr>
          <w:rFonts w:ascii="Times New Roman" w:hAnsi="Times New Roman"/>
          <w:sz w:val="24"/>
          <w:szCs w:val="24"/>
        </w:rPr>
        <w:t>Kėdainių rajono savivaldybės administracija.</w:t>
      </w:r>
    </w:p>
    <w:p w:rsidR="00FD57E9" w:rsidRPr="00FD57E9" w:rsidRDefault="00FD57E9" w:rsidP="00DA0CDC">
      <w:pPr>
        <w:widowControl w:val="0"/>
        <w:suppressAutoHyphens/>
        <w:spacing w:after="0" w:line="240" w:lineRule="auto"/>
        <w:ind w:firstLine="567"/>
        <w:jc w:val="both"/>
        <w:rPr>
          <w:rFonts w:ascii="Times New Roman" w:hAnsi="Times New Roman"/>
          <w:b/>
          <w:sz w:val="24"/>
          <w:szCs w:val="20"/>
          <w:lang w:eastAsia="ar-SA"/>
        </w:rPr>
      </w:pPr>
      <w:r w:rsidRPr="00FD57E9">
        <w:rPr>
          <w:rFonts w:ascii="Times New Roman" w:hAnsi="Times New Roman"/>
          <w:b/>
          <w:sz w:val="24"/>
          <w:szCs w:val="20"/>
          <w:lang w:eastAsia="ar-SA"/>
        </w:rPr>
        <w:t>Kiti reikalingi paaiškinimai: -</w:t>
      </w:r>
    </w:p>
    <w:p w:rsidR="00FD57E9" w:rsidRPr="00FD57E9" w:rsidRDefault="00FD57E9" w:rsidP="00DA0CDC">
      <w:pPr>
        <w:spacing w:after="0" w:line="240" w:lineRule="auto"/>
        <w:ind w:firstLine="567"/>
        <w:jc w:val="both"/>
        <w:rPr>
          <w:rFonts w:ascii="Times New Roman" w:hAnsi="Times New Roman"/>
          <w:b/>
          <w:bCs/>
          <w:sz w:val="24"/>
          <w:szCs w:val="24"/>
        </w:rPr>
      </w:pPr>
      <w:r w:rsidRPr="00FD57E9">
        <w:rPr>
          <w:rFonts w:ascii="Times New Roman" w:hAnsi="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9"/>
        <w:gridCol w:w="2621"/>
        <w:gridCol w:w="3296"/>
      </w:tblGrid>
      <w:tr w:rsidR="00FD57E9" w:rsidRPr="00267A34" w:rsidTr="00267A34">
        <w:trPr>
          <w:trHeight w:val="285"/>
        </w:trPr>
        <w:tc>
          <w:tcPr>
            <w:tcW w:w="3402" w:type="dxa"/>
            <w:vMerge w:val="restart"/>
            <w:tcBorders>
              <w:top w:val="single" w:sz="4" w:space="0" w:color="000000"/>
              <w:left w:val="single" w:sz="4" w:space="0" w:color="000000"/>
              <w:bottom w:val="single" w:sz="4" w:space="0" w:color="000000"/>
              <w:right w:val="single" w:sz="4" w:space="0" w:color="000000"/>
            </w:tcBorders>
            <w:hideMark/>
          </w:tcPr>
          <w:p w:rsidR="00FD57E9" w:rsidRPr="00267A34" w:rsidRDefault="00FD57E9" w:rsidP="00FD57E9">
            <w:pPr>
              <w:spacing w:after="0" w:line="240" w:lineRule="auto"/>
              <w:rPr>
                <w:rFonts w:ascii="Times New Roman" w:hAnsi="Times New Roman"/>
                <w:b/>
                <w:lang w:eastAsia="en-US"/>
              </w:rPr>
            </w:pPr>
            <w:r w:rsidRPr="00267A34">
              <w:rPr>
                <w:rFonts w:ascii="Times New Roman" w:hAnsi="Times New Roman"/>
                <w:b/>
              </w:rPr>
              <w:t>Sritys</w:t>
            </w:r>
          </w:p>
        </w:tc>
        <w:tc>
          <w:tcPr>
            <w:tcW w:w="6095" w:type="dxa"/>
            <w:gridSpan w:val="2"/>
            <w:tcBorders>
              <w:top w:val="single" w:sz="4" w:space="0" w:color="000000"/>
              <w:left w:val="single" w:sz="4" w:space="0" w:color="000000"/>
              <w:bottom w:val="single" w:sz="4" w:space="0" w:color="auto"/>
              <w:right w:val="single" w:sz="4" w:space="0" w:color="000000"/>
            </w:tcBorders>
            <w:hideMark/>
          </w:tcPr>
          <w:p w:rsidR="00FD57E9" w:rsidRPr="00267A34" w:rsidRDefault="00FD57E9" w:rsidP="00FD57E9">
            <w:pPr>
              <w:spacing w:after="0" w:line="240" w:lineRule="auto"/>
              <w:rPr>
                <w:rFonts w:ascii="Times New Roman" w:hAnsi="Times New Roman"/>
                <w:b/>
                <w:bCs/>
              </w:rPr>
            </w:pPr>
            <w:r w:rsidRPr="00267A34">
              <w:rPr>
                <w:rFonts w:ascii="Times New Roman" w:hAnsi="Times New Roman"/>
                <w:b/>
                <w:bCs/>
              </w:rPr>
              <w:t>Numatomo teisinio reguliavimo poveikio vertinimo rezultatai</w:t>
            </w:r>
          </w:p>
        </w:tc>
      </w:tr>
      <w:tr w:rsidR="00FD57E9" w:rsidRPr="00267A34" w:rsidTr="00267A34">
        <w:trPr>
          <w:trHeight w:val="281"/>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FD57E9" w:rsidRPr="00267A34" w:rsidRDefault="00FD57E9" w:rsidP="00FD57E9">
            <w:pPr>
              <w:spacing w:after="0" w:line="240" w:lineRule="auto"/>
              <w:rPr>
                <w:rFonts w:ascii="Times New Roman" w:hAnsi="Times New Roman"/>
                <w:b/>
                <w:lang w:eastAsia="en-US"/>
              </w:rPr>
            </w:pPr>
          </w:p>
        </w:tc>
        <w:tc>
          <w:tcPr>
            <w:tcW w:w="2693" w:type="dxa"/>
            <w:tcBorders>
              <w:top w:val="single" w:sz="4" w:space="0" w:color="auto"/>
              <w:left w:val="single" w:sz="4" w:space="0" w:color="000000"/>
              <w:bottom w:val="single" w:sz="4" w:space="0" w:color="000000"/>
              <w:right w:val="single" w:sz="4" w:space="0" w:color="000000"/>
            </w:tcBorders>
            <w:hideMark/>
          </w:tcPr>
          <w:p w:rsidR="00FD57E9" w:rsidRPr="00267A34" w:rsidRDefault="00FD57E9" w:rsidP="00FD57E9">
            <w:pPr>
              <w:spacing w:after="0" w:line="240" w:lineRule="auto"/>
              <w:rPr>
                <w:rFonts w:ascii="Times New Roman" w:hAnsi="Times New Roman"/>
                <w:b/>
              </w:rPr>
            </w:pPr>
            <w:r w:rsidRPr="00267A34">
              <w:rPr>
                <w:rFonts w:ascii="Times New Roman" w:hAnsi="Times New Roman"/>
                <w:b/>
              </w:rPr>
              <w:t>Teigiamas poveikis</w:t>
            </w:r>
          </w:p>
        </w:tc>
        <w:tc>
          <w:tcPr>
            <w:tcW w:w="3402" w:type="dxa"/>
            <w:tcBorders>
              <w:top w:val="single" w:sz="4" w:space="0" w:color="auto"/>
              <w:left w:val="single" w:sz="4" w:space="0" w:color="000000"/>
              <w:bottom w:val="single" w:sz="4" w:space="0" w:color="000000"/>
              <w:right w:val="single" w:sz="4" w:space="0" w:color="000000"/>
            </w:tcBorders>
          </w:tcPr>
          <w:p w:rsidR="00FD57E9" w:rsidRPr="00267A34" w:rsidRDefault="00FD57E9" w:rsidP="00267A34">
            <w:pPr>
              <w:spacing w:after="0" w:line="240" w:lineRule="auto"/>
              <w:rPr>
                <w:rFonts w:ascii="Times New Roman" w:hAnsi="Times New Roman"/>
                <w:b/>
                <w:lang w:eastAsia="en-US"/>
              </w:rPr>
            </w:pPr>
            <w:r w:rsidRPr="00267A34">
              <w:rPr>
                <w:rFonts w:ascii="Times New Roman" w:hAnsi="Times New Roman"/>
                <w:b/>
              </w:rPr>
              <w:t>Neigiamas poveikis</w:t>
            </w:r>
          </w:p>
        </w:tc>
      </w:tr>
      <w:tr w:rsidR="00FD57E9" w:rsidRPr="00267A34" w:rsidTr="00267A34">
        <w:tc>
          <w:tcPr>
            <w:tcW w:w="3402" w:type="dxa"/>
            <w:tcBorders>
              <w:top w:val="single" w:sz="4" w:space="0" w:color="000000"/>
              <w:left w:val="single" w:sz="4" w:space="0" w:color="000000"/>
              <w:bottom w:val="single" w:sz="4" w:space="0" w:color="000000"/>
              <w:right w:val="single" w:sz="4" w:space="0" w:color="000000"/>
            </w:tcBorders>
            <w:hideMark/>
          </w:tcPr>
          <w:p w:rsidR="00FD57E9" w:rsidRPr="00267A34" w:rsidRDefault="00FD57E9" w:rsidP="00FD57E9">
            <w:pPr>
              <w:spacing w:after="0" w:line="240" w:lineRule="auto"/>
              <w:rPr>
                <w:rFonts w:ascii="Times New Roman" w:hAnsi="Times New Roman"/>
                <w:i/>
                <w:lang w:eastAsia="en-US"/>
              </w:rPr>
            </w:pPr>
            <w:r w:rsidRPr="00267A34">
              <w:rPr>
                <w:rFonts w:ascii="Times New Roman" w:hAnsi="Times New Roman"/>
                <w:i/>
              </w:rPr>
              <w:t>Ekonomikai</w:t>
            </w:r>
          </w:p>
        </w:tc>
        <w:tc>
          <w:tcPr>
            <w:tcW w:w="2693"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c>
          <w:tcPr>
            <w:tcW w:w="3402"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r>
      <w:tr w:rsidR="00FD57E9" w:rsidRPr="00267A34" w:rsidTr="00267A34">
        <w:tc>
          <w:tcPr>
            <w:tcW w:w="3402" w:type="dxa"/>
            <w:tcBorders>
              <w:top w:val="single" w:sz="4" w:space="0" w:color="000000"/>
              <w:left w:val="single" w:sz="4" w:space="0" w:color="000000"/>
              <w:bottom w:val="single" w:sz="4" w:space="0" w:color="000000"/>
              <w:right w:val="single" w:sz="4" w:space="0" w:color="000000"/>
            </w:tcBorders>
            <w:hideMark/>
          </w:tcPr>
          <w:p w:rsidR="00FD57E9" w:rsidRPr="00267A34" w:rsidRDefault="00FD57E9" w:rsidP="00FD57E9">
            <w:pPr>
              <w:spacing w:after="0" w:line="240" w:lineRule="auto"/>
              <w:rPr>
                <w:rFonts w:ascii="Times New Roman" w:hAnsi="Times New Roman"/>
                <w:i/>
                <w:lang w:eastAsia="en-US"/>
              </w:rPr>
            </w:pPr>
            <w:r w:rsidRPr="00267A34">
              <w:rPr>
                <w:rFonts w:ascii="Times New Roman" w:hAnsi="Times New Roman"/>
                <w:i/>
              </w:rPr>
              <w:t>Finansams</w:t>
            </w:r>
          </w:p>
        </w:tc>
        <w:tc>
          <w:tcPr>
            <w:tcW w:w="2693"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c>
          <w:tcPr>
            <w:tcW w:w="3402"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r>
      <w:tr w:rsidR="00FD57E9" w:rsidRPr="00267A34" w:rsidTr="00267A34">
        <w:tc>
          <w:tcPr>
            <w:tcW w:w="3402" w:type="dxa"/>
            <w:tcBorders>
              <w:top w:val="single" w:sz="4" w:space="0" w:color="000000"/>
              <w:left w:val="single" w:sz="4" w:space="0" w:color="000000"/>
              <w:bottom w:val="single" w:sz="4" w:space="0" w:color="000000"/>
              <w:right w:val="single" w:sz="4" w:space="0" w:color="000000"/>
            </w:tcBorders>
            <w:hideMark/>
          </w:tcPr>
          <w:p w:rsidR="00FD57E9" w:rsidRPr="00267A34" w:rsidRDefault="00FD57E9" w:rsidP="00FD57E9">
            <w:pPr>
              <w:spacing w:after="0" w:line="240" w:lineRule="auto"/>
              <w:rPr>
                <w:rFonts w:ascii="Times New Roman" w:hAnsi="Times New Roman"/>
                <w:i/>
                <w:lang w:eastAsia="en-US"/>
              </w:rPr>
            </w:pPr>
            <w:r w:rsidRPr="00267A34">
              <w:rPr>
                <w:rFonts w:ascii="Times New Roman" w:hAnsi="Times New Roman"/>
                <w:i/>
              </w:rPr>
              <w:t>Socialinei aplinkai</w:t>
            </w:r>
          </w:p>
        </w:tc>
        <w:tc>
          <w:tcPr>
            <w:tcW w:w="2693"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c>
          <w:tcPr>
            <w:tcW w:w="3402"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r>
      <w:tr w:rsidR="00FD57E9" w:rsidRPr="00267A34" w:rsidTr="00267A34">
        <w:tc>
          <w:tcPr>
            <w:tcW w:w="3402" w:type="dxa"/>
            <w:tcBorders>
              <w:top w:val="single" w:sz="4" w:space="0" w:color="000000"/>
              <w:left w:val="single" w:sz="4" w:space="0" w:color="000000"/>
              <w:bottom w:val="single" w:sz="4" w:space="0" w:color="000000"/>
              <w:right w:val="single" w:sz="4" w:space="0" w:color="000000"/>
            </w:tcBorders>
            <w:hideMark/>
          </w:tcPr>
          <w:p w:rsidR="00FD57E9" w:rsidRPr="00267A34" w:rsidRDefault="00FD57E9" w:rsidP="00FD57E9">
            <w:pPr>
              <w:spacing w:after="0" w:line="240" w:lineRule="auto"/>
              <w:rPr>
                <w:rFonts w:ascii="Times New Roman" w:hAnsi="Times New Roman"/>
                <w:i/>
                <w:lang w:eastAsia="en-US"/>
              </w:rPr>
            </w:pPr>
            <w:r w:rsidRPr="00267A34">
              <w:rPr>
                <w:rFonts w:ascii="Times New Roman" w:hAnsi="Times New Roman"/>
                <w:i/>
              </w:rPr>
              <w:t>Viešajam administravimui</w:t>
            </w:r>
          </w:p>
        </w:tc>
        <w:tc>
          <w:tcPr>
            <w:tcW w:w="2693"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c>
          <w:tcPr>
            <w:tcW w:w="3402"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r>
      <w:tr w:rsidR="00FD57E9" w:rsidRPr="00267A34" w:rsidTr="00267A34">
        <w:tc>
          <w:tcPr>
            <w:tcW w:w="3402" w:type="dxa"/>
            <w:tcBorders>
              <w:top w:val="single" w:sz="4" w:space="0" w:color="000000"/>
              <w:left w:val="single" w:sz="4" w:space="0" w:color="000000"/>
              <w:bottom w:val="single" w:sz="4" w:space="0" w:color="000000"/>
              <w:right w:val="single" w:sz="4" w:space="0" w:color="000000"/>
            </w:tcBorders>
            <w:hideMark/>
          </w:tcPr>
          <w:p w:rsidR="00FD57E9" w:rsidRPr="00267A34" w:rsidRDefault="00FD57E9" w:rsidP="00FD57E9">
            <w:pPr>
              <w:spacing w:after="0" w:line="240" w:lineRule="auto"/>
              <w:rPr>
                <w:rFonts w:ascii="Times New Roman" w:hAnsi="Times New Roman"/>
                <w:i/>
                <w:lang w:eastAsia="en-US"/>
              </w:rPr>
            </w:pPr>
            <w:r w:rsidRPr="00267A34">
              <w:rPr>
                <w:rFonts w:ascii="Times New Roman" w:hAnsi="Times New Roman"/>
                <w:i/>
              </w:rPr>
              <w:t>Teisinei sistemai</w:t>
            </w:r>
          </w:p>
        </w:tc>
        <w:tc>
          <w:tcPr>
            <w:tcW w:w="2693"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c>
          <w:tcPr>
            <w:tcW w:w="3402"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r>
      <w:tr w:rsidR="00FD57E9" w:rsidRPr="00267A34" w:rsidTr="00267A34">
        <w:tc>
          <w:tcPr>
            <w:tcW w:w="3402" w:type="dxa"/>
            <w:tcBorders>
              <w:top w:val="single" w:sz="4" w:space="0" w:color="000000"/>
              <w:left w:val="single" w:sz="4" w:space="0" w:color="000000"/>
              <w:bottom w:val="single" w:sz="4" w:space="0" w:color="000000"/>
              <w:right w:val="single" w:sz="4" w:space="0" w:color="000000"/>
            </w:tcBorders>
            <w:hideMark/>
          </w:tcPr>
          <w:p w:rsidR="00FD57E9" w:rsidRPr="00267A34" w:rsidRDefault="00FD57E9" w:rsidP="00FD57E9">
            <w:pPr>
              <w:spacing w:after="0" w:line="240" w:lineRule="auto"/>
              <w:rPr>
                <w:rFonts w:ascii="Times New Roman" w:hAnsi="Times New Roman"/>
                <w:i/>
                <w:lang w:eastAsia="en-US"/>
              </w:rPr>
            </w:pPr>
            <w:r w:rsidRPr="00267A34">
              <w:rPr>
                <w:rFonts w:ascii="Times New Roman" w:hAnsi="Times New Roman"/>
                <w:i/>
              </w:rPr>
              <w:t>Kriminogeninei situacijai</w:t>
            </w:r>
          </w:p>
        </w:tc>
        <w:tc>
          <w:tcPr>
            <w:tcW w:w="2693"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c>
          <w:tcPr>
            <w:tcW w:w="3402"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r>
      <w:tr w:rsidR="00FD57E9" w:rsidRPr="00267A34" w:rsidTr="00267A34">
        <w:tc>
          <w:tcPr>
            <w:tcW w:w="3402" w:type="dxa"/>
            <w:tcBorders>
              <w:top w:val="single" w:sz="4" w:space="0" w:color="000000"/>
              <w:left w:val="single" w:sz="4" w:space="0" w:color="000000"/>
              <w:bottom w:val="single" w:sz="4" w:space="0" w:color="000000"/>
              <w:right w:val="single" w:sz="4" w:space="0" w:color="000000"/>
            </w:tcBorders>
            <w:hideMark/>
          </w:tcPr>
          <w:p w:rsidR="00FD57E9" w:rsidRPr="00267A34" w:rsidRDefault="00FD57E9" w:rsidP="00FD57E9">
            <w:pPr>
              <w:spacing w:after="0" w:line="240" w:lineRule="auto"/>
              <w:rPr>
                <w:rFonts w:ascii="Times New Roman" w:hAnsi="Times New Roman"/>
                <w:i/>
                <w:lang w:eastAsia="en-US"/>
              </w:rPr>
            </w:pPr>
            <w:r w:rsidRPr="00267A34">
              <w:rPr>
                <w:rFonts w:ascii="Times New Roman" w:hAnsi="Times New Roman"/>
                <w:i/>
              </w:rPr>
              <w:t>Aplinkai</w:t>
            </w:r>
          </w:p>
        </w:tc>
        <w:tc>
          <w:tcPr>
            <w:tcW w:w="2693"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c>
          <w:tcPr>
            <w:tcW w:w="3402"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r>
      <w:tr w:rsidR="00FD57E9" w:rsidRPr="00267A34" w:rsidTr="00267A34">
        <w:tc>
          <w:tcPr>
            <w:tcW w:w="3402" w:type="dxa"/>
            <w:tcBorders>
              <w:top w:val="single" w:sz="4" w:space="0" w:color="000000"/>
              <w:left w:val="single" w:sz="4" w:space="0" w:color="000000"/>
              <w:bottom w:val="single" w:sz="4" w:space="0" w:color="000000"/>
              <w:right w:val="single" w:sz="4" w:space="0" w:color="000000"/>
            </w:tcBorders>
            <w:hideMark/>
          </w:tcPr>
          <w:p w:rsidR="00FD57E9" w:rsidRPr="00267A34" w:rsidRDefault="00FD57E9" w:rsidP="00FD57E9">
            <w:pPr>
              <w:spacing w:after="0" w:line="240" w:lineRule="auto"/>
              <w:rPr>
                <w:rFonts w:ascii="Times New Roman" w:hAnsi="Times New Roman"/>
                <w:i/>
                <w:lang w:eastAsia="en-US"/>
              </w:rPr>
            </w:pPr>
            <w:r w:rsidRPr="00267A34">
              <w:rPr>
                <w:rFonts w:ascii="Times New Roman" w:hAnsi="Times New Roman"/>
                <w:i/>
              </w:rPr>
              <w:t>Administracinei naštai</w:t>
            </w:r>
          </w:p>
        </w:tc>
        <w:tc>
          <w:tcPr>
            <w:tcW w:w="2693"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c>
          <w:tcPr>
            <w:tcW w:w="3402"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r>
      <w:tr w:rsidR="00FD57E9" w:rsidRPr="00267A34" w:rsidTr="00267A34">
        <w:tc>
          <w:tcPr>
            <w:tcW w:w="3402" w:type="dxa"/>
            <w:tcBorders>
              <w:top w:val="single" w:sz="4" w:space="0" w:color="000000"/>
              <w:left w:val="single" w:sz="4" w:space="0" w:color="000000"/>
              <w:bottom w:val="single" w:sz="4" w:space="0" w:color="000000"/>
              <w:right w:val="single" w:sz="4" w:space="0" w:color="000000"/>
            </w:tcBorders>
            <w:hideMark/>
          </w:tcPr>
          <w:p w:rsidR="00FD57E9" w:rsidRPr="00267A34" w:rsidRDefault="00FD57E9" w:rsidP="00FD57E9">
            <w:pPr>
              <w:spacing w:after="0" w:line="240" w:lineRule="auto"/>
              <w:rPr>
                <w:rFonts w:ascii="Times New Roman" w:hAnsi="Times New Roman"/>
                <w:i/>
                <w:lang w:eastAsia="en-US"/>
              </w:rPr>
            </w:pPr>
            <w:r w:rsidRPr="00267A34">
              <w:rPr>
                <w:rFonts w:ascii="Times New Roman" w:hAnsi="Times New Roman"/>
                <w:i/>
              </w:rPr>
              <w:t>Regiono plėtrai</w:t>
            </w:r>
          </w:p>
        </w:tc>
        <w:tc>
          <w:tcPr>
            <w:tcW w:w="2693"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c>
          <w:tcPr>
            <w:tcW w:w="3402"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r>
      <w:tr w:rsidR="00FD57E9" w:rsidRPr="00267A34" w:rsidTr="00267A34">
        <w:tc>
          <w:tcPr>
            <w:tcW w:w="3402" w:type="dxa"/>
            <w:tcBorders>
              <w:top w:val="single" w:sz="4" w:space="0" w:color="000000"/>
              <w:left w:val="single" w:sz="4" w:space="0" w:color="000000"/>
              <w:bottom w:val="single" w:sz="4" w:space="0" w:color="000000"/>
              <w:right w:val="single" w:sz="4" w:space="0" w:color="000000"/>
            </w:tcBorders>
            <w:hideMark/>
          </w:tcPr>
          <w:p w:rsidR="00FD57E9" w:rsidRPr="00267A34" w:rsidRDefault="00FD57E9" w:rsidP="00FD57E9">
            <w:pPr>
              <w:spacing w:after="0" w:line="240" w:lineRule="auto"/>
              <w:rPr>
                <w:rFonts w:ascii="Times New Roman" w:hAnsi="Times New Roman"/>
                <w:i/>
                <w:lang w:eastAsia="en-US"/>
              </w:rPr>
            </w:pPr>
            <w:r w:rsidRPr="00267A34">
              <w:rPr>
                <w:rFonts w:ascii="Times New Roman" w:hAnsi="Times New Roman"/>
                <w:i/>
              </w:rPr>
              <w:t>Kitoms sritims, asmenims ar jų grupėms</w:t>
            </w:r>
          </w:p>
        </w:tc>
        <w:tc>
          <w:tcPr>
            <w:tcW w:w="2693"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c>
          <w:tcPr>
            <w:tcW w:w="3402" w:type="dxa"/>
            <w:tcBorders>
              <w:top w:val="single" w:sz="4" w:space="0" w:color="000000"/>
              <w:left w:val="single" w:sz="4" w:space="0" w:color="000000"/>
              <w:bottom w:val="single" w:sz="4" w:space="0" w:color="000000"/>
              <w:right w:val="single" w:sz="4" w:space="0" w:color="000000"/>
            </w:tcBorders>
          </w:tcPr>
          <w:p w:rsidR="00FD57E9" w:rsidRPr="00267A34" w:rsidRDefault="00FD57E9" w:rsidP="00FD57E9">
            <w:pPr>
              <w:spacing w:after="0" w:line="240" w:lineRule="auto"/>
              <w:rPr>
                <w:rFonts w:ascii="Times New Roman" w:hAnsi="Times New Roman"/>
                <w:i/>
                <w:lang w:eastAsia="en-US"/>
              </w:rPr>
            </w:pPr>
          </w:p>
        </w:tc>
      </w:tr>
    </w:tbl>
    <w:p w:rsidR="00FD57E9" w:rsidRPr="00FD57E9" w:rsidRDefault="00FD57E9" w:rsidP="00FD57E9">
      <w:pPr>
        <w:spacing w:after="0" w:line="240" w:lineRule="auto"/>
        <w:jc w:val="both"/>
        <w:rPr>
          <w:rFonts w:ascii="Times New Roman" w:hAnsi="Times New Roman"/>
          <w:sz w:val="20"/>
          <w:szCs w:val="20"/>
          <w:lang w:eastAsia="en-US"/>
        </w:rPr>
      </w:pPr>
      <w:r w:rsidRPr="00FD57E9">
        <w:rPr>
          <w:rFonts w:ascii="Times New Roman" w:hAnsi="Times New Roman"/>
          <w:b/>
          <w:sz w:val="20"/>
          <w:szCs w:val="20"/>
          <w:lang w:eastAsia="en-US"/>
        </w:rPr>
        <w:t>*</w:t>
      </w:r>
      <w:r w:rsidRPr="00FD57E9">
        <w:rPr>
          <w:rFonts w:ascii="Times New Roman" w:hAnsi="Times New Roman"/>
          <w:bCs/>
          <w:sz w:val="20"/>
          <w:szCs w:val="20"/>
        </w:rPr>
        <w:t xml:space="preserve"> Numatomo teisinio reguliavimo poveikio vertinimas atliekamas r</w:t>
      </w:r>
      <w:r w:rsidRPr="00FD57E9">
        <w:rPr>
          <w:rFonts w:ascii="Times New Roman" w:hAnsi="Times New Roman"/>
          <w:sz w:val="20"/>
          <w:szCs w:val="20"/>
        </w:rPr>
        <w:t>engiant teisės akto, kuriuo numatoma reglamentuoti iki tol nereglamentuotus santykius, taip pat kuriuo iš esmės keičiamas teisinis reguliavimas, projektą.</w:t>
      </w:r>
      <w:r w:rsidRPr="00FD57E9">
        <w:rPr>
          <w:rFonts w:ascii="Times New Roman" w:hAnsi="Times New Roman"/>
          <w:sz w:val="20"/>
          <w:szCs w:val="20"/>
          <w:lang w:eastAsia="en-US"/>
        </w:rPr>
        <w:t xml:space="preserve"> </w:t>
      </w:r>
      <w:r w:rsidRPr="00FD57E9">
        <w:rPr>
          <w:rFonts w:ascii="Times New Roman" w:hAnsi="Times New Roman"/>
          <w:sz w:val="20"/>
          <w:szCs w:val="20"/>
        </w:rPr>
        <w:t>Atliekant vertinimą, nustatomas galimas teigiamas ir neigiamas poveikis to teisinio reguliavimo sričiai, asmenims ar jų grupėms, kuriems bus taikomas numatomas teisinis reguliavimas.</w:t>
      </w:r>
    </w:p>
    <w:p w:rsidR="00FD57E9" w:rsidRPr="00FD57E9" w:rsidRDefault="00FD57E9" w:rsidP="00FD57E9">
      <w:pPr>
        <w:spacing w:after="0" w:line="240" w:lineRule="auto"/>
        <w:rPr>
          <w:rFonts w:ascii="Times New Roman" w:hAnsi="Times New Roman"/>
          <w:sz w:val="24"/>
          <w:szCs w:val="24"/>
        </w:rPr>
      </w:pPr>
    </w:p>
    <w:p w:rsidR="00FD57E9" w:rsidRPr="00FD57E9" w:rsidRDefault="00FD57E9" w:rsidP="00FD57E9">
      <w:pPr>
        <w:spacing w:after="0" w:line="240" w:lineRule="auto"/>
        <w:rPr>
          <w:rFonts w:ascii="Times New Roman" w:hAnsi="Times New Roman"/>
          <w:sz w:val="24"/>
          <w:szCs w:val="24"/>
        </w:rPr>
      </w:pPr>
      <w:r w:rsidRPr="00FD57E9">
        <w:rPr>
          <w:rFonts w:ascii="Times New Roman" w:hAnsi="Times New Roman"/>
          <w:sz w:val="24"/>
          <w:szCs w:val="24"/>
        </w:rPr>
        <w:tab/>
      </w:r>
      <w:r w:rsidRPr="00FD57E9">
        <w:rPr>
          <w:rFonts w:ascii="Times New Roman" w:hAnsi="Times New Roman"/>
          <w:sz w:val="24"/>
          <w:szCs w:val="24"/>
        </w:rPr>
        <w:tab/>
      </w:r>
    </w:p>
    <w:p w:rsidR="00825641" w:rsidRPr="00256C00" w:rsidRDefault="00FD57E9" w:rsidP="00D57665">
      <w:pPr>
        <w:spacing w:after="0" w:line="240" w:lineRule="auto"/>
        <w:rPr>
          <w:rFonts w:ascii="Times New Roman" w:hAnsi="Times New Roman"/>
          <w:lang w:eastAsia="ar-SA"/>
        </w:rPr>
      </w:pPr>
      <w:r w:rsidRPr="00FD57E9">
        <w:rPr>
          <w:rFonts w:ascii="Times New Roman" w:hAnsi="Times New Roman"/>
          <w:sz w:val="24"/>
          <w:szCs w:val="24"/>
        </w:rPr>
        <w:t xml:space="preserve">Bendrojo skyriaus </w:t>
      </w:r>
      <w:r w:rsidR="00DB0193">
        <w:rPr>
          <w:rFonts w:ascii="Times New Roman" w:hAnsi="Times New Roman"/>
          <w:sz w:val="24"/>
          <w:szCs w:val="24"/>
        </w:rPr>
        <w:t>vedėjo pavaduotoja</w:t>
      </w:r>
      <w:r w:rsidRPr="00FD57E9">
        <w:rPr>
          <w:rFonts w:ascii="Times New Roman" w:hAnsi="Times New Roman"/>
          <w:sz w:val="24"/>
          <w:szCs w:val="24"/>
        </w:rPr>
        <w:t xml:space="preserve"> </w:t>
      </w:r>
      <w:r w:rsidRPr="00FD57E9">
        <w:rPr>
          <w:rFonts w:ascii="Times New Roman" w:hAnsi="Times New Roman"/>
          <w:sz w:val="24"/>
          <w:szCs w:val="24"/>
        </w:rPr>
        <w:tab/>
      </w:r>
      <w:r w:rsidRPr="00FD57E9">
        <w:rPr>
          <w:rFonts w:ascii="Times New Roman" w:hAnsi="Times New Roman"/>
          <w:sz w:val="24"/>
          <w:szCs w:val="24"/>
        </w:rPr>
        <w:tab/>
      </w:r>
      <w:r w:rsidRPr="00FD57E9">
        <w:rPr>
          <w:rFonts w:ascii="Times New Roman" w:hAnsi="Times New Roman"/>
          <w:sz w:val="24"/>
          <w:szCs w:val="24"/>
        </w:rPr>
        <w:tab/>
      </w:r>
      <w:r w:rsidRPr="00FD57E9">
        <w:rPr>
          <w:rFonts w:ascii="Times New Roman" w:hAnsi="Times New Roman"/>
          <w:sz w:val="24"/>
          <w:szCs w:val="24"/>
        </w:rPr>
        <w:tab/>
        <w:t xml:space="preserve">Laura </w:t>
      </w:r>
      <w:r w:rsidR="000C1596">
        <w:rPr>
          <w:rFonts w:ascii="Times New Roman" w:hAnsi="Times New Roman"/>
          <w:sz w:val="24"/>
          <w:szCs w:val="24"/>
        </w:rPr>
        <w:t>Čiteikė</w:t>
      </w:r>
    </w:p>
    <w:sectPr w:rsidR="00825641" w:rsidRPr="00256C00" w:rsidSect="00DA0CD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14A" w:rsidRDefault="00EE714A" w:rsidP="003F4EB8">
      <w:pPr>
        <w:spacing w:after="0" w:line="240" w:lineRule="auto"/>
      </w:pPr>
      <w:r>
        <w:separator/>
      </w:r>
    </w:p>
  </w:endnote>
  <w:endnote w:type="continuationSeparator" w:id="0">
    <w:p w:rsidR="00EE714A" w:rsidRDefault="00EE714A" w:rsidP="003F4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14A" w:rsidRDefault="00EE714A" w:rsidP="003F4EB8">
      <w:pPr>
        <w:spacing w:after="0" w:line="240" w:lineRule="auto"/>
      </w:pPr>
      <w:r>
        <w:separator/>
      </w:r>
    </w:p>
  </w:footnote>
  <w:footnote w:type="continuationSeparator" w:id="0">
    <w:p w:rsidR="00EE714A" w:rsidRDefault="00EE714A" w:rsidP="003F4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1E4"/>
    <w:multiLevelType w:val="hybridMultilevel"/>
    <w:tmpl w:val="2B26C556"/>
    <w:lvl w:ilvl="0" w:tplc="6FF6AD6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6F50595"/>
    <w:multiLevelType w:val="multilevel"/>
    <w:tmpl w:val="8ED61E1E"/>
    <w:lvl w:ilvl="0">
      <w:start w:val="1"/>
      <w:numFmt w:val="decimal"/>
      <w:lvlText w:val="%1."/>
      <w:lvlJc w:val="left"/>
      <w:pPr>
        <w:ind w:left="1353"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196C0929"/>
    <w:multiLevelType w:val="hybridMultilevel"/>
    <w:tmpl w:val="6CA22340"/>
    <w:lvl w:ilvl="0" w:tplc="CFE6563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BEA0F94"/>
    <w:multiLevelType w:val="hybridMultilevel"/>
    <w:tmpl w:val="2D1E6622"/>
    <w:lvl w:ilvl="0" w:tplc="C6C2B3B8">
      <w:start w:val="1"/>
      <w:numFmt w:val="decimal"/>
      <w:lvlText w:val="%1"/>
      <w:lvlJc w:val="left"/>
      <w:pPr>
        <w:ind w:left="4613" w:hanging="360"/>
      </w:pPr>
      <w:rPr>
        <w:rFonts w:ascii="Times New Roman" w:hAnsi="Times New Roman" w:hint="default"/>
        <w:sz w:val="24"/>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 w15:restartNumberingAfterBreak="0">
    <w:nsid w:val="1D532DF1"/>
    <w:multiLevelType w:val="multilevel"/>
    <w:tmpl w:val="8ED61E1E"/>
    <w:lvl w:ilvl="0">
      <w:start w:val="1"/>
      <w:numFmt w:val="decimal"/>
      <w:lvlText w:val="%1."/>
      <w:lvlJc w:val="left"/>
      <w:pPr>
        <w:ind w:left="1353"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15:restartNumberingAfterBreak="0">
    <w:nsid w:val="36A87F6D"/>
    <w:multiLevelType w:val="hybridMultilevel"/>
    <w:tmpl w:val="2D32215C"/>
    <w:lvl w:ilvl="0" w:tplc="6F7699D6">
      <w:start w:val="2"/>
      <w:numFmt w:val="decimal"/>
      <w:lvlText w:val="%1"/>
      <w:lvlJc w:val="left"/>
      <w:pPr>
        <w:ind w:left="4613" w:hanging="360"/>
      </w:pPr>
      <w:rPr>
        <w:rFonts w:ascii="Times New Roman" w:hAnsi="Times New Roman" w:hint="default"/>
        <w:sz w:val="24"/>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6" w15:restartNumberingAfterBreak="0">
    <w:nsid w:val="36D954C1"/>
    <w:multiLevelType w:val="hybridMultilevel"/>
    <w:tmpl w:val="19F66556"/>
    <w:lvl w:ilvl="0" w:tplc="63C61CFA">
      <w:start w:val="1"/>
      <w:numFmt w:val="decimal"/>
      <w:lvlText w:val="%1."/>
      <w:lvlJc w:val="left"/>
      <w:pPr>
        <w:ind w:left="1070" w:hanging="360"/>
      </w:pPr>
      <w:rPr>
        <w:rFonts w:hint="default"/>
        <w:b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54B576A0"/>
    <w:multiLevelType w:val="hybridMultilevel"/>
    <w:tmpl w:val="879CECF6"/>
    <w:lvl w:ilvl="0" w:tplc="40C2B57C">
      <w:start w:val="1"/>
      <w:numFmt w:val="decimal"/>
      <w:lvlText w:val="%1."/>
      <w:lvlJc w:val="left"/>
      <w:pPr>
        <w:ind w:left="644" w:hanging="360"/>
      </w:pPr>
      <w:rPr>
        <w:rFonts w:ascii="Times New Roman" w:eastAsia="Calibri"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2"/>
  </w:num>
  <w:num w:numId="2">
    <w:abstractNumId w:val="1"/>
  </w:num>
  <w:num w:numId="3">
    <w:abstractNumId w:val="7"/>
  </w:num>
  <w:num w:numId="4">
    <w:abstractNumId w:val="4"/>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B7"/>
    <w:rsid w:val="00004306"/>
    <w:rsid w:val="00022ADE"/>
    <w:rsid w:val="00022C8D"/>
    <w:rsid w:val="000415C1"/>
    <w:rsid w:val="000445A0"/>
    <w:rsid w:val="00057035"/>
    <w:rsid w:val="000630D4"/>
    <w:rsid w:val="00063BEE"/>
    <w:rsid w:val="000679D7"/>
    <w:rsid w:val="00072A44"/>
    <w:rsid w:val="000806A2"/>
    <w:rsid w:val="000A63F8"/>
    <w:rsid w:val="000B52AF"/>
    <w:rsid w:val="000C1596"/>
    <w:rsid w:val="000E1B7C"/>
    <w:rsid w:val="000E4A30"/>
    <w:rsid w:val="00111130"/>
    <w:rsid w:val="00112C5F"/>
    <w:rsid w:val="00115DCE"/>
    <w:rsid w:val="0012335C"/>
    <w:rsid w:val="00141692"/>
    <w:rsid w:val="0015138B"/>
    <w:rsid w:val="001575A7"/>
    <w:rsid w:val="0016144C"/>
    <w:rsid w:val="0017795A"/>
    <w:rsid w:val="00180180"/>
    <w:rsid w:val="001B4DA4"/>
    <w:rsid w:val="001B553E"/>
    <w:rsid w:val="001D08B6"/>
    <w:rsid w:val="001F4E55"/>
    <w:rsid w:val="00244404"/>
    <w:rsid w:val="0025028D"/>
    <w:rsid w:val="00251E76"/>
    <w:rsid w:val="002570B0"/>
    <w:rsid w:val="00260FA8"/>
    <w:rsid w:val="00267A34"/>
    <w:rsid w:val="00267B66"/>
    <w:rsid w:val="00273A7A"/>
    <w:rsid w:val="002853EE"/>
    <w:rsid w:val="002D0A0D"/>
    <w:rsid w:val="002E04CF"/>
    <w:rsid w:val="002E6CC9"/>
    <w:rsid w:val="002F0205"/>
    <w:rsid w:val="00300E4B"/>
    <w:rsid w:val="0031561E"/>
    <w:rsid w:val="00320746"/>
    <w:rsid w:val="0032334A"/>
    <w:rsid w:val="00327654"/>
    <w:rsid w:val="0033661E"/>
    <w:rsid w:val="00346949"/>
    <w:rsid w:val="00361C3A"/>
    <w:rsid w:val="00363FFE"/>
    <w:rsid w:val="003642AD"/>
    <w:rsid w:val="00365B60"/>
    <w:rsid w:val="00384767"/>
    <w:rsid w:val="003D05CD"/>
    <w:rsid w:val="003D67B3"/>
    <w:rsid w:val="003E0787"/>
    <w:rsid w:val="003E0CAC"/>
    <w:rsid w:val="003E33CC"/>
    <w:rsid w:val="003F322B"/>
    <w:rsid w:val="003F4EB8"/>
    <w:rsid w:val="00407830"/>
    <w:rsid w:val="00414704"/>
    <w:rsid w:val="00422E4A"/>
    <w:rsid w:val="00424015"/>
    <w:rsid w:val="00427ABE"/>
    <w:rsid w:val="00432E92"/>
    <w:rsid w:val="00441B64"/>
    <w:rsid w:val="00444651"/>
    <w:rsid w:val="00445BCA"/>
    <w:rsid w:val="00447405"/>
    <w:rsid w:val="0046241D"/>
    <w:rsid w:val="0047701F"/>
    <w:rsid w:val="00487C29"/>
    <w:rsid w:val="004904E6"/>
    <w:rsid w:val="00492CE2"/>
    <w:rsid w:val="00495E71"/>
    <w:rsid w:val="004A5F1E"/>
    <w:rsid w:val="004A63B1"/>
    <w:rsid w:val="004C4B80"/>
    <w:rsid w:val="004E02C7"/>
    <w:rsid w:val="004F6B11"/>
    <w:rsid w:val="00501810"/>
    <w:rsid w:val="005225F6"/>
    <w:rsid w:val="00560E7A"/>
    <w:rsid w:val="00565C33"/>
    <w:rsid w:val="00567DAB"/>
    <w:rsid w:val="00587660"/>
    <w:rsid w:val="00590627"/>
    <w:rsid w:val="005A302A"/>
    <w:rsid w:val="005A5B03"/>
    <w:rsid w:val="005B7920"/>
    <w:rsid w:val="005C6EAA"/>
    <w:rsid w:val="005D0E77"/>
    <w:rsid w:val="005D3705"/>
    <w:rsid w:val="005F0AA6"/>
    <w:rsid w:val="00612206"/>
    <w:rsid w:val="00616B7F"/>
    <w:rsid w:val="006230C6"/>
    <w:rsid w:val="00633C18"/>
    <w:rsid w:val="0066192E"/>
    <w:rsid w:val="00673E54"/>
    <w:rsid w:val="006A20C7"/>
    <w:rsid w:val="006A25E3"/>
    <w:rsid w:val="006A2654"/>
    <w:rsid w:val="006A43C2"/>
    <w:rsid w:val="006A449E"/>
    <w:rsid w:val="006C5258"/>
    <w:rsid w:val="006D3BB4"/>
    <w:rsid w:val="006D6D16"/>
    <w:rsid w:val="006F0C1A"/>
    <w:rsid w:val="00705929"/>
    <w:rsid w:val="0071581C"/>
    <w:rsid w:val="0072058C"/>
    <w:rsid w:val="00724729"/>
    <w:rsid w:val="00782ED6"/>
    <w:rsid w:val="00787E65"/>
    <w:rsid w:val="0079799C"/>
    <w:rsid w:val="007F35A8"/>
    <w:rsid w:val="00825641"/>
    <w:rsid w:val="0082691A"/>
    <w:rsid w:val="00832798"/>
    <w:rsid w:val="008509C0"/>
    <w:rsid w:val="00863908"/>
    <w:rsid w:val="008829E3"/>
    <w:rsid w:val="008A5072"/>
    <w:rsid w:val="008B0F53"/>
    <w:rsid w:val="008C43FA"/>
    <w:rsid w:val="008C64D5"/>
    <w:rsid w:val="008C79DD"/>
    <w:rsid w:val="008C7C45"/>
    <w:rsid w:val="008D1DAA"/>
    <w:rsid w:val="008D69F8"/>
    <w:rsid w:val="008D7A37"/>
    <w:rsid w:val="008F2E67"/>
    <w:rsid w:val="00916DF4"/>
    <w:rsid w:val="009209D4"/>
    <w:rsid w:val="00924A01"/>
    <w:rsid w:val="009322B9"/>
    <w:rsid w:val="00944C0F"/>
    <w:rsid w:val="009515E9"/>
    <w:rsid w:val="00962C2D"/>
    <w:rsid w:val="009704A6"/>
    <w:rsid w:val="00972638"/>
    <w:rsid w:val="00981B2A"/>
    <w:rsid w:val="00984FAB"/>
    <w:rsid w:val="009923BF"/>
    <w:rsid w:val="00992BDE"/>
    <w:rsid w:val="009A6385"/>
    <w:rsid w:val="009B47B3"/>
    <w:rsid w:val="009D0F1B"/>
    <w:rsid w:val="009D216E"/>
    <w:rsid w:val="009D6C5C"/>
    <w:rsid w:val="009E6D23"/>
    <w:rsid w:val="009F4767"/>
    <w:rsid w:val="00A27E0B"/>
    <w:rsid w:val="00A36A54"/>
    <w:rsid w:val="00A561DC"/>
    <w:rsid w:val="00A65BAB"/>
    <w:rsid w:val="00A7036D"/>
    <w:rsid w:val="00A82D8A"/>
    <w:rsid w:val="00AB1A9E"/>
    <w:rsid w:val="00AD2F83"/>
    <w:rsid w:val="00AE55A8"/>
    <w:rsid w:val="00AF4D5F"/>
    <w:rsid w:val="00B038D4"/>
    <w:rsid w:val="00B03DDA"/>
    <w:rsid w:val="00B04B94"/>
    <w:rsid w:val="00B05F62"/>
    <w:rsid w:val="00B1044C"/>
    <w:rsid w:val="00B1661F"/>
    <w:rsid w:val="00B32E95"/>
    <w:rsid w:val="00B41734"/>
    <w:rsid w:val="00B63E1F"/>
    <w:rsid w:val="00B660CA"/>
    <w:rsid w:val="00B71A6B"/>
    <w:rsid w:val="00B81334"/>
    <w:rsid w:val="00B95809"/>
    <w:rsid w:val="00BA2328"/>
    <w:rsid w:val="00BB3E9C"/>
    <w:rsid w:val="00BD1DBE"/>
    <w:rsid w:val="00BE150D"/>
    <w:rsid w:val="00BF5EBD"/>
    <w:rsid w:val="00C06352"/>
    <w:rsid w:val="00C17265"/>
    <w:rsid w:val="00C245C3"/>
    <w:rsid w:val="00C349E1"/>
    <w:rsid w:val="00C4749F"/>
    <w:rsid w:val="00C50F59"/>
    <w:rsid w:val="00C5125E"/>
    <w:rsid w:val="00C612B7"/>
    <w:rsid w:val="00C7744C"/>
    <w:rsid w:val="00C777E4"/>
    <w:rsid w:val="00C83A85"/>
    <w:rsid w:val="00CA2FFE"/>
    <w:rsid w:val="00CB34F3"/>
    <w:rsid w:val="00CB4454"/>
    <w:rsid w:val="00CC3E01"/>
    <w:rsid w:val="00CD2528"/>
    <w:rsid w:val="00CD4011"/>
    <w:rsid w:val="00CE78E0"/>
    <w:rsid w:val="00D16EB4"/>
    <w:rsid w:val="00D20972"/>
    <w:rsid w:val="00D23A10"/>
    <w:rsid w:val="00D241D0"/>
    <w:rsid w:val="00D307A9"/>
    <w:rsid w:val="00D34BEC"/>
    <w:rsid w:val="00D53611"/>
    <w:rsid w:val="00D57665"/>
    <w:rsid w:val="00D67B5C"/>
    <w:rsid w:val="00D73013"/>
    <w:rsid w:val="00DA0CDC"/>
    <w:rsid w:val="00DB0193"/>
    <w:rsid w:val="00DB7C08"/>
    <w:rsid w:val="00DC1EB3"/>
    <w:rsid w:val="00DD3C2C"/>
    <w:rsid w:val="00DE03EC"/>
    <w:rsid w:val="00DE225D"/>
    <w:rsid w:val="00E32284"/>
    <w:rsid w:val="00E343CF"/>
    <w:rsid w:val="00E423B0"/>
    <w:rsid w:val="00E60FC8"/>
    <w:rsid w:val="00E64920"/>
    <w:rsid w:val="00E73EE5"/>
    <w:rsid w:val="00E801E1"/>
    <w:rsid w:val="00E8238A"/>
    <w:rsid w:val="00E87AED"/>
    <w:rsid w:val="00EA1E19"/>
    <w:rsid w:val="00EA2099"/>
    <w:rsid w:val="00EA5A80"/>
    <w:rsid w:val="00EB3F4E"/>
    <w:rsid w:val="00EE0573"/>
    <w:rsid w:val="00EE714A"/>
    <w:rsid w:val="00EE7734"/>
    <w:rsid w:val="00EF2BEE"/>
    <w:rsid w:val="00EF4B69"/>
    <w:rsid w:val="00F33A20"/>
    <w:rsid w:val="00F47963"/>
    <w:rsid w:val="00F50B9C"/>
    <w:rsid w:val="00F5709D"/>
    <w:rsid w:val="00F57EC5"/>
    <w:rsid w:val="00F9064F"/>
    <w:rsid w:val="00F97C97"/>
    <w:rsid w:val="00FA7351"/>
    <w:rsid w:val="00FB4254"/>
    <w:rsid w:val="00FB70BC"/>
    <w:rsid w:val="00FC0A97"/>
    <w:rsid w:val="00FC38C5"/>
    <w:rsid w:val="00FD554B"/>
    <w:rsid w:val="00FD57E9"/>
    <w:rsid w:val="00FE13EA"/>
    <w:rsid w:val="00FF0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13514-BFA8-4D90-A062-DDA207EE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lt-LT" w:eastAsia="lt-LT"/>
    </w:rPr>
  </w:style>
  <w:style w:type="paragraph" w:styleId="Antrat3">
    <w:name w:val="heading 3"/>
    <w:basedOn w:val="prastasis"/>
    <w:next w:val="prastasis"/>
    <w:link w:val="Antrat3Diagrama"/>
    <w:qFormat/>
    <w:rsid w:val="009209D4"/>
    <w:pPr>
      <w:keepNext/>
      <w:suppressAutoHyphens/>
      <w:spacing w:before="240" w:after="60" w:line="240" w:lineRule="auto"/>
      <w:outlineLvl w:val="2"/>
    </w:pPr>
    <w:rPr>
      <w:rFonts w:ascii="Arial" w:hAnsi="Arial"/>
      <w:b/>
      <w:bCs/>
      <w:sz w:val="26"/>
      <w:szCs w:val="26"/>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9209D4"/>
    <w:rPr>
      <w:rFonts w:ascii="Arial" w:hAnsi="Arial" w:cs="Arial"/>
      <w:b/>
      <w:bCs/>
      <w:sz w:val="26"/>
      <w:szCs w:val="26"/>
      <w:lang w:val="en-US" w:eastAsia="ar-SA"/>
    </w:rPr>
  </w:style>
  <w:style w:type="paragraph" w:styleId="Pavadinimas">
    <w:name w:val="Title"/>
    <w:basedOn w:val="prastasis"/>
    <w:next w:val="Paantrat"/>
    <w:link w:val="PavadinimasDiagrama"/>
    <w:qFormat/>
    <w:rsid w:val="009209D4"/>
    <w:pPr>
      <w:suppressAutoHyphens/>
      <w:spacing w:after="0" w:line="240" w:lineRule="auto"/>
      <w:jc w:val="center"/>
    </w:pPr>
    <w:rPr>
      <w:rFonts w:ascii="Times New Roman" w:hAnsi="Times New Roman"/>
      <w:b/>
      <w:sz w:val="24"/>
      <w:szCs w:val="20"/>
      <w:lang w:val="x-none" w:eastAsia="ar-SA"/>
    </w:rPr>
  </w:style>
  <w:style w:type="character" w:customStyle="1" w:styleId="PavadinimasDiagrama">
    <w:name w:val="Pavadinimas Diagrama"/>
    <w:link w:val="Pavadinimas"/>
    <w:rsid w:val="009209D4"/>
    <w:rPr>
      <w:rFonts w:ascii="Times New Roman" w:hAnsi="Times New Roman"/>
      <w:b/>
      <w:sz w:val="24"/>
      <w:lang w:eastAsia="ar-SA"/>
    </w:rPr>
  </w:style>
  <w:style w:type="paragraph" w:styleId="Paantrat">
    <w:name w:val="Subtitle"/>
    <w:basedOn w:val="prastasis"/>
    <w:next w:val="Pagrindinistekstas"/>
    <w:link w:val="PaantratDiagrama"/>
    <w:qFormat/>
    <w:rsid w:val="009209D4"/>
    <w:pPr>
      <w:suppressAutoHyphens/>
      <w:spacing w:after="0" w:line="240" w:lineRule="auto"/>
      <w:jc w:val="center"/>
    </w:pPr>
    <w:rPr>
      <w:rFonts w:ascii="Times New Roman" w:hAnsi="Times New Roman"/>
      <w:b/>
      <w:sz w:val="24"/>
      <w:szCs w:val="20"/>
      <w:lang w:val="x-none" w:eastAsia="ar-SA"/>
    </w:rPr>
  </w:style>
  <w:style w:type="character" w:customStyle="1" w:styleId="PaantratDiagrama">
    <w:name w:val="Paantraštė Diagrama"/>
    <w:link w:val="Paantrat"/>
    <w:rsid w:val="009209D4"/>
    <w:rPr>
      <w:rFonts w:ascii="Times New Roman" w:hAnsi="Times New Roman"/>
      <w:b/>
      <w:sz w:val="24"/>
      <w:lang w:eastAsia="ar-SA"/>
    </w:rPr>
  </w:style>
  <w:style w:type="paragraph" w:styleId="Pagrindiniotekstotrauka2">
    <w:name w:val="Body Text Indent 2"/>
    <w:basedOn w:val="prastasis"/>
    <w:link w:val="Pagrindiniotekstotrauka2Diagrama"/>
    <w:rsid w:val="009209D4"/>
    <w:pPr>
      <w:suppressAutoHyphens/>
      <w:spacing w:after="120" w:line="480" w:lineRule="auto"/>
      <w:ind w:left="283"/>
    </w:pPr>
    <w:rPr>
      <w:rFonts w:ascii="Times New Roman" w:hAnsi="Times New Roman"/>
      <w:sz w:val="20"/>
      <w:szCs w:val="20"/>
      <w:lang w:val="en-US" w:eastAsia="ar-SA"/>
    </w:rPr>
  </w:style>
  <w:style w:type="character" w:customStyle="1" w:styleId="Pagrindiniotekstotrauka2Diagrama">
    <w:name w:val="Pagrindinio teksto įtrauka 2 Diagrama"/>
    <w:link w:val="Pagrindiniotekstotrauka2"/>
    <w:rsid w:val="009209D4"/>
    <w:rPr>
      <w:rFonts w:ascii="Times New Roman" w:hAnsi="Times New Roman"/>
      <w:lang w:val="en-US" w:eastAsia="ar-SA"/>
    </w:rPr>
  </w:style>
  <w:style w:type="paragraph" w:styleId="Pagrindiniotekstotrauka3">
    <w:name w:val="Body Text Indent 3"/>
    <w:basedOn w:val="prastasis"/>
    <w:link w:val="Pagrindiniotekstotrauka3Diagrama"/>
    <w:rsid w:val="009209D4"/>
    <w:pPr>
      <w:suppressAutoHyphens/>
      <w:spacing w:after="120" w:line="240" w:lineRule="auto"/>
      <w:ind w:left="283"/>
    </w:pPr>
    <w:rPr>
      <w:rFonts w:ascii="Times New Roman" w:hAnsi="Times New Roman"/>
      <w:sz w:val="16"/>
      <w:szCs w:val="16"/>
      <w:lang w:val="en-US" w:eastAsia="ar-SA"/>
    </w:rPr>
  </w:style>
  <w:style w:type="character" w:customStyle="1" w:styleId="Pagrindiniotekstotrauka3Diagrama">
    <w:name w:val="Pagrindinio teksto įtrauka 3 Diagrama"/>
    <w:link w:val="Pagrindiniotekstotrauka3"/>
    <w:rsid w:val="009209D4"/>
    <w:rPr>
      <w:rFonts w:ascii="Times New Roman" w:hAnsi="Times New Roman"/>
      <w:sz w:val="16"/>
      <w:szCs w:val="16"/>
      <w:lang w:val="en-US" w:eastAsia="ar-SA"/>
    </w:rPr>
  </w:style>
  <w:style w:type="paragraph" w:styleId="Pagrindinistekstas2">
    <w:name w:val="Body Text 2"/>
    <w:basedOn w:val="prastasis"/>
    <w:link w:val="Pagrindinistekstas2Diagrama"/>
    <w:rsid w:val="009209D4"/>
    <w:pPr>
      <w:suppressAutoHyphens/>
      <w:spacing w:after="120" w:line="480" w:lineRule="auto"/>
    </w:pPr>
    <w:rPr>
      <w:rFonts w:ascii="Times New Roman" w:hAnsi="Times New Roman"/>
      <w:sz w:val="20"/>
      <w:szCs w:val="20"/>
      <w:lang w:val="en-US" w:eastAsia="ar-SA"/>
    </w:rPr>
  </w:style>
  <w:style w:type="character" w:customStyle="1" w:styleId="Pagrindinistekstas2Diagrama">
    <w:name w:val="Pagrindinis tekstas 2 Diagrama"/>
    <w:link w:val="Pagrindinistekstas2"/>
    <w:rsid w:val="009209D4"/>
    <w:rPr>
      <w:rFonts w:ascii="Times New Roman" w:hAnsi="Times New Roman"/>
      <w:lang w:val="en-US" w:eastAsia="ar-SA"/>
    </w:rPr>
  </w:style>
  <w:style w:type="paragraph" w:styleId="Pagrindinistekstas">
    <w:name w:val="Body Text"/>
    <w:basedOn w:val="prastasis"/>
    <w:link w:val="PagrindinistekstasDiagrama"/>
    <w:uiPriority w:val="99"/>
    <w:semiHidden/>
    <w:unhideWhenUsed/>
    <w:rsid w:val="009209D4"/>
    <w:pPr>
      <w:spacing w:after="120"/>
    </w:pPr>
    <w:rPr>
      <w:lang w:val="x-none" w:eastAsia="x-none"/>
    </w:rPr>
  </w:style>
  <w:style w:type="character" w:customStyle="1" w:styleId="PagrindinistekstasDiagrama">
    <w:name w:val="Pagrindinis tekstas Diagrama"/>
    <w:link w:val="Pagrindinistekstas"/>
    <w:uiPriority w:val="99"/>
    <w:semiHidden/>
    <w:rsid w:val="009209D4"/>
    <w:rPr>
      <w:sz w:val="22"/>
      <w:szCs w:val="22"/>
    </w:rPr>
  </w:style>
  <w:style w:type="paragraph" w:styleId="Antrats">
    <w:name w:val="header"/>
    <w:basedOn w:val="prastasis"/>
    <w:link w:val="AntratsDiagrama"/>
    <w:uiPriority w:val="99"/>
    <w:unhideWhenUsed/>
    <w:rsid w:val="003F4EB8"/>
    <w:pPr>
      <w:tabs>
        <w:tab w:val="center" w:pos="4819"/>
        <w:tab w:val="right" w:pos="9638"/>
      </w:tabs>
    </w:pPr>
    <w:rPr>
      <w:lang w:val="x-none" w:eastAsia="x-none"/>
    </w:rPr>
  </w:style>
  <w:style w:type="character" w:customStyle="1" w:styleId="AntratsDiagrama">
    <w:name w:val="Antraštės Diagrama"/>
    <w:link w:val="Antrats"/>
    <w:uiPriority w:val="99"/>
    <w:rsid w:val="003F4EB8"/>
    <w:rPr>
      <w:sz w:val="22"/>
      <w:szCs w:val="22"/>
    </w:rPr>
  </w:style>
  <w:style w:type="paragraph" w:styleId="Porat">
    <w:name w:val="footer"/>
    <w:basedOn w:val="prastasis"/>
    <w:link w:val="PoratDiagrama"/>
    <w:uiPriority w:val="99"/>
    <w:unhideWhenUsed/>
    <w:rsid w:val="003F4EB8"/>
    <w:pPr>
      <w:tabs>
        <w:tab w:val="center" w:pos="4819"/>
        <w:tab w:val="right" w:pos="9638"/>
      </w:tabs>
    </w:pPr>
    <w:rPr>
      <w:lang w:val="x-none" w:eastAsia="x-none"/>
    </w:rPr>
  </w:style>
  <w:style w:type="character" w:customStyle="1" w:styleId="PoratDiagrama">
    <w:name w:val="Poraštė Diagrama"/>
    <w:link w:val="Porat"/>
    <w:uiPriority w:val="99"/>
    <w:rsid w:val="003F4EB8"/>
    <w:rPr>
      <w:sz w:val="22"/>
      <w:szCs w:val="22"/>
    </w:rPr>
  </w:style>
  <w:style w:type="paragraph" w:styleId="Debesliotekstas">
    <w:name w:val="Balloon Text"/>
    <w:basedOn w:val="prastasis"/>
    <w:link w:val="DebesliotekstasDiagrama"/>
    <w:uiPriority w:val="99"/>
    <w:semiHidden/>
    <w:unhideWhenUsed/>
    <w:rsid w:val="00444651"/>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444651"/>
    <w:rPr>
      <w:rFonts w:ascii="Segoe UI" w:hAnsi="Segoe UI" w:cs="Segoe UI"/>
      <w:sz w:val="18"/>
      <w:szCs w:val="18"/>
    </w:rPr>
  </w:style>
  <w:style w:type="character" w:styleId="Komentaronuoroda">
    <w:name w:val="annotation reference"/>
    <w:uiPriority w:val="99"/>
    <w:semiHidden/>
    <w:unhideWhenUsed/>
    <w:rsid w:val="009E6D23"/>
    <w:rPr>
      <w:sz w:val="16"/>
      <w:szCs w:val="16"/>
    </w:rPr>
  </w:style>
  <w:style w:type="paragraph" w:styleId="Komentarotekstas">
    <w:name w:val="annotation text"/>
    <w:basedOn w:val="prastasis"/>
    <w:link w:val="KomentarotekstasDiagrama"/>
    <w:uiPriority w:val="99"/>
    <w:semiHidden/>
    <w:unhideWhenUsed/>
    <w:rsid w:val="009E6D23"/>
    <w:rPr>
      <w:sz w:val="20"/>
      <w:szCs w:val="20"/>
    </w:rPr>
  </w:style>
  <w:style w:type="character" w:customStyle="1" w:styleId="KomentarotekstasDiagrama">
    <w:name w:val="Komentaro tekstas Diagrama"/>
    <w:basedOn w:val="Numatytasispastraiposriftas"/>
    <w:link w:val="Komentarotekstas"/>
    <w:uiPriority w:val="99"/>
    <w:semiHidden/>
    <w:rsid w:val="009E6D23"/>
  </w:style>
  <w:style w:type="paragraph" w:styleId="Komentarotema">
    <w:name w:val="annotation subject"/>
    <w:basedOn w:val="Komentarotekstas"/>
    <w:next w:val="Komentarotekstas"/>
    <w:link w:val="KomentarotemaDiagrama"/>
    <w:uiPriority w:val="99"/>
    <w:semiHidden/>
    <w:unhideWhenUsed/>
    <w:rsid w:val="009E6D23"/>
    <w:rPr>
      <w:b/>
      <w:bCs/>
    </w:rPr>
  </w:style>
  <w:style w:type="character" w:customStyle="1" w:styleId="KomentarotemaDiagrama">
    <w:name w:val="Komentaro tema Diagrama"/>
    <w:link w:val="Komentarotema"/>
    <w:uiPriority w:val="99"/>
    <w:semiHidden/>
    <w:rsid w:val="009E6D23"/>
    <w:rPr>
      <w:b/>
      <w:bCs/>
    </w:rPr>
  </w:style>
  <w:style w:type="paragraph" w:styleId="Sraopastraipa">
    <w:name w:val="List Paragraph"/>
    <w:basedOn w:val="prastasis"/>
    <w:uiPriority w:val="34"/>
    <w:qFormat/>
    <w:rsid w:val="004904E6"/>
    <w:pPr>
      <w:spacing w:after="160" w:line="259" w:lineRule="auto"/>
      <w:ind w:left="720"/>
      <w:contextualSpacing/>
    </w:pPr>
    <w:rPr>
      <w:rFonts w:eastAsia="Calibri"/>
      <w:lang w:eastAsia="en-US"/>
    </w:rPr>
  </w:style>
  <w:style w:type="table" w:styleId="Lentelstinklelis">
    <w:name w:val="Table Grid"/>
    <w:basedOn w:val="prastojilentel"/>
    <w:uiPriority w:val="59"/>
    <w:rsid w:val="00EF4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B4254"/>
    <w:pPr>
      <w:spacing w:before="100" w:beforeAutospacing="1" w:after="100" w:afterAutospacing="1" w:line="270" w:lineRule="atLeast"/>
      <w:jc w:val="both"/>
    </w:pPr>
    <w:rPr>
      <w:rFonts w:ascii="Times New Roman" w:hAnsi="Times New Roman"/>
      <w:color w:val="5A5B5B"/>
      <w:sz w:val="18"/>
      <w:szCs w:val="18"/>
    </w:rPr>
  </w:style>
  <w:style w:type="character" w:styleId="Grietas">
    <w:name w:val="Strong"/>
    <w:uiPriority w:val="22"/>
    <w:qFormat/>
    <w:rsid w:val="009D0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46032">
      <w:bodyDiv w:val="1"/>
      <w:marLeft w:val="0"/>
      <w:marRight w:val="0"/>
      <w:marTop w:val="0"/>
      <w:marBottom w:val="0"/>
      <w:divBdr>
        <w:top w:val="none" w:sz="0" w:space="0" w:color="auto"/>
        <w:left w:val="none" w:sz="0" w:space="0" w:color="auto"/>
        <w:bottom w:val="none" w:sz="0" w:space="0" w:color="auto"/>
        <w:right w:val="none" w:sz="0" w:space="0" w:color="auto"/>
      </w:divBdr>
    </w:div>
    <w:div w:id="518158163">
      <w:bodyDiv w:val="1"/>
      <w:marLeft w:val="0"/>
      <w:marRight w:val="0"/>
      <w:marTop w:val="0"/>
      <w:marBottom w:val="0"/>
      <w:divBdr>
        <w:top w:val="none" w:sz="0" w:space="0" w:color="auto"/>
        <w:left w:val="none" w:sz="0" w:space="0" w:color="auto"/>
        <w:bottom w:val="none" w:sz="0" w:space="0" w:color="auto"/>
        <w:right w:val="none" w:sz="0" w:space="0" w:color="auto"/>
      </w:divBdr>
    </w:div>
    <w:div w:id="532155696">
      <w:bodyDiv w:val="1"/>
      <w:marLeft w:val="0"/>
      <w:marRight w:val="0"/>
      <w:marTop w:val="0"/>
      <w:marBottom w:val="0"/>
      <w:divBdr>
        <w:top w:val="none" w:sz="0" w:space="0" w:color="auto"/>
        <w:left w:val="none" w:sz="0" w:space="0" w:color="auto"/>
        <w:bottom w:val="none" w:sz="0" w:space="0" w:color="auto"/>
        <w:right w:val="none" w:sz="0" w:space="0" w:color="auto"/>
      </w:divBdr>
    </w:div>
    <w:div w:id="645477655">
      <w:bodyDiv w:val="1"/>
      <w:marLeft w:val="0"/>
      <w:marRight w:val="0"/>
      <w:marTop w:val="0"/>
      <w:marBottom w:val="0"/>
      <w:divBdr>
        <w:top w:val="none" w:sz="0" w:space="0" w:color="auto"/>
        <w:left w:val="none" w:sz="0" w:space="0" w:color="auto"/>
        <w:bottom w:val="none" w:sz="0" w:space="0" w:color="auto"/>
        <w:right w:val="none" w:sz="0" w:space="0" w:color="auto"/>
      </w:divBdr>
    </w:div>
    <w:div w:id="723063149">
      <w:bodyDiv w:val="1"/>
      <w:marLeft w:val="0"/>
      <w:marRight w:val="0"/>
      <w:marTop w:val="0"/>
      <w:marBottom w:val="0"/>
      <w:divBdr>
        <w:top w:val="none" w:sz="0" w:space="0" w:color="auto"/>
        <w:left w:val="none" w:sz="0" w:space="0" w:color="auto"/>
        <w:bottom w:val="none" w:sz="0" w:space="0" w:color="auto"/>
        <w:right w:val="none" w:sz="0" w:space="0" w:color="auto"/>
      </w:divBdr>
    </w:div>
    <w:div w:id="757143639">
      <w:bodyDiv w:val="1"/>
      <w:marLeft w:val="0"/>
      <w:marRight w:val="0"/>
      <w:marTop w:val="0"/>
      <w:marBottom w:val="0"/>
      <w:divBdr>
        <w:top w:val="none" w:sz="0" w:space="0" w:color="auto"/>
        <w:left w:val="none" w:sz="0" w:space="0" w:color="auto"/>
        <w:bottom w:val="none" w:sz="0" w:space="0" w:color="auto"/>
        <w:right w:val="none" w:sz="0" w:space="0" w:color="auto"/>
      </w:divBdr>
      <w:divsChild>
        <w:div w:id="1721897416">
          <w:marLeft w:val="0"/>
          <w:marRight w:val="0"/>
          <w:marTop w:val="0"/>
          <w:marBottom w:val="0"/>
          <w:divBdr>
            <w:top w:val="none" w:sz="0" w:space="0" w:color="auto"/>
            <w:left w:val="none" w:sz="0" w:space="0" w:color="auto"/>
            <w:bottom w:val="none" w:sz="0" w:space="0" w:color="auto"/>
            <w:right w:val="none" w:sz="0" w:space="0" w:color="auto"/>
          </w:divBdr>
          <w:divsChild>
            <w:div w:id="1421020874">
              <w:marLeft w:val="0"/>
              <w:marRight w:val="0"/>
              <w:marTop w:val="100"/>
              <w:marBottom w:val="100"/>
              <w:divBdr>
                <w:top w:val="none" w:sz="0" w:space="0" w:color="auto"/>
                <w:left w:val="none" w:sz="0" w:space="0" w:color="auto"/>
                <w:bottom w:val="none" w:sz="0" w:space="0" w:color="auto"/>
                <w:right w:val="none" w:sz="0" w:space="0" w:color="auto"/>
              </w:divBdr>
              <w:divsChild>
                <w:div w:id="2098138418">
                  <w:marLeft w:val="0"/>
                  <w:marRight w:val="0"/>
                  <w:marTop w:val="300"/>
                  <w:marBottom w:val="0"/>
                  <w:divBdr>
                    <w:top w:val="none" w:sz="0" w:space="0" w:color="auto"/>
                    <w:left w:val="none" w:sz="0" w:space="0" w:color="auto"/>
                    <w:bottom w:val="none" w:sz="0" w:space="0" w:color="auto"/>
                    <w:right w:val="none" w:sz="0" w:space="0" w:color="auto"/>
                  </w:divBdr>
                  <w:divsChild>
                    <w:div w:id="196033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618910">
      <w:bodyDiv w:val="1"/>
      <w:marLeft w:val="0"/>
      <w:marRight w:val="0"/>
      <w:marTop w:val="0"/>
      <w:marBottom w:val="0"/>
      <w:divBdr>
        <w:top w:val="none" w:sz="0" w:space="0" w:color="auto"/>
        <w:left w:val="none" w:sz="0" w:space="0" w:color="auto"/>
        <w:bottom w:val="none" w:sz="0" w:space="0" w:color="auto"/>
        <w:right w:val="none" w:sz="0" w:space="0" w:color="auto"/>
      </w:divBdr>
      <w:divsChild>
        <w:div w:id="1529029446">
          <w:marLeft w:val="0"/>
          <w:marRight w:val="0"/>
          <w:marTop w:val="0"/>
          <w:marBottom w:val="0"/>
          <w:divBdr>
            <w:top w:val="none" w:sz="0" w:space="0" w:color="auto"/>
            <w:left w:val="none" w:sz="0" w:space="0" w:color="auto"/>
            <w:bottom w:val="none" w:sz="0" w:space="0" w:color="auto"/>
            <w:right w:val="none" w:sz="0" w:space="0" w:color="auto"/>
          </w:divBdr>
          <w:divsChild>
            <w:div w:id="1900749562">
              <w:marLeft w:val="0"/>
              <w:marRight w:val="0"/>
              <w:marTop w:val="0"/>
              <w:marBottom w:val="0"/>
              <w:divBdr>
                <w:top w:val="none" w:sz="0" w:space="0" w:color="auto"/>
                <w:left w:val="none" w:sz="0" w:space="0" w:color="auto"/>
                <w:bottom w:val="none" w:sz="0" w:space="0" w:color="auto"/>
                <w:right w:val="none" w:sz="0" w:space="0" w:color="auto"/>
              </w:divBdr>
              <w:divsChild>
                <w:div w:id="1269629838">
                  <w:marLeft w:val="0"/>
                  <w:marRight w:val="0"/>
                  <w:marTop w:val="0"/>
                  <w:marBottom w:val="0"/>
                  <w:divBdr>
                    <w:top w:val="none" w:sz="0" w:space="0" w:color="auto"/>
                    <w:left w:val="none" w:sz="0" w:space="0" w:color="auto"/>
                    <w:bottom w:val="none" w:sz="0" w:space="0" w:color="auto"/>
                    <w:right w:val="none" w:sz="0" w:space="0" w:color="auto"/>
                  </w:divBdr>
                  <w:divsChild>
                    <w:div w:id="123810595">
                      <w:marLeft w:val="0"/>
                      <w:marRight w:val="0"/>
                      <w:marTop w:val="0"/>
                      <w:marBottom w:val="0"/>
                      <w:divBdr>
                        <w:top w:val="none" w:sz="0" w:space="0" w:color="auto"/>
                        <w:left w:val="none" w:sz="0" w:space="0" w:color="auto"/>
                        <w:bottom w:val="none" w:sz="0" w:space="0" w:color="auto"/>
                        <w:right w:val="none" w:sz="0" w:space="0" w:color="auto"/>
                      </w:divBdr>
                    </w:div>
                    <w:div w:id="8660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0678">
      <w:bodyDiv w:val="1"/>
      <w:marLeft w:val="0"/>
      <w:marRight w:val="0"/>
      <w:marTop w:val="0"/>
      <w:marBottom w:val="0"/>
      <w:divBdr>
        <w:top w:val="none" w:sz="0" w:space="0" w:color="auto"/>
        <w:left w:val="none" w:sz="0" w:space="0" w:color="auto"/>
        <w:bottom w:val="none" w:sz="0" w:space="0" w:color="auto"/>
        <w:right w:val="none" w:sz="0" w:space="0" w:color="auto"/>
      </w:divBdr>
    </w:div>
    <w:div w:id="193613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339E9-87C5-4EE3-8663-C643EF64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3596</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602</dc:creator>
  <cp:keywords/>
  <cp:lastModifiedBy>Vartotoja</cp:lastModifiedBy>
  <cp:revision>3</cp:revision>
  <cp:lastPrinted>2022-11-29T09:19:00Z</cp:lastPrinted>
  <dcterms:created xsi:type="dcterms:W3CDTF">2022-11-29T11:07:00Z</dcterms:created>
  <dcterms:modified xsi:type="dcterms:W3CDTF">2022-12-08T08:28:00Z</dcterms:modified>
</cp:coreProperties>
</file>