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75DB6" w14:textId="7F5EE096" w:rsidR="00BA78E8" w:rsidRDefault="00A30B18">
      <w:pPr>
        <w:jc w:val="center"/>
        <w:rPr>
          <w:szCs w:val="24"/>
          <w:lang w:val="en-GB"/>
        </w:rPr>
      </w:pPr>
      <w:r>
        <w:rPr>
          <w:szCs w:val="24"/>
          <w:lang w:val="en-GB"/>
        </w:rPr>
        <w:object w:dxaOrig="1346" w:dyaOrig="673" w14:anchorId="4D0AE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8" o:title=""/>
          </v:shape>
          <o:OLEObject Type="Embed" ProgID="Imaging.Document" ShapeID="_x0000_i1025" DrawAspect="Content" ObjectID="_1728466776" r:id="rId9"/>
        </w:object>
      </w:r>
    </w:p>
    <w:p w14:paraId="7DB2F26E" w14:textId="3BB6BDEC" w:rsidR="00BA78E8" w:rsidRDefault="00A30B18">
      <w:pPr>
        <w:jc w:val="center"/>
        <w:rPr>
          <w:b/>
          <w:lang w:eastAsia="zh-CN"/>
        </w:rPr>
      </w:pPr>
      <w:r>
        <w:rPr>
          <w:b/>
          <w:lang w:eastAsia="zh-CN"/>
        </w:rPr>
        <w:t>KĖDAINIŲ RAJONO SAVIVALDYBĖS TARYBA</w:t>
      </w:r>
    </w:p>
    <w:p w14:paraId="6EB5CE88" w14:textId="77777777" w:rsidR="000C485A" w:rsidRDefault="000C485A" w:rsidP="00605909">
      <w:pPr>
        <w:rPr>
          <w:b/>
          <w:szCs w:val="24"/>
          <w:lang w:val="en-GB"/>
        </w:rPr>
      </w:pPr>
    </w:p>
    <w:p w14:paraId="32DF399F" w14:textId="77777777" w:rsidR="00BA78E8" w:rsidRDefault="00A30B18">
      <w:pPr>
        <w:jc w:val="center"/>
        <w:rPr>
          <w:b/>
          <w:szCs w:val="24"/>
          <w:lang w:val="en-GB"/>
        </w:rPr>
      </w:pPr>
      <w:r>
        <w:rPr>
          <w:b/>
          <w:szCs w:val="24"/>
          <w:lang w:val="en-GB"/>
        </w:rPr>
        <w:t>SPRENDIMAS</w:t>
      </w:r>
    </w:p>
    <w:p w14:paraId="38B25CD5" w14:textId="490ECBA0" w:rsidR="00BA78E8" w:rsidRPr="009012ED" w:rsidRDefault="00A30B18">
      <w:pPr>
        <w:jc w:val="center"/>
        <w:rPr>
          <w:b/>
          <w:bCs/>
          <w:szCs w:val="24"/>
        </w:rPr>
      </w:pPr>
      <w:bookmarkStart w:id="0" w:name="_Hlk94631001"/>
      <w:r>
        <w:rPr>
          <w:b/>
          <w:szCs w:val="24"/>
        </w:rPr>
        <w:t xml:space="preserve">DĖL </w:t>
      </w:r>
      <w:r w:rsidR="009012ED">
        <w:rPr>
          <w:b/>
          <w:szCs w:val="24"/>
        </w:rPr>
        <w:t xml:space="preserve">SUTIKIMO </w:t>
      </w:r>
      <w:r w:rsidR="002622F4">
        <w:rPr>
          <w:b/>
          <w:szCs w:val="24"/>
        </w:rPr>
        <w:t xml:space="preserve">KĖDAINIŲ ,,SPINDULIO“ MOKYKLAI, KURI PRETENDUOJA TAPTI REGIONINIU SPECIALIOJO UGDYMO CENTRU,  </w:t>
      </w:r>
      <w:r w:rsidR="009012ED">
        <w:rPr>
          <w:b/>
          <w:szCs w:val="24"/>
        </w:rPr>
        <w:t xml:space="preserve">DALYVAUTI </w:t>
      </w:r>
      <w:bookmarkStart w:id="1" w:name="_Hlk94632086"/>
      <w:r w:rsidR="002622F4">
        <w:rPr>
          <w:b/>
          <w:szCs w:val="24"/>
        </w:rPr>
        <w:t>ATRANKOJE IR DĖL ĮSIPAREIGOJIMO</w:t>
      </w:r>
      <w:r w:rsidR="00532695">
        <w:rPr>
          <w:b/>
          <w:szCs w:val="24"/>
        </w:rPr>
        <w:t>,</w:t>
      </w:r>
      <w:r w:rsidR="002622F4">
        <w:rPr>
          <w:b/>
          <w:szCs w:val="24"/>
        </w:rPr>
        <w:t xml:space="preserve"> ATRINKUS KĖDAINIŲ ,,SPINDULIO“ MOKYKLĄ</w:t>
      </w:r>
      <w:r w:rsidR="00532695">
        <w:rPr>
          <w:b/>
          <w:szCs w:val="24"/>
        </w:rPr>
        <w:t>,</w:t>
      </w:r>
      <w:r w:rsidR="002622F4">
        <w:rPr>
          <w:b/>
          <w:szCs w:val="24"/>
        </w:rPr>
        <w:t xml:space="preserve"> PERTVARK</w:t>
      </w:r>
      <w:r w:rsidR="00532695">
        <w:rPr>
          <w:b/>
          <w:szCs w:val="24"/>
        </w:rPr>
        <w:t>YTI</w:t>
      </w:r>
      <w:r w:rsidR="002622F4">
        <w:rPr>
          <w:b/>
          <w:szCs w:val="24"/>
        </w:rPr>
        <w:t xml:space="preserve"> </w:t>
      </w:r>
      <w:r w:rsidR="00532695">
        <w:rPr>
          <w:b/>
          <w:szCs w:val="24"/>
        </w:rPr>
        <w:t xml:space="preserve">JĄ </w:t>
      </w:r>
      <w:r w:rsidR="002622F4">
        <w:rPr>
          <w:b/>
          <w:szCs w:val="24"/>
        </w:rPr>
        <w:t>Į REGIONINĮ</w:t>
      </w:r>
      <w:r w:rsidR="00532695">
        <w:rPr>
          <w:b/>
          <w:szCs w:val="24"/>
        </w:rPr>
        <w:t xml:space="preserve"> SPECIALIOJO UGDYMO</w:t>
      </w:r>
      <w:r w:rsidR="002622F4">
        <w:rPr>
          <w:b/>
          <w:szCs w:val="24"/>
        </w:rPr>
        <w:t xml:space="preserve"> CENTRĄ</w:t>
      </w:r>
      <w:bookmarkEnd w:id="1"/>
    </w:p>
    <w:bookmarkEnd w:id="0"/>
    <w:p w14:paraId="2DA02994" w14:textId="77777777" w:rsidR="00BA78E8" w:rsidRDefault="00BA78E8">
      <w:pPr>
        <w:jc w:val="center"/>
        <w:rPr>
          <w:sz w:val="22"/>
          <w:szCs w:val="22"/>
        </w:rPr>
      </w:pPr>
    </w:p>
    <w:p w14:paraId="7467D034" w14:textId="0C88A854" w:rsidR="00BA78E8" w:rsidRDefault="00A30B18">
      <w:pPr>
        <w:jc w:val="center"/>
        <w:rPr>
          <w:szCs w:val="24"/>
        </w:rPr>
      </w:pPr>
      <w:r>
        <w:rPr>
          <w:szCs w:val="24"/>
        </w:rPr>
        <w:t>202</w:t>
      </w:r>
      <w:r w:rsidR="009012ED">
        <w:rPr>
          <w:szCs w:val="24"/>
        </w:rPr>
        <w:t>2</w:t>
      </w:r>
      <w:r>
        <w:rPr>
          <w:szCs w:val="24"/>
        </w:rPr>
        <w:t xml:space="preserve"> m.</w:t>
      </w:r>
      <w:r w:rsidR="009012ED">
        <w:rPr>
          <w:szCs w:val="24"/>
        </w:rPr>
        <w:t xml:space="preserve"> </w:t>
      </w:r>
      <w:r w:rsidR="002622F4">
        <w:rPr>
          <w:szCs w:val="24"/>
        </w:rPr>
        <w:t>spal</w:t>
      </w:r>
      <w:r w:rsidR="009012ED">
        <w:rPr>
          <w:szCs w:val="24"/>
        </w:rPr>
        <w:t xml:space="preserve">io </w:t>
      </w:r>
      <w:r w:rsidR="00183723">
        <w:rPr>
          <w:szCs w:val="24"/>
        </w:rPr>
        <w:t>28 d. Nr. TS</w:t>
      </w:r>
      <w:r>
        <w:rPr>
          <w:szCs w:val="24"/>
        </w:rPr>
        <w:t>-</w:t>
      </w:r>
      <w:r w:rsidR="0033415D">
        <w:rPr>
          <w:szCs w:val="24"/>
        </w:rPr>
        <w:t>270</w:t>
      </w:r>
      <w:bookmarkStart w:id="2" w:name="_GoBack"/>
      <w:bookmarkEnd w:id="2"/>
    </w:p>
    <w:p w14:paraId="4DAB58FF" w14:textId="77777777" w:rsidR="00BA78E8" w:rsidRDefault="00A30B18">
      <w:pPr>
        <w:jc w:val="center"/>
        <w:rPr>
          <w:szCs w:val="24"/>
        </w:rPr>
      </w:pPr>
      <w:r>
        <w:rPr>
          <w:szCs w:val="24"/>
        </w:rPr>
        <w:t>Kėdainiai</w:t>
      </w:r>
    </w:p>
    <w:p w14:paraId="37E1E022" w14:textId="77777777" w:rsidR="00AC2C57" w:rsidRDefault="00AC2C57">
      <w:pPr>
        <w:jc w:val="center"/>
        <w:rPr>
          <w:szCs w:val="24"/>
        </w:rPr>
      </w:pPr>
    </w:p>
    <w:p w14:paraId="1D14E36F" w14:textId="5CCAA0CB" w:rsidR="00B75F28" w:rsidRDefault="00A30B18" w:rsidP="00605909">
      <w:pPr>
        <w:spacing w:after="20"/>
        <w:ind w:firstLine="720"/>
        <w:jc w:val="both"/>
        <w:rPr>
          <w:szCs w:val="24"/>
        </w:rPr>
      </w:pPr>
      <w:r>
        <w:rPr>
          <w:szCs w:val="24"/>
        </w:rPr>
        <w:t>Vadovaudamasi Lietuvos Respublikos vietos savivaldos įstatymo</w:t>
      </w:r>
      <w:r w:rsidR="007F0783">
        <w:rPr>
          <w:szCs w:val="24"/>
        </w:rPr>
        <w:t xml:space="preserve"> </w:t>
      </w:r>
      <w:r w:rsidR="0082674C">
        <w:rPr>
          <w:szCs w:val="24"/>
        </w:rPr>
        <w:t xml:space="preserve"> 6</w:t>
      </w:r>
      <w:r>
        <w:rPr>
          <w:szCs w:val="24"/>
        </w:rPr>
        <w:t xml:space="preserve"> straipsnio</w:t>
      </w:r>
      <w:r w:rsidR="0082674C">
        <w:rPr>
          <w:szCs w:val="24"/>
        </w:rPr>
        <w:t xml:space="preserve"> </w:t>
      </w:r>
      <w:r w:rsidR="00E84CEB">
        <w:rPr>
          <w:szCs w:val="24"/>
        </w:rPr>
        <w:t>4</w:t>
      </w:r>
      <w:r w:rsidR="00FD0914">
        <w:rPr>
          <w:szCs w:val="24"/>
        </w:rPr>
        <w:t xml:space="preserve"> punkt</w:t>
      </w:r>
      <w:r w:rsidR="00E84CEB">
        <w:rPr>
          <w:szCs w:val="24"/>
        </w:rPr>
        <w:t>u</w:t>
      </w:r>
      <w:r w:rsidR="0082674C">
        <w:rPr>
          <w:szCs w:val="24"/>
        </w:rPr>
        <w:t>, 16 straipsnio 4 dalimi ir</w:t>
      </w:r>
      <w:r>
        <w:rPr>
          <w:szCs w:val="24"/>
        </w:rPr>
        <w:t xml:space="preserve"> </w:t>
      </w:r>
      <w:r w:rsidR="002622F4">
        <w:t>Regioninių specialiojo ugdymo centrų kūrimo ir veiklos aprašu</w:t>
      </w:r>
      <w:r w:rsidR="00B75F28">
        <w:t>, patvirtint</w:t>
      </w:r>
      <w:r w:rsidR="002622F4">
        <w:t>u</w:t>
      </w:r>
      <w:r w:rsidR="00B75F28">
        <w:rPr>
          <w:szCs w:val="24"/>
        </w:rPr>
        <w:t xml:space="preserve"> </w:t>
      </w:r>
      <w:bookmarkStart w:id="3" w:name="_Hlk94632019"/>
      <w:r w:rsidR="009012ED">
        <w:rPr>
          <w:szCs w:val="24"/>
        </w:rPr>
        <w:t>Lietuvos Respublikos švietimo, mokslo ir sporto ministro 2022 m. s</w:t>
      </w:r>
      <w:r w:rsidR="002622F4">
        <w:rPr>
          <w:szCs w:val="24"/>
        </w:rPr>
        <w:t>pal</w:t>
      </w:r>
      <w:r w:rsidR="009012ED">
        <w:rPr>
          <w:szCs w:val="24"/>
        </w:rPr>
        <w:t xml:space="preserve">io </w:t>
      </w:r>
      <w:r w:rsidR="002622F4">
        <w:rPr>
          <w:szCs w:val="24"/>
        </w:rPr>
        <w:t>6</w:t>
      </w:r>
      <w:r w:rsidR="009012ED">
        <w:rPr>
          <w:szCs w:val="24"/>
        </w:rPr>
        <w:t xml:space="preserve"> d. įsa</w:t>
      </w:r>
      <w:r w:rsidR="00B75F28">
        <w:rPr>
          <w:szCs w:val="24"/>
        </w:rPr>
        <w:t>kymu Nr. V-1</w:t>
      </w:r>
      <w:r w:rsidR="002622F4">
        <w:rPr>
          <w:szCs w:val="24"/>
        </w:rPr>
        <w:t>59</w:t>
      </w:r>
      <w:r w:rsidR="00B75F28">
        <w:rPr>
          <w:szCs w:val="24"/>
        </w:rPr>
        <w:t xml:space="preserve">7 </w:t>
      </w:r>
      <w:r w:rsidR="00B75F28" w:rsidRPr="00B75F28">
        <w:rPr>
          <w:szCs w:val="24"/>
        </w:rPr>
        <w:t>„</w:t>
      </w:r>
      <w:r w:rsidR="00B75F28">
        <w:rPr>
          <w:szCs w:val="24"/>
        </w:rPr>
        <w:t>D</w:t>
      </w:r>
      <w:r w:rsidR="00B75F28" w:rsidRPr="00B75F28">
        <w:rPr>
          <w:szCs w:val="24"/>
        </w:rPr>
        <w:t xml:space="preserve">ėl </w:t>
      </w:r>
      <w:bookmarkEnd w:id="3"/>
      <w:r w:rsidR="002622F4">
        <w:rPr>
          <w:szCs w:val="24"/>
        </w:rPr>
        <w:t>Regioninių specialiojo ugdymo centrų kūrimo ir jų veiklos aprašo patvirtinimo“</w:t>
      </w:r>
      <w:r w:rsidR="00B75F28">
        <w:rPr>
          <w:szCs w:val="24"/>
        </w:rPr>
        <w:t>, 1</w:t>
      </w:r>
      <w:r w:rsidR="002622F4">
        <w:rPr>
          <w:szCs w:val="24"/>
        </w:rPr>
        <w:t>4</w:t>
      </w:r>
      <w:r w:rsidR="00B75F28">
        <w:rPr>
          <w:szCs w:val="24"/>
        </w:rPr>
        <w:t>.1. punktu</w:t>
      </w:r>
      <w:r>
        <w:rPr>
          <w:szCs w:val="24"/>
        </w:rPr>
        <w:t>, Kėdainių rajono savivaldybės taryba  n u s p r e n d ž i a:</w:t>
      </w:r>
    </w:p>
    <w:p w14:paraId="32D715A7" w14:textId="4C5C2FC3" w:rsidR="00BA78E8" w:rsidRPr="00B02CB7" w:rsidRDefault="00CD2117" w:rsidP="00B02CB7">
      <w:pPr>
        <w:pStyle w:val="Sraopastraipa"/>
        <w:numPr>
          <w:ilvl w:val="0"/>
          <w:numId w:val="3"/>
        </w:numPr>
        <w:spacing w:after="20"/>
        <w:ind w:left="0" w:firstLine="1134"/>
        <w:jc w:val="both"/>
        <w:rPr>
          <w:szCs w:val="24"/>
        </w:rPr>
      </w:pPr>
      <w:r w:rsidRPr="00B02CB7">
        <w:rPr>
          <w:szCs w:val="24"/>
        </w:rPr>
        <w:t>Sutik</w:t>
      </w:r>
      <w:r w:rsidR="008E6DF6" w:rsidRPr="00B02CB7">
        <w:rPr>
          <w:szCs w:val="24"/>
        </w:rPr>
        <w:t>ti</w:t>
      </w:r>
      <w:r w:rsidRPr="00B02CB7">
        <w:rPr>
          <w:szCs w:val="24"/>
        </w:rPr>
        <w:t xml:space="preserve">, kad </w:t>
      </w:r>
      <w:r w:rsidR="008E6DF6" w:rsidRPr="00B02CB7">
        <w:rPr>
          <w:szCs w:val="24"/>
        </w:rPr>
        <w:t>Kėdainių</w:t>
      </w:r>
      <w:r w:rsidRPr="00B02CB7">
        <w:rPr>
          <w:szCs w:val="24"/>
        </w:rPr>
        <w:t xml:space="preserve"> ,,Spindulio“ mokykla</w:t>
      </w:r>
      <w:r w:rsidR="006A0921" w:rsidRPr="00B02CB7">
        <w:rPr>
          <w:szCs w:val="24"/>
        </w:rPr>
        <w:t>, kuri pretenduoja tapti Regioniniu</w:t>
      </w:r>
      <w:r w:rsidR="00A623E8">
        <w:rPr>
          <w:szCs w:val="24"/>
        </w:rPr>
        <w:t xml:space="preserve"> specialiojo ugdymo</w:t>
      </w:r>
      <w:r w:rsidR="006A0921" w:rsidRPr="00B02CB7">
        <w:rPr>
          <w:szCs w:val="24"/>
        </w:rPr>
        <w:t xml:space="preserve"> centru,</w:t>
      </w:r>
      <w:r w:rsidR="00605909" w:rsidRPr="00B02CB7">
        <w:rPr>
          <w:szCs w:val="24"/>
        </w:rPr>
        <w:t xml:space="preserve"> </w:t>
      </w:r>
      <w:r w:rsidR="006A0921" w:rsidRPr="00B02CB7">
        <w:rPr>
          <w:szCs w:val="24"/>
        </w:rPr>
        <w:t>dalyvautų atrankoje.</w:t>
      </w:r>
    </w:p>
    <w:p w14:paraId="53A2FA6A" w14:textId="3E321D91" w:rsidR="004C5BC3" w:rsidRPr="00B02CB7" w:rsidRDefault="006A0921" w:rsidP="00B02CB7">
      <w:pPr>
        <w:pStyle w:val="Sraopastraipa"/>
        <w:numPr>
          <w:ilvl w:val="0"/>
          <w:numId w:val="3"/>
        </w:numPr>
        <w:spacing w:after="20"/>
        <w:ind w:left="0" w:firstLine="1134"/>
        <w:jc w:val="both"/>
        <w:rPr>
          <w:szCs w:val="24"/>
        </w:rPr>
      </w:pPr>
      <w:r w:rsidRPr="00B02CB7">
        <w:rPr>
          <w:szCs w:val="24"/>
        </w:rPr>
        <w:t xml:space="preserve">Įsipareigoti atrinkus </w:t>
      </w:r>
      <w:r w:rsidR="00F216C9">
        <w:rPr>
          <w:szCs w:val="24"/>
        </w:rPr>
        <w:t xml:space="preserve"> ir švietimo, mokslo ir sporto ministrui patvirtinus atrinktų mokyklų sąrašą, </w:t>
      </w:r>
      <w:r w:rsidRPr="00B02CB7">
        <w:rPr>
          <w:szCs w:val="24"/>
        </w:rPr>
        <w:t>Kėdainių ,,Spindulio“ mokyk</w:t>
      </w:r>
      <w:r w:rsidR="00F44C17" w:rsidRPr="00B02CB7">
        <w:rPr>
          <w:szCs w:val="24"/>
        </w:rPr>
        <w:t>lą pertvarkyti į Regioninį</w:t>
      </w:r>
      <w:r w:rsidR="00A623E8">
        <w:rPr>
          <w:szCs w:val="24"/>
        </w:rPr>
        <w:t xml:space="preserve"> specialiojo ugdymo</w:t>
      </w:r>
      <w:r w:rsidR="00F44C17" w:rsidRPr="00B02CB7">
        <w:rPr>
          <w:szCs w:val="24"/>
        </w:rPr>
        <w:t xml:space="preserve"> centrą.</w:t>
      </w:r>
    </w:p>
    <w:p w14:paraId="39A67037" w14:textId="0EB00D1D" w:rsidR="00BA78E8" w:rsidRDefault="00A30B18" w:rsidP="00605909">
      <w:pPr>
        <w:ind w:firstLine="709"/>
        <w:jc w:val="both"/>
        <w:rPr>
          <w:color w:val="000000"/>
          <w:szCs w:val="24"/>
        </w:rPr>
      </w:pPr>
      <w:r>
        <w:rPr>
          <w:color w:val="000000"/>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0082674C">
        <w:rPr>
          <w:color w:val="000000"/>
          <w:szCs w:val="24"/>
        </w:rPr>
        <w:t xml:space="preserve"> </w:t>
      </w:r>
    </w:p>
    <w:p w14:paraId="412BBAA2" w14:textId="6F604E97" w:rsidR="00BA78E8" w:rsidRDefault="00BA78E8" w:rsidP="00605909">
      <w:pPr>
        <w:jc w:val="both"/>
        <w:rPr>
          <w:szCs w:val="24"/>
        </w:rPr>
      </w:pPr>
    </w:p>
    <w:p w14:paraId="5CB3F9AE" w14:textId="77777777" w:rsidR="00AC2C57" w:rsidRDefault="00AC2C57" w:rsidP="00605909">
      <w:pPr>
        <w:jc w:val="both"/>
        <w:rPr>
          <w:szCs w:val="24"/>
        </w:rPr>
      </w:pPr>
    </w:p>
    <w:p w14:paraId="32FFAE00" w14:textId="77777777" w:rsidR="00BA78E8" w:rsidRDefault="00BA78E8" w:rsidP="00605909">
      <w:pPr>
        <w:jc w:val="both"/>
        <w:rPr>
          <w:szCs w:val="24"/>
        </w:rPr>
      </w:pPr>
    </w:p>
    <w:p w14:paraId="15C30F05" w14:textId="7D19B240" w:rsidR="00BA78E8" w:rsidRDefault="00A30B18">
      <w:pPr>
        <w:jc w:val="both"/>
        <w:rPr>
          <w:szCs w:val="24"/>
        </w:rPr>
      </w:pPr>
      <w:r>
        <w:rPr>
          <w:szCs w:val="24"/>
        </w:rPr>
        <w:t>Savivaldybės meras</w:t>
      </w:r>
      <w:r w:rsidR="00183723">
        <w:rPr>
          <w:szCs w:val="24"/>
        </w:rPr>
        <w:tab/>
      </w:r>
      <w:r w:rsidR="00183723">
        <w:rPr>
          <w:szCs w:val="24"/>
        </w:rPr>
        <w:tab/>
      </w:r>
      <w:r w:rsidR="00183723">
        <w:rPr>
          <w:szCs w:val="24"/>
        </w:rPr>
        <w:tab/>
      </w:r>
      <w:r w:rsidR="00183723">
        <w:rPr>
          <w:szCs w:val="24"/>
        </w:rPr>
        <w:tab/>
      </w:r>
      <w:r w:rsidR="00183723">
        <w:rPr>
          <w:szCs w:val="24"/>
        </w:rPr>
        <w:tab/>
      </w:r>
      <w:r w:rsidR="00183723">
        <w:rPr>
          <w:szCs w:val="24"/>
        </w:rPr>
        <w:tab/>
      </w:r>
      <w:r w:rsidR="00183723">
        <w:rPr>
          <w:szCs w:val="24"/>
        </w:rPr>
        <w:tab/>
      </w:r>
      <w:r w:rsidR="00183723">
        <w:rPr>
          <w:szCs w:val="24"/>
        </w:rPr>
        <w:tab/>
        <w:t xml:space="preserve">         Valentinas Tamulis </w:t>
      </w:r>
      <w:r>
        <w:rPr>
          <w:szCs w:val="24"/>
        </w:rPr>
        <w:t xml:space="preserve">                                                                                                          </w:t>
      </w:r>
    </w:p>
    <w:p w14:paraId="7723DE32" w14:textId="77777777" w:rsidR="00BA78E8" w:rsidRDefault="00BA78E8">
      <w:pPr>
        <w:jc w:val="both"/>
        <w:rPr>
          <w:szCs w:val="24"/>
        </w:rPr>
      </w:pPr>
    </w:p>
    <w:p w14:paraId="36102AE3" w14:textId="77777777" w:rsidR="00BA78E8" w:rsidRDefault="00BA78E8">
      <w:pPr>
        <w:jc w:val="both"/>
        <w:rPr>
          <w:szCs w:val="24"/>
        </w:rPr>
      </w:pPr>
    </w:p>
    <w:p w14:paraId="254A10B9" w14:textId="77777777" w:rsidR="00BA78E8" w:rsidRDefault="00BA78E8">
      <w:pPr>
        <w:jc w:val="both"/>
        <w:rPr>
          <w:szCs w:val="24"/>
        </w:rPr>
      </w:pPr>
    </w:p>
    <w:p w14:paraId="25DF452F" w14:textId="22D6864F" w:rsidR="003C741C" w:rsidRDefault="003C741C">
      <w:pPr>
        <w:jc w:val="both"/>
        <w:rPr>
          <w:szCs w:val="24"/>
        </w:rPr>
      </w:pPr>
    </w:p>
    <w:p w14:paraId="1AEB5360" w14:textId="50EA5913" w:rsidR="00C063F8" w:rsidRDefault="00C063F8">
      <w:pPr>
        <w:jc w:val="both"/>
        <w:rPr>
          <w:szCs w:val="24"/>
        </w:rPr>
      </w:pPr>
    </w:p>
    <w:p w14:paraId="78A5F9DE" w14:textId="333D8808" w:rsidR="00E84CEB" w:rsidRDefault="00E84CEB">
      <w:pPr>
        <w:jc w:val="both"/>
        <w:rPr>
          <w:szCs w:val="24"/>
        </w:rPr>
      </w:pPr>
    </w:p>
    <w:p w14:paraId="5A98733F" w14:textId="258A17A6" w:rsidR="00A623E8" w:rsidRDefault="00A623E8">
      <w:pPr>
        <w:jc w:val="both"/>
        <w:rPr>
          <w:szCs w:val="24"/>
        </w:rPr>
      </w:pPr>
    </w:p>
    <w:sectPr w:rsidR="00A623E8" w:rsidSect="00605909">
      <w:headerReference w:type="even" r:id="rId10"/>
      <w:headerReference w:type="default" r:id="rId11"/>
      <w:footerReference w:type="even" r:id="rId12"/>
      <w:footerReference w:type="default" r:id="rId13"/>
      <w:footerReference w:type="firs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68026" w14:textId="77777777" w:rsidR="00C5395E" w:rsidRDefault="00C5395E">
      <w:pPr>
        <w:rPr>
          <w:szCs w:val="24"/>
          <w:lang w:val="en-GB"/>
        </w:rPr>
      </w:pPr>
      <w:r>
        <w:rPr>
          <w:szCs w:val="24"/>
          <w:lang w:val="en-GB"/>
        </w:rPr>
        <w:separator/>
      </w:r>
    </w:p>
  </w:endnote>
  <w:endnote w:type="continuationSeparator" w:id="0">
    <w:p w14:paraId="5781C7A7" w14:textId="77777777" w:rsidR="00C5395E" w:rsidRDefault="00C5395E">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BDE7B" w14:textId="77777777" w:rsidR="00BA78E8" w:rsidRDefault="00A30B18">
    <w:pPr>
      <w:framePr w:wrap="auto" w:vAnchor="text" w:hAnchor="margin" w:xAlign="right" w:y="1"/>
      <w:tabs>
        <w:tab w:val="center" w:pos="4320"/>
        <w:tab w:val="right" w:pos="8640"/>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13A306BA" w14:textId="77777777" w:rsidR="00BA78E8" w:rsidRDefault="00BA78E8">
    <w:pPr>
      <w:tabs>
        <w:tab w:val="center" w:pos="4320"/>
        <w:tab w:val="right" w:pos="8640"/>
      </w:tabs>
      <w:ind w:right="360"/>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C5CC5" w14:textId="77777777" w:rsidR="00BA78E8" w:rsidRDefault="00BA78E8">
    <w:pPr>
      <w:tabs>
        <w:tab w:val="center" w:pos="4320"/>
        <w:tab w:val="right" w:pos="8640"/>
      </w:tabs>
      <w:ind w:right="360"/>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A538" w14:textId="77777777" w:rsidR="00BA78E8" w:rsidRDefault="00BA78E8">
    <w:pPr>
      <w:tabs>
        <w:tab w:val="center" w:pos="4320"/>
        <w:tab w:val="right" w:pos="8640"/>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4F08A" w14:textId="77777777" w:rsidR="00C5395E" w:rsidRDefault="00C5395E">
      <w:pPr>
        <w:rPr>
          <w:szCs w:val="24"/>
          <w:lang w:val="en-GB"/>
        </w:rPr>
      </w:pPr>
      <w:r>
        <w:rPr>
          <w:szCs w:val="24"/>
          <w:lang w:val="en-GB"/>
        </w:rPr>
        <w:separator/>
      </w:r>
    </w:p>
  </w:footnote>
  <w:footnote w:type="continuationSeparator" w:id="0">
    <w:p w14:paraId="446658AD" w14:textId="77777777" w:rsidR="00C5395E" w:rsidRDefault="00C5395E">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F433" w14:textId="77777777" w:rsidR="00BA78E8" w:rsidRDefault="00BA78E8">
    <w:pPr>
      <w:tabs>
        <w:tab w:val="center" w:pos="4320"/>
        <w:tab w:val="right" w:pos="8640"/>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B729" w14:textId="77777777" w:rsidR="00BA78E8" w:rsidRDefault="00BA78E8">
    <w:pPr>
      <w:tabs>
        <w:tab w:val="center" w:pos="4320"/>
        <w:tab w:val="right" w:pos="8640"/>
      </w:tabs>
      <w:rPr>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133A"/>
    <w:multiLevelType w:val="hybridMultilevel"/>
    <w:tmpl w:val="ECF88E9A"/>
    <w:lvl w:ilvl="0" w:tplc="BA364A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93218CD"/>
    <w:multiLevelType w:val="hybridMultilevel"/>
    <w:tmpl w:val="9D880C14"/>
    <w:lvl w:ilvl="0" w:tplc="1E6092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54E37B9"/>
    <w:multiLevelType w:val="hybridMultilevel"/>
    <w:tmpl w:val="D824697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CBC3B02"/>
    <w:multiLevelType w:val="hybridMultilevel"/>
    <w:tmpl w:val="3DAE93E0"/>
    <w:lvl w:ilvl="0" w:tplc="96A26F78">
      <w:start w:val="1"/>
      <w:numFmt w:val="decimal"/>
      <w:lvlText w:val="%1."/>
      <w:lvlJc w:val="left"/>
      <w:pPr>
        <w:ind w:left="900" w:hanging="360"/>
      </w:pPr>
      <w:rPr>
        <w:rFonts w:ascii="Times New Roman" w:eastAsia="Times New Roman" w:hAnsi="Times New Roman" w:cs="Times New Roman"/>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1508C"/>
    <w:rsid w:val="000A3BF1"/>
    <w:rsid w:val="000A536F"/>
    <w:rsid w:val="000B3177"/>
    <w:rsid w:val="000C485A"/>
    <w:rsid w:val="00114B05"/>
    <w:rsid w:val="0016420C"/>
    <w:rsid w:val="00174ECB"/>
    <w:rsid w:val="00183723"/>
    <w:rsid w:val="00194F03"/>
    <w:rsid w:val="00210351"/>
    <w:rsid w:val="00247F5D"/>
    <w:rsid w:val="00254484"/>
    <w:rsid w:val="002622F4"/>
    <w:rsid w:val="003225F2"/>
    <w:rsid w:val="0033415D"/>
    <w:rsid w:val="003356D3"/>
    <w:rsid w:val="003739AB"/>
    <w:rsid w:val="00380E55"/>
    <w:rsid w:val="00387085"/>
    <w:rsid w:val="003974D6"/>
    <w:rsid w:val="003C334E"/>
    <w:rsid w:val="003C741C"/>
    <w:rsid w:val="003F3CEC"/>
    <w:rsid w:val="00483022"/>
    <w:rsid w:val="004C1DEB"/>
    <w:rsid w:val="004C5BC3"/>
    <w:rsid w:val="004E5A44"/>
    <w:rsid w:val="00532695"/>
    <w:rsid w:val="005B11CB"/>
    <w:rsid w:val="005B6111"/>
    <w:rsid w:val="00605909"/>
    <w:rsid w:val="0061128F"/>
    <w:rsid w:val="006416A7"/>
    <w:rsid w:val="006673D0"/>
    <w:rsid w:val="00680CCE"/>
    <w:rsid w:val="006A0921"/>
    <w:rsid w:val="00743700"/>
    <w:rsid w:val="00761DD6"/>
    <w:rsid w:val="0077025F"/>
    <w:rsid w:val="007947B9"/>
    <w:rsid w:val="00795E02"/>
    <w:rsid w:val="007F0783"/>
    <w:rsid w:val="007F5245"/>
    <w:rsid w:val="007F725B"/>
    <w:rsid w:val="008244E1"/>
    <w:rsid w:val="00825D37"/>
    <w:rsid w:val="0082674C"/>
    <w:rsid w:val="0088539D"/>
    <w:rsid w:val="00895131"/>
    <w:rsid w:val="008968AD"/>
    <w:rsid w:val="008B360B"/>
    <w:rsid w:val="008E2484"/>
    <w:rsid w:val="008E6DF6"/>
    <w:rsid w:val="009012ED"/>
    <w:rsid w:val="00926414"/>
    <w:rsid w:val="009C1678"/>
    <w:rsid w:val="009E1FE1"/>
    <w:rsid w:val="009F32ED"/>
    <w:rsid w:val="009F3547"/>
    <w:rsid w:val="00A03662"/>
    <w:rsid w:val="00A30B18"/>
    <w:rsid w:val="00A623E8"/>
    <w:rsid w:val="00AB083A"/>
    <w:rsid w:val="00AC2C57"/>
    <w:rsid w:val="00AE62E8"/>
    <w:rsid w:val="00B02CB7"/>
    <w:rsid w:val="00B75F28"/>
    <w:rsid w:val="00BA1511"/>
    <w:rsid w:val="00BA78E8"/>
    <w:rsid w:val="00BE0625"/>
    <w:rsid w:val="00BE3A99"/>
    <w:rsid w:val="00BE5ED4"/>
    <w:rsid w:val="00BF28EF"/>
    <w:rsid w:val="00C063F8"/>
    <w:rsid w:val="00C5395E"/>
    <w:rsid w:val="00C54BA0"/>
    <w:rsid w:val="00CA6CED"/>
    <w:rsid w:val="00CD2117"/>
    <w:rsid w:val="00CE685F"/>
    <w:rsid w:val="00D05473"/>
    <w:rsid w:val="00D67588"/>
    <w:rsid w:val="00D77024"/>
    <w:rsid w:val="00DB07D3"/>
    <w:rsid w:val="00DC3C7F"/>
    <w:rsid w:val="00DF6EBF"/>
    <w:rsid w:val="00E30E22"/>
    <w:rsid w:val="00E84CEB"/>
    <w:rsid w:val="00EE424F"/>
    <w:rsid w:val="00F002A7"/>
    <w:rsid w:val="00F216C9"/>
    <w:rsid w:val="00F300E0"/>
    <w:rsid w:val="00F44C17"/>
    <w:rsid w:val="00F55A79"/>
    <w:rsid w:val="00FD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008AC"/>
  <w15:docId w15:val="{4B5DE8A7-20DF-429D-9450-EC7578F0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6A0921"/>
    <w:pPr>
      <w:ind w:left="720"/>
      <w:contextualSpacing/>
    </w:pPr>
  </w:style>
  <w:style w:type="paragraph" w:styleId="Antrats">
    <w:name w:val="header"/>
    <w:basedOn w:val="prastasis"/>
    <w:link w:val="AntratsDiagrama"/>
    <w:semiHidden/>
    <w:unhideWhenUsed/>
    <w:rsid w:val="00183723"/>
    <w:pPr>
      <w:tabs>
        <w:tab w:val="center" w:pos="4680"/>
        <w:tab w:val="right" w:pos="9360"/>
      </w:tabs>
    </w:pPr>
  </w:style>
  <w:style w:type="character" w:customStyle="1" w:styleId="AntratsDiagrama">
    <w:name w:val="Antraštės Diagrama"/>
    <w:basedOn w:val="Numatytasispastraiposriftas"/>
    <w:link w:val="Antrats"/>
    <w:semiHidden/>
    <w:rsid w:val="0018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6257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77359167">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25664142">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6594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EED62-BD05-44FE-99C2-D59AFDC0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Hansa-LTB</Company>
  <LinksUpToDate>false</LinksUpToDate>
  <CharactersWithSpaces>1727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Vartotoja</cp:lastModifiedBy>
  <cp:revision>5</cp:revision>
  <cp:lastPrinted>2022-10-14T06:36:00Z</cp:lastPrinted>
  <dcterms:created xsi:type="dcterms:W3CDTF">2022-10-14T06:36:00Z</dcterms:created>
  <dcterms:modified xsi:type="dcterms:W3CDTF">2022-10-28T09:53:00Z</dcterms:modified>
</cp:coreProperties>
</file>