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63" w:rsidRDefault="00377C26" w:rsidP="00F07163">
      <w:pPr>
        <w:pStyle w:val="Antrinispavadinimas"/>
      </w:pPr>
      <w:r>
        <w:tab/>
      </w:r>
      <w:r>
        <w:tab/>
      </w:r>
      <w:r>
        <w:tab/>
      </w:r>
      <w:r>
        <w:tab/>
      </w:r>
      <w:r w:rsidR="00F07163">
        <w:tab/>
        <w:t xml:space="preserve">                              </w:t>
      </w:r>
      <w:r w:rsidR="00F07163">
        <w:rPr>
          <w:szCs w:val="24"/>
        </w:rPr>
        <w:t>P</w:t>
      </w:r>
      <w:r w:rsidR="00F07163" w:rsidRPr="00E26ACF">
        <w:rPr>
          <w:szCs w:val="24"/>
        </w:rPr>
        <w:t>rojektas</w:t>
      </w:r>
    </w:p>
    <w:p w:rsidR="006F0500" w:rsidRDefault="006F0500" w:rsidP="006F0500">
      <w:pPr>
        <w:pStyle w:val="Antrinispavadinimas"/>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o:ole="" fillcolor="window">
            <v:imagedata r:id="rId6" o:title=""/>
          </v:shape>
          <o:OLEObject Type="Embed" ProgID="Imaging.Document" ShapeID="_x0000_i1025" DrawAspect="Content" ObjectID="_1748352541" r:id="rId7"/>
        </w:object>
      </w:r>
    </w:p>
    <w:p w:rsidR="006F0500" w:rsidRDefault="006F0500" w:rsidP="006F0500">
      <w:pPr>
        <w:pStyle w:val="Antrinispavadinimas"/>
        <w:rPr>
          <w:szCs w:val="24"/>
        </w:rPr>
      </w:pPr>
    </w:p>
    <w:p w:rsidR="006F0500" w:rsidRDefault="006F0500" w:rsidP="006F0500">
      <w:pPr>
        <w:pStyle w:val="Antrinispavadinimas"/>
        <w:rPr>
          <w:szCs w:val="24"/>
        </w:rPr>
      </w:pPr>
      <w:r>
        <w:rPr>
          <w:szCs w:val="24"/>
        </w:rPr>
        <w:t>KĖDAINIŲ RAJONO SAVIVALDYBĖS TARYBA</w:t>
      </w:r>
    </w:p>
    <w:p w:rsidR="006F0500" w:rsidRDefault="006F0500" w:rsidP="006F0500">
      <w:pPr>
        <w:jc w:val="center"/>
        <w:rPr>
          <w:b/>
        </w:rPr>
      </w:pPr>
    </w:p>
    <w:p w:rsidR="006F0500" w:rsidRDefault="006F0500" w:rsidP="006F0500">
      <w:pPr>
        <w:jc w:val="center"/>
        <w:rPr>
          <w:b/>
        </w:rPr>
      </w:pPr>
      <w:r>
        <w:rPr>
          <w:b/>
        </w:rPr>
        <w:t>SPRENDIMAS</w:t>
      </w:r>
    </w:p>
    <w:p w:rsidR="006F0500" w:rsidRDefault="006F0500" w:rsidP="006F0500">
      <w:pPr>
        <w:jc w:val="center"/>
        <w:rPr>
          <w:b/>
        </w:rPr>
      </w:pPr>
      <w:r w:rsidRPr="00E87F3B">
        <w:rPr>
          <w:b/>
        </w:rPr>
        <w:t xml:space="preserve">DĖL </w:t>
      </w:r>
      <w:r>
        <w:rPr>
          <w:b/>
        </w:rPr>
        <w:t xml:space="preserve">DALIES </w:t>
      </w:r>
      <w:r w:rsidRPr="00E87F3B">
        <w:rPr>
          <w:b/>
        </w:rPr>
        <w:t>ŽEMĖS SKLYP</w:t>
      </w:r>
      <w:r>
        <w:rPr>
          <w:b/>
        </w:rPr>
        <w:t xml:space="preserve">O KĖDAINIUOSE, RESPUBLIKOS G. 12A, NAUDOJIMO BŪDO PAKEITIMO </w:t>
      </w:r>
    </w:p>
    <w:p w:rsidR="006F0500" w:rsidRDefault="006F0500" w:rsidP="006F0500"/>
    <w:p w:rsidR="006F0500" w:rsidRDefault="006F0500" w:rsidP="006F0500"/>
    <w:p w:rsidR="006F0500" w:rsidRDefault="006F0500" w:rsidP="006F0500">
      <w:pPr>
        <w:jc w:val="center"/>
      </w:pPr>
      <w:r>
        <w:t>2023 m. birželio</w:t>
      </w:r>
      <w:r w:rsidR="002D06AD">
        <w:t xml:space="preserve"> 8 </w:t>
      </w:r>
      <w:r>
        <w:t xml:space="preserve">d. Nr. </w:t>
      </w:r>
      <w:r w:rsidR="002D06AD">
        <w:t>SP-231</w:t>
      </w:r>
    </w:p>
    <w:p w:rsidR="006F0500" w:rsidRDefault="006F0500" w:rsidP="006F0500">
      <w:pPr>
        <w:jc w:val="center"/>
      </w:pPr>
      <w:r>
        <w:t>Kėdainiai</w:t>
      </w:r>
      <w:bookmarkStart w:id="0" w:name="_GoBack"/>
      <w:bookmarkEnd w:id="0"/>
    </w:p>
    <w:p w:rsidR="006F0500" w:rsidRDefault="006F0500" w:rsidP="006F0500">
      <w:pPr>
        <w:jc w:val="both"/>
      </w:pPr>
      <w:r>
        <w:t xml:space="preserve">          </w:t>
      </w:r>
    </w:p>
    <w:p w:rsidR="006F0500" w:rsidRDefault="006F0500" w:rsidP="006F0500">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w:t>
      </w:r>
      <w:r w:rsidRPr="00C62C92">
        <w:t xml:space="preserve"> </w:t>
      </w:r>
      <w:r>
        <w:t>Kėdainių miesto bendruoju planu, patvirtintu Kėdainių rajono savivaldybės tarybos 2021 m. sausio 29 d. sprendimu Nr. TS-20 „Dėl Kėdainių miesto bendrojo plano keitimo</w:t>
      </w:r>
      <w:r w:rsidR="00115378">
        <w:t xml:space="preserve"> tvirtinimo“, bei atsižvelgdama</w:t>
      </w:r>
      <w:r>
        <w:t xml:space="preserve"> į vietos gamtinį kraštovaizdį ir sklypo dalyje planuojamą vykdyti veiklą, Nacionalinės žemės tarnybos prie Aplinkos ministerijos Kėdainių skyriaus  2023 m. balandžio 20 d. raštą Nr. 9SD-2093-(14.9.137E) „Dėl dalies žemės sklypo naudojimo būdo pakeitimo“ ir Kėdainių rajono savivaldybės administracijos Žemės ūkio ir aplinkosaugos skyriaus 2023 m. gegužės 23 d. raštą Nr. 2D-165 „Dėl melioracijos statinių žemės sklype“</w:t>
      </w:r>
      <w:r w:rsidR="00115378">
        <w:t>,</w:t>
      </w:r>
      <w:r w:rsidRPr="00871089">
        <w:t xml:space="preserve"> </w:t>
      </w:r>
      <w:r>
        <w:t>Kėdainių rajono savivaldybės taryba  n u s p r e n d ž i a:</w:t>
      </w:r>
    </w:p>
    <w:p w:rsidR="006F0500" w:rsidRDefault="006F0500" w:rsidP="006F0500">
      <w:pPr>
        <w:jc w:val="both"/>
      </w:pPr>
      <w:r>
        <w:t xml:space="preserve">              1. P a k e i s t i  UAB „Šora“ nuomojamo 1,3200 ha kitos paskirties žemės sklypo Kėdainiuose, Respublikos g. 12A, kadastrinis Nr. 5333/0028:128, kurio naudojimo būdas yra komercinės paskirties objektų teritorijos, dalies, kurioje yra Kėdainių rajono savivaldybei priklausanti automobilių parkavimo aikštelė, naudojimo būdą. </w:t>
      </w:r>
    </w:p>
    <w:p w:rsidR="006F0500" w:rsidRPr="00A009E7" w:rsidRDefault="006F0500" w:rsidP="006F0500">
      <w:pPr>
        <w:jc w:val="both"/>
        <w:rPr>
          <w:sz w:val="22"/>
          <w:szCs w:val="22"/>
        </w:rPr>
      </w:pPr>
      <w:r>
        <w:t xml:space="preserve">              2. </w:t>
      </w:r>
      <w:r w:rsidRPr="007C6C5D">
        <w:t xml:space="preserve">N u r o </w:t>
      </w:r>
      <w:r>
        <w:t>d y t i  šio žemės sklypo pagrindinę žemės naudojimo paskirtį – kitos paskirties žemė ir naudojimo būdus –</w:t>
      </w:r>
      <w:r>
        <w:rPr>
          <w:sz w:val="22"/>
          <w:szCs w:val="22"/>
        </w:rPr>
        <w:t xml:space="preserve"> </w:t>
      </w:r>
      <w:r w:rsidRPr="000B6EF8">
        <w:t>komercinės paskirties objektų teritorijos (</w:t>
      </w:r>
      <w:r>
        <w:t>1,1313</w:t>
      </w:r>
      <w:r w:rsidRPr="000B6EF8">
        <w:t xml:space="preserve"> ha)</w:t>
      </w:r>
      <w:r>
        <w:t xml:space="preserve"> ir susisiekimo ir inžinerinių komunikacijų aptarnavimo objektų teritorijos </w:t>
      </w:r>
      <w:r w:rsidRPr="000B6EF8">
        <w:t>(</w:t>
      </w:r>
      <w:r>
        <w:t>0,1887</w:t>
      </w:r>
      <w:r w:rsidRPr="000B6EF8">
        <w:t xml:space="preserve"> ha).</w:t>
      </w:r>
      <w:r w:rsidRPr="00A009E7">
        <w:rPr>
          <w:sz w:val="22"/>
          <w:szCs w:val="22"/>
        </w:rPr>
        <w:t xml:space="preserve">  </w:t>
      </w:r>
    </w:p>
    <w:p w:rsidR="006F0500" w:rsidRDefault="006F0500" w:rsidP="006F0500">
      <w:pPr>
        <w:jc w:val="both"/>
      </w:pPr>
      <w:r w:rsidRPr="007C6C5D">
        <w:t xml:space="preserve">             </w:t>
      </w:r>
      <w:r>
        <w:t xml:space="preserve"> </w:t>
      </w:r>
      <w:r w:rsidRPr="007C6C5D">
        <w:t xml:space="preserve">3. N u </w:t>
      </w:r>
      <w:r>
        <w:t>s t a t y t i</w:t>
      </w:r>
      <w:r w:rsidRPr="007C6C5D">
        <w:t xml:space="preserve">,  kad žemės sklype valstybei nuosavybės teise priklausančių melioracijos statinių nėra.    </w:t>
      </w:r>
    </w:p>
    <w:p w:rsidR="006F0500" w:rsidRDefault="006F0500" w:rsidP="006F0500">
      <w:pPr>
        <w:spacing w:before="100" w:beforeAutospacing="1" w:after="100" w:afterAutospacing="1"/>
        <w:contextualSpacing/>
        <w:jc w:val="both"/>
      </w:pPr>
      <w:r>
        <w:t xml:space="preserve">              </w:t>
      </w:r>
      <w:r>
        <w:rPr>
          <w:color w:val="000000"/>
        </w:rPr>
        <w:t xml:space="preserve">Šis sprendimas per vieną mėnesį nuo </w:t>
      </w:r>
      <w:r>
        <w:t>sprendimo</w:t>
      </w:r>
      <w:r>
        <w:rPr>
          <w:color w:val="000000"/>
        </w:rPr>
        <w:t xml:space="preserve"> įteikimo dienos gali būti skundžiamas </w:t>
      </w:r>
      <w: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F0500" w:rsidRDefault="006F0500" w:rsidP="006F0500">
      <w:pPr>
        <w:spacing w:before="100" w:beforeAutospacing="1" w:after="100" w:afterAutospacing="1"/>
        <w:contextualSpacing/>
        <w:jc w:val="both"/>
      </w:pPr>
      <w:r>
        <w:t xml:space="preserve">  </w:t>
      </w:r>
    </w:p>
    <w:p w:rsidR="006F0500" w:rsidRDefault="006F0500" w:rsidP="006F0500">
      <w:pPr>
        <w:spacing w:before="100" w:beforeAutospacing="1" w:after="100" w:afterAutospacing="1"/>
        <w:contextualSpacing/>
        <w:jc w:val="both"/>
      </w:pPr>
    </w:p>
    <w:p w:rsidR="006F0500" w:rsidRDefault="006F0500" w:rsidP="006F0500">
      <w:pPr>
        <w:jc w:val="both"/>
      </w:pPr>
      <w:r>
        <w:t>Savivaldybės meras</w:t>
      </w:r>
    </w:p>
    <w:p w:rsidR="006F0500" w:rsidRDefault="006F0500" w:rsidP="006F0500">
      <w:pPr>
        <w:jc w:val="both"/>
      </w:pPr>
    </w:p>
    <w:p w:rsidR="006F0500" w:rsidRDefault="006F0500" w:rsidP="006F0500">
      <w:pPr>
        <w:jc w:val="both"/>
      </w:pPr>
    </w:p>
    <w:p w:rsidR="006F0500" w:rsidRDefault="006F0500" w:rsidP="006F0500">
      <w:pPr>
        <w:jc w:val="both"/>
      </w:pPr>
    </w:p>
    <w:p w:rsidR="006F0500" w:rsidRPr="00AD64C4" w:rsidRDefault="006F0500" w:rsidP="006F0500">
      <w:pPr>
        <w:jc w:val="both"/>
      </w:pPr>
      <w:r w:rsidRPr="00AD64C4">
        <w:t>Vi</w:t>
      </w:r>
      <w:r>
        <w:t xml:space="preserve">oleta </w:t>
      </w:r>
      <w:proofErr w:type="spellStart"/>
      <w:r>
        <w:t>Večėnaitė</w:t>
      </w:r>
      <w:proofErr w:type="spellEnd"/>
      <w:r>
        <w:t xml:space="preserve">                                </w:t>
      </w:r>
      <w:r w:rsidRPr="00AD64C4">
        <w:t>R</w:t>
      </w:r>
      <w:r>
        <w:t xml:space="preserve">ytis Vieštautas                                  Gintautas </w:t>
      </w:r>
      <w:proofErr w:type="spellStart"/>
      <w:r>
        <w:t>Muznikas</w:t>
      </w:r>
      <w:proofErr w:type="spellEnd"/>
      <w:r>
        <w:t xml:space="preserve">              </w:t>
      </w:r>
    </w:p>
    <w:p w:rsidR="006F0500" w:rsidRDefault="006F0500" w:rsidP="006F0500">
      <w:pPr>
        <w:jc w:val="both"/>
      </w:pPr>
      <w:r>
        <w:t>2023-06-</w:t>
      </w:r>
      <w:r>
        <w:tab/>
      </w:r>
      <w:r>
        <w:tab/>
        <w:t xml:space="preserve">                  2023-06-</w:t>
      </w:r>
      <w:r>
        <w:tab/>
      </w:r>
      <w:r>
        <w:tab/>
        <w:t xml:space="preserve">             2023-06-</w:t>
      </w:r>
    </w:p>
    <w:p w:rsidR="006F0500" w:rsidRDefault="006F0500" w:rsidP="006F0500">
      <w:pPr>
        <w:jc w:val="both"/>
      </w:pPr>
      <w:r>
        <w:t xml:space="preserve">                            </w:t>
      </w:r>
    </w:p>
    <w:p w:rsidR="006F0500" w:rsidRDefault="006F0500" w:rsidP="006F0500">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rsidR="006F0500" w:rsidRDefault="006F0500" w:rsidP="006F0500">
      <w:pPr>
        <w:jc w:val="both"/>
      </w:pPr>
      <w:r>
        <w:t>2023-06-                                              2023-06-                                              2023-06-</w:t>
      </w:r>
    </w:p>
    <w:p w:rsidR="006F0500" w:rsidRPr="00D13113" w:rsidRDefault="006F0500" w:rsidP="006F0500">
      <w:r w:rsidRPr="00D13113">
        <w:lastRenderedPageBreak/>
        <w:t>Kėdainių rajono savivaldybės tarybai</w:t>
      </w:r>
    </w:p>
    <w:p w:rsidR="006F0500" w:rsidRDefault="006F0500" w:rsidP="006F0500"/>
    <w:p w:rsidR="006F0500" w:rsidRDefault="006F0500" w:rsidP="006F0500">
      <w:pPr>
        <w:ind w:firstLine="680"/>
        <w:jc w:val="center"/>
        <w:rPr>
          <w:b/>
        </w:rPr>
      </w:pPr>
    </w:p>
    <w:p w:rsidR="006F0500" w:rsidRPr="00D13113" w:rsidRDefault="006F0500" w:rsidP="006F0500">
      <w:pPr>
        <w:ind w:firstLine="680"/>
        <w:jc w:val="center"/>
        <w:rPr>
          <w:b/>
        </w:rPr>
      </w:pPr>
      <w:r w:rsidRPr="00D13113">
        <w:rPr>
          <w:b/>
        </w:rPr>
        <w:t>AIŠKINAMASIS RAŠTAS</w:t>
      </w:r>
    </w:p>
    <w:p w:rsidR="006F0500" w:rsidRDefault="006F0500" w:rsidP="006F0500">
      <w:pPr>
        <w:rPr>
          <w:b/>
        </w:rPr>
      </w:pPr>
    </w:p>
    <w:p w:rsidR="006F0500" w:rsidRPr="00792608" w:rsidRDefault="006F0500" w:rsidP="006F0500">
      <w:pPr>
        <w:widowControl w:val="0"/>
        <w:jc w:val="center"/>
        <w:rPr>
          <w:rFonts w:eastAsia="Lucida Sans Unicode"/>
          <w:b/>
        </w:rPr>
      </w:pPr>
      <w:r w:rsidRPr="00792608">
        <w:rPr>
          <w:b/>
        </w:rPr>
        <w:t>DĖL DALIES ŽEMĖS SKLYPO KĖDAINIUOSE, RESPUBLIKOS G. 12A, NAUDOJIMO BŪDO PAKEITIMO</w:t>
      </w:r>
    </w:p>
    <w:p w:rsidR="006F0500" w:rsidRDefault="006F0500" w:rsidP="006F0500">
      <w:pPr>
        <w:jc w:val="center"/>
        <w:rPr>
          <w:b/>
        </w:rPr>
      </w:pPr>
    </w:p>
    <w:p w:rsidR="006F0500" w:rsidRPr="00D13113" w:rsidRDefault="006F0500" w:rsidP="006F0500">
      <w:pPr>
        <w:jc w:val="center"/>
        <w:rPr>
          <w:b/>
        </w:rPr>
      </w:pPr>
    </w:p>
    <w:p w:rsidR="006F0500" w:rsidRPr="00D13113" w:rsidRDefault="006F0500" w:rsidP="006F0500">
      <w:pPr>
        <w:ind w:firstLine="680"/>
      </w:pPr>
      <w:r>
        <w:t xml:space="preserve">                                                            2023-06-08</w:t>
      </w:r>
    </w:p>
    <w:p w:rsidR="006F0500" w:rsidRPr="00D13113" w:rsidRDefault="006F0500" w:rsidP="006F0500">
      <w:pPr>
        <w:ind w:firstLine="680"/>
      </w:pPr>
      <w:r>
        <w:t xml:space="preserve">                                                              </w:t>
      </w:r>
      <w:r w:rsidRPr="00D13113">
        <w:t>Kėdainiai</w:t>
      </w:r>
    </w:p>
    <w:p w:rsidR="006F0500" w:rsidRDefault="006F0500" w:rsidP="006F0500"/>
    <w:p w:rsidR="006F0500" w:rsidRPr="00F90DDB" w:rsidRDefault="006F0500" w:rsidP="006F0500"/>
    <w:p w:rsidR="006F0500" w:rsidRPr="00F90DDB" w:rsidRDefault="006F0500" w:rsidP="006F0500">
      <w:pPr>
        <w:ind w:firstLine="709"/>
      </w:pPr>
      <w:r w:rsidRPr="00F90DDB">
        <w:rPr>
          <w:b/>
        </w:rPr>
        <w:t>Parengto sprendimo projekto tikslai:</w:t>
      </w:r>
      <w:r w:rsidRPr="00F90DDB">
        <w:t xml:space="preserve"> </w:t>
      </w:r>
    </w:p>
    <w:p w:rsidR="006F0500" w:rsidRPr="00F90DDB" w:rsidRDefault="006F0500" w:rsidP="000006E2">
      <w:pPr>
        <w:pStyle w:val="Pagrindinistekstas"/>
        <w:tabs>
          <w:tab w:val="left" w:pos="720"/>
        </w:tabs>
        <w:jc w:val="both"/>
      </w:pPr>
      <w:r w:rsidRPr="00F90DDB">
        <w:tab/>
      </w:r>
      <w:r w:rsidR="00C2319F">
        <w:t>Pakeisti nuomojamo 1,</w:t>
      </w:r>
      <w:r>
        <w:t xml:space="preserve">3200 ha kitos paskirties – komercinės paskirties objektų teritorijų – žemės </w:t>
      </w:r>
      <w:r w:rsidRPr="00F90DDB">
        <w:rPr>
          <w:bCs/>
          <w:color w:val="000000"/>
        </w:rPr>
        <w:t>sklyp</w:t>
      </w:r>
      <w:r>
        <w:rPr>
          <w:bCs/>
          <w:color w:val="000000"/>
        </w:rPr>
        <w:t>o</w:t>
      </w:r>
      <w:r w:rsidRPr="00F90DDB">
        <w:rPr>
          <w:bCs/>
          <w:color w:val="000000"/>
        </w:rPr>
        <w:t xml:space="preserve"> </w:t>
      </w:r>
      <w:r>
        <w:rPr>
          <w:bCs/>
          <w:color w:val="000000"/>
        </w:rPr>
        <w:t xml:space="preserve">Kėdainiuose, Respublikos g. 12A, kadastrinis Nr. 5333/0028:128, dalies (0,1887 ha) naudojimo būdą į kitą – susisiekimo ir inžinerinių komunikacijų aptarnavimo objektų teritorijos, vadovaujantis  </w:t>
      </w:r>
      <w:r>
        <w:rPr>
          <w:bCs/>
        </w:rPr>
        <w:t>Kėdainių miesto bendruoju planu, patvirtintu Kėdainių rajono savivald</w:t>
      </w:r>
      <w:r w:rsidR="00115378">
        <w:rPr>
          <w:bCs/>
        </w:rPr>
        <w:t>ybės tarybos 2021 m. sausio 29 d. sprendimu Nr. TS-20</w:t>
      </w:r>
      <w:r>
        <w:rPr>
          <w:bCs/>
        </w:rPr>
        <w:t xml:space="preserve"> „Dėl Kėdainių </w:t>
      </w:r>
      <w:r w:rsidR="00115378">
        <w:rPr>
          <w:bCs/>
        </w:rPr>
        <w:t>miesto</w:t>
      </w:r>
      <w:r>
        <w:rPr>
          <w:bCs/>
        </w:rPr>
        <w:t xml:space="preserve"> bendrojo plano keitimo tvirtinimo“, </w:t>
      </w:r>
      <w:hyperlink r:id="rId8" w:history="1">
        <w:r w:rsidRPr="00C507AE">
          <w:rPr>
            <w:rStyle w:val="Hipersaitas"/>
            <w:bCs/>
          </w:rPr>
          <w:t>file:///C:/Users/Vartotojas_2/Downloads/TS-349+PRIEDAS+2.pdf</w:t>
        </w:r>
      </w:hyperlink>
      <w:r>
        <w:rPr>
          <w:bCs/>
        </w:rPr>
        <w:t xml:space="preserve">. </w:t>
      </w:r>
    </w:p>
    <w:p w:rsidR="006F0500" w:rsidRPr="00F90DDB" w:rsidRDefault="006F0500" w:rsidP="006F0500">
      <w:pPr>
        <w:jc w:val="both"/>
      </w:pPr>
    </w:p>
    <w:p w:rsidR="006F0500" w:rsidRPr="00F90DDB" w:rsidRDefault="006F0500" w:rsidP="006F0500">
      <w:pPr>
        <w:ind w:firstLine="709"/>
        <w:rPr>
          <w:b/>
        </w:rPr>
      </w:pPr>
      <w:r w:rsidRPr="00F90DDB">
        <w:rPr>
          <w:b/>
        </w:rPr>
        <w:t>Sprendimo projekto esmė</w:t>
      </w:r>
      <w:r w:rsidRPr="00F90DDB">
        <w:t xml:space="preserve">, </w:t>
      </w:r>
      <w:r w:rsidRPr="00F90DDB">
        <w:rPr>
          <w:b/>
        </w:rPr>
        <w:t xml:space="preserve">rengimo priežastys ir motyvai: </w:t>
      </w:r>
    </w:p>
    <w:p w:rsidR="006F0500" w:rsidRDefault="006F0500" w:rsidP="006F0500">
      <w:pPr>
        <w:jc w:val="both"/>
      </w:pPr>
      <w:r>
        <w:t xml:space="preserve">            Pagal 2023 m. vasario 15 d. Statybos ir turto skyriaus prašymą pakeisti UAB „Šora“ nuomojamo kitos paskirties  </w:t>
      </w:r>
      <w:r w:rsidRPr="008F35EC">
        <w:t>– komercinės paskirties objektų teritorijų –</w:t>
      </w:r>
      <w:r>
        <w:t xml:space="preserve"> </w:t>
      </w:r>
      <w:r w:rsidRPr="00524D5F">
        <w:t xml:space="preserve">žemės </w:t>
      </w:r>
      <w:r>
        <w:rPr>
          <w:bCs/>
          <w:color w:val="000000"/>
        </w:rPr>
        <w:t xml:space="preserve">sklypo Kėdainiuose, Respublikos g. 12A, dalies </w:t>
      </w:r>
      <w:r w:rsidRPr="00524D5F">
        <w:rPr>
          <w:bCs/>
          <w:color w:val="000000"/>
        </w:rPr>
        <w:t xml:space="preserve">naudojimo </w:t>
      </w:r>
      <w:r>
        <w:rPr>
          <w:bCs/>
          <w:color w:val="000000"/>
        </w:rPr>
        <w:t>būdą</w:t>
      </w:r>
      <w:r w:rsidRPr="00524D5F">
        <w:rPr>
          <w:bCs/>
          <w:color w:val="000000"/>
        </w:rPr>
        <w:t xml:space="preserve"> </w:t>
      </w:r>
      <w:r>
        <w:rPr>
          <w:bCs/>
          <w:color w:val="000000"/>
        </w:rPr>
        <w:t>į</w:t>
      </w:r>
      <w:r w:rsidRPr="00524D5F">
        <w:rPr>
          <w:bCs/>
          <w:color w:val="000000"/>
        </w:rPr>
        <w:t xml:space="preserve"> kitą</w:t>
      </w:r>
      <w:r>
        <w:rPr>
          <w:bCs/>
          <w:color w:val="000000"/>
        </w:rPr>
        <w:t xml:space="preserve"> – </w:t>
      </w:r>
      <w:r w:rsidRPr="008F35EC">
        <w:rPr>
          <w:bCs/>
          <w:color w:val="000000"/>
        </w:rPr>
        <w:t>susisiekimo ir inžinerinių komunikacijų aptarnavimo</w:t>
      </w:r>
      <w:r>
        <w:rPr>
          <w:bCs/>
          <w:color w:val="000000"/>
        </w:rPr>
        <w:t xml:space="preserve"> objektų teritorija</w:t>
      </w:r>
      <w:r w:rsidRPr="00524D5F">
        <w:rPr>
          <w:bCs/>
          <w:color w:val="000000"/>
        </w:rPr>
        <w:t>s</w:t>
      </w:r>
      <w:r>
        <w:rPr>
          <w:bCs/>
          <w:color w:val="000000"/>
        </w:rPr>
        <w:t xml:space="preserve">, kadangi šioje sklypo dalyje yra Kėdainių rajono savivaldybei priklausanti automobilių stovėjimo aikštelė, buvo pradėta sklypo dalies naudojimo būdo keitimo procedūra. 2023 m. vasario 27 d. buvo kreiptasi į sklypą patikėjimo teise valdančią Nacionalinę žemės tarnybą prie Žemės ūkio misterijos, dėl sutikimo atliktį šį veiksmą. 2023 m. balandžio 20 d. buvo gautas teigiamas atsakymas. </w:t>
      </w:r>
      <w:r w:rsidRPr="00313146">
        <w:t xml:space="preserve">Vadovaujantis Lietuvos Respublikos teritorijų planavimo įstatymo 20 straipsnio 2 dalies 2 punkto nuostatomis – </w:t>
      </w:r>
      <w:r>
        <w:rPr>
          <w:color w:val="000000"/>
          <w:lang w:eastAsia="en-GB"/>
        </w:rPr>
        <w:t>šis atsakymas</w:t>
      </w:r>
      <w:r w:rsidRPr="00313146">
        <w:rPr>
          <w:color w:val="000000"/>
          <w:lang w:eastAsia="en-GB"/>
        </w:rPr>
        <w:t xml:space="preserve">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w:t>
      </w:r>
      <w:r>
        <w:rPr>
          <w:color w:val="000000"/>
          <w:lang w:eastAsia="en-GB"/>
        </w:rPr>
        <w:t xml:space="preserve"> papildomo </w:t>
      </w:r>
      <w:r w:rsidRPr="00313146">
        <w:rPr>
          <w:color w:val="000000"/>
          <w:lang w:eastAsia="en-GB"/>
        </w:rPr>
        <w:t xml:space="preserve">sklypo naudojimo būdo. </w:t>
      </w:r>
      <w:r>
        <w:t xml:space="preserve">Sklypo schemos </w:t>
      </w:r>
      <w:hyperlink r:id="rId9" w:history="1">
        <w:r w:rsidRPr="00C507AE">
          <w:rPr>
            <w:rStyle w:val="Hipersaitas"/>
          </w:rPr>
          <w:t>https://www.kedainiai.lt/doclib/sbwu1n3jlagmaf25m79naf21ns9vcjcc</w:t>
        </w:r>
      </w:hyperlink>
      <w:r>
        <w:t xml:space="preserve"> ir NŽT sutikimo ir </w:t>
      </w:r>
      <w:r w:rsidRPr="00313146">
        <w:t>viešinimo laikotarpiu</w:t>
      </w:r>
      <w:r>
        <w:t xml:space="preserve"> – nuo </w:t>
      </w:r>
      <w:r w:rsidRPr="00313146">
        <w:t xml:space="preserve">2023 m. </w:t>
      </w:r>
      <w:r>
        <w:t>balandžio 25 d. iki gegužės 10</w:t>
      </w:r>
      <w:r w:rsidRPr="00313146">
        <w:t xml:space="preserve"> d.</w:t>
      </w:r>
      <w:r>
        <w:t xml:space="preserve"> –</w:t>
      </w:r>
      <w:r w:rsidRPr="00313146">
        <w:t xml:space="preserve"> pasiūlymų </w:t>
      </w:r>
      <w:r>
        <w:t xml:space="preserve">dėl planuojamo sklypo dalies naudojimo būdo </w:t>
      </w:r>
      <w:r w:rsidRPr="00313146">
        <w:t>nebuvo gauta.</w:t>
      </w:r>
      <w:r>
        <w:t xml:space="preserve"> Po viešinimo iš Žemės ūkio ir aplinkosaugos skyriaus buvo gauti duomenys apie melioracijos statinius, esančius šiame sklype. 2023 m. gegužės 23 d. rašte Nr. D2-165 pateikta išvada – sklype melioracijos statinių nėra. </w:t>
      </w:r>
    </w:p>
    <w:p w:rsidR="006F0500" w:rsidRPr="00665E79" w:rsidRDefault="006F0500" w:rsidP="006F0500">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rsidR="006F0500" w:rsidRPr="00F90DDB" w:rsidRDefault="006F0500" w:rsidP="006F0500">
      <w:pPr>
        <w:pStyle w:val="Pagrindinistekstas"/>
        <w:tabs>
          <w:tab w:val="left" w:pos="720"/>
        </w:tabs>
        <w:rPr>
          <w:b/>
        </w:rPr>
      </w:pPr>
    </w:p>
    <w:p w:rsidR="006F0500" w:rsidRPr="00F90DDB" w:rsidRDefault="006F0500" w:rsidP="006F0500">
      <w:pPr>
        <w:pStyle w:val="Pagrindinistekstas"/>
        <w:tabs>
          <w:tab w:val="left" w:pos="720"/>
        </w:tabs>
        <w:rPr>
          <w:b/>
        </w:rPr>
      </w:pPr>
      <w:r w:rsidRPr="00F90DDB">
        <w:rPr>
          <w:b/>
        </w:rPr>
        <w:t xml:space="preserve">            Lėšų poreikis (jeigu sprendimui įgyvendinti reikalingos lėšos):</w:t>
      </w:r>
    </w:p>
    <w:p w:rsidR="006F0500" w:rsidRDefault="006F0500" w:rsidP="006F0500">
      <w:pPr>
        <w:ind w:firstLine="720"/>
        <w:jc w:val="both"/>
        <w:rPr>
          <w:bCs/>
          <w:color w:val="000000"/>
        </w:rPr>
      </w:pPr>
      <w:r w:rsidRPr="00F90DDB">
        <w:t>Lėšos nėra reikalingos. Su sprendim</w:t>
      </w:r>
      <w:r>
        <w:t>u</w:t>
      </w:r>
      <w:r w:rsidRPr="00F90DDB">
        <w:t xml:space="preserve"> </w:t>
      </w:r>
      <w:r>
        <w:t>dėl</w:t>
      </w:r>
      <w:r w:rsidRPr="00F90DDB">
        <w:t xml:space="preserve"> </w:t>
      </w:r>
      <w:r>
        <w:t xml:space="preserve">sklypo dalies naudojimo </w:t>
      </w:r>
      <w:r w:rsidRPr="00F90DDB">
        <w:rPr>
          <w:bCs/>
        </w:rPr>
        <w:t>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w:t>
      </w:r>
      <w:r>
        <w:rPr>
          <w:bCs/>
        </w:rPr>
        <w:t xml:space="preserve">Savivaldybė kreipiasi į </w:t>
      </w:r>
      <w:r>
        <w:rPr>
          <w:bCs/>
          <w:color w:val="000000"/>
        </w:rPr>
        <w:t xml:space="preserve">Nacionalinę žemės tarnybą prie Žemės ūkio misterijos. </w:t>
      </w:r>
    </w:p>
    <w:p w:rsidR="006F0500" w:rsidRDefault="006F0500" w:rsidP="006F0500">
      <w:pPr>
        <w:ind w:firstLine="720"/>
        <w:jc w:val="both"/>
        <w:rPr>
          <w:b/>
        </w:rPr>
      </w:pPr>
    </w:p>
    <w:p w:rsidR="000006E2" w:rsidRPr="00F90DDB" w:rsidRDefault="000006E2" w:rsidP="006F0500">
      <w:pPr>
        <w:ind w:firstLine="720"/>
        <w:jc w:val="both"/>
        <w:rPr>
          <w:b/>
        </w:rPr>
      </w:pPr>
    </w:p>
    <w:p w:rsidR="006F0500" w:rsidRDefault="006F0500" w:rsidP="006F0500">
      <w:pPr>
        <w:ind w:firstLine="709"/>
        <w:rPr>
          <w:b/>
        </w:rPr>
      </w:pPr>
    </w:p>
    <w:p w:rsidR="006F0500" w:rsidRDefault="006F0500" w:rsidP="006F0500">
      <w:pPr>
        <w:ind w:firstLine="709"/>
        <w:rPr>
          <w:b/>
        </w:rPr>
      </w:pPr>
    </w:p>
    <w:p w:rsidR="006F0500" w:rsidRPr="00F90DDB" w:rsidRDefault="006F0500" w:rsidP="006F0500">
      <w:pPr>
        <w:ind w:firstLine="709"/>
      </w:pPr>
      <w:r w:rsidRPr="00F90DDB">
        <w:rPr>
          <w:b/>
        </w:rPr>
        <w:t>Laukiami rezultatai:</w:t>
      </w:r>
      <w:r w:rsidRPr="00F90DDB">
        <w:t xml:space="preserve"> </w:t>
      </w:r>
    </w:p>
    <w:p w:rsidR="006F0500" w:rsidRPr="00F90DDB" w:rsidRDefault="006F0500" w:rsidP="006F0500">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t xml:space="preserve">dalies </w:t>
      </w:r>
      <w:r>
        <w:rPr>
          <w:bCs/>
        </w:rPr>
        <w:t xml:space="preserve">kitos paskirties sklypo </w:t>
      </w:r>
      <w:r>
        <w:rPr>
          <w:bCs/>
          <w:color w:val="000000"/>
        </w:rPr>
        <w:t>Kėdainiuose, Respublikos g. 12A, kadastrinis Nr. 5333/0028:128</w:t>
      </w:r>
      <w:r w:rsidRPr="00665E79">
        <w:rPr>
          <w:bCs/>
          <w:color w:val="000000"/>
        </w:rPr>
        <w:t>,</w:t>
      </w:r>
      <w:r>
        <w:rPr>
          <w:bCs/>
          <w:color w:val="000000"/>
        </w:rPr>
        <w:t xml:space="preserve"> </w:t>
      </w:r>
      <w:r w:rsidRPr="00F90DDB">
        <w:t xml:space="preserve">naudojimo </w:t>
      </w:r>
      <w:r w:rsidRPr="00F90DDB">
        <w:rPr>
          <w:bCs/>
        </w:rPr>
        <w:t>būdo</w:t>
      </w:r>
      <w:r w:rsidRPr="00F90DDB">
        <w:t xml:space="preserve"> </w:t>
      </w:r>
      <w:r>
        <w:t>pa</w:t>
      </w:r>
      <w:r w:rsidRPr="00F90DDB">
        <w:t xml:space="preserve">keitimo pagal Tarybos patvirtintą </w:t>
      </w:r>
      <w:r>
        <w:rPr>
          <w:bCs/>
        </w:rPr>
        <w:t>vietov</w:t>
      </w:r>
      <w:r w:rsidRPr="00F90DDB">
        <w:rPr>
          <w:bCs/>
        </w:rPr>
        <w:t>ės lygmens bendrąjį planą</w:t>
      </w:r>
      <w:r>
        <w:rPr>
          <w:bCs/>
        </w:rPr>
        <w:t>, suteiktų galimybę savivaldybei įteisinti sklypo dalies naudojimą,</w:t>
      </w:r>
      <w:r w:rsidRPr="002F5767">
        <w:rPr>
          <w:bCs/>
        </w:rPr>
        <w:t xml:space="preserve"> </w:t>
      </w:r>
      <w:r>
        <w:rPr>
          <w:bCs/>
        </w:rPr>
        <w:t>rengti remonto ar rekonstrukcijos projektus.</w:t>
      </w:r>
    </w:p>
    <w:p w:rsidR="006F0500" w:rsidRDefault="006F0500" w:rsidP="006F0500">
      <w:pPr>
        <w:ind w:firstLine="680"/>
        <w:rPr>
          <w:b/>
          <w:bCs/>
        </w:rPr>
      </w:pPr>
    </w:p>
    <w:p w:rsidR="006F0500" w:rsidRPr="00D13113" w:rsidRDefault="006F0500" w:rsidP="006F0500">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6F0500" w:rsidTr="00DA4B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6F0500" w:rsidRPr="00D13113" w:rsidRDefault="006F0500" w:rsidP="00DA4B96">
            <w:pPr>
              <w:rPr>
                <w:b/>
                <w:bCs/>
              </w:rPr>
            </w:pPr>
            <w:r w:rsidRPr="00D13113">
              <w:rPr>
                <w:b/>
                <w:bCs/>
              </w:rPr>
              <w:t>Numatomo teisinio reguliavimo poveikio vertinimo rezultatai</w:t>
            </w:r>
          </w:p>
        </w:tc>
      </w:tr>
      <w:tr w:rsidR="006F0500" w:rsidTr="00DA4B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F0500" w:rsidRPr="00D13113" w:rsidRDefault="006F0500" w:rsidP="00DA4B96">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6F0500" w:rsidRPr="00D13113" w:rsidRDefault="006F0500" w:rsidP="00DA4B96">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6F0500" w:rsidRPr="00D13113" w:rsidRDefault="006F0500" w:rsidP="00DA4B96">
            <w:pPr>
              <w:rPr>
                <w:rFonts w:eastAsia="Calibri"/>
                <w:b/>
                <w:lang w:eastAsia="en-US" w:bidi="lo-LA"/>
              </w:rPr>
            </w:pPr>
            <w:r w:rsidRPr="00D13113">
              <w:rPr>
                <w:b/>
              </w:rPr>
              <w:t>Neigiamas poveikis</w:t>
            </w:r>
          </w:p>
          <w:p w:rsidR="006F0500" w:rsidRPr="00D13113" w:rsidRDefault="006F0500" w:rsidP="00DA4B96">
            <w:pPr>
              <w:rPr>
                <w:b/>
                <w:i/>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r w:rsidR="006F0500" w:rsidTr="00DA4B96">
        <w:tc>
          <w:tcPr>
            <w:tcW w:w="3118" w:type="dxa"/>
            <w:tcBorders>
              <w:top w:val="single" w:sz="4" w:space="0" w:color="000000"/>
              <w:left w:val="single" w:sz="4" w:space="0" w:color="000000"/>
              <w:bottom w:val="single" w:sz="4" w:space="0" w:color="000000"/>
              <w:right w:val="single" w:sz="4" w:space="0" w:color="000000"/>
            </w:tcBorders>
            <w:hideMark/>
          </w:tcPr>
          <w:p w:rsidR="006F0500" w:rsidRPr="00D13113" w:rsidRDefault="006F0500" w:rsidP="00DA4B96">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6F0500" w:rsidRPr="00D13113" w:rsidRDefault="006F0500" w:rsidP="00DA4B96">
            <w:pPr>
              <w:rPr>
                <w:i/>
                <w:lang w:eastAsia="en-US" w:bidi="lo-LA"/>
              </w:rPr>
            </w:pPr>
          </w:p>
        </w:tc>
      </w:tr>
    </w:tbl>
    <w:p w:rsidR="006F0500" w:rsidRDefault="006F0500" w:rsidP="006F0500">
      <w:pPr>
        <w:jc w:val="both"/>
        <w:rPr>
          <w:lang w:eastAsia="en-US" w:bidi="lo-LA"/>
        </w:rPr>
      </w:pPr>
    </w:p>
    <w:p w:rsidR="006F0500" w:rsidRDefault="006F0500" w:rsidP="006F0500">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Default="006F0500" w:rsidP="006F0500"/>
    <w:p w:rsidR="006F0500" w:rsidRPr="00D13113" w:rsidRDefault="006F0500" w:rsidP="006F0500">
      <w:r w:rsidRPr="00D13113">
        <w:t xml:space="preserve">Architektūros ir urbanistikos </w:t>
      </w:r>
    </w:p>
    <w:p w:rsidR="006F0500" w:rsidRDefault="006F0500" w:rsidP="006F0500">
      <w:r>
        <w:t>skyriaus vyr. specialistė</w:t>
      </w:r>
      <w:r w:rsidRPr="00D13113">
        <w:tab/>
      </w:r>
      <w:r w:rsidRPr="00D13113">
        <w:tab/>
      </w:r>
      <w:r w:rsidRPr="00D13113">
        <w:tab/>
      </w:r>
      <w:r w:rsidRPr="00D13113">
        <w:tab/>
      </w:r>
      <w:r>
        <w:t xml:space="preserve">                      Violeta </w:t>
      </w:r>
      <w:proofErr w:type="spellStart"/>
      <w:r>
        <w:t>Večėnaitė</w:t>
      </w:r>
      <w:proofErr w:type="spellEnd"/>
    </w:p>
    <w:p w:rsidR="00DA62D9" w:rsidRPr="00923A39" w:rsidRDefault="00DA62D9" w:rsidP="006F0500">
      <w:pPr>
        <w:pStyle w:val="Antrinispavadinimas"/>
        <w:rPr>
          <w:b w:val="0"/>
          <w:sz w:val="28"/>
          <w:szCs w:val="28"/>
        </w:rPr>
      </w:pPr>
    </w:p>
    <w:sectPr w:rsidR="00DA62D9"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006E2"/>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15378"/>
    <w:rsid w:val="00134D05"/>
    <w:rsid w:val="00140680"/>
    <w:rsid w:val="0019039C"/>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06AD"/>
    <w:rsid w:val="002D10B2"/>
    <w:rsid w:val="002E2006"/>
    <w:rsid w:val="002F0A79"/>
    <w:rsid w:val="00311E72"/>
    <w:rsid w:val="00323C4C"/>
    <w:rsid w:val="00324AD5"/>
    <w:rsid w:val="00335FA7"/>
    <w:rsid w:val="00337C80"/>
    <w:rsid w:val="00346138"/>
    <w:rsid w:val="003510DA"/>
    <w:rsid w:val="003528D4"/>
    <w:rsid w:val="003547E5"/>
    <w:rsid w:val="00357B9F"/>
    <w:rsid w:val="003624F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0500"/>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319F"/>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_2/Downloads/TS-349+PRIEDAS+2.pd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dainiai.lt/doclib/sbwu1n3jlagmaf25m79naf21ns9vcjc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58772-F662-4B59-BFE7-6943BE65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6797</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2023-06-07T07:12:00Z</cp:lastPrinted>
  <dcterms:created xsi:type="dcterms:W3CDTF">2023-06-12T18:42:00Z</dcterms:created>
  <dcterms:modified xsi:type="dcterms:W3CDTF">2023-06-15T13:41:00Z</dcterms:modified>
</cp:coreProperties>
</file>