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99955" w14:textId="77777777" w:rsidR="00D54B52" w:rsidRPr="00DC526D" w:rsidRDefault="00D54B52" w:rsidP="00D54B52">
      <w:pPr>
        <w:pStyle w:val="Pavadinimas"/>
        <w:jc w:val="right"/>
      </w:pPr>
      <w:r w:rsidRPr="00DC526D">
        <w:t>Projektas</w:t>
      </w:r>
    </w:p>
    <w:p w14:paraId="069C18B1" w14:textId="77777777" w:rsidR="00D54B52" w:rsidRPr="00DC526D" w:rsidRDefault="00D54B52" w:rsidP="00D54B52">
      <w:pPr>
        <w:jc w:val="center"/>
        <w:rPr>
          <w:sz w:val="24"/>
          <w:szCs w:val="24"/>
          <w:lang w:val="lt-LT"/>
        </w:rPr>
      </w:pPr>
      <w:r w:rsidRPr="00DC526D">
        <w:rPr>
          <w:sz w:val="24"/>
          <w:szCs w:val="24"/>
          <w:lang w:val="lt-LT"/>
        </w:rPr>
        <w:object w:dxaOrig="1346" w:dyaOrig="673" w14:anchorId="6A406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75pt" o:ole="" fillcolor="window">
            <v:imagedata r:id="rId7" o:title=""/>
          </v:shape>
          <o:OLEObject Type="Embed" ProgID="Imaging.Document" ShapeID="_x0000_i1025" DrawAspect="Content" ObjectID="_1748353406" r:id="rId8"/>
        </w:object>
      </w:r>
    </w:p>
    <w:p w14:paraId="2D6BE45E" w14:textId="77777777" w:rsidR="00D54B52" w:rsidRPr="00DC526D" w:rsidRDefault="00D54B52" w:rsidP="00D54B52">
      <w:pPr>
        <w:pStyle w:val="Paantrat"/>
      </w:pPr>
    </w:p>
    <w:p w14:paraId="1F24A81E" w14:textId="77777777" w:rsidR="00D54B52" w:rsidRPr="00DC526D" w:rsidRDefault="00D54B52" w:rsidP="00D54B52">
      <w:pPr>
        <w:pStyle w:val="Paantrat"/>
      </w:pPr>
      <w:r w:rsidRPr="00DC526D">
        <w:t>KĖDAINIŲ RAJONO SAVIVALDYBĖS TARYBA</w:t>
      </w:r>
    </w:p>
    <w:p w14:paraId="5C5242B1" w14:textId="77777777" w:rsidR="00D54B52" w:rsidRPr="00DC526D" w:rsidRDefault="00D54B52" w:rsidP="00D54B52">
      <w:pPr>
        <w:jc w:val="center"/>
        <w:rPr>
          <w:b/>
          <w:sz w:val="24"/>
          <w:szCs w:val="24"/>
          <w:lang w:val="lt-LT"/>
        </w:rPr>
      </w:pPr>
    </w:p>
    <w:p w14:paraId="5AD55831" w14:textId="77777777" w:rsidR="00D54B52" w:rsidRPr="00DC526D" w:rsidRDefault="00D54B52" w:rsidP="00D54B52">
      <w:pPr>
        <w:jc w:val="center"/>
        <w:rPr>
          <w:b/>
          <w:sz w:val="24"/>
          <w:szCs w:val="24"/>
          <w:lang w:val="lt-LT"/>
        </w:rPr>
      </w:pPr>
      <w:r w:rsidRPr="00DC526D">
        <w:rPr>
          <w:b/>
          <w:sz w:val="24"/>
          <w:szCs w:val="24"/>
          <w:lang w:val="lt-LT"/>
        </w:rPr>
        <w:t>SPRENDIMAS</w:t>
      </w:r>
    </w:p>
    <w:p w14:paraId="45A52C1D" w14:textId="77777777" w:rsidR="00D54B52" w:rsidRPr="00DC526D" w:rsidRDefault="00D54B52" w:rsidP="00D54B52">
      <w:pPr>
        <w:jc w:val="center"/>
        <w:rPr>
          <w:b/>
          <w:sz w:val="24"/>
          <w:szCs w:val="24"/>
          <w:lang w:val="lt-LT"/>
        </w:rPr>
      </w:pPr>
      <w:r w:rsidRPr="00DC526D">
        <w:rPr>
          <w:b/>
          <w:sz w:val="24"/>
          <w:szCs w:val="24"/>
          <w:lang w:val="lt-LT"/>
        </w:rPr>
        <w:t xml:space="preserve">DĖL KĖDAINIŲ RAJONO SAVIVALDYBĖS </w:t>
      </w:r>
      <w:r w:rsidR="00DC526D" w:rsidRPr="00DC526D">
        <w:rPr>
          <w:b/>
          <w:sz w:val="24"/>
          <w:szCs w:val="24"/>
          <w:lang w:val="lt-LT"/>
        </w:rPr>
        <w:t>ANTIKORUPCIJOS</w:t>
      </w:r>
      <w:r w:rsidRPr="00DC526D">
        <w:rPr>
          <w:b/>
          <w:sz w:val="24"/>
          <w:szCs w:val="24"/>
          <w:lang w:val="lt-LT"/>
        </w:rPr>
        <w:t xml:space="preserve"> KOMISIJOS SUDARYMO</w:t>
      </w:r>
    </w:p>
    <w:p w14:paraId="6C9A25FB" w14:textId="77777777" w:rsidR="00D54B52" w:rsidRPr="00DC526D" w:rsidRDefault="00D54B52" w:rsidP="00D54B52">
      <w:pPr>
        <w:jc w:val="center"/>
        <w:rPr>
          <w:sz w:val="24"/>
          <w:szCs w:val="24"/>
          <w:lang w:val="lt-LT"/>
        </w:rPr>
      </w:pPr>
    </w:p>
    <w:p w14:paraId="70AFF907" w14:textId="0FAF383B" w:rsidR="00D54B52" w:rsidRPr="00DC526D" w:rsidRDefault="00D54B52" w:rsidP="00D54B52">
      <w:pPr>
        <w:jc w:val="center"/>
        <w:rPr>
          <w:sz w:val="24"/>
          <w:szCs w:val="24"/>
          <w:lang w:val="lt-LT"/>
        </w:rPr>
      </w:pPr>
      <w:r w:rsidRPr="00DC526D">
        <w:rPr>
          <w:sz w:val="24"/>
          <w:szCs w:val="24"/>
          <w:lang w:val="lt-LT"/>
        </w:rPr>
        <w:t>2023 m. birželio</w:t>
      </w:r>
      <w:r w:rsidR="00734273">
        <w:rPr>
          <w:sz w:val="24"/>
          <w:szCs w:val="24"/>
          <w:lang w:val="lt-LT"/>
        </w:rPr>
        <w:t xml:space="preserve"> 9 </w:t>
      </w:r>
      <w:r w:rsidRPr="00DC526D">
        <w:rPr>
          <w:sz w:val="24"/>
          <w:szCs w:val="24"/>
          <w:lang w:val="lt-LT"/>
        </w:rPr>
        <w:t>d. Nr. SP-</w:t>
      </w:r>
      <w:r w:rsidR="00734273">
        <w:rPr>
          <w:sz w:val="24"/>
          <w:szCs w:val="24"/>
          <w:lang w:val="lt-LT"/>
        </w:rPr>
        <w:t>238</w:t>
      </w:r>
      <w:bookmarkStart w:id="0" w:name="_GoBack"/>
      <w:bookmarkEnd w:id="0"/>
    </w:p>
    <w:p w14:paraId="29F182A5" w14:textId="77777777" w:rsidR="00D54B52" w:rsidRPr="00DC526D" w:rsidRDefault="00D54B52" w:rsidP="00D54B52">
      <w:pPr>
        <w:jc w:val="center"/>
        <w:rPr>
          <w:sz w:val="24"/>
          <w:szCs w:val="24"/>
          <w:lang w:val="lt-LT"/>
        </w:rPr>
      </w:pPr>
      <w:r w:rsidRPr="00DC526D">
        <w:rPr>
          <w:sz w:val="24"/>
          <w:szCs w:val="24"/>
          <w:lang w:val="lt-LT"/>
        </w:rPr>
        <w:t xml:space="preserve">Kėdainiai </w:t>
      </w:r>
    </w:p>
    <w:p w14:paraId="312DCC95" w14:textId="77777777" w:rsidR="00D54B52" w:rsidRPr="00DC526D" w:rsidRDefault="00D54B52" w:rsidP="00D54B52">
      <w:pPr>
        <w:jc w:val="center"/>
        <w:rPr>
          <w:sz w:val="24"/>
          <w:szCs w:val="24"/>
          <w:lang w:val="lt-LT"/>
        </w:rPr>
      </w:pPr>
    </w:p>
    <w:p w14:paraId="450E4566" w14:textId="77777777" w:rsidR="00D54B52" w:rsidRPr="00DC526D" w:rsidRDefault="00D54B52" w:rsidP="00D54B52">
      <w:pPr>
        <w:jc w:val="both"/>
        <w:rPr>
          <w:sz w:val="24"/>
          <w:szCs w:val="24"/>
          <w:lang w:val="lt-LT"/>
        </w:rPr>
      </w:pPr>
    </w:p>
    <w:p w14:paraId="4F8928A7" w14:textId="44CAEFEE" w:rsidR="00D54B52" w:rsidRPr="00DC526D" w:rsidRDefault="00D54B52" w:rsidP="00D54B52">
      <w:pPr>
        <w:ind w:firstLine="709"/>
        <w:jc w:val="both"/>
        <w:rPr>
          <w:sz w:val="24"/>
          <w:szCs w:val="24"/>
          <w:lang w:val="lt-LT"/>
        </w:rPr>
      </w:pPr>
      <w:r w:rsidRPr="00DC526D">
        <w:rPr>
          <w:sz w:val="24"/>
          <w:szCs w:val="24"/>
          <w:lang w:val="lt-LT"/>
        </w:rPr>
        <w:t>Vadovaudamasi Lietuvos Respublikos vietos savivaldos įstatymo 15 straipsnio 2 dalies 4 punkt</w:t>
      </w:r>
      <w:r w:rsidR="00B5729D">
        <w:rPr>
          <w:sz w:val="24"/>
          <w:szCs w:val="24"/>
          <w:lang w:val="lt-LT"/>
        </w:rPr>
        <w:t>u</w:t>
      </w:r>
      <w:r w:rsidRPr="00DC526D">
        <w:rPr>
          <w:sz w:val="24"/>
          <w:szCs w:val="24"/>
          <w:lang w:val="lt-LT"/>
        </w:rPr>
        <w:t xml:space="preserve">, 24 straipsnio 1 dalimi, Kėdainių rajono savivaldybės Antikorupcijos komisijos veiklos nuostatų, patvirtintų 2021 m. kovo 26 d. sprendimu Nr. TS-55 „Dėl Kėdainių rajono savivaldybės Antikorupcijos komisijos veiklos nuostatų tvirtinimo“ 4 </w:t>
      </w:r>
      <w:r w:rsidR="00B5729D">
        <w:rPr>
          <w:sz w:val="24"/>
          <w:szCs w:val="24"/>
          <w:lang w:val="lt-LT"/>
        </w:rPr>
        <w:t xml:space="preserve">ir 5 </w:t>
      </w:r>
      <w:r w:rsidRPr="00DC526D">
        <w:rPr>
          <w:sz w:val="24"/>
          <w:szCs w:val="24"/>
          <w:lang w:val="lt-LT"/>
        </w:rPr>
        <w:t>punktais, Kėdainių rajono savivaldybės taryba   n u s p r e n d ž i a:</w:t>
      </w:r>
    </w:p>
    <w:p w14:paraId="5BE97D43" w14:textId="3BD633E6" w:rsidR="00D54B52" w:rsidRPr="00DC526D" w:rsidRDefault="00D54B52" w:rsidP="00D54B52">
      <w:pPr>
        <w:ind w:firstLine="709"/>
        <w:jc w:val="both"/>
        <w:rPr>
          <w:sz w:val="24"/>
          <w:szCs w:val="24"/>
          <w:lang w:val="lt-LT"/>
        </w:rPr>
      </w:pPr>
      <w:r w:rsidRPr="00DC526D">
        <w:rPr>
          <w:sz w:val="24"/>
          <w:szCs w:val="24"/>
          <w:lang w:val="lt-LT"/>
        </w:rPr>
        <w:t>Sudaryti rajono savivaldybės tarybos kadencijos laikotarpiui Kėdainių rajono savivaldybės Antikorupcijos komisiją:</w:t>
      </w:r>
    </w:p>
    <w:p w14:paraId="27775114" w14:textId="474ABE1C" w:rsidR="00DC526D" w:rsidRPr="00DC526D" w:rsidRDefault="00B5729D" w:rsidP="00DC526D">
      <w:pPr>
        <w:tabs>
          <w:tab w:val="left" w:pos="7748"/>
        </w:tabs>
        <w:ind w:left="709"/>
        <w:rPr>
          <w:sz w:val="24"/>
          <w:szCs w:val="24"/>
          <w:lang w:val="lt-LT"/>
        </w:rPr>
      </w:pPr>
      <w:r>
        <w:rPr>
          <w:sz w:val="24"/>
          <w:szCs w:val="24"/>
          <w:lang w:val="lt-LT"/>
        </w:rPr>
        <w:t>1</w:t>
      </w:r>
      <w:r w:rsidR="00D54B52" w:rsidRPr="00DC526D">
        <w:rPr>
          <w:sz w:val="24"/>
          <w:szCs w:val="24"/>
          <w:lang w:val="lt-LT"/>
        </w:rPr>
        <w:t xml:space="preserve">. Vytautas Grigas, frakcijos ,,Kėdainiai – visų“  narys; </w:t>
      </w:r>
    </w:p>
    <w:p w14:paraId="276E28A9" w14:textId="1C70673C" w:rsidR="00DC526D" w:rsidRPr="00DC526D" w:rsidRDefault="00B5729D" w:rsidP="00DC526D">
      <w:pPr>
        <w:tabs>
          <w:tab w:val="left" w:pos="7748"/>
        </w:tabs>
        <w:ind w:left="709"/>
        <w:rPr>
          <w:sz w:val="24"/>
          <w:szCs w:val="24"/>
          <w:lang w:val="lt-LT"/>
        </w:rPr>
      </w:pPr>
      <w:r>
        <w:rPr>
          <w:sz w:val="24"/>
          <w:szCs w:val="24"/>
          <w:lang w:val="lt-LT"/>
        </w:rPr>
        <w:t>2</w:t>
      </w:r>
      <w:r w:rsidR="00DC526D" w:rsidRPr="00DC526D">
        <w:rPr>
          <w:sz w:val="24"/>
          <w:szCs w:val="24"/>
          <w:lang w:val="lt-LT"/>
        </w:rPr>
        <w:t xml:space="preserve">. </w:t>
      </w:r>
      <w:r w:rsidR="00DC526D" w:rsidRPr="006C5708">
        <w:rPr>
          <w:sz w:val="24"/>
          <w:szCs w:val="24"/>
          <w:lang w:val="lt-LT"/>
        </w:rPr>
        <w:t xml:space="preserve">Alma </w:t>
      </w:r>
      <w:proofErr w:type="spellStart"/>
      <w:r w:rsidR="00DC526D" w:rsidRPr="006C5708">
        <w:rPr>
          <w:sz w:val="24"/>
          <w:szCs w:val="24"/>
          <w:lang w:val="lt-LT"/>
        </w:rPr>
        <w:t>Jociuvienė</w:t>
      </w:r>
      <w:proofErr w:type="spellEnd"/>
      <w:r w:rsidR="00DC526D" w:rsidRPr="00DC526D">
        <w:rPr>
          <w:sz w:val="24"/>
          <w:szCs w:val="24"/>
          <w:lang w:val="lt-LT"/>
        </w:rPr>
        <w:t>, Lietuvos socialdemokratų partijos frakcijos narė;</w:t>
      </w:r>
    </w:p>
    <w:p w14:paraId="481A9E4E" w14:textId="54E36B95" w:rsidR="00DC526D" w:rsidRPr="00DC526D" w:rsidRDefault="00DC526D" w:rsidP="00DC526D">
      <w:pPr>
        <w:tabs>
          <w:tab w:val="left" w:pos="7748"/>
        </w:tabs>
        <w:ind w:left="709"/>
        <w:rPr>
          <w:sz w:val="24"/>
          <w:szCs w:val="24"/>
          <w:lang w:val="lt-LT"/>
        </w:rPr>
      </w:pPr>
      <w:r w:rsidRPr="00DC526D">
        <w:rPr>
          <w:sz w:val="24"/>
          <w:szCs w:val="24"/>
          <w:lang w:val="lt-LT"/>
        </w:rPr>
        <w:t xml:space="preserve">3. </w:t>
      </w:r>
      <w:r w:rsidRPr="006C5708">
        <w:rPr>
          <w:sz w:val="24"/>
          <w:szCs w:val="24"/>
          <w:lang w:val="lt-LT"/>
        </w:rPr>
        <w:t>Arūnas Kacevičius</w:t>
      </w:r>
      <w:r w:rsidRPr="00DC526D">
        <w:rPr>
          <w:sz w:val="24"/>
          <w:szCs w:val="24"/>
          <w:lang w:val="lt-LT"/>
        </w:rPr>
        <w:t xml:space="preserve">, Demokratų sąjungos „Vardan Lietuvos“ frakcijos narys; </w:t>
      </w:r>
    </w:p>
    <w:p w14:paraId="4037F80B" w14:textId="11C5114D" w:rsidR="00DC526D" w:rsidRPr="00DC526D" w:rsidRDefault="00DC526D" w:rsidP="00DC526D">
      <w:pPr>
        <w:tabs>
          <w:tab w:val="left" w:pos="7748"/>
        </w:tabs>
        <w:ind w:left="709"/>
        <w:rPr>
          <w:sz w:val="24"/>
          <w:szCs w:val="24"/>
          <w:lang w:val="lt-LT"/>
        </w:rPr>
      </w:pPr>
      <w:r w:rsidRPr="00DC526D">
        <w:rPr>
          <w:sz w:val="24"/>
          <w:szCs w:val="24"/>
          <w:lang w:val="lt-LT"/>
        </w:rPr>
        <w:t xml:space="preserve">4. </w:t>
      </w:r>
      <w:r w:rsidRPr="006C5708">
        <w:rPr>
          <w:sz w:val="24"/>
          <w:szCs w:val="24"/>
          <w:lang w:val="lt-LT"/>
        </w:rPr>
        <w:t>Virmantas Pikelis</w:t>
      </w:r>
      <w:r w:rsidRPr="00DC526D">
        <w:rPr>
          <w:sz w:val="24"/>
          <w:szCs w:val="24"/>
          <w:lang w:val="lt-LT"/>
        </w:rPr>
        <w:t>, Liberalų sąjūdžio frakcijos narys;</w:t>
      </w:r>
    </w:p>
    <w:p w14:paraId="3E339271" w14:textId="2FCDE695" w:rsidR="00DC526D" w:rsidRPr="00DC526D" w:rsidRDefault="00DC526D" w:rsidP="00DC526D">
      <w:pPr>
        <w:tabs>
          <w:tab w:val="left" w:pos="7748"/>
        </w:tabs>
        <w:ind w:left="709"/>
        <w:rPr>
          <w:sz w:val="24"/>
          <w:szCs w:val="24"/>
          <w:lang w:val="lt-LT"/>
        </w:rPr>
      </w:pPr>
      <w:r w:rsidRPr="00DC526D">
        <w:rPr>
          <w:sz w:val="24"/>
          <w:szCs w:val="24"/>
          <w:lang w:val="lt-LT"/>
        </w:rPr>
        <w:t xml:space="preserve">5. </w:t>
      </w:r>
      <w:r w:rsidRPr="006C5708">
        <w:rPr>
          <w:sz w:val="24"/>
          <w:szCs w:val="24"/>
          <w:lang w:val="lt-LT"/>
        </w:rPr>
        <w:t>Dalius Serafinas</w:t>
      </w:r>
      <w:r w:rsidRPr="00DC526D">
        <w:rPr>
          <w:sz w:val="24"/>
          <w:szCs w:val="24"/>
          <w:lang w:val="lt-LT"/>
        </w:rPr>
        <w:t>, Lietuvos valstiečių ir žaliųjų sąjungos frakcijos narys;</w:t>
      </w:r>
    </w:p>
    <w:p w14:paraId="5B85C7B9" w14:textId="555E27EB" w:rsidR="00DC526D" w:rsidRPr="00DC526D" w:rsidRDefault="00DC526D" w:rsidP="00DC526D">
      <w:pPr>
        <w:tabs>
          <w:tab w:val="left" w:pos="7748"/>
        </w:tabs>
        <w:ind w:left="709"/>
        <w:rPr>
          <w:sz w:val="24"/>
          <w:szCs w:val="24"/>
          <w:lang w:val="lt-LT"/>
        </w:rPr>
      </w:pPr>
      <w:r w:rsidRPr="00DC526D">
        <w:rPr>
          <w:sz w:val="24"/>
          <w:szCs w:val="24"/>
          <w:lang w:val="lt-LT"/>
        </w:rPr>
        <w:t xml:space="preserve">6. </w:t>
      </w:r>
      <w:r w:rsidRPr="006C5708">
        <w:rPr>
          <w:sz w:val="24"/>
          <w:szCs w:val="24"/>
          <w:lang w:val="lt-LT"/>
        </w:rPr>
        <w:t>Kęstas Šlama</w:t>
      </w:r>
      <w:r w:rsidRPr="00DC526D">
        <w:rPr>
          <w:bCs/>
          <w:sz w:val="24"/>
          <w:szCs w:val="24"/>
          <w:lang w:val="lt-LT"/>
        </w:rPr>
        <w:t xml:space="preserve"> Tėvynės sąjungos – Lietuvos krikščionių demokratų frakcijos narys;</w:t>
      </w:r>
    </w:p>
    <w:p w14:paraId="364BF9C5" w14:textId="44608BE8" w:rsidR="00DC526D" w:rsidRPr="00DC526D" w:rsidRDefault="00D54B52" w:rsidP="00D54B52">
      <w:pPr>
        <w:tabs>
          <w:tab w:val="left" w:pos="7748"/>
        </w:tabs>
        <w:ind w:left="709"/>
        <w:rPr>
          <w:sz w:val="24"/>
          <w:szCs w:val="24"/>
          <w:lang w:val="lt-LT"/>
        </w:rPr>
      </w:pPr>
      <w:r w:rsidRPr="00DC526D">
        <w:rPr>
          <w:sz w:val="24"/>
          <w:szCs w:val="24"/>
          <w:lang w:val="lt-LT"/>
        </w:rPr>
        <w:t xml:space="preserve">7. </w:t>
      </w:r>
    </w:p>
    <w:p w14:paraId="1BB9D42F" w14:textId="3604D98A" w:rsidR="00D54B52" w:rsidRPr="00DC526D" w:rsidRDefault="00D54B52" w:rsidP="00D54B52">
      <w:pPr>
        <w:tabs>
          <w:tab w:val="left" w:pos="7748"/>
        </w:tabs>
        <w:ind w:left="709"/>
        <w:rPr>
          <w:sz w:val="24"/>
          <w:szCs w:val="24"/>
          <w:lang w:val="lt-LT"/>
        </w:rPr>
      </w:pPr>
      <w:r w:rsidRPr="00DC526D">
        <w:rPr>
          <w:sz w:val="24"/>
          <w:szCs w:val="24"/>
          <w:lang w:val="lt-LT"/>
        </w:rPr>
        <w:t>8.</w:t>
      </w:r>
    </w:p>
    <w:p w14:paraId="430DCBD7" w14:textId="56E8FD0F" w:rsidR="00DC526D" w:rsidRPr="00DC526D" w:rsidRDefault="00D54B52" w:rsidP="00D54B52">
      <w:pPr>
        <w:tabs>
          <w:tab w:val="left" w:pos="7748"/>
        </w:tabs>
        <w:ind w:left="709"/>
        <w:rPr>
          <w:sz w:val="24"/>
          <w:szCs w:val="24"/>
          <w:lang w:val="lt-LT"/>
        </w:rPr>
      </w:pPr>
      <w:r w:rsidRPr="00DC526D">
        <w:rPr>
          <w:sz w:val="24"/>
          <w:szCs w:val="24"/>
          <w:lang w:val="lt-LT"/>
        </w:rPr>
        <w:t xml:space="preserve">9. </w:t>
      </w:r>
    </w:p>
    <w:p w14:paraId="749E097F" w14:textId="77777777" w:rsidR="00D54B52" w:rsidRPr="00DC526D" w:rsidRDefault="00D54B52" w:rsidP="00D54B52">
      <w:pPr>
        <w:ind w:firstLine="709"/>
        <w:jc w:val="both"/>
        <w:rPr>
          <w:sz w:val="24"/>
          <w:szCs w:val="24"/>
          <w:lang w:val="lt-LT"/>
        </w:rPr>
      </w:pPr>
      <w:r w:rsidRPr="00DC526D">
        <w:rPr>
          <w:rFonts w:eastAsia="Lucida Sans Unicode"/>
          <w:bCs/>
          <w:color w:val="000000"/>
          <w:sz w:val="24"/>
          <w:szCs w:val="24"/>
          <w:lang w:val="lt-LT"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DDF47A4" w14:textId="77777777" w:rsidR="00D54B52" w:rsidRPr="00DC526D" w:rsidRDefault="00D54B52" w:rsidP="00D54B52">
      <w:pPr>
        <w:pStyle w:val="Style5"/>
        <w:widowControl/>
        <w:spacing w:line="240" w:lineRule="auto"/>
        <w:ind w:firstLine="720"/>
      </w:pPr>
    </w:p>
    <w:p w14:paraId="29CC5E2F" w14:textId="77777777" w:rsidR="00D54B52" w:rsidRPr="00DC526D" w:rsidRDefault="00D54B52" w:rsidP="00D54B52">
      <w:pPr>
        <w:jc w:val="both"/>
        <w:rPr>
          <w:sz w:val="24"/>
          <w:szCs w:val="24"/>
          <w:lang w:val="lt-LT"/>
        </w:rPr>
      </w:pPr>
    </w:p>
    <w:p w14:paraId="2045F171" w14:textId="77777777" w:rsidR="00DC526D" w:rsidRPr="00DC526D" w:rsidRDefault="00DC526D" w:rsidP="00D54B52">
      <w:pPr>
        <w:jc w:val="both"/>
        <w:rPr>
          <w:sz w:val="24"/>
          <w:szCs w:val="24"/>
          <w:lang w:val="lt-LT"/>
        </w:rPr>
      </w:pPr>
    </w:p>
    <w:p w14:paraId="364C30A7" w14:textId="77777777" w:rsidR="00D54B52" w:rsidRPr="00DC526D" w:rsidRDefault="00D54B52" w:rsidP="00D54B52">
      <w:pPr>
        <w:tabs>
          <w:tab w:val="left" w:pos="7748"/>
        </w:tabs>
        <w:rPr>
          <w:sz w:val="24"/>
          <w:szCs w:val="24"/>
          <w:lang w:val="lt-LT"/>
        </w:rPr>
      </w:pPr>
      <w:r w:rsidRPr="00DC526D">
        <w:rPr>
          <w:sz w:val="24"/>
          <w:szCs w:val="24"/>
          <w:lang w:val="lt-LT"/>
        </w:rPr>
        <w:t xml:space="preserve">Savivaldybės meras                                                                                              </w:t>
      </w:r>
    </w:p>
    <w:p w14:paraId="23F33DC7" w14:textId="77777777" w:rsidR="00D54B52" w:rsidRPr="00DC526D" w:rsidRDefault="00D54B52" w:rsidP="00D54B52">
      <w:pPr>
        <w:tabs>
          <w:tab w:val="left" w:pos="7748"/>
        </w:tabs>
        <w:rPr>
          <w:sz w:val="24"/>
          <w:szCs w:val="24"/>
          <w:lang w:val="lt-LT"/>
        </w:rPr>
      </w:pPr>
    </w:p>
    <w:p w14:paraId="4595BD3B" w14:textId="77777777" w:rsidR="00D54B52" w:rsidRPr="00DC526D" w:rsidRDefault="00D54B52" w:rsidP="00D54B52">
      <w:pPr>
        <w:jc w:val="both"/>
        <w:rPr>
          <w:lang w:val="lt-LT"/>
        </w:rPr>
      </w:pPr>
      <w:r w:rsidRPr="00DC526D">
        <w:rPr>
          <w:lang w:val="lt-LT"/>
        </w:rPr>
        <w:t xml:space="preserve">        </w:t>
      </w:r>
    </w:p>
    <w:p w14:paraId="1C895448" w14:textId="77777777" w:rsidR="00DC526D" w:rsidRPr="00DC526D" w:rsidRDefault="00DC526D" w:rsidP="00D54B52">
      <w:pPr>
        <w:jc w:val="both"/>
        <w:rPr>
          <w:lang w:val="lt-LT"/>
        </w:rPr>
      </w:pPr>
    </w:p>
    <w:p w14:paraId="5B730B72" w14:textId="77777777" w:rsidR="00DC526D" w:rsidRPr="00DC526D" w:rsidRDefault="00DC526D" w:rsidP="00D54B52">
      <w:pPr>
        <w:jc w:val="both"/>
        <w:rPr>
          <w:lang w:val="lt-LT"/>
        </w:rPr>
      </w:pPr>
    </w:p>
    <w:p w14:paraId="678B0494" w14:textId="77777777" w:rsidR="00DC526D" w:rsidRDefault="00DC526D" w:rsidP="00D54B52">
      <w:pPr>
        <w:jc w:val="both"/>
        <w:rPr>
          <w:lang w:val="lt-LT"/>
        </w:rPr>
      </w:pPr>
    </w:p>
    <w:p w14:paraId="53E9DFD6" w14:textId="77777777" w:rsidR="00B5729D" w:rsidRDefault="00B5729D" w:rsidP="00D54B52">
      <w:pPr>
        <w:jc w:val="both"/>
        <w:rPr>
          <w:lang w:val="lt-LT"/>
        </w:rPr>
      </w:pPr>
    </w:p>
    <w:p w14:paraId="12715D9D" w14:textId="77777777" w:rsidR="00B5729D" w:rsidRDefault="00B5729D" w:rsidP="00D54B52">
      <w:pPr>
        <w:jc w:val="both"/>
        <w:rPr>
          <w:lang w:val="lt-LT"/>
        </w:rPr>
      </w:pPr>
    </w:p>
    <w:p w14:paraId="6A64E9AB" w14:textId="77777777" w:rsidR="00B5729D" w:rsidRDefault="00B5729D" w:rsidP="00D54B52">
      <w:pPr>
        <w:jc w:val="both"/>
        <w:rPr>
          <w:lang w:val="lt-LT"/>
        </w:rPr>
      </w:pPr>
    </w:p>
    <w:p w14:paraId="13A89842" w14:textId="77777777" w:rsidR="00B5729D" w:rsidRDefault="00B5729D" w:rsidP="00D54B52">
      <w:pPr>
        <w:jc w:val="both"/>
        <w:rPr>
          <w:lang w:val="lt-LT"/>
        </w:rPr>
      </w:pPr>
    </w:p>
    <w:p w14:paraId="1F3445B5" w14:textId="77777777" w:rsidR="00B5729D" w:rsidRPr="00DC526D" w:rsidRDefault="00B5729D" w:rsidP="00D54B52">
      <w:pPr>
        <w:jc w:val="both"/>
        <w:rPr>
          <w:lang w:val="lt-LT"/>
        </w:rPr>
      </w:pPr>
    </w:p>
    <w:p w14:paraId="5B3B9EBF" w14:textId="77777777" w:rsidR="00D54B52" w:rsidRPr="00DC526D" w:rsidRDefault="00D54B52" w:rsidP="00D54B52">
      <w:pPr>
        <w:jc w:val="both"/>
        <w:rPr>
          <w:lang w:val="lt-LT"/>
        </w:rPr>
      </w:pPr>
      <w:r w:rsidRPr="00DC526D">
        <w:rPr>
          <w:lang w:val="lt-LT"/>
        </w:rPr>
        <w:t xml:space="preserve">   </w:t>
      </w:r>
    </w:p>
    <w:tbl>
      <w:tblPr>
        <w:tblW w:w="9570" w:type="dxa"/>
        <w:tblLook w:val="04A0" w:firstRow="1" w:lastRow="0" w:firstColumn="1" w:lastColumn="0" w:noHBand="0" w:noVBand="1"/>
      </w:tblPr>
      <w:tblGrid>
        <w:gridCol w:w="2392"/>
        <w:gridCol w:w="2392"/>
        <w:gridCol w:w="2393"/>
        <w:gridCol w:w="2393"/>
      </w:tblGrid>
      <w:tr w:rsidR="00D54B52" w:rsidRPr="00DC526D" w14:paraId="03E5CAA0" w14:textId="77777777" w:rsidTr="00DD0722">
        <w:tc>
          <w:tcPr>
            <w:tcW w:w="2392" w:type="dxa"/>
            <w:shd w:val="clear" w:color="auto" w:fill="auto"/>
          </w:tcPr>
          <w:p w14:paraId="1945DE54" w14:textId="77777777" w:rsidR="00D54B52" w:rsidRPr="00DC526D" w:rsidRDefault="00D54B52" w:rsidP="00DD0722">
            <w:pPr>
              <w:jc w:val="both"/>
              <w:rPr>
                <w:sz w:val="24"/>
                <w:szCs w:val="24"/>
                <w:lang w:val="lt-LT"/>
              </w:rPr>
            </w:pPr>
            <w:r w:rsidRPr="00DC526D">
              <w:rPr>
                <w:sz w:val="24"/>
                <w:szCs w:val="24"/>
                <w:lang w:val="lt-LT"/>
              </w:rPr>
              <w:t>Steponas Navajauskas</w:t>
            </w:r>
          </w:p>
        </w:tc>
        <w:tc>
          <w:tcPr>
            <w:tcW w:w="2392" w:type="dxa"/>
            <w:shd w:val="clear" w:color="auto" w:fill="auto"/>
          </w:tcPr>
          <w:p w14:paraId="286F074C" w14:textId="77777777" w:rsidR="00D54B52" w:rsidRPr="00DC526D" w:rsidRDefault="00D54B52" w:rsidP="00DD0722">
            <w:pPr>
              <w:jc w:val="both"/>
              <w:rPr>
                <w:sz w:val="24"/>
                <w:szCs w:val="24"/>
                <w:lang w:val="lt-LT"/>
              </w:rPr>
            </w:pPr>
            <w:r w:rsidRPr="00DC526D">
              <w:rPr>
                <w:sz w:val="24"/>
                <w:szCs w:val="24"/>
                <w:lang w:val="lt-LT"/>
              </w:rPr>
              <w:t>Valentinas Tamulis</w:t>
            </w:r>
          </w:p>
        </w:tc>
        <w:tc>
          <w:tcPr>
            <w:tcW w:w="2393" w:type="dxa"/>
          </w:tcPr>
          <w:p w14:paraId="4677ACBA" w14:textId="77777777" w:rsidR="00D54B52" w:rsidRPr="00DC526D" w:rsidRDefault="00D54B52" w:rsidP="00DD0722">
            <w:pPr>
              <w:jc w:val="both"/>
              <w:rPr>
                <w:sz w:val="24"/>
                <w:szCs w:val="24"/>
                <w:lang w:val="lt-LT"/>
              </w:rPr>
            </w:pPr>
            <w:r w:rsidRPr="00DC526D">
              <w:rPr>
                <w:sz w:val="24"/>
                <w:szCs w:val="24"/>
                <w:lang w:val="lt-LT"/>
              </w:rPr>
              <w:t>Dalius Ramonas</w:t>
            </w:r>
          </w:p>
        </w:tc>
        <w:tc>
          <w:tcPr>
            <w:tcW w:w="2393" w:type="dxa"/>
          </w:tcPr>
          <w:p w14:paraId="782A254C" w14:textId="77777777" w:rsidR="00D54B52" w:rsidRPr="00DC526D" w:rsidRDefault="00D54B52" w:rsidP="00DD0722">
            <w:pPr>
              <w:jc w:val="both"/>
              <w:rPr>
                <w:sz w:val="24"/>
                <w:szCs w:val="24"/>
                <w:lang w:val="lt-LT"/>
              </w:rPr>
            </w:pPr>
            <w:r w:rsidRPr="00DC526D">
              <w:rPr>
                <w:sz w:val="24"/>
                <w:szCs w:val="24"/>
                <w:lang w:val="lt-LT"/>
              </w:rPr>
              <w:t>Rūta Švedienė</w:t>
            </w:r>
          </w:p>
        </w:tc>
      </w:tr>
      <w:tr w:rsidR="00D54B52" w:rsidRPr="00DC526D" w14:paraId="471805A9" w14:textId="77777777" w:rsidTr="00DD0722">
        <w:tc>
          <w:tcPr>
            <w:tcW w:w="2392" w:type="dxa"/>
            <w:shd w:val="clear" w:color="auto" w:fill="auto"/>
          </w:tcPr>
          <w:p w14:paraId="219B12E6" w14:textId="77777777" w:rsidR="00D54B52" w:rsidRPr="00DC526D" w:rsidRDefault="00D54B52" w:rsidP="00DD0722">
            <w:pPr>
              <w:jc w:val="both"/>
              <w:rPr>
                <w:sz w:val="16"/>
                <w:szCs w:val="16"/>
                <w:lang w:val="lt-LT"/>
              </w:rPr>
            </w:pPr>
          </w:p>
        </w:tc>
        <w:tc>
          <w:tcPr>
            <w:tcW w:w="2392" w:type="dxa"/>
            <w:shd w:val="clear" w:color="auto" w:fill="auto"/>
          </w:tcPr>
          <w:p w14:paraId="5530D2ED" w14:textId="77777777" w:rsidR="00D54B52" w:rsidRPr="00DC526D" w:rsidRDefault="00D54B52" w:rsidP="00DD0722">
            <w:pPr>
              <w:jc w:val="both"/>
              <w:rPr>
                <w:sz w:val="16"/>
                <w:szCs w:val="16"/>
                <w:lang w:val="lt-LT"/>
              </w:rPr>
            </w:pPr>
          </w:p>
        </w:tc>
        <w:tc>
          <w:tcPr>
            <w:tcW w:w="2393" w:type="dxa"/>
          </w:tcPr>
          <w:p w14:paraId="4D18B1FA" w14:textId="77777777" w:rsidR="00D54B52" w:rsidRPr="00DC526D" w:rsidRDefault="00D54B52" w:rsidP="00DD0722">
            <w:pPr>
              <w:jc w:val="both"/>
              <w:rPr>
                <w:sz w:val="16"/>
                <w:szCs w:val="16"/>
                <w:lang w:val="lt-LT"/>
              </w:rPr>
            </w:pPr>
          </w:p>
        </w:tc>
        <w:tc>
          <w:tcPr>
            <w:tcW w:w="2393" w:type="dxa"/>
          </w:tcPr>
          <w:p w14:paraId="4770A288" w14:textId="77777777" w:rsidR="00D54B52" w:rsidRPr="00DC526D" w:rsidRDefault="00D54B52" w:rsidP="00DD0722">
            <w:pPr>
              <w:jc w:val="both"/>
              <w:rPr>
                <w:sz w:val="16"/>
                <w:szCs w:val="16"/>
                <w:lang w:val="lt-LT"/>
              </w:rPr>
            </w:pPr>
          </w:p>
        </w:tc>
      </w:tr>
      <w:tr w:rsidR="00D54B52" w:rsidRPr="00DC526D" w14:paraId="6946D18C" w14:textId="77777777" w:rsidTr="00DD0722">
        <w:tc>
          <w:tcPr>
            <w:tcW w:w="2392" w:type="dxa"/>
            <w:shd w:val="clear" w:color="auto" w:fill="auto"/>
          </w:tcPr>
          <w:p w14:paraId="7F9DFE74" w14:textId="77777777" w:rsidR="00D54B52" w:rsidRPr="00DC526D" w:rsidRDefault="00D54B52" w:rsidP="00DD0722">
            <w:pPr>
              <w:jc w:val="both"/>
              <w:rPr>
                <w:sz w:val="24"/>
                <w:szCs w:val="24"/>
                <w:lang w:val="lt-LT"/>
              </w:rPr>
            </w:pPr>
            <w:r w:rsidRPr="00DC526D">
              <w:rPr>
                <w:sz w:val="24"/>
                <w:szCs w:val="24"/>
                <w:lang w:val="lt-LT"/>
              </w:rPr>
              <w:t>2023-06-</w:t>
            </w:r>
          </w:p>
        </w:tc>
        <w:tc>
          <w:tcPr>
            <w:tcW w:w="2392" w:type="dxa"/>
            <w:shd w:val="clear" w:color="auto" w:fill="auto"/>
          </w:tcPr>
          <w:p w14:paraId="6B37B514" w14:textId="77777777" w:rsidR="00D54B52" w:rsidRPr="00DC526D" w:rsidRDefault="00D54B52" w:rsidP="00DD0722">
            <w:pPr>
              <w:jc w:val="both"/>
              <w:rPr>
                <w:sz w:val="24"/>
                <w:szCs w:val="24"/>
                <w:lang w:val="lt-LT"/>
              </w:rPr>
            </w:pPr>
            <w:r w:rsidRPr="00DC526D">
              <w:rPr>
                <w:sz w:val="24"/>
                <w:szCs w:val="24"/>
                <w:lang w:val="lt-LT"/>
              </w:rPr>
              <w:t>2023-06-</w:t>
            </w:r>
          </w:p>
        </w:tc>
        <w:tc>
          <w:tcPr>
            <w:tcW w:w="2393" w:type="dxa"/>
          </w:tcPr>
          <w:p w14:paraId="532AB3BB" w14:textId="77777777" w:rsidR="00D54B52" w:rsidRPr="00DC526D" w:rsidRDefault="00D54B52" w:rsidP="00DD0722">
            <w:pPr>
              <w:jc w:val="both"/>
              <w:rPr>
                <w:sz w:val="24"/>
                <w:szCs w:val="24"/>
                <w:lang w:val="lt-LT"/>
              </w:rPr>
            </w:pPr>
            <w:r w:rsidRPr="00DC526D">
              <w:rPr>
                <w:sz w:val="24"/>
                <w:szCs w:val="24"/>
                <w:lang w:val="lt-LT"/>
              </w:rPr>
              <w:t>2023-06-</w:t>
            </w:r>
          </w:p>
        </w:tc>
        <w:tc>
          <w:tcPr>
            <w:tcW w:w="2393" w:type="dxa"/>
          </w:tcPr>
          <w:p w14:paraId="283DE354" w14:textId="77777777" w:rsidR="00D54B52" w:rsidRPr="00DC526D" w:rsidRDefault="00D54B52" w:rsidP="00DD0722">
            <w:pPr>
              <w:jc w:val="both"/>
              <w:rPr>
                <w:sz w:val="24"/>
                <w:szCs w:val="24"/>
                <w:lang w:val="lt-LT"/>
              </w:rPr>
            </w:pPr>
            <w:r w:rsidRPr="00DC526D">
              <w:rPr>
                <w:sz w:val="24"/>
                <w:szCs w:val="24"/>
                <w:lang w:val="lt-LT"/>
              </w:rPr>
              <w:t>2023-06-</w:t>
            </w:r>
          </w:p>
        </w:tc>
      </w:tr>
    </w:tbl>
    <w:p w14:paraId="5CE1E55D" w14:textId="77777777" w:rsidR="00D54B52" w:rsidRPr="00DC526D" w:rsidRDefault="00D54B52" w:rsidP="00D54B52">
      <w:pPr>
        <w:jc w:val="both"/>
        <w:rPr>
          <w:sz w:val="22"/>
          <w:szCs w:val="22"/>
          <w:lang w:val="lt-LT"/>
        </w:rPr>
      </w:pPr>
    </w:p>
    <w:p w14:paraId="61290423" w14:textId="77777777" w:rsidR="00DC526D" w:rsidRPr="00DC526D" w:rsidRDefault="00DC526D" w:rsidP="00DC526D">
      <w:pPr>
        <w:rPr>
          <w:sz w:val="24"/>
          <w:szCs w:val="24"/>
          <w:lang w:val="lt-LT"/>
        </w:rPr>
      </w:pPr>
      <w:r w:rsidRPr="00DC526D">
        <w:rPr>
          <w:sz w:val="24"/>
          <w:szCs w:val="24"/>
          <w:lang w:val="lt-LT"/>
        </w:rPr>
        <w:lastRenderedPageBreak/>
        <w:t>Kėdainių rajono savivaldybės tarybai</w:t>
      </w:r>
    </w:p>
    <w:p w14:paraId="7D90AD5E" w14:textId="77777777" w:rsidR="00DC526D" w:rsidRPr="00DC526D" w:rsidRDefault="00DC526D" w:rsidP="00DC526D">
      <w:pPr>
        <w:rPr>
          <w:sz w:val="16"/>
          <w:szCs w:val="16"/>
          <w:lang w:val="lt-LT"/>
        </w:rPr>
      </w:pPr>
    </w:p>
    <w:p w14:paraId="3257FC9D" w14:textId="77777777" w:rsidR="00DC526D" w:rsidRPr="00DC526D" w:rsidRDefault="00DC526D" w:rsidP="00DC526D">
      <w:pPr>
        <w:rPr>
          <w:color w:val="FF0000"/>
          <w:sz w:val="16"/>
          <w:szCs w:val="16"/>
          <w:lang w:val="lt-LT"/>
        </w:rPr>
      </w:pPr>
    </w:p>
    <w:p w14:paraId="7482EA79" w14:textId="77777777" w:rsidR="00DC526D" w:rsidRPr="00DC526D" w:rsidRDefault="00DC526D" w:rsidP="00DC526D">
      <w:pPr>
        <w:jc w:val="center"/>
        <w:rPr>
          <w:b/>
          <w:sz w:val="24"/>
          <w:szCs w:val="24"/>
          <w:lang w:val="lt-LT"/>
        </w:rPr>
      </w:pPr>
      <w:r w:rsidRPr="00DC526D">
        <w:rPr>
          <w:b/>
          <w:sz w:val="24"/>
          <w:szCs w:val="24"/>
          <w:lang w:val="lt-LT"/>
        </w:rPr>
        <w:t>AIŠKINAMASIS RAŠTAS</w:t>
      </w:r>
    </w:p>
    <w:p w14:paraId="5D6A232F" w14:textId="77777777" w:rsidR="00DC526D" w:rsidRPr="00DC526D" w:rsidRDefault="00DC526D" w:rsidP="00DC526D">
      <w:pPr>
        <w:jc w:val="center"/>
        <w:rPr>
          <w:b/>
          <w:sz w:val="24"/>
          <w:szCs w:val="24"/>
          <w:lang w:val="lt-LT"/>
        </w:rPr>
      </w:pPr>
      <w:r w:rsidRPr="00DC526D">
        <w:rPr>
          <w:b/>
          <w:sz w:val="24"/>
          <w:szCs w:val="24"/>
          <w:lang w:val="lt-LT"/>
        </w:rPr>
        <w:t>DĖL KĖDAINIŲ RAJONO SAVIVALDYBĖS ANTIKORUPCIJOS KOMISIJOS SUDARYMO</w:t>
      </w:r>
    </w:p>
    <w:p w14:paraId="4BD4AC66" w14:textId="77777777" w:rsidR="00DC526D" w:rsidRPr="00DC526D" w:rsidRDefault="00DC526D" w:rsidP="00DC526D">
      <w:pPr>
        <w:rPr>
          <w:color w:val="FF0000"/>
          <w:sz w:val="16"/>
          <w:szCs w:val="16"/>
          <w:lang w:val="lt-LT"/>
        </w:rPr>
      </w:pPr>
    </w:p>
    <w:p w14:paraId="38E6953B" w14:textId="77777777" w:rsidR="00DC526D" w:rsidRPr="00DC526D" w:rsidRDefault="00DC526D" w:rsidP="00DC526D">
      <w:pPr>
        <w:jc w:val="center"/>
        <w:rPr>
          <w:sz w:val="24"/>
          <w:szCs w:val="24"/>
          <w:lang w:val="lt-LT"/>
        </w:rPr>
      </w:pPr>
      <w:r w:rsidRPr="00DC526D">
        <w:rPr>
          <w:sz w:val="24"/>
          <w:szCs w:val="24"/>
          <w:lang w:val="lt-LT"/>
        </w:rPr>
        <w:t xml:space="preserve">2023 m. birželio 9 d.      </w:t>
      </w:r>
    </w:p>
    <w:p w14:paraId="00F7B98D" w14:textId="77777777" w:rsidR="00DC526D" w:rsidRPr="00DC526D" w:rsidRDefault="00DC526D" w:rsidP="00DC526D">
      <w:pPr>
        <w:jc w:val="center"/>
        <w:rPr>
          <w:sz w:val="24"/>
          <w:szCs w:val="24"/>
          <w:lang w:val="lt-LT"/>
        </w:rPr>
      </w:pPr>
      <w:r w:rsidRPr="00DC526D">
        <w:rPr>
          <w:sz w:val="24"/>
          <w:szCs w:val="24"/>
          <w:lang w:val="lt-LT"/>
        </w:rPr>
        <w:t>Kėdainiai</w:t>
      </w:r>
    </w:p>
    <w:p w14:paraId="3A9603C8" w14:textId="77777777" w:rsidR="00DC526D" w:rsidRPr="00DC526D" w:rsidRDefault="00DC526D" w:rsidP="00DC526D">
      <w:pPr>
        <w:rPr>
          <w:lang w:val="lt-LT"/>
        </w:rPr>
      </w:pPr>
    </w:p>
    <w:p w14:paraId="281BD3EB" w14:textId="77777777" w:rsidR="00DC526D" w:rsidRPr="00DC526D" w:rsidRDefault="00DC526D" w:rsidP="00DC526D">
      <w:pPr>
        <w:ind w:firstLine="709"/>
        <w:jc w:val="both"/>
        <w:rPr>
          <w:b/>
          <w:sz w:val="24"/>
          <w:szCs w:val="24"/>
          <w:lang w:val="lt-LT"/>
        </w:rPr>
      </w:pPr>
      <w:r w:rsidRPr="00DC526D">
        <w:rPr>
          <w:b/>
          <w:sz w:val="24"/>
          <w:szCs w:val="24"/>
          <w:lang w:val="lt-LT"/>
        </w:rPr>
        <w:t>Parengto sprendimo projekto tikslai:</w:t>
      </w:r>
    </w:p>
    <w:p w14:paraId="4E9DAF85" w14:textId="77777777" w:rsidR="00DC526D" w:rsidRPr="00DC526D" w:rsidRDefault="00DC526D" w:rsidP="00DC526D">
      <w:pPr>
        <w:ind w:firstLine="680"/>
        <w:jc w:val="both"/>
        <w:rPr>
          <w:sz w:val="24"/>
          <w:szCs w:val="24"/>
          <w:lang w:val="lt-LT" w:bidi="lo-LA"/>
        </w:rPr>
      </w:pPr>
      <w:r w:rsidRPr="00DC526D">
        <w:rPr>
          <w:sz w:val="24"/>
          <w:szCs w:val="24"/>
          <w:lang w:val="lt-LT"/>
        </w:rPr>
        <w:t xml:space="preserve">Sprendimo projekto tikslas – Kėdainių rajono savivaldybės tarybos kadencijos laikotarpiui sudaryti savivaldybės Antikorupcijos komisiją. </w:t>
      </w:r>
    </w:p>
    <w:p w14:paraId="1263504B" w14:textId="77777777" w:rsidR="00DC526D" w:rsidRPr="00DC526D" w:rsidRDefault="00DC526D" w:rsidP="00DC526D">
      <w:pPr>
        <w:ind w:firstLine="709"/>
        <w:jc w:val="both"/>
        <w:rPr>
          <w:b/>
          <w:sz w:val="24"/>
          <w:szCs w:val="24"/>
          <w:lang w:val="lt-LT"/>
        </w:rPr>
      </w:pPr>
      <w:r w:rsidRPr="00DC526D">
        <w:rPr>
          <w:b/>
          <w:sz w:val="24"/>
          <w:szCs w:val="24"/>
          <w:lang w:val="lt-LT"/>
        </w:rPr>
        <w:t>Sprendimo projekto esmė</w:t>
      </w:r>
      <w:r w:rsidRPr="00DC526D">
        <w:rPr>
          <w:sz w:val="24"/>
          <w:szCs w:val="24"/>
          <w:lang w:val="lt-LT"/>
        </w:rPr>
        <w:t xml:space="preserve">, </w:t>
      </w:r>
      <w:r w:rsidRPr="00DC526D">
        <w:rPr>
          <w:b/>
          <w:sz w:val="24"/>
          <w:szCs w:val="24"/>
          <w:lang w:val="lt-LT"/>
        </w:rPr>
        <w:t xml:space="preserve">rengimo priežastys ir motyvai: </w:t>
      </w:r>
    </w:p>
    <w:p w14:paraId="7B58B94B" w14:textId="77777777" w:rsidR="00F447E7" w:rsidRPr="00293C50" w:rsidRDefault="00DC526D" w:rsidP="00F447E7">
      <w:pPr>
        <w:ind w:firstLine="709"/>
        <w:jc w:val="both"/>
        <w:rPr>
          <w:sz w:val="24"/>
          <w:szCs w:val="24"/>
          <w:lang w:val="lt-LT"/>
        </w:rPr>
      </w:pPr>
      <w:r w:rsidRPr="00DC526D">
        <w:rPr>
          <w:sz w:val="24"/>
          <w:szCs w:val="24"/>
          <w:lang w:val="lt-LT"/>
        </w:rPr>
        <w:t>Lietuvos Respublikos vietos savivaldos įstatymo 24 straipsnio 1 dalis numato, kad Savivaldybės taryba savo įgaliojimų laikui sudaro Antikorupcijos komisiją. Ši komisija sudaroma laikantis proporcinio savivaldybės tarybos daugumos ir mažumos atstovavimo principo. Antikorupcijos komisijos pirmininką iš šios komisijos narių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 savivaldybės tarybos narių daugumos – skiria savivaldybės taryba</w:t>
      </w:r>
      <w:r w:rsidR="00F447E7">
        <w:rPr>
          <w:sz w:val="24"/>
          <w:szCs w:val="24"/>
          <w:lang w:val="lt-LT"/>
        </w:rPr>
        <w:t xml:space="preserve">, sprendimo projektas būtų teikiamas sekančiame posėdyje gavus siūlymą. </w:t>
      </w:r>
    </w:p>
    <w:p w14:paraId="7519AD22" w14:textId="77777777" w:rsidR="00DC526D" w:rsidRPr="00DC526D" w:rsidRDefault="00DC526D" w:rsidP="00DC526D">
      <w:pPr>
        <w:ind w:firstLine="709"/>
        <w:jc w:val="both"/>
        <w:rPr>
          <w:rFonts w:eastAsia="Calibri"/>
          <w:b/>
          <w:sz w:val="24"/>
          <w:szCs w:val="24"/>
          <w:lang w:val="lt-LT" w:eastAsia="en-US"/>
        </w:rPr>
      </w:pPr>
      <w:r w:rsidRPr="00DC526D">
        <w:rPr>
          <w:b/>
          <w:sz w:val="24"/>
          <w:szCs w:val="24"/>
          <w:lang w:val="lt-LT"/>
        </w:rPr>
        <w:t>Lėšų poreikis (jeigu sprendimui įgyvendinti reikalingos lėšos):</w:t>
      </w:r>
    </w:p>
    <w:p w14:paraId="7513D5FA" w14:textId="77777777" w:rsidR="00DC526D" w:rsidRPr="00DC526D" w:rsidRDefault="00DC526D" w:rsidP="00DC526D">
      <w:pPr>
        <w:jc w:val="both"/>
        <w:rPr>
          <w:sz w:val="24"/>
          <w:szCs w:val="24"/>
          <w:lang w:val="lt-LT"/>
        </w:rPr>
      </w:pPr>
      <w:r w:rsidRPr="00DC526D">
        <w:rPr>
          <w:sz w:val="24"/>
          <w:szCs w:val="24"/>
          <w:lang w:val="lt-LT"/>
        </w:rPr>
        <w:t>Nėra.</w:t>
      </w:r>
    </w:p>
    <w:p w14:paraId="1504D5ED" w14:textId="77777777" w:rsidR="00DC526D" w:rsidRPr="00DC526D" w:rsidRDefault="00DC526D" w:rsidP="00DC526D">
      <w:pPr>
        <w:ind w:firstLine="709"/>
        <w:jc w:val="both"/>
        <w:rPr>
          <w:rFonts w:eastAsia="Calibri"/>
          <w:b/>
          <w:sz w:val="24"/>
          <w:szCs w:val="24"/>
          <w:lang w:val="lt-LT" w:eastAsia="en-US"/>
        </w:rPr>
      </w:pPr>
      <w:r w:rsidRPr="00DC526D">
        <w:rPr>
          <w:b/>
          <w:sz w:val="24"/>
          <w:szCs w:val="24"/>
          <w:lang w:val="lt-LT"/>
        </w:rPr>
        <w:t>Laukiami rezultatai:</w:t>
      </w:r>
    </w:p>
    <w:p w14:paraId="758FB38B" w14:textId="77777777" w:rsidR="00DC526D" w:rsidRPr="00DC526D" w:rsidRDefault="00DC526D" w:rsidP="00DC526D">
      <w:pPr>
        <w:rPr>
          <w:bCs/>
          <w:color w:val="000000"/>
          <w:sz w:val="24"/>
          <w:szCs w:val="24"/>
          <w:lang w:val="lt-LT"/>
        </w:rPr>
      </w:pPr>
      <w:bookmarkStart w:id="1" w:name="straipsnis22_1p"/>
      <w:r w:rsidRPr="00DC526D">
        <w:rPr>
          <w:bCs/>
          <w:color w:val="000000"/>
          <w:sz w:val="24"/>
          <w:szCs w:val="24"/>
          <w:lang w:val="lt-LT"/>
        </w:rPr>
        <w:t>Priimtas sprendimas atitiks teisės aktų reikalavimus</w:t>
      </w:r>
      <w:bookmarkEnd w:id="1"/>
      <w:r w:rsidRPr="00DC526D">
        <w:rPr>
          <w:bCs/>
          <w:color w:val="000000"/>
          <w:sz w:val="24"/>
          <w:szCs w:val="24"/>
          <w:lang w:val="lt-LT"/>
        </w:rPr>
        <w:t>.</w:t>
      </w:r>
    </w:p>
    <w:p w14:paraId="24E7E285" w14:textId="77777777" w:rsidR="00DC526D" w:rsidRPr="00DC526D" w:rsidRDefault="00DC526D" w:rsidP="00DC526D">
      <w:pPr>
        <w:rPr>
          <w:bCs/>
          <w:color w:val="000000"/>
          <w:sz w:val="24"/>
          <w:szCs w:val="24"/>
          <w:lang w:val="lt-LT"/>
        </w:rPr>
      </w:pPr>
    </w:p>
    <w:p w14:paraId="6EE9C814" w14:textId="77777777" w:rsidR="00DC526D" w:rsidRPr="00DC526D" w:rsidRDefault="00DC526D" w:rsidP="00DC526D">
      <w:pPr>
        <w:ind w:firstLine="709"/>
        <w:jc w:val="both"/>
        <w:rPr>
          <w:b/>
          <w:bCs/>
          <w:sz w:val="24"/>
          <w:szCs w:val="24"/>
          <w:lang w:val="lt-LT"/>
        </w:rPr>
      </w:pPr>
      <w:r w:rsidRPr="00DC526D">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C526D" w:rsidRPr="00DC526D" w14:paraId="04AE9F90" w14:textId="77777777" w:rsidTr="00DD072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9AD9736" w14:textId="77777777" w:rsidR="00DC526D" w:rsidRPr="00DC526D" w:rsidRDefault="00DC526D" w:rsidP="00DD0722">
            <w:pPr>
              <w:spacing w:line="276" w:lineRule="auto"/>
              <w:rPr>
                <w:b/>
                <w:sz w:val="24"/>
                <w:szCs w:val="24"/>
                <w:lang w:val="lt-LT" w:eastAsia="en-US" w:bidi="lo-LA"/>
              </w:rPr>
            </w:pPr>
            <w:r w:rsidRPr="00DC526D">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38EB47B" w14:textId="77777777" w:rsidR="00DC526D" w:rsidRPr="00DC526D" w:rsidRDefault="00DC526D" w:rsidP="00DD0722">
            <w:pPr>
              <w:spacing w:line="276" w:lineRule="auto"/>
              <w:rPr>
                <w:b/>
                <w:bCs/>
                <w:sz w:val="24"/>
                <w:szCs w:val="24"/>
                <w:lang w:val="lt-LT" w:eastAsia="en-US"/>
              </w:rPr>
            </w:pPr>
            <w:r w:rsidRPr="00DC526D">
              <w:rPr>
                <w:b/>
                <w:bCs/>
                <w:sz w:val="24"/>
                <w:szCs w:val="24"/>
                <w:lang w:val="lt-LT"/>
              </w:rPr>
              <w:t>Numatomo teisinio reguliavimo poveikio vertinimo rezultatai</w:t>
            </w:r>
          </w:p>
        </w:tc>
      </w:tr>
      <w:tr w:rsidR="00DC526D" w:rsidRPr="00DC526D" w14:paraId="55BCDE3E" w14:textId="77777777" w:rsidTr="00DD072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2C18BA" w14:textId="77777777" w:rsidR="00DC526D" w:rsidRPr="00DC526D" w:rsidRDefault="00DC526D" w:rsidP="00DD0722">
            <w:pPr>
              <w:spacing w:line="276" w:lineRule="auto"/>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8BD6100" w14:textId="77777777" w:rsidR="00DC526D" w:rsidRPr="00DC526D" w:rsidRDefault="00DC526D" w:rsidP="00DD0722">
            <w:pPr>
              <w:spacing w:line="276" w:lineRule="auto"/>
              <w:rPr>
                <w:b/>
                <w:sz w:val="24"/>
                <w:szCs w:val="24"/>
                <w:lang w:val="lt-LT" w:eastAsia="en-US"/>
              </w:rPr>
            </w:pPr>
            <w:r w:rsidRPr="00DC526D">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43F1724" w14:textId="77777777" w:rsidR="00DC526D" w:rsidRPr="00DC526D" w:rsidRDefault="00DC526D" w:rsidP="00DD0722">
            <w:pPr>
              <w:spacing w:line="276" w:lineRule="auto"/>
              <w:rPr>
                <w:rFonts w:eastAsia="Calibri"/>
                <w:b/>
                <w:sz w:val="24"/>
                <w:szCs w:val="24"/>
                <w:lang w:val="lt-LT" w:eastAsia="en-US" w:bidi="lo-LA"/>
              </w:rPr>
            </w:pPr>
            <w:r w:rsidRPr="00DC526D">
              <w:rPr>
                <w:b/>
                <w:sz w:val="24"/>
                <w:szCs w:val="24"/>
                <w:lang w:val="lt-LT"/>
              </w:rPr>
              <w:t>Neigiamas poveikis</w:t>
            </w:r>
          </w:p>
          <w:p w14:paraId="23678743" w14:textId="77777777" w:rsidR="00DC526D" w:rsidRPr="00DC526D" w:rsidRDefault="00DC526D" w:rsidP="00DD0722">
            <w:pPr>
              <w:spacing w:line="276" w:lineRule="auto"/>
              <w:rPr>
                <w:b/>
                <w:i/>
                <w:sz w:val="24"/>
                <w:szCs w:val="24"/>
                <w:lang w:val="lt-LT" w:eastAsia="en-US"/>
              </w:rPr>
            </w:pPr>
          </w:p>
        </w:tc>
      </w:tr>
      <w:tr w:rsidR="00DC526D" w:rsidRPr="00DC526D" w14:paraId="1690F3DD" w14:textId="77777777" w:rsidTr="00DD0722">
        <w:tc>
          <w:tcPr>
            <w:tcW w:w="3118" w:type="dxa"/>
            <w:tcBorders>
              <w:top w:val="single" w:sz="4" w:space="0" w:color="000000"/>
              <w:left w:val="single" w:sz="4" w:space="0" w:color="000000"/>
              <w:bottom w:val="single" w:sz="4" w:space="0" w:color="000000"/>
              <w:right w:val="single" w:sz="4" w:space="0" w:color="000000"/>
            </w:tcBorders>
            <w:hideMark/>
          </w:tcPr>
          <w:p w14:paraId="49A6E69C" w14:textId="77777777" w:rsidR="00DC526D" w:rsidRPr="00DC526D" w:rsidRDefault="00DC526D" w:rsidP="00DD0722">
            <w:pPr>
              <w:spacing w:line="276" w:lineRule="auto"/>
              <w:rPr>
                <w:i/>
                <w:sz w:val="24"/>
                <w:szCs w:val="24"/>
                <w:lang w:val="lt-LT" w:eastAsia="en-US" w:bidi="lo-LA"/>
              </w:rPr>
            </w:pPr>
            <w:r w:rsidRPr="00DC526D">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2E9D2B4" w14:textId="77777777" w:rsidR="00DC526D" w:rsidRPr="00DC526D" w:rsidRDefault="00DC526D" w:rsidP="00DD0722">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4509AB" w14:textId="77777777" w:rsidR="00DC526D" w:rsidRPr="00DC526D" w:rsidRDefault="00DC526D" w:rsidP="00DD0722">
            <w:pPr>
              <w:spacing w:line="276" w:lineRule="auto"/>
              <w:rPr>
                <w:i/>
                <w:sz w:val="24"/>
                <w:szCs w:val="24"/>
                <w:lang w:val="lt-LT" w:eastAsia="en-US" w:bidi="lo-LA"/>
              </w:rPr>
            </w:pPr>
          </w:p>
        </w:tc>
      </w:tr>
      <w:tr w:rsidR="00DC526D" w:rsidRPr="00DC526D" w14:paraId="7DF3723E" w14:textId="77777777" w:rsidTr="00DD0722">
        <w:tc>
          <w:tcPr>
            <w:tcW w:w="3118" w:type="dxa"/>
            <w:tcBorders>
              <w:top w:val="single" w:sz="4" w:space="0" w:color="000000"/>
              <w:left w:val="single" w:sz="4" w:space="0" w:color="000000"/>
              <w:bottom w:val="single" w:sz="4" w:space="0" w:color="000000"/>
              <w:right w:val="single" w:sz="4" w:space="0" w:color="000000"/>
            </w:tcBorders>
            <w:hideMark/>
          </w:tcPr>
          <w:p w14:paraId="51E819CF" w14:textId="77777777" w:rsidR="00DC526D" w:rsidRPr="00DC526D" w:rsidRDefault="00DC526D" w:rsidP="00DD0722">
            <w:pPr>
              <w:spacing w:line="276" w:lineRule="auto"/>
              <w:rPr>
                <w:i/>
                <w:sz w:val="24"/>
                <w:szCs w:val="24"/>
                <w:lang w:val="lt-LT" w:eastAsia="en-US" w:bidi="lo-LA"/>
              </w:rPr>
            </w:pPr>
            <w:r w:rsidRPr="00DC526D">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03300B3" w14:textId="77777777" w:rsidR="00DC526D" w:rsidRPr="00DC526D" w:rsidRDefault="00DC526D" w:rsidP="00DD0722">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FAEBF73" w14:textId="77777777" w:rsidR="00DC526D" w:rsidRPr="00DC526D" w:rsidRDefault="00DC526D" w:rsidP="00DD0722">
            <w:pPr>
              <w:spacing w:line="276" w:lineRule="auto"/>
              <w:rPr>
                <w:i/>
                <w:sz w:val="24"/>
                <w:szCs w:val="24"/>
                <w:lang w:val="lt-LT" w:eastAsia="en-US" w:bidi="lo-LA"/>
              </w:rPr>
            </w:pPr>
          </w:p>
        </w:tc>
      </w:tr>
      <w:tr w:rsidR="00DC526D" w:rsidRPr="00DC526D" w14:paraId="57432129" w14:textId="77777777" w:rsidTr="00DD0722">
        <w:tc>
          <w:tcPr>
            <w:tcW w:w="3118" w:type="dxa"/>
            <w:tcBorders>
              <w:top w:val="single" w:sz="4" w:space="0" w:color="000000"/>
              <w:left w:val="single" w:sz="4" w:space="0" w:color="000000"/>
              <w:bottom w:val="single" w:sz="4" w:space="0" w:color="000000"/>
              <w:right w:val="single" w:sz="4" w:space="0" w:color="000000"/>
            </w:tcBorders>
            <w:hideMark/>
          </w:tcPr>
          <w:p w14:paraId="7F72C20F" w14:textId="77777777" w:rsidR="00DC526D" w:rsidRPr="00DC526D" w:rsidRDefault="00DC526D" w:rsidP="00DD0722">
            <w:pPr>
              <w:spacing w:line="276" w:lineRule="auto"/>
              <w:rPr>
                <w:i/>
                <w:sz w:val="24"/>
                <w:szCs w:val="24"/>
                <w:lang w:val="lt-LT" w:eastAsia="en-US" w:bidi="lo-LA"/>
              </w:rPr>
            </w:pPr>
            <w:r w:rsidRPr="00DC526D">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08BBE4B" w14:textId="77777777" w:rsidR="00DC526D" w:rsidRPr="00DC526D" w:rsidRDefault="00DC526D" w:rsidP="00DD0722">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C104566" w14:textId="77777777" w:rsidR="00DC526D" w:rsidRPr="00DC526D" w:rsidRDefault="00DC526D" w:rsidP="00DD0722">
            <w:pPr>
              <w:spacing w:line="276" w:lineRule="auto"/>
              <w:rPr>
                <w:i/>
                <w:sz w:val="24"/>
                <w:szCs w:val="24"/>
                <w:lang w:val="lt-LT" w:eastAsia="en-US" w:bidi="lo-LA"/>
              </w:rPr>
            </w:pPr>
          </w:p>
        </w:tc>
      </w:tr>
      <w:tr w:rsidR="00DC526D" w:rsidRPr="00DC526D" w14:paraId="56207D8E" w14:textId="77777777" w:rsidTr="00DD0722">
        <w:tc>
          <w:tcPr>
            <w:tcW w:w="3118" w:type="dxa"/>
            <w:tcBorders>
              <w:top w:val="single" w:sz="4" w:space="0" w:color="000000"/>
              <w:left w:val="single" w:sz="4" w:space="0" w:color="000000"/>
              <w:bottom w:val="single" w:sz="4" w:space="0" w:color="000000"/>
              <w:right w:val="single" w:sz="4" w:space="0" w:color="000000"/>
            </w:tcBorders>
            <w:hideMark/>
          </w:tcPr>
          <w:p w14:paraId="455C0A32" w14:textId="77777777" w:rsidR="00DC526D" w:rsidRPr="00DC526D" w:rsidRDefault="00DC526D" w:rsidP="00DD0722">
            <w:pPr>
              <w:spacing w:line="276" w:lineRule="auto"/>
              <w:rPr>
                <w:i/>
                <w:sz w:val="24"/>
                <w:szCs w:val="24"/>
                <w:lang w:val="lt-LT" w:eastAsia="en-US" w:bidi="lo-LA"/>
              </w:rPr>
            </w:pPr>
            <w:r w:rsidRPr="00DC526D">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6FFF401" w14:textId="77777777" w:rsidR="00DC526D" w:rsidRPr="00DC526D" w:rsidRDefault="00DC526D" w:rsidP="00DD0722">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440D461" w14:textId="77777777" w:rsidR="00DC526D" w:rsidRPr="00DC526D" w:rsidRDefault="00DC526D" w:rsidP="00DD0722">
            <w:pPr>
              <w:spacing w:line="276" w:lineRule="auto"/>
              <w:rPr>
                <w:i/>
                <w:sz w:val="24"/>
                <w:szCs w:val="24"/>
                <w:lang w:val="lt-LT" w:eastAsia="en-US" w:bidi="lo-LA"/>
              </w:rPr>
            </w:pPr>
          </w:p>
        </w:tc>
      </w:tr>
      <w:tr w:rsidR="00DC526D" w:rsidRPr="00DC526D" w14:paraId="0B3DE4BA" w14:textId="77777777" w:rsidTr="00DD0722">
        <w:tc>
          <w:tcPr>
            <w:tcW w:w="3118" w:type="dxa"/>
            <w:tcBorders>
              <w:top w:val="single" w:sz="4" w:space="0" w:color="000000"/>
              <w:left w:val="single" w:sz="4" w:space="0" w:color="000000"/>
              <w:bottom w:val="single" w:sz="4" w:space="0" w:color="000000"/>
              <w:right w:val="single" w:sz="4" w:space="0" w:color="000000"/>
            </w:tcBorders>
            <w:hideMark/>
          </w:tcPr>
          <w:p w14:paraId="377D9524" w14:textId="77777777" w:rsidR="00DC526D" w:rsidRPr="00DC526D" w:rsidRDefault="00DC526D" w:rsidP="00DD0722">
            <w:pPr>
              <w:spacing w:line="276" w:lineRule="auto"/>
              <w:rPr>
                <w:i/>
                <w:sz w:val="24"/>
                <w:szCs w:val="24"/>
                <w:lang w:val="lt-LT" w:eastAsia="en-US" w:bidi="lo-LA"/>
              </w:rPr>
            </w:pPr>
            <w:r w:rsidRPr="00DC526D">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7CF56C6" w14:textId="77777777" w:rsidR="00DC526D" w:rsidRPr="00DC526D" w:rsidRDefault="00DC526D" w:rsidP="00DD0722">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840DBD3" w14:textId="77777777" w:rsidR="00DC526D" w:rsidRPr="00DC526D" w:rsidRDefault="00DC526D" w:rsidP="00DD0722">
            <w:pPr>
              <w:spacing w:line="276" w:lineRule="auto"/>
              <w:rPr>
                <w:i/>
                <w:sz w:val="24"/>
                <w:szCs w:val="24"/>
                <w:lang w:val="lt-LT" w:eastAsia="en-US" w:bidi="lo-LA"/>
              </w:rPr>
            </w:pPr>
          </w:p>
        </w:tc>
      </w:tr>
      <w:tr w:rsidR="00DC526D" w:rsidRPr="00DC526D" w14:paraId="3E35C35A" w14:textId="77777777" w:rsidTr="00DD0722">
        <w:tc>
          <w:tcPr>
            <w:tcW w:w="3118" w:type="dxa"/>
            <w:tcBorders>
              <w:top w:val="single" w:sz="4" w:space="0" w:color="000000"/>
              <w:left w:val="single" w:sz="4" w:space="0" w:color="000000"/>
              <w:bottom w:val="single" w:sz="4" w:space="0" w:color="000000"/>
              <w:right w:val="single" w:sz="4" w:space="0" w:color="000000"/>
            </w:tcBorders>
            <w:hideMark/>
          </w:tcPr>
          <w:p w14:paraId="607C7A73" w14:textId="77777777" w:rsidR="00DC526D" w:rsidRPr="00DC526D" w:rsidRDefault="00DC526D" w:rsidP="00DD0722">
            <w:pPr>
              <w:spacing w:line="276" w:lineRule="auto"/>
              <w:rPr>
                <w:i/>
                <w:sz w:val="24"/>
                <w:szCs w:val="24"/>
                <w:lang w:val="lt-LT" w:eastAsia="en-US" w:bidi="lo-LA"/>
              </w:rPr>
            </w:pPr>
            <w:r w:rsidRPr="00DC526D">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272878A" w14:textId="77777777" w:rsidR="00DC526D" w:rsidRPr="00DC526D" w:rsidRDefault="00DC526D" w:rsidP="00DD0722">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EC672FB" w14:textId="77777777" w:rsidR="00DC526D" w:rsidRPr="00DC526D" w:rsidRDefault="00DC526D" w:rsidP="00DD0722">
            <w:pPr>
              <w:spacing w:line="276" w:lineRule="auto"/>
              <w:rPr>
                <w:i/>
                <w:sz w:val="24"/>
                <w:szCs w:val="24"/>
                <w:lang w:val="lt-LT" w:eastAsia="en-US" w:bidi="lo-LA"/>
              </w:rPr>
            </w:pPr>
          </w:p>
        </w:tc>
      </w:tr>
      <w:tr w:rsidR="00DC526D" w:rsidRPr="00DC526D" w14:paraId="0ACD487A" w14:textId="77777777" w:rsidTr="00DD0722">
        <w:tc>
          <w:tcPr>
            <w:tcW w:w="3118" w:type="dxa"/>
            <w:tcBorders>
              <w:top w:val="single" w:sz="4" w:space="0" w:color="000000"/>
              <w:left w:val="single" w:sz="4" w:space="0" w:color="000000"/>
              <w:bottom w:val="single" w:sz="4" w:space="0" w:color="000000"/>
              <w:right w:val="single" w:sz="4" w:space="0" w:color="000000"/>
            </w:tcBorders>
            <w:hideMark/>
          </w:tcPr>
          <w:p w14:paraId="2F942811" w14:textId="77777777" w:rsidR="00DC526D" w:rsidRPr="00DC526D" w:rsidRDefault="00DC526D" w:rsidP="00DD0722">
            <w:pPr>
              <w:spacing w:line="276" w:lineRule="auto"/>
              <w:rPr>
                <w:i/>
                <w:sz w:val="24"/>
                <w:szCs w:val="24"/>
                <w:lang w:val="lt-LT" w:eastAsia="en-US" w:bidi="lo-LA"/>
              </w:rPr>
            </w:pPr>
            <w:r w:rsidRPr="00DC526D">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61D1DBE1" w14:textId="77777777" w:rsidR="00DC526D" w:rsidRPr="00DC526D" w:rsidRDefault="00DC526D" w:rsidP="00DD0722">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AED406C" w14:textId="77777777" w:rsidR="00DC526D" w:rsidRPr="00DC526D" w:rsidRDefault="00DC526D" w:rsidP="00DD0722">
            <w:pPr>
              <w:spacing w:line="276" w:lineRule="auto"/>
              <w:rPr>
                <w:i/>
                <w:sz w:val="24"/>
                <w:szCs w:val="24"/>
                <w:lang w:val="lt-LT" w:eastAsia="en-US" w:bidi="lo-LA"/>
              </w:rPr>
            </w:pPr>
          </w:p>
        </w:tc>
      </w:tr>
      <w:tr w:rsidR="00DC526D" w:rsidRPr="00DC526D" w14:paraId="492CEFA5" w14:textId="77777777" w:rsidTr="00DD0722">
        <w:tc>
          <w:tcPr>
            <w:tcW w:w="3118" w:type="dxa"/>
            <w:tcBorders>
              <w:top w:val="single" w:sz="4" w:space="0" w:color="000000"/>
              <w:left w:val="single" w:sz="4" w:space="0" w:color="000000"/>
              <w:bottom w:val="single" w:sz="4" w:space="0" w:color="000000"/>
              <w:right w:val="single" w:sz="4" w:space="0" w:color="000000"/>
            </w:tcBorders>
            <w:hideMark/>
          </w:tcPr>
          <w:p w14:paraId="0062309D" w14:textId="77777777" w:rsidR="00DC526D" w:rsidRPr="00DC526D" w:rsidRDefault="00DC526D" w:rsidP="00DD0722">
            <w:pPr>
              <w:spacing w:line="276" w:lineRule="auto"/>
              <w:rPr>
                <w:i/>
                <w:sz w:val="24"/>
                <w:szCs w:val="24"/>
                <w:lang w:val="lt-LT" w:eastAsia="en-US" w:bidi="lo-LA"/>
              </w:rPr>
            </w:pPr>
            <w:r w:rsidRPr="00DC526D">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1EFA4AA" w14:textId="77777777" w:rsidR="00DC526D" w:rsidRPr="00DC526D" w:rsidRDefault="00DC526D" w:rsidP="00DD0722">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18CFF59" w14:textId="77777777" w:rsidR="00DC526D" w:rsidRPr="00DC526D" w:rsidRDefault="00DC526D" w:rsidP="00DD0722">
            <w:pPr>
              <w:spacing w:line="276" w:lineRule="auto"/>
              <w:rPr>
                <w:i/>
                <w:sz w:val="24"/>
                <w:szCs w:val="24"/>
                <w:lang w:val="lt-LT" w:eastAsia="en-US" w:bidi="lo-LA"/>
              </w:rPr>
            </w:pPr>
          </w:p>
        </w:tc>
      </w:tr>
      <w:tr w:rsidR="00DC526D" w:rsidRPr="00DC526D" w14:paraId="5C6F6A1D" w14:textId="77777777" w:rsidTr="00DD0722">
        <w:tc>
          <w:tcPr>
            <w:tcW w:w="3118" w:type="dxa"/>
            <w:tcBorders>
              <w:top w:val="single" w:sz="4" w:space="0" w:color="000000"/>
              <w:left w:val="single" w:sz="4" w:space="0" w:color="000000"/>
              <w:bottom w:val="single" w:sz="4" w:space="0" w:color="000000"/>
              <w:right w:val="single" w:sz="4" w:space="0" w:color="000000"/>
            </w:tcBorders>
            <w:hideMark/>
          </w:tcPr>
          <w:p w14:paraId="5BF25F96" w14:textId="77777777" w:rsidR="00DC526D" w:rsidRPr="00DC526D" w:rsidRDefault="00DC526D" w:rsidP="00DD0722">
            <w:pPr>
              <w:spacing w:line="276" w:lineRule="auto"/>
              <w:rPr>
                <w:i/>
                <w:sz w:val="24"/>
                <w:szCs w:val="24"/>
                <w:lang w:val="lt-LT" w:eastAsia="en-US" w:bidi="lo-LA"/>
              </w:rPr>
            </w:pPr>
            <w:r w:rsidRPr="00DC526D">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C49E4BD" w14:textId="77777777" w:rsidR="00DC526D" w:rsidRPr="00DC526D" w:rsidRDefault="00DC526D" w:rsidP="00DD0722">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9D93267" w14:textId="77777777" w:rsidR="00DC526D" w:rsidRPr="00DC526D" w:rsidRDefault="00DC526D" w:rsidP="00DD0722">
            <w:pPr>
              <w:spacing w:line="276" w:lineRule="auto"/>
              <w:rPr>
                <w:i/>
                <w:sz w:val="24"/>
                <w:szCs w:val="24"/>
                <w:lang w:val="lt-LT" w:eastAsia="en-US" w:bidi="lo-LA"/>
              </w:rPr>
            </w:pPr>
          </w:p>
        </w:tc>
      </w:tr>
      <w:tr w:rsidR="00DC526D" w:rsidRPr="00DC526D" w14:paraId="7F4A52B6" w14:textId="77777777" w:rsidTr="00DD0722">
        <w:tc>
          <w:tcPr>
            <w:tcW w:w="3118" w:type="dxa"/>
            <w:tcBorders>
              <w:top w:val="single" w:sz="4" w:space="0" w:color="000000"/>
              <w:left w:val="single" w:sz="4" w:space="0" w:color="000000"/>
              <w:bottom w:val="single" w:sz="4" w:space="0" w:color="000000"/>
              <w:right w:val="single" w:sz="4" w:space="0" w:color="000000"/>
            </w:tcBorders>
            <w:hideMark/>
          </w:tcPr>
          <w:p w14:paraId="3946CC6D" w14:textId="77777777" w:rsidR="00DC526D" w:rsidRPr="00DC526D" w:rsidRDefault="00DC526D" w:rsidP="00DD0722">
            <w:pPr>
              <w:spacing w:line="276" w:lineRule="auto"/>
              <w:rPr>
                <w:i/>
                <w:sz w:val="24"/>
                <w:szCs w:val="24"/>
                <w:lang w:val="lt-LT" w:eastAsia="en-US" w:bidi="lo-LA"/>
              </w:rPr>
            </w:pPr>
            <w:r w:rsidRPr="00DC526D">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C1D4F08" w14:textId="77777777" w:rsidR="00DC526D" w:rsidRPr="00DC526D" w:rsidRDefault="00DC526D" w:rsidP="00DD0722">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6DD327" w14:textId="77777777" w:rsidR="00DC526D" w:rsidRPr="00DC526D" w:rsidRDefault="00DC526D" w:rsidP="00DD0722">
            <w:pPr>
              <w:spacing w:line="276" w:lineRule="auto"/>
              <w:rPr>
                <w:i/>
                <w:sz w:val="24"/>
                <w:szCs w:val="24"/>
                <w:lang w:val="lt-LT" w:eastAsia="en-US" w:bidi="lo-LA"/>
              </w:rPr>
            </w:pPr>
          </w:p>
        </w:tc>
      </w:tr>
    </w:tbl>
    <w:p w14:paraId="6153FE43" w14:textId="77777777" w:rsidR="00DC526D" w:rsidRPr="00DC526D" w:rsidRDefault="00DC526D" w:rsidP="00DC526D">
      <w:pPr>
        <w:jc w:val="both"/>
        <w:rPr>
          <w:sz w:val="22"/>
          <w:szCs w:val="22"/>
          <w:lang w:val="lt-LT"/>
        </w:rPr>
      </w:pPr>
      <w:r w:rsidRPr="00DC526D">
        <w:rPr>
          <w:b/>
          <w:sz w:val="22"/>
          <w:szCs w:val="22"/>
          <w:lang w:val="lt-LT" w:bidi="lo-LA"/>
        </w:rPr>
        <w:t>*</w:t>
      </w:r>
      <w:r w:rsidRPr="00DC526D">
        <w:rPr>
          <w:bCs/>
          <w:sz w:val="22"/>
          <w:szCs w:val="22"/>
          <w:lang w:val="lt-LT"/>
        </w:rPr>
        <w:t xml:space="preserve"> Numatomo teisinio reguliavimo poveikio vertinimas atliekamas r</w:t>
      </w:r>
      <w:r w:rsidRPr="00DC526D">
        <w:rPr>
          <w:sz w:val="22"/>
          <w:szCs w:val="22"/>
          <w:lang w:val="lt-LT"/>
        </w:rPr>
        <w:t>engiant teisės akto, kuriuo numatoma reglamentuoti iki tol nereglamentuotus santykius, taip pat kuriuo iš esmės keičiamas teisinis reguliavimas, projektą.</w:t>
      </w:r>
      <w:r w:rsidRPr="00DC526D">
        <w:rPr>
          <w:sz w:val="22"/>
          <w:szCs w:val="22"/>
          <w:lang w:val="lt-LT" w:bidi="lo-LA"/>
        </w:rPr>
        <w:t xml:space="preserve"> </w:t>
      </w:r>
      <w:r w:rsidRPr="00DC526D">
        <w:rPr>
          <w:sz w:val="22"/>
          <w:szCs w:val="22"/>
          <w:lang w:val="lt-LT"/>
        </w:rPr>
        <w:t>Atliekant vertinimą, nustatomas galimas teigiamas ir neigiamas poveikis to teisinio reguliavimo sričiai, asmenims ar jų grupėms, kuriems bus taikomas numatomas teisinis reguliavimas.</w:t>
      </w:r>
    </w:p>
    <w:p w14:paraId="6E4E2AC7" w14:textId="77777777" w:rsidR="00DC526D" w:rsidRPr="00DC526D" w:rsidRDefault="00DC526D" w:rsidP="00DC526D">
      <w:pPr>
        <w:jc w:val="both"/>
        <w:rPr>
          <w:sz w:val="22"/>
          <w:szCs w:val="22"/>
          <w:lang w:val="lt-LT"/>
        </w:rPr>
      </w:pPr>
    </w:p>
    <w:p w14:paraId="47CBF759" w14:textId="77777777" w:rsidR="00DC526D" w:rsidRPr="00DC526D" w:rsidRDefault="00DC526D" w:rsidP="00DC526D">
      <w:pPr>
        <w:jc w:val="both"/>
        <w:rPr>
          <w:sz w:val="22"/>
          <w:szCs w:val="22"/>
          <w:lang w:val="lt-LT"/>
        </w:rPr>
      </w:pPr>
    </w:p>
    <w:p w14:paraId="76DCF043" w14:textId="77777777" w:rsidR="00DC526D" w:rsidRPr="00DC526D" w:rsidRDefault="00DC526D" w:rsidP="00DC526D">
      <w:pPr>
        <w:tabs>
          <w:tab w:val="left" w:pos="1134"/>
          <w:tab w:val="left" w:pos="1276"/>
        </w:tabs>
        <w:jc w:val="both"/>
        <w:rPr>
          <w:sz w:val="24"/>
          <w:szCs w:val="24"/>
          <w:lang w:val="lt-LT"/>
        </w:rPr>
      </w:pPr>
      <w:r w:rsidRPr="00DC526D">
        <w:rPr>
          <w:color w:val="000000"/>
          <w:sz w:val="24"/>
          <w:szCs w:val="24"/>
          <w:lang w:val="lt-LT"/>
        </w:rPr>
        <w:t xml:space="preserve">Tarybos posėdžių sekretorius </w:t>
      </w:r>
      <w:r w:rsidRPr="00DC526D">
        <w:rPr>
          <w:sz w:val="24"/>
          <w:szCs w:val="24"/>
          <w:lang w:val="lt-LT"/>
        </w:rPr>
        <w:tab/>
      </w:r>
      <w:r w:rsidRPr="00DC526D">
        <w:rPr>
          <w:sz w:val="24"/>
          <w:szCs w:val="24"/>
          <w:lang w:val="lt-LT"/>
        </w:rPr>
        <w:tab/>
      </w:r>
      <w:r w:rsidRPr="00DC526D">
        <w:rPr>
          <w:sz w:val="24"/>
          <w:szCs w:val="24"/>
          <w:lang w:val="lt-LT"/>
        </w:rPr>
        <w:tab/>
        <w:t>Steponas Navajauskas</w:t>
      </w:r>
      <w:r w:rsidRPr="00DC526D">
        <w:rPr>
          <w:sz w:val="24"/>
          <w:szCs w:val="24"/>
          <w:lang w:val="lt-LT"/>
        </w:rPr>
        <w:tab/>
      </w:r>
    </w:p>
    <w:p w14:paraId="14FA3FDD" w14:textId="77777777" w:rsidR="00DB08C7" w:rsidRPr="00DC526D" w:rsidRDefault="00DB08C7" w:rsidP="001927E4">
      <w:pPr>
        <w:jc w:val="both"/>
        <w:rPr>
          <w:sz w:val="24"/>
          <w:szCs w:val="24"/>
          <w:lang w:val="lt-LT"/>
        </w:rPr>
      </w:pPr>
    </w:p>
    <w:p w14:paraId="5F70CF22" w14:textId="77777777" w:rsidR="00DB08C7" w:rsidRPr="00DC526D" w:rsidRDefault="00DB08C7" w:rsidP="00DB08C7">
      <w:pPr>
        <w:rPr>
          <w:sz w:val="24"/>
          <w:szCs w:val="24"/>
          <w:lang w:val="lt-LT"/>
        </w:rPr>
      </w:pPr>
    </w:p>
    <w:sectPr w:rsidR="00DB08C7" w:rsidRPr="00DC526D" w:rsidSect="00DB08C7">
      <w:headerReference w:type="even" r:id="rId9"/>
      <w:headerReference w:type="default" r:id="rId10"/>
      <w:footerReference w:type="even" r:id="rId11"/>
      <w:footerReference w:type="default" r:id="rId12"/>
      <w:headerReference w:type="first" r:id="rId13"/>
      <w:footerReference w:type="first" r:id="rId14"/>
      <w:pgSz w:w="11906" w:h="16838"/>
      <w:pgMar w:top="1276"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A93FE" w14:textId="77777777" w:rsidR="007F12C0" w:rsidRDefault="007F12C0" w:rsidP="00A867F8">
      <w:r>
        <w:separator/>
      </w:r>
    </w:p>
  </w:endnote>
  <w:endnote w:type="continuationSeparator" w:id="0">
    <w:p w14:paraId="694D15E5" w14:textId="77777777" w:rsidR="007F12C0" w:rsidRDefault="007F12C0" w:rsidP="00A8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025FC" w14:textId="77777777" w:rsidR="00A867F8" w:rsidRDefault="00A867F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266E" w14:textId="77777777" w:rsidR="00A867F8" w:rsidRDefault="00A867F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BD0F" w14:textId="77777777" w:rsidR="00A867F8" w:rsidRDefault="00A867F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DE902" w14:textId="77777777" w:rsidR="007F12C0" w:rsidRDefault="007F12C0" w:rsidP="00A867F8">
      <w:r>
        <w:separator/>
      </w:r>
    </w:p>
  </w:footnote>
  <w:footnote w:type="continuationSeparator" w:id="0">
    <w:p w14:paraId="65978E98" w14:textId="77777777" w:rsidR="007F12C0" w:rsidRDefault="007F12C0" w:rsidP="00A86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62B5B" w14:textId="77777777" w:rsidR="00A867F8" w:rsidRDefault="00A867F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F4BF5" w14:textId="77777777" w:rsidR="00A867F8" w:rsidRDefault="00A867F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8A9EC" w14:textId="77777777" w:rsidR="00A867F8" w:rsidRDefault="00A867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106"/>
    <w:multiLevelType w:val="multilevel"/>
    <w:tmpl w:val="2BFCC616"/>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b w:val="0"/>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proofState w:spelling="clean" w:grammar="clean"/>
  <w:defaultTabStop w:val="1296"/>
  <w:hyphenationZone w:val="396"/>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28"/>
    <w:rsid w:val="000D0656"/>
    <w:rsid w:val="00115330"/>
    <w:rsid w:val="00143EBC"/>
    <w:rsid w:val="0015368D"/>
    <w:rsid w:val="00187F9D"/>
    <w:rsid w:val="001927E4"/>
    <w:rsid w:val="001A3CB5"/>
    <w:rsid w:val="001B691C"/>
    <w:rsid w:val="001C3B99"/>
    <w:rsid w:val="001C4CFA"/>
    <w:rsid w:val="00252EC6"/>
    <w:rsid w:val="002557AF"/>
    <w:rsid w:val="00285D82"/>
    <w:rsid w:val="002D5561"/>
    <w:rsid w:val="00310F5B"/>
    <w:rsid w:val="003210C1"/>
    <w:rsid w:val="00322A6D"/>
    <w:rsid w:val="003D272F"/>
    <w:rsid w:val="00400C28"/>
    <w:rsid w:val="00443A70"/>
    <w:rsid w:val="0046177E"/>
    <w:rsid w:val="004A46AC"/>
    <w:rsid w:val="004C4626"/>
    <w:rsid w:val="004D2885"/>
    <w:rsid w:val="004F512D"/>
    <w:rsid w:val="00523D9D"/>
    <w:rsid w:val="00582B81"/>
    <w:rsid w:val="00585CA7"/>
    <w:rsid w:val="005A732E"/>
    <w:rsid w:val="005C0626"/>
    <w:rsid w:val="00630B45"/>
    <w:rsid w:val="0063382D"/>
    <w:rsid w:val="006354F3"/>
    <w:rsid w:val="006B415C"/>
    <w:rsid w:val="006C5708"/>
    <w:rsid w:val="006F02B2"/>
    <w:rsid w:val="00702985"/>
    <w:rsid w:val="00720741"/>
    <w:rsid w:val="00721597"/>
    <w:rsid w:val="00726DB7"/>
    <w:rsid w:val="0073149C"/>
    <w:rsid w:val="00734273"/>
    <w:rsid w:val="007357DA"/>
    <w:rsid w:val="00741232"/>
    <w:rsid w:val="007420DE"/>
    <w:rsid w:val="0075054B"/>
    <w:rsid w:val="00751169"/>
    <w:rsid w:val="007D66A2"/>
    <w:rsid w:val="007F12C0"/>
    <w:rsid w:val="007F7B4A"/>
    <w:rsid w:val="008073CC"/>
    <w:rsid w:val="00850AB7"/>
    <w:rsid w:val="0088745D"/>
    <w:rsid w:val="008C66DB"/>
    <w:rsid w:val="00916694"/>
    <w:rsid w:val="009A314D"/>
    <w:rsid w:val="009F0A3D"/>
    <w:rsid w:val="00A00376"/>
    <w:rsid w:val="00A3565F"/>
    <w:rsid w:val="00A463D6"/>
    <w:rsid w:val="00A867F8"/>
    <w:rsid w:val="00A871DA"/>
    <w:rsid w:val="00A87AD6"/>
    <w:rsid w:val="00A9045F"/>
    <w:rsid w:val="00AB125F"/>
    <w:rsid w:val="00AB72FC"/>
    <w:rsid w:val="00AB78D5"/>
    <w:rsid w:val="00AD0131"/>
    <w:rsid w:val="00AF530C"/>
    <w:rsid w:val="00B17125"/>
    <w:rsid w:val="00B5729D"/>
    <w:rsid w:val="00BE33D9"/>
    <w:rsid w:val="00C62E6C"/>
    <w:rsid w:val="00CB6280"/>
    <w:rsid w:val="00D3540A"/>
    <w:rsid w:val="00D475E3"/>
    <w:rsid w:val="00D54B52"/>
    <w:rsid w:val="00DA505B"/>
    <w:rsid w:val="00DB08C7"/>
    <w:rsid w:val="00DC1FDA"/>
    <w:rsid w:val="00DC526D"/>
    <w:rsid w:val="00E07F86"/>
    <w:rsid w:val="00EA34F3"/>
    <w:rsid w:val="00EE59ED"/>
    <w:rsid w:val="00F077CC"/>
    <w:rsid w:val="00F41430"/>
    <w:rsid w:val="00F4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BD109"/>
  <w15:docId w15:val="{1631C35C-4662-4C26-AA0E-444C1BD2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0C28"/>
    <w:rPr>
      <w:rFonts w:ascii="Times New Roman" w:eastAsia="Times New Roman" w:hAnsi="Times New Roman"/>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Subtitle Char,Char Char,Char Diagrama1 Diagrama Char,Char Diagrama Diagrama Diagrama Diagrama Char,Char Char Char Char,Char Char Char Char Char Char,Char Diagrama Diagrama Diagrama Diagrama Char Char Char, Char,Char, Char Diagrama1 Diagrama"/>
    <w:basedOn w:val="prastasis"/>
    <w:link w:val="PaantratDiagrama"/>
    <w:qFormat/>
    <w:rsid w:val="00400C28"/>
    <w:pPr>
      <w:jc w:val="center"/>
    </w:pPr>
    <w:rPr>
      <w:b/>
      <w:bCs/>
      <w:sz w:val="24"/>
      <w:szCs w:val="24"/>
      <w:lang w:val="lt-LT" w:eastAsia="zh-CN"/>
    </w:rPr>
  </w:style>
  <w:style w:type="character" w:customStyle="1" w:styleId="PaantratDiagrama">
    <w:name w:val="Paantraštė Diagrama"/>
    <w:aliases w:val="Subtitle Char Diagrama,Char Char Diagrama,Char Diagrama1 Diagrama Char Diagrama,Char Diagrama Diagrama Diagrama Diagrama Char Diagrama,Char Char Char Char Diagrama,Char Char Char Char Char Char Diagrama, Char Diagrama,Char Diagrama"/>
    <w:link w:val="Paantrat"/>
    <w:rsid w:val="006F496A"/>
    <w:rPr>
      <w:rFonts w:ascii="Cambria" w:eastAsia="Times New Roman" w:hAnsi="Cambria" w:cs="Times New Roman"/>
      <w:sz w:val="24"/>
      <w:szCs w:val="24"/>
      <w:lang w:val="en-US" w:eastAsia="en-GB"/>
    </w:rPr>
  </w:style>
  <w:style w:type="character" w:styleId="Hipersaitas">
    <w:name w:val="Hyperlink"/>
    <w:uiPriority w:val="99"/>
    <w:rsid w:val="00400C28"/>
    <w:rPr>
      <w:color w:val="0000FF"/>
      <w:u w:val="single"/>
    </w:rPr>
  </w:style>
  <w:style w:type="paragraph" w:styleId="Pagrindinistekstas">
    <w:name w:val="Body Text"/>
    <w:basedOn w:val="prastasis"/>
    <w:link w:val="PagrindinistekstasDiagrama"/>
    <w:uiPriority w:val="99"/>
    <w:rsid w:val="00400C28"/>
    <w:pPr>
      <w:spacing w:after="120"/>
    </w:pPr>
    <w:rPr>
      <w:rFonts w:eastAsia="Calibri"/>
      <w:sz w:val="24"/>
      <w:szCs w:val="24"/>
      <w:lang w:val="lt-LT" w:eastAsia="en-US"/>
    </w:rPr>
  </w:style>
  <w:style w:type="character" w:customStyle="1" w:styleId="PagrindinistekstasDiagrama">
    <w:name w:val="Pagrindinis tekstas Diagrama"/>
    <w:link w:val="Pagrindinistekstas"/>
    <w:uiPriority w:val="99"/>
    <w:rsid w:val="00400C28"/>
    <w:rPr>
      <w:rFonts w:ascii="Times New Roman" w:eastAsia="Times New Roman" w:hAnsi="Times New Roman" w:cs="Times New Roman"/>
      <w:sz w:val="24"/>
      <w:szCs w:val="24"/>
    </w:rPr>
  </w:style>
  <w:style w:type="paragraph" w:styleId="Pavadinimas">
    <w:name w:val="Title"/>
    <w:basedOn w:val="prastasis"/>
    <w:link w:val="PavadinimasDiagrama"/>
    <w:qFormat/>
    <w:rsid w:val="00A00376"/>
    <w:pPr>
      <w:jc w:val="center"/>
    </w:pPr>
    <w:rPr>
      <w:b/>
      <w:bCs/>
      <w:sz w:val="24"/>
      <w:szCs w:val="24"/>
      <w:lang w:val="lt-LT" w:eastAsia="en-US"/>
    </w:rPr>
  </w:style>
  <w:style w:type="character" w:customStyle="1" w:styleId="PavadinimasDiagrama">
    <w:name w:val="Pavadinimas Diagrama"/>
    <w:link w:val="Pavadinimas"/>
    <w:rsid w:val="00A00376"/>
    <w:rPr>
      <w:rFonts w:ascii="Times New Roman" w:eastAsia="Times New Roman" w:hAnsi="Times New Roman"/>
      <w:b/>
      <w:bCs/>
      <w:sz w:val="24"/>
      <w:szCs w:val="24"/>
      <w:lang w:eastAsia="en-US"/>
    </w:rPr>
  </w:style>
  <w:style w:type="character" w:styleId="Grietas">
    <w:name w:val="Strong"/>
    <w:uiPriority w:val="22"/>
    <w:qFormat/>
    <w:rsid w:val="00916694"/>
    <w:rPr>
      <w:b/>
      <w:bCs/>
    </w:rPr>
  </w:style>
  <w:style w:type="paragraph" w:customStyle="1" w:styleId="Lentelsturinys">
    <w:name w:val="Lentelės turinys"/>
    <w:basedOn w:val="prastasis"/>
    <w:rsid w:val="0088745D"/>
    <w:pPr>
      <w:suppressLineNumbers/>
      <w:suppressAutoHyphens/>
    </w:pPr>
    <w:rPr>
      <w:lang w:eastAsia="ar-SA"/>
    </w:rPr>
  </w:style>
  <w:style w:type="paragraph" w:styleId="Debesliotekstas">
    <w:name w:val="Balloon Text"/>
    <w:basedOn w:val="prastasis"/>
    <w:link w:val="DebesliotekstasDiagrama"/>
    <w:uiPriority w:val="99"/>
    <w:semiHidden/>
    <w:unhideWhenUsed/>
    <w:rsid w:val="009A314D"/>
    <w:rPr>
      <w:rFonts w:ascii="Tahoma" w:hAnsi="Tahoma" w:cs="Tahoma"/>
      <w:sz w:val="16"/>
      <w:szCs w:val="16"/>
    </w:rPr>
  </w:style>
  <w:style w:type="character" w:customStyle="1" w:styleId="DebesliotekstasDiagrama">
    <w:name w:val="Debesėlio tekstas Diagrama"/>
    <w:link w:val="Debesliotekstas"/>
    <w:uiPriority w:val="99"/>
    <w:semiHidden/>
    <w:rsid w:val="009A314D"/>
    <w:rPr>
      <w:rFonts w:ascii="Tahoma" w:eastAsia="Times New Roman" w:hAnsi="Tahoma" w:cs="Tahoma"/>
      <w:sz w:val="16"/>
      <w:szCs w:val="16"/>
      <w:lang w:val="en-US" w:eastAsia="en-GB"/>
    </w:rPr>
  </w:style>
  <w:style w:type="paragraph" w:customStyle="1" w:styleId="Style5">
    <w:name w:val="Style5"/>
    <w:basedOn w:val="prastasis"/>
    <w:rsid w:val="001927E4"/>
    <w:pPr>
      <w:widowControl w:val="0"/>
      <w:autoSpaceDE w:val="0"/>
      <w:autoSpaceDN w:val="0"/>
      <w:adjustRightInd w:val="0"/>
      <w:spacing w:line="275" w:lineRule="exact"/>
      <w:ind w:firstLine="1286"/>
      <w:jc w:val="both"/>
    </w:pPr>
    <w:rPr>
      <w:sz w:val="24"/>
      <w:szCs w:val="24"/>
      <w:lang w:val="lt-LT" w:eastAsia="lt-LT"/>
    </w:rPr>
  </w:style>
  <w:style w:type="paragraph" w:styleId="Sraopastraipa">
    <w:name w:val="List Paragraph"/>
    <w:basedOn w:val="prastasis"/>
    <w:uiPriority w:val="34"/>
    <w:qFormat/>
    <w:rsid w:val="00AF530C"/>
    <w:pPr>
      <w:ind w:left="720"/>
      <w:contextualSpacing/>
    </w:pPr>
  </w:style>
  <w:style w:type="paragraph" w:styleId="Antrats">
    <w:name w:val="header"/>
    <w:basedOn w:val="prastasis"/>
    <w:link w:val="AntratsDiagrama"/>
    <w:uiPriority w:val="99"/>
    <w:unhideWhenUsed/>
    <w:rsid w:val="00A867F8"/>
    <w:pPr>
      <w:tabs>
        <w:tab w:val="center" w:pos="4819"/>
        <w:tab w:val="right" w:pos="9638"/>
      </w:tabs>
    </w:pPr>
  </w:style>
  <w:style w:type="character" w:customStyle="1" w:styleId="AntratsDiagrama">
    <w:name w:val="Antraštės Diagrama"/>
    <w:basedOn w:val="Numatytasispastraiposriftas"/>
    <w:link w:val="Antrats"/>
    <w:uiPriority w:val="99"/>
    <w:rsid w:val="00A867F8"/>
    <w:rPr>
      <w:rFonts w:ascii="Times New Roman" w:eastAsia="Times New Roman" w:hAnsi="Times New Roman"/>
      <w:lang w:val="en-US" w:eastAsia="en-GB"/>
    </w:rPr>
  </w:style>
  <w:style w:type="paragraph" w:styleId="Porat">
    <w:name w:val="footer"/>
    <w:basedOn w:val="prastasis"/>
    <w:link w:val="PoratDiagrama"/>
    <w:uiPriority w:val="99"/>
    <w:unhideWhenUsed/>
    <w:rsid w:val="00A867F8"/>
    <w:pPr>
      <w:tabs>
        <w:tab w:val="center" w:pos="4819"/>
        <w:tab w:val="right" w:pos="9638"/>
      </w:tabs>
    </w:pPr>
  </w:style>
  <w:style w:type="character" w:customStyle="1" w:styleId="PoratDiagrama">
    <w:name w:val="Poraštė Diagrama"/>
    <w:basedOn w:val="Numatytasispastraiposriftas"/>
    <w:link w:val="Porat"/>
    <w:uiPriority w:val="99"/>
    <w:rsid w:val="00A867F8"/>
    <w:rPr>
      <w:rFonts w:ascii="Times New Roman" w:eastAsia="Times New Roman" w:hAnsi="Times New Roman"/>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28091">
      <w:bodyDiv w:val="1"/>
      <w:marLeft w:val="0"/>
      <w:marRight w:val="0"/>
      <w:marTop w:val="0"/>
      <w:marBottom w:val="0"/>
      <w:divBdr>
        <w:top w:val="none" w:sz="0" w:space="0" w:color="auto"/>
        <w:left w:val="none" w:sz="0" w:space="0" w:color="auto"/>
        <w:bottom w:val="none" w:sz="0" w:space="0" w:color="auto"/>
        <w:right w:val="none" w:sz="0" w:space="0" w:color="auto"/>
      </w:divBdr>
    </w:div>
    <w:div w:id="864099873">
      <w:bodyDiv w:val="1"/>
      <w:marLeft w:val="0"/>
      <w:marRight w:val="0"/>
      <w:marTop w:val="0"/>
      <w:marBottom w:val="0"/>
      <w:divBdr>
        <w:top w:val="none" w:sz="0" w:space="0" w:color="auto"/>
        <w:left w:val="none" w:sz="0" w:space="0" w:color="auto"/>
        <w:bottom w:val="none" w:sz="0" w:space="0" w:color="auto"/>
        <w:right w:val="none" w:sz="0" w:space="0" w:color="auto"/>
      </w:divBdr>
    </w:div>
    <w:div w:id="1458986836">
      <w:bodyDiv w:val="1"/>
      <w:marLeft w:val="0"/>
      <w:marRight w:val="0"/>
      <w:marTop w:val="0"/>
      <w:marBottom w:val="0"/>
      <w:divBdr>
        <w:top w:val="none" w:sz="0" w:space="0" w:color="auto"/>
        <w:left w:val="none" w:sz="0" w:space="0" w:color="auto"/>
        <w:bottom w:val="none" w:sz="0" w:space="0" w:color="auto"/>
        <w:right w:val="none" w:sz="0" w:space="0" w:color="auto"/>
      </w:divBdr>
    </w:div>
    <w:div w:id="1658922594">
      <w:bodyDiv w:val="1"/>
      <w:marLeft w:val="0"/>
      <w:marRight w:val="0"/>
      <w:marTop w:val="0"/>
      <w:marBottom w:val="0"/>
      <w:divBdr>
        <w:top w:val="none" w:sz="0" w:space="0" w:color="auto"/>
        <w:left w:val="none" w:sz="0" w:space="0" w:color="auto"/>
        <w:bottom w:val="none" w:sz="0" w:space="0" w:color="auto"/>
        <w:right w:val="none" w:sz="0" w:space="0" w:color="auto"/>
      </w:divBdr>
      <w:divsChild>
        <w:div w:id="1943370857">
          <w:marLeft w:val="0"/>
          <w:marRight w:val="0"/>
          <w:marTop w:val="0"/>
          <w:marBottom w:val="0"/>
          <w:divBdr>
            <w:top w:val="none" w:sz="0" w:space="0" w:color="auto"/>
            <w:left w:val="none" w:sz="0" w:space="0" w:color="auto"/>
            <w:bottom w:val="none" w:sz="0" w:space="0" w:color="auto"/>
            <w:right w:val="none" w:sz="0" w:space="0" w:color="auto"/>
          </w:divBdr>
          <w:divsChild>
            <w:div w:id="272173995">
              <w:marLeft w:val="0"/>
              <w:marRight w:val="0"/>
              <w:marTop w:val="0"/>
              <w:marBottom w:val="0"/>
              <w:divBdr>
                <w:top w:val="none" w:sz="0" w:space="0" w:color="auto"/>
                <w:left w:val="none" w:sz="0" w:space="0" w:color="auto"/>
                <w:bottom w:val="none" w:sz="0" w:space="0" w:color="auto"/>
                <w:right w:val="none" w:sz="0" w:space="0" w:color="auto"/>
              </w:divBdr>
            </w:div>
            <w:div w:id="928344885">
              <w:marLeft w:val="0"/>
              <w:marRight w:val="0"/>
              <w:marTop w:val="0"/>
              <w:marBottom w:val="0"/>
              <w:divBdr>
                <w:top w:val="none" w:sz="0" w:space="0" w:color="auto"/>
                <w:left w:val="none" w:sz="0" w:space="0" w:color="auto"/>
                <w:bottom w:val="none" w:sz="0" w:space="0" w:color="auto"/>
                <w:right w:val="none" w:sz="0" w:space="0" w:color="auto"/>
              </w:divBdr>
            </w:div>
            <w:div w:id="1764301462">
              <w:marLeft w:val="0"/>
              <w:marRight w:val="0"/>
              <w:marTop w:val="0"/>
              <w:marBottom w:val="0"/>
              <w:divBdr>
                <w:top w:val="none" w:sz="0" w:space="0" w:color="auto"/>
                <w:left w:val="none" w:sz="0" w:space="0" w:color="auto"/>
                <w:bottom w:val="none" w:sz="0" w:space="0" w:color="auto"/>
                <w:right w:val="none" w:sz="0" w:space="0" w:color="auto"/>
              </w:divBdr>
            </w:div>
            <w:div w:id="220482573">
              <w:marLeft w:val="0"/>
              <w:marRight w:val="0"/>
              <w:marTop w:val="0"/>
              <w:marBottom w:val="0"/>
              <w:divBdr>
                <w:top w:val="none" w:sz="0" w:space="0" w:color="auto"/>
                <w:left w:val="none" w:sz="0" w:space="0" w:color="auto"/>
                <w:bottom w:val="none" w:sz="0" w:space="0" w:color="auto"/>
                <w:right w:val="none" w:sz="0" w:space="0" w:color="auto"/>
              </w:divBdr>
            </w:div>
            <w:div w:id="1045256638">
              <w:marLeft w:val="0"/>
              <w:marRight w:val="0"/>
              <w:marTop w:val="0"/>
              <w:marBottom w:val="0"/>
              <w:divBdr>
                <w:top w:val="none" w:sz="0" w:space="0" w:color="auto"/>
                <w:left w:val="none" w:sz="0" w:space="0" w:color="auto"/>
                <w:bottom w:val="none" w:sz="0" w:space="0" w:color="auto"/>
                <w:right w:val="none" w:sz="0" w:space="0" w:color="auto"/>
              </w:divBdr>
            </w:div>
          </w:divsChild>
        </w:div>
        <w:div w:id="2135904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3382</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E.Grigaitis</dc:creator>
  <cp:keywords/>
  <dc:description/>
  <cp:lastModifiedBy>Vartotoja</cp:lastModifiedBy>
  <cp:revision>3</cp:revision>
  <cp:lastPrinted>2019-05-21T06:26:00Z</cp:lastPrinted>
  <dcterms:created xsi:type="dcterms:W3CDTF">2023-06-13T06:31:00Z</dcterms:created>
  <dcterms:modified xsi:type="dcterms:W3CDTF">2023-06-15T13:56:00Z</dcterms:modified>
</cp:coreProperties>
</file>