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F7" w:rsidRPr="00DD2B41" w:rsidRDefault="009437F7" w:rsidP="00506E84">
      <w:pPr>
        <w:pStyle w:val="Antrinispavadinimas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D2B41">
        <w:rPr>
          <w:szCs w:val="24"/>
        </w:rPr>
        <w:tab/>
      </w:r>
      <w:r w:rsidRPr="00DD2B41">
        <w:rPr>
          <w:szCs w:val="24"/>
        </w:rPr>
        <w:tab/>
        <w:t>Projektas</w:t>
      </w:r>
    </w:p>
    <w:p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o:ole="" fillcolor="window">
            <v:imagedata r:id="rId6" o:title=""/>
          </v:shape>
          <o:OLEObject Type="Embed" ProgID="Imaging.Document" ShapeID="_x0000_i1025" DrawAspect="Content" ObjectID="_1756877959" r:id="rId7"/>
        </w:object>
      </w:r>
    </w:p>
    <w:p w:rsidR="00506E84" w:rsidRPr="00DD2B41" w:rsidRDefault="00506E84" w:rsidP="00506E84">
      <w:pPr>
        <w:pStyle w:val="Antrinispavadinimas"/>
        <w:rPr>
          <w:szCs w:val="24"/>
        </w:rPr>
      </w:pPr>
    </w:p>
    <w:p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t>KĖDAINIŲ RAJONO SAVIVALDYBĖS TARYBA</w:t>
      </w:r>
    </w:p>
    <w:p w:rsidR="00506E84" w:rsidRPr="00DD2B41" w:rsidRDefault="00506E84" w:rsidP="00506E84">
      <w:pPr>
        <w:jc w:val="center"/>
        <w:rPr>
          <w:b/>
        </w:rPr>
      </w:pPr>
    </w:p>
    <w:p w:rsidR="00506E84" w:rsidRPr="00DD2B41" w:rsidRDefault="00506E84" w:rsidP="00506E84">
      <w:pPr>
        <w:jc w:val="center"/>
      </w:pPr>
      <w:r w:rsidRPr="00DD2B41">
        <w:rPr>
          <w:b/>
        </w:rPr>
        <w:t>SPRENDIMAS</w:t>
      </w:r>
      <w:r w:rsidRPr="00DD2B41">
        <w:t xml:space="preserve">                                                                                                                                           </w:t>
      </w:r>
    </w:p>
    <w:p w:rsidR="00A16D0E" w:rsidRPr="00DD2B41" w:rsidRDefault="00A16D0E" w:rsidP="00A16D0E">
      <w:pPr>
        <w:jc w:val="center"/>
      </w:pPr>
    </w:p>
    <w:p w:rsidR="00985B9F" w:rsidRDefault="00985B9F" w:rsidP="00985B9F">
      <w:pPr>
        <w:jc w:val="center"/>
        <w:rPr>
          <w:b/>
        </w:rPr>
      </w:pPr>
      <w:r w:rsidRPr="00F04C93">
        <w:rPr>
          <w:b/>
        </w:rPr>
        <w:t>DĖL KĖDAINIŲ RAJONO SAVIVALDYBĖS TARYBOS 202</w:t>
      </w:r>
      <w:r w:rsidR="00740D0F">
        <w:rPr>
          <w:b/>
        </w:rPr>
        <w:t>3</w:t>
      </w:r>
      <w:r w:rsidRPr="00F04C93">
        <w:rPr>
          <w:b/>
        </w:rPr>
        <w:t xml:space="preserve"> M. </w:t>
      </w:r>
      <w:r w:rsidR="00740D0F">
        <w:rPr>
          <w:b/>
        </w:rPr>
        <w:t>BIRŽELIO</w:t>
      </w:r>
      <w:r w:rsidR="001B1ABD">
        <w:rPr>
          <w:b/>
        </w:rPr>
        <w:t xml:space="preserve"> </w:t>
      </w:r>
      <w:r w:rsidR="00740D0F">
        <w:rPr>
          <w:b/>
        </w:rPr>
        <w:t>23</w:t>
      </w:r>
      <w:r w:rsidRPr="00F04C93">
        <w:rPr>
          <w:b/>
        </w:rPr>
        <w:t xml:space="preserve"> D. SPRENDIMO NR. TS-</w:t>
      </w:r>
      <w:r w:rsidR="00740D0F">
        <w:rPr>
          <w:b/>
        </w:rPr>
        <w:t>18</w:t>
      </w:r>
      <w:r w:rsidR="009D6A00">
        <w:rPr>
          <w:b/>
        </w:rPr>
        <w:t>4</w:t>
      </w:r>
      <w:r w:rsidRPr="00F04C93">
        <w:rPr>
          <w:b/>
        </w:rPr>
        <w:t xml:space="preserve"> „DĖL DIDŽIAUSIO LEISTINO VALSTYBĖS TARNAUTOJŲ IR  DARBUOTOJŲ, DIRBANČIŲ PAGAL DARBO SUTARTIS IR GAUNANČIŲ DARBO UŽMOKESTĮ IŠ SAVIVALDYBĖS BIUDŽETO, PAREIGYBIŲ SKAIČIAUS KĖDAINIŲ RAJONO SAVIVALDYBĖS INSTITUCIJOSE IR ĮSTAIGOSE TVIRTINIMO“ PAKEITIMO</w:t>
      </w:r>
    </w:p>
    <w:p w:rsidR="00985B9F" w:rsidRPr="00DD2B41" w:rsidRDefault="00985B9F" w:rsidP="00985B9F">
      <w:pPr>
        <w:jc w:val="center"/>
      </w:pPr>
    </w:p>
    <w:p w:rsidR="00985B9F" w:rsidRPr="00DD2B41" w:rsidRDefault="00985B9F" w:rsidP="00985B9F">
      <w:pPr>
        <w:jc w:val="center"/>
      </w:pPr>
      <w:r w:rsidRPr="00DD2B41">
        <w:t>20</w:t>
      </w:r>
      <w:r>
        <w:t>2</w:t>
      </w:r>
      <w:r w:rsidR="001B1ABD">
        <w:t>3</w:t>
      </w:r>
      <w:r w:rsidRPr="00DD2B41">
        <w:t xml:space="preserve"> m.</w:t>
      </w:r>
      <w:r w:rsidR="00647537">
        <w:t xml:space="preserve"> rugsėjo 13 </w:t>
      </w:r>
      <w:r w:rsidRPr="00DD2B41">
        <w:t>d. Nr. SP-</w:t>
      </w:r>
      <w:r w:rsidR="00647537">
        <w:t>245</w:t>
      </w:r>
    </w:p>
    <w:p w:rsidR="00985B9F" w:rsidRPr="00DD2B41" w:rsidRDefault="00985B9F" w:rsidP="00985B9F">
      <w:pPr>
        <w:jc w:val="center"/>
      </w:pPr>
      <w:r w:rsidRPr="00DD2B41">
        <w:t>Kėdainiai</w:t>
      </w:r>
      <w:r w:rsidRPr="00DD2B41">
        <w:tab/>
      </w:r>
    </w:p>
    <w:p w:rsidR="00985B9F" w:rsidRPr="00DD2B41" w:rsidRDefault="00985B9F" w:rsidP="00985B9F">
      <w:pPr>
        <w:ind w:firstLine="1296"/>
        <w:jc w:val="both"/>
      </w:pPr>
    </w:p>
    <w:p w:rsidR="00985B9F" w:rsidRPr="00E1043D" w:rsidRDefault="00985B9F" w:rsidP="00985B9F">
      <w:pPr>
        <w:ind w:firstLine="680"/>
        <w:jc w:val="both"/>
      </w:pPr>
      <w:r w:rsidRPr="00E1043D">
        <w:rPr>
          <w:sz w:val="22"/>
          <w:szCs w:val="22"/>
        </w:rPr>
        <w:t xml:space="preserve"> </w:t>
      </w:r>
      <w:r w:rsidRPr="00E1043D">
        <w:t>Kėdainių rajono savivaldybės taryba n u s p r e n d ž i a:</w:t>
      </w:r>
    </w:p>
    <w:p w:rsidR="00985B9F" w:rsidRDefault="00985B9F" w:rsidP="00985B9F">
      <w:pPr>
        <w:ind w:firstLine="680"/>
        <w:jc w:val="both"/>
      </w:pPr>
      <w:r w:rsidRPr="00E1043D">
        <w:t xml:space="preserve">1. Pakeisti </w:t>
      </w:r>
      <w:bookmarkStart w:id="0" w:name="_Hlk130394654"/>
      <w:r w:rsidRPr="00E1043D">
        <w:t xml:space="preserve">didžiausią leistiną valstybės tarnautojų </w:t>
      </w:r>
      <w:bookmarkEnd w:id="0"/>
      <w:r w:rsidRPr="00E1043D">
        <w:t>ir darbuotojų, dirbančių pagal darbo sutartis ir gaunančių darbo užmokestį iš savivaldybės biudžeto, pareigybių skaičių Kėdainių rajono savivaldybės institucijose ir įstaigose, patvirtintą Kėdainių rajono savivaldybės tarybos 202</w:t>
      </w:r>
      <w:r w:rsidR="00740D0F">
        <w:t>3</w:t>
      </w:r>
      <w:r w:rsidRPr="00E1043D">
        <w:t xml:space="preserve"> m. </w:t>
      </w:r>
      <w:r w:rsidR="00740D0F">
        <w:t>birželio 23</w:t>
      </w:r>
      <w:r w:rsidRPr="00E1043D">
        <w:t xml:space="preserve"> d. sprendimu Nr. TS-</w:t>
      </w:r>
      <w:r w:rsidR="00740D0F">
        <w:t>18</w:t>
      </w:r>
      <w:r w:rsidR="009D6A00">
        <w:t>4</w:t>
      </w:r>
      <w:bookmarkStart w:id="1" w:name="_GoBack"/>
      <w:bookmarkEnd w:id="1"/>
      <w:r w:rsidRPr="00E1043D">
        <w:t xml:space="preserve"> „Dėl didžiausio leistino valstybės tarnautojų ir darbuotojų, dirbančių pagal darbo sutartis ir gaunančių darbo užmokestį iš savivaldybės biudžeto, pareigybių skaičiaus Kėdainių rajono savivaldybės institucijose ir įstaigose tvirtinimo“:</w:t>
      </w:r>
    </w:p>
    <w:p w:rsidR="002E171C" w:rsidRPr="0012341B" w:rsidRDefault="002E171C" w:rsidP="002E171C">
      <w:pPr>
        <w:ind w:firstLine="680"/>
        <w:jc w:val="both"/>
      </w:pPr>
      <w:r>
        <w:t xml:space="preserve">1.1. </w:t>
      </w:r>
      <w:r w:rsidRPr="0012341B">
        <w:t xml:space="preserve">Pakeisti lentelės </w:t>
      </w:r>
      <w:r w:rsidR="00740D0F">
        <w:t xml:space="preserve">8 </w:t>
      </w:r>
      <w:r w:rsidRPr="0012341B">
        <w:t>punktą ir jį išdėstyti taip:</w:t>
      </w:r>
    </w:p>
    <w:p w:rsidR="002E171C" w:rsidRPr="00E1043D" w:rsidRDefault="002E171C" w:rsidP="00985B9F">
      <w:pPr>
        <w:ind w:firstLine="680"/>
        <w:jc w:val="both"/>
      </w:pPr>
      <w:r>
        <w:t>„</w:t>
      </w:r>
      <w:r w:rsidR="00740D0F">
        <w:t>8</w:t>
      </w:r>
      <w:r w:rsidR="001B1ABD">
        <w:t xml:space="preserve">. </w:t>
      </w:r>
      <w:r w:rsidR="005D41E4">
        <w:t xml:space="preserve"> </w:t>
      </w:r>
      <w:r w:rsidR="00740D0F" w:rsidRPr="00740D0F">
        <w:t>Kėdainių rajono Vilainių mokykla-darželis „Obelėlė“</w:t>
      </w:r>
      <w:r w:rsidR="00740D0F">
        <w:t xml:space="preserve">     49,08</w:t>
      </w:r>
      <w:r w:rsidR="00973CE4">
        <w:t xml:space="preserve">     </w:t>
      </w:r>
      <w:r w:rsidR="00740D0F">
        <w:t>4,99</w:t>
      </w:r>
      <w:r>
        <w:t>.“</w:t>
      </w:r>
    </w:p>
    <w:p w:rsidR="002E171C" w:rsidRPr="0012341B" w:rsidRDefault="002E171C" w:rsidP="002E171C">
      <w:pPr>
        <w:ind w:firstLine="680"/>
        <w:jc w:val="both"/>
      </w:pPr>
      <w:r w:rsidRPr="0012341B">
        <w:t>1.</w:t>
      </w:r>
      <w:r>
        <w:t>2</w:t>
      </w:r>
      <w:r w:rsidRPr="0012341B">
        <w:t xml:space="preserve">. Pakeisti lentelės </w:t>
      </w:r>
      <w:r w:rsidR="00740D0F">
        <w:t>1</w:t>
      </w:r>
      <w:r w:rsidR="009B301D">
        <w:t>6</w:t>
      </w:r>
      <w:r w:rsidRPr="0012341B">
        <w:t xml:space="preserve"> punktą ir jį išdėstyti taip:</w:t>
      </w:r>
    </w:p>
    <w:p w:rsidR="002E171C" w:rsidRDefault="002E171C" w:rsidP="002E171C">
      <w:pPr>
        <w:ind w:firstLine="680"/>
        <w:jc w:val="both"/>
      </w:pPr>
      <w:r w:rsidRPr="0012341B">
        <w:t>„</w:t>
      </w:r>
      <w:r w:rsidR="00740D0F">
        <w:t>1</w:t>
      </w:r>
      <w:r w:rsidR="009B301D">
        <w:t>6</w:t>
      </w:r>
      <w:r w:rsidRPr="0012341B">
        <w:t xml:space="preserve">. </w:t>
      </w:r>
      <w:r w:rsidR="00740D0F" w:rsidRPr="00740D0F">
        <w:t>Kėdainių „Ryto“ progimnazija</w:t>
      </w:r>
      <w:r w:rsidR="00740D0F">
        <w:t xml:space="preserve">     103,8</w:t>
      </w:r>
      <w:r w:rsidR="00740D0F">
        <w:tab/>
        <w:t>60,7</w:t>
      </w:r>
      <w:r w:rsidRPr="0012341B">
        <w:t>.“</w:t>
      </w:r>
    </w:p>
    <w:p w:rsidR="002E171C" w:rsidRDefault="002E171C" w:rsidP="002E171C">
      <w:pPr>
        <w:ind w:firstLine="680"/>
        <w:jc w:val="both"/>
      </w:pPr>
      <w:r>
        <w:t xml:space="preserve">1.3. </w:t>
      </w:r>
      <w:r w:rsidRPr="0012341B">
        <w:t xml:space="preserve">Pakeisti lentelės </w:t>
      </w:r>
      <w:r w:rsidR="00740D0F">
        <w:t>19</w:t>
      </w:r>
      <w:r w:rsidRPr="0012341B">
        <w:t xml:space="preserve"> punktą ir jį išdėstyti taip:</w:t>
      </w:r>
    </w:p>
    <w:p w:rsidR="002E171C" w:rsidRDefault="002E171C" w:rsidP="002E171C">
      <w:pPr>
        <w:ind w:firstLine="680"/>
        <w:jc w:val="both"/>
      </w:pPr>
      <w:r>
        <w:t>„</w:t>
      </w:r>
      <w:r w:rsidR="00740D0F">
        <w:t>19</w:t>
      </w:r>
      <w:r>
        <w:t xml:space="preserve">. </w:t>
      </w:r>
      <w:r w:rsidR="00740D0F" w:rsidRPr="00740D0F">
        <w:t>Kėdainių r. Labūnavos pagrindinė mokykla</w:t>
      </w:r>
      <w:r w:rsidR="00740D0F">
        <w:t xml:space="preserve">     89,71</w:t>
      </w:r>
      <w:r w:rsidR="00740D0F">
        <w:tab/>
        <w:t>20,05</w:t>
      </w:r>
      <w:r>
        <w:t>.“</w:t>
      </w:r>
    </w:p>
    <w:p w:rsidR="00EF4B8B" w:rsidRDefault="00EF4B8B" w:rsidP="00EF4B8B">
      <w:pPr>
        <w:ind w:firstLine="680"/>
        <w:jc w:val="both"/>
      </w:pPr>
      <w:r>
        <w:t xml:space="preserve">1.4. </w:t>
      </w:r>
      <w:r w:rsidRPr="0012341B">
        <w:t xml:space="preserve">Pakeisti lentelės </w:t>
      </w:r>
      <w:r>
        <w:t xml:space="preserve">58 </w:t>
      </w:r>
      <w:r w:rsidRPr="0012341B">
        <w:t>punktą ir jį išdėstyti taip:</w:t>
      </w:r>
    </w:p>
    <w:p w:rsidR="00EF4B8B" w:rsidRDefault="00EF4B8B" w:rsidP="00EF4B8B">
      <w:pPr>
        <w:ind w:firstLine="680"/>
        <w:jc w:val="both"/>
      </w:pPr>
      <w:r>
        <w:t xml:space="preserve">„58. </w:t>
      </w:r>
      <w:r w:rsidRPr="00F10776">
        <w:t>Iš viso:</w:t>
      </w:r>
      <w:r>
        <w:t xml:space="preserve">     2 539,19     504,93.“</w:t>
      </w:r>
    </w:p>
    <w:p w:rsidR="004A1E2D" w:rsidRDefault="009D6A00" w:rsidP="009B5FAD">
      <w:pPr>
        <w:ind w:firstLine="680"/>
        <w:jc w:val="both"/>
      </w:pPr>
      <w:r>
        <w:t>2</w:t>
      </w:r>
      <w:r w:rsidR="00EC2172">
        <w:t xml:space="preserve">. </w:t>
      </w:r>
      <w:r w:rsidR="004A1E2D" w:rsidRPr="00E1043D">
        <w:t>Pavesti vykdyti sprendimą nurodytų įstaigų vadovams</w:t>
      </w:r>
      <w:r w:rsidR="004A1E2D">
        <w:t>.</w:t>
      </w:r>
    </w:p>
    <w:p w:rsidR="009B5FAD" w:rsidRDefault="009B5FAD" w:rsidP="002E171C">
      <w:pPr>
        <w:ind w:firstLine="680"/>
        <w:jc w:val="both"/>
      </w:pPr>
    </w:p>
    <w:p w:rsidR="00A16D0E" w:rsidRDefault="00A16D0E" w:rsidP="00A16D0E">
      <w:pPr>
        <w:jc w:val="both"/>
      </w:pPr>
    </w:p>
    <w:p w:rsidR="009B301D" w:rsidRDefault="009B301D" w:rsidP="00A16D0E"/>
    <w:p w:rsidR="009B301D" w:rsidRDefault="009B301D" w:rsidP="00A16D0E"/>
    <w:p w:rsidR="00A16D0E" w:rsidRDefault="00A16D0E" w:rsidP="00A16D0E">
      <w:r>
        <w:t>S</w:t>
      </w:r>
      <w:r w:rsidRPr="00DD2B41">
        <w:t xml:space="preserve">avivaldybės meras </w:t>
      </w:r>
    </w:p>
    <w:p w:rsidR="00A16D0E" w:rsidRDefault="00A16D0E" w:rsidP="00A16D0E"/>
    <w:p w:rsidR="009B301D" w:rsidRDefault="009B301D" w:rsidP="003213BA"/>
    <w:p w:rsidR="006E1F88" w:rsidRDefault="006E1F88" w:rsidP="003213BA"/>
    <w:p w:rsidR="009B301D" w:rsidRDefault="009B301D" w:rsidP="003213BA"/>
    <w:p w:rsidR="00973CE4" w:rsidRDefault="00973CE4" w:rsidP="003213BA"/>
    <w:p w:rsidR="00973CE4" w:rsidRDefault="00973CE4" w:rsidP="003213BA"/>
    <w:p w:rsidR="00973CE4" w:rsidRDefault="00973CE4" w:rsidP="003213BA"/>
    <w:p w:rsidR="00973CE4" w:rsidRDefault="00973CE4" w:rsidP="003213BA"/>
    <w:p w:rsidR="003213BA" w:rsidRDefault="003213BA" w:rsidP="003213BA">
      <w:r>
        <w:t>Jolanta Sakavičienė</w:t>
      </w:r>
      <w:r>
        <w:tab/>
      </w:r>
      <w:r w:rsidR="00973CE4">
        <w:t>Valentinas Tamulis</w:t>
      </w:r>
      <w:r w:rsidR="00973CE4">
        <w:tab/>
      </w:r>
      <w:r>
        <w:t>Gintautas Muznikas</w:t>
      </w:r>
      <w:r>
        <w:tab/>
      </w:r>
      <w:r>
        <w:tab/>
      </w:r>
    </w:p>
    <w:p w:rsidR="003213BA" w:rsidRPr="00DD2B41" w:rsidRDefault="003213BA" w:rsidP="003213BA">
      <w:r w:rsidRPr="00DD2B41">
        <w:t>20</w:t>
      </w:r>
      <w:r>
        <w:t>23</w:t>
      </w:r>
      <w:r w:rsidRPr="00DD2B41">
        <w:t>-</w:t>
      </w:r>
      <w:r>
        <w:t>0</w:t>
      </w:r>
      <w:r w:rsidR="00973CE4">
        <w:t>9</w:t>
      </w:r>
      <w:r w:rsidRPr="00DD2B41">
        <w:t>-</w:t>
      </w:r>
      <w:r>
        <w:tab/>
      </w:r>
      <w:r>
        <w:tab/>
        <w:t>2</w:t>
      </w:r>
      <w:r w:rsidRPr="00DD2B41">
        <w:t>0</w:t>
      </w:r>
      <w:r>
        <w:t>23</w:t>
      </w:r>
      <w:r w:rsidRPr="00DD2B41">
        <w:t>-</w:t>
      </w:r>
      <w:r>
        <w:t>0</w:t>
      </w:r>
      <w:r w:rsidR="00973CE4">
        <w:t>9</w:t>
      </w:r>
      <w:r w:rsidRPr="00DD2B41">
        <w:t>-</w:t>
      </w:r>
      <w:r>
        <w:tab/>
      </w:r>
      <w:r>
        <w:tab/>
        <w:t>2023-0</w:t>
      </w:r>
      <w:r w:rsidR="00973CE4">
        <w:t>9</w:t>
      </w:r>
      <w:r>
        <w:t xml:space="preserve">-                  </w:t>
      </w:r>
    </w:p>
    <w:p w:rsidR="003213BA" w:rsidRPr="00DD2B41" w:rsidRDefault="003213BA" w:rsidP="003213BA"/>
    <w:p w:rsidR="000B1DD2" w:rsidRDefault="000B1DD2" w:rsidP="003213BA"/>
    <w:p w:rsidR="003213BA" w:rsidRPr="00DD2B41" w:rsidRDefault="00973CE4" w:rsidP="003213BA">
      <w:r>
        <w:t>Vilma Dobrovolskienė</w:t>
      </w:r>
      <w:r>
        <w:tab/>
      </w:r>
      <w:r w:rsidR="003213BA">
        <w:t>Dalius Ramonas</w:t>
      </w:r>
      <w:r w:rsidR="003213BA">
        <w:tab/>
        <w:t>Rūta Švedienė</w:t>
      </w:r>
      <w:r w:rsidR="003213BA">
        <w:tab/>
      </w:r>
    </w:p>
    <w:p w:rsidR="003213BA" w:rsidRDefault="003213BA" w:rsidP="003213BA">
      <w:r w:rsidRPr="00DD2B41">
        <w:t>20</w:t>
      </w:r>
      <w:r>
        <w:t>23</w:t>
      </w:r>
      <w:r w:rsidRPr="00DD2B41">
        <w:t>-</w:t>
      </w:r>
      <w:r>
        <w:t>0</w:t>
      </w:r>
      <w:r w:rsidR="00973CE4">
        <w:t>9</w:t>
      </w:r>
      <w:r w:rsidRPr="00DD2B41">
        <w:t>-</w:t>
      </w:r>
      <w:r>
        <w:tab/>
      </w:r>
      <w:r>
        <w:tab/>
        <w:t>2023-0</w:t>
      </w:r>
      <w:r w:rsidR="00973CE4">
        <w:t>9</w:t>
      </w:r>
      <w:r>
        <w:t>-</w:t>
      </w:r>
      <w:r w:rsidR="00973CE4">
        <w:tab/>
      </w:r>
      <w:r w:rsidR="00973CE4">
        <w:tab/>
        <w:t>2023-09-</w:t>
      </w:r>
      <w:r>
        <w:tab/>
      </w:r>
      <w:r>
        <w:tab/>
      </w:r>
      <w:r>
        <w:tab/>
      </w:r>
    </w:p>
    <w:p w:rsidR="0009300C" w:rsidRDefault="0009300C" w:rsidP="00C25077">
      <w:pPr>
        <w:jc w:val="both"/>
      </w:pPr>
    </w:p>
    <w:p w:rsidR="0009300C" w:rsidRDefault="0009300C" w:rsidP="00C25077">
      <w:pPr>
        <w:jc w:val="both"/>
      </w:pPr>
    </w:p>
    <w:p w:rsidR="00C25077" w:rsidRPr="007C644E" w:rsidRDefault="00CB7EFA" w:rsidP="00C25077">
      <w:pPr>
        <w:jc w:val="both"/>
      </w:pPr>
      <w:r w:rsidRPr="007C644E">
        <w:lastRenderedPageBreak/>
        <w:t>K</w:t>
      </w:r>
      <w:r w:rsidR="00C25077" w:rsidRPr="007C644E">
        <w:t>ėdainių rajono savivaldybės tarybai</w:t>
      </w:r>
    </w:p>
    <w:p w:rsidR="00C25077" w:rsidRPr="007C644E" w:rsidRDefault="00C25077" w:rsidP="00C25077">
      <w:pPr>
        <w:ind w:firstLine="680"/>
        <w:jc w:val="center"/>
        <w:rPr>
          <w:b/>
        </w:rPr>
      </w:pPr>
    </w:p>
    <w:p w:rsidR="00C25077" w:rsidRPr="007C644E" w:rsidRDefault="00C25077" w:rsidP="00C25077">
      <w:pPr>
        <w:ind w:firstLine="680"/>
        <w:jc w:val="center"/>
        <w:rPr>
          <w:b/>
        </w:rPr>
      </w:pPr>
      <w:r w:rsidRPr="007C644E">
        <w:rPr>
          <w:b/>
        </w:rPr>
        <w:t>AIŠKINAMASIS RAŠTAS</w:t>
      </w:r>
    </w:p>
    <w:p w:rsidR="007C644E" w:rsidRPr="007C644E" w:rsidRDefault="007C644E" w:rsidP="007C644E">
      <w:pPr>
        <w:jc w:val="center"/>
        <w:rPr>
          <w:b/>
        </w:rPr>
      </w:pPr>
      <w:r w:rsidRPr="007C644E">
        <w:rPr>
          <w:b/>
        </w:rPr>
        <w:t>DĖL KĖDAINIŲ RAJONO SAVIVALDYBĖS TARYBOS 2023 M. BIRŽELIO 23 D. SPRENDIMO NR. TS-18</w:t>
      </w:r>
      <w:r w:rsidR="009D6A00">
        <w:rPr>
          <w:b/>
        </w:rPr>
        <w:t>4</w:t>
      </w:r>
      <w:r w:rsidRPr="007C644E">
        <w:rPr>
          <w:b/>
        </w:rPr>
        <w:t xml:space="preserve"> „DĖL DIDŽIAUSIO LEISTINO VALSTYBĖS TARNAUTOJŲ IR  DARBUOTOJŲ, DIRBANČIŲ PAGAL DARBO SUTARTIS IR GAUNANČIŲ DARBO UŽMOKESTĮ IŠ SAVIVALDYBĖS BIUDŽETO, PAREIGYBIŲ SKAIČIAUS KĖDAINIŲ RAJONO SAVIVALDYBĖS INSTITUCIJOSE IR ĮSTAIGOSE TVIRTINIMO“ PAKEITIMO</w:t>
      </w:r>
    </w:p>
    <w:p w:rsidR="00F04C93" w:rsidRPr="007C644E" w:rsidRDefault="00F04C93" w:rsidP="007F12EF">
      <w:pPr>
        <w:jc w:val="center"/>
      </w:pPr>
    </w:p>
    <w:p w:rsidR="007F12EF" w:rsidRPr="007C644E" w:rsidRDefault="007F12EF" w:rsidP="007F12EF">
      <w:pPr>
        <w:jc w:val="center"/>
      </w:pPr>
      <w:r w:rsidRPr="007C644E">
        <w:t>202</w:t>
      </w:r>
      <w:r w:rsidR="003213BA" w:rsidRPr="007C644E">
        <w:t>3</w:t>
      </w:r>
      <w:r w:rsidRPr="007C644E">
        <w:t>-</w:t>
      </w:r>
      <w:r w:rsidR="003213BA" w:rsidRPr="007C644E">
        <w:t>0</w:t>
      </w:r>
      <w:r w:rsidR="007C644E">
        <w:t>9</w:t>
      </w:r>
      <w:r w:rsidRPr="007C644E">
        <w:t>-1</w:t>
      </w:r>
      <w:r w:rsidR="007C644E">
        <w:t>2</w:t>
      </w:r>
    </w:p>
    <w:p w:rsidR="007F12EF" w:rsidRPr="00DA4B0E" w:rsidRDefault="007F12EF" w:rsidP="007F12EF">
      <w:pPr>
        <w:ind w:left="3888"/>
      </w:pPr>
      <w:r w:rsidRPr="007C644E">
        <w:t xml:space="preserve">        Kėdainiai</w:t>
      </w:r>
    </w:p>
    <w:p w:rsidR="007F12EF" w:rsidRPr="00DA4B0E" w:rsidRDefault="007F12EF" w:rsidP="007F12EF">
      <w:pPr>
        <w:ind w:firstLine="709"/>
      </w:pPr>
    </w:p>
    <w:p w:rsidR="007F12EF" w:rsidRPr="007E226C" w:rsidRDefault="007F12EF" w:rsidP="007F12EF">
      <w:pPr>
        <w:ind w:firstLine="680"/>
        <w:jc w:val="both"/>
        <w:rPr>
          <w:b/>
        </w:rPr>
      </w:pPr>
      <w:r w:rsidRPr="007E226C">
        <w:rPr>
          <w:b/>
        </w:rPr>
        <w:t>Parengto sprendimo projekto tikslai:</w:t>
      </w:r>
    </w:p>
    <w:p w:rsidR="007F12EF" w:rsidRPr="00847ED7" w:rsidRDefault="007F12EF" w:rsidP="007F12EF">
      <w:pPr>
        <w:ind w:firstLine="680"/>
        <w:jc w:val="both"/>
        <w:rPr>
          <w:b/>
        </w:rPr>
      </w:pPr>
      <w:r w:rsidRPr="00847ED7">
        <w:rPr>
          <w:spacing w:val="6"/>
        </w:rPr>
        <w:t>Pakeisti  didžiausią leistiną valstybės tarnautojų pareigybių ir darbuotojų, dirbančių pagal darbo sutartis ir gaunančių darbo užmokestį iš savivaldybės biudžeto, skaičių.</w:t>
      </w:r>
    </w:p>
    <w:p w:rsidR="007F12EF" w:rsidRDefault="007F12EF" w:rsidP="007F12EF">
      <w:pPr>
        <w:ind w:firstLine="680"/>
        <w:jc w:val="both"/>
        <w:rPr>
          <w:b/>
        </w:rPr>
      </w:pPr>
      <w:r w:rsidRPr="007E226C">
        <w:rPr>
          <w:b/>
        </w:rPr>
        <w:t>Sprendimo projekto esmė</w:t>
      </w:r>
      <w:r w:rsidRPr="007E226C">
        <w:t xml:space="preserve">, </w:t>
      </w:r>
      <w:r w:rsidRPr="007E226C">
        <w:rPr>
          <w:b/>
        </w:rPr>
        <w:t>rengimo priežastys ir motyvai:</w:t>
      </w:r>
    </w:p>
    <w:p w:rsidR="00791C51" w:rsidRDefault="00791C51" w:rsidP="00581E4A">
      <w:pPr>
        <w:ind w:firstLine="680"/>
        <w:jc w:val="both"/>
      </w:pPr>
      <w:r>
        <w:rPr>
          <w:bCs/>
        </w:rPr>
        <w:t xml:space="preserve"> </w:t>
      </w:r>
      <w:r w:rsidR="00581E4A">
        <w:rPr>
          <w:bCs/>
        </w:rPr>
        <w:t xml:space="preserve">Atsižvelgus į Kėdainių r. </w:t>
      </w:r>
      <w:r>
        <w:rPr>
          <w:bCs/>
        </w:rPr>
        <w:t xml:space="preserve">Vilainių mokyklos-darželio „Obelėlė“, Kėdainių „Ryto“ progimnazijos ir </w:t>
      </w:r>
      <w:r w:rsidRPr="00740D0F">
        <w:t>Kėdainių r. Labūnavos pagrindinė</w:t>
      </w:r>
      <w:r>
        <w:t>s</w:t>
      </w:r>
      <w:r w:rsidRPr="00740D0F">
        <w:t xml:space="preserve"> mokykl</w:t>
      </w:r>
      <w:r>
        <w:t xml:space="preserve">os įstaigų vadovų prašymus bei </w:t>
      </w:r>
      <w:r w:rsidRPr="00AF5F57">
        <w:rPr>
          <w:bCs/>
        </w:rPr>
        <w:t>Kėdainių švietimo pagalbos tarnybos pažym</w:t>
      </w:r>
      <w:r>
        <w:rPr>
          <w:bCs/>
        </w:rPr>
        <w:t>as</w:t>
      </w:r>
      <w:r w:rsidRPr="00AF5F57">
        <w:rPr>
          <w:bCs/>
        </w:rPr>
        <w:t xml:space="preserve"> dėl specialiojo ugdymo ir (ar) švietimo pagalbos skyrimo</w:t>
      </w:r>
      <w:r>
        <w:t>, siūloma skirti:</w:t>
      </w:r>
    </w:p>
    <w:p w:rsidR="00791C51" w:rsidRPr="00281CC4" w:rsidRDefault="00791C51" w:rsidP="0009300C">
      <w:pPr>
        <w:ind w:firstLine="680"/>
        <w:jc w:val="both"/>
        <w:rPr>
          <w:bCs/>
        </w:rPr>
      </w:pPr>
      <w:r>
        <w:rPr>
          <w:bCs/>
        </w:rPr>
        <w:t xml:space="preserve">− Vilainių mokyklai-darželiui „Obelėlė“ 0,5 etato mokytojo padėjėjo pareigybės darbui priešmokyklinėje grupėje. </w:t>
      </w:r>
      <w:r w:rsidRPr="00281CC4">
        <w:rPr>
          <w:bCs/>
        </w:rPr>
        <w:t xml:space="preserve">Įstaigoje šiuo metu yra </w:t>
      </w:r>
      <w:r w:rsidR="00281CC4" w:rsidRPr="00281CC4">
        <w:rPr>
          <w:bCs/>
        </w:rPr>
        <w:t>37</w:t>
      </w:r>
      <w:r w:rsidRPr="00281CC4">
        <w:rPr>
          <w:bCs/>
        </w:rPr>
        <w:t xml:space="preserve"> ugdytiniai su specialiaisiais ugdymo poreikiais, patvirtinta </w:t>
      </w:r>
      <w:r w:rsidR="00A46827" w:rsidRPr="00281CC4">
        <w:rPr>
          <w:bCs/>
        </w:rPr>
        <w:t>3,97</w:t>
      </w:r>
      <w:r w:rsidRPr="00281CC4">
        <w:rPr>
          <w:bCs/>
        </w:rPr>
        <w:t xml:space="preserve"> etato mokytojo padėjėjo pareigybės.</w:t>
      </w:r>
    </w:p>
    <w:p w:rsidR="00677D3D" w:rsidRPr="00281CC4" w:rsidRDefault="00677D3D" w:rsidP="00677D3D">
      <w:pPr>
        <w:ind w:firstLine="680"/>
        <w:jc w:val="both"/>
        <w:rPr>
          <w:bCs/>
        </w:rPr>
      </w:pPr>
      <w:r w:rsidRPr="00740D0F">
        <w:t>Kėdainių „Ryto“ progimnazij</w:t>
      </w:r>
      <w:r>
        <w:t xml:space="preserve">oje </w:t>
      </w:r>
      <w:r>
        <w:rPr>
          <w:bCs/>
        </w:rPr>
        <w:t xml:space="preserve">0,5 etato mokytojo padėjėjo pareigybės. </w:t>
      </w:r>
      <w:r w:rsidRPr="00281CC4">
        <w:rPr>
          <w:bCs/>
        </w:rPr>
        <w:t xml:space="preserve">Įstaigoje šiuo metu yra </w:t>
      </w:r>
      <w:r w:rsidR="00281CC4" w:rsidRPr="00281CC4">
        <w:rPr>
          <w:bCs/>
        </w:rPr>
        <w:t>103</w:t>
      </w:r>
      <w:r w:rsidRPr="00281CC4">
        <w:rPr>
          <w:bCs/>
        </w:rPr>
        <w:t xml:space="preserve"> ugdytiniai su specialiaisiais ugdymo poreikiais, patvirtinta </w:t>
      </w:r>
      <w:r w:rsidR="00A46827" w:rsidRPr="00281CC4">
        <w:rPr>
          <w:bCs/>
        </w:rPr>
        <w:t>2</w:t>
      </w:r>
      <w:r w:rsidRPr="00281CC4">
        <w:rPr>
          <w:bCs/>
        </w:rPr>
        <w:t xml:space="preserve"> etat</w:t>
      </w:r>
      <w:r w:rsidR="00A46827" w:rsidRPr="00281CC4">
        <w:rPr>
          <w:bCs/>
        </w:rPr>
        <w:t>ai</w:t>
      </w:r>
      <w:r w:rsidRPr="00281CC4">
        <w:rPr>
          <w:bCs/>
        </w:rPr>
        <w:t xml:space="preserve"> mokytojo padėjėjo pareigybės. </w:t>
      </w:r>
    </w:p>
    <w:p w:rsidR="00677D3D" w:rsidRDefault="00677D3D" w:rsidP="007F12EF">
      <w:pPr>
        <w:ind w:firstLine="680"/>
        <w:jc w:val="both"/>
        <w:rPr>
          <w:b/>
        </w:rPr>
      </w:pPr>
      <w:r>
        <w:rPr>
          <w:bCs/>
        </w:rPr>
        <w:t xml:space="preserve">− </w:t>
      </w:r>
      <w:r w:rsidR="00581E4A">
        <w:rPr>
          <w:bCs/>
        </w:rPr>
        <w:t>Labūnavos pagrindin</w:t>
      </w:r>
      <w:r w:rsidR="002D0687">
        <w:rPr>
          <w:bCs/>
        </w:rPr>
        <w:t>ei</w:t>
      </w:r>
      <w:r w:rsidR="00581E4A">
        <w:rPr>
          <w:bCs/>
        </w:rPr>
        <w:t xml:space="preserve"> mokykl</w:t>
      </w:r>
      <w:r w:rsidR="002D0687">
        <w:rPr>
          <w:bCs/>
        </w:rPr>
        <w:t>ai Pelėdnagių</w:t>
      </w:r>
      <w:r>
        <w:rPr>
          <w:bCs/>
        </w:rPr>
        <w:t xml:space="preserve"> „Dobiliuko“ skyriuje darbu</w:t>
      </w:r>
      <w:r w:rsidR="00C83759">
        <w:rPr>
          <w:bCs/>
        </w:rPr>
        <w:t>i pradinio ugdymo klasėje</w:t>
      </w:r>
      <w:r>
        <w:rPr>
          <w:bCs/>
        </w:rPr>
        <w:t xml:space="preserve"> </w:t>
      </w:r>
      <w:r w:rsidR="00581E4A">
        <w:rPr>
          <w:bCs/>
        </w:rPr>
        <w:t>1</w:t>
      </w:r>
      <w:r w:rsidR="00581E4A" w:rsidRPr="00AF5F57">
        <w:rPr>
          <w:bCs/>
        </w:rPr>
        <w:t xml:space="preserve"> et</w:t>
      </w:r>
      <w:r w:rsidR="00581E4A">
        <w:rPr>
          <w:bCs/>
        </w:rPr>
        <w:t>at</w:t>
      </w:r>
      <w:r w:rsidR="002D0687">
        <w:rPr>
          <w:bCs/>
        </w:rPr>
        <w:t>ą</w:t>
      </w:r>
      <w:r w:rsidR="00581E4A" w:rsidRPr="00AF5F57">
        <w:rPr>
          <w:bCs/>
        </w:rPr>
        <w:t xml:space="preserve"> mokytojo padėjėjo pareigyb</w:t>
      </w:r>
      <w:r w:rsidR="002D0687">
        <w:rPr>
          <w:bCs/>
        </w:rPr>
        <w:t>ės</w:t>
      </w:r>
      <w:r w:rsidR="00581E4A">
        <w:rPr>
          <w:bCs/>
        </w:rPr>
        <w:t xml:space="preserve">. </w:t>
      </w:r>
      <w:r w:rsidR="00581E4A" w:rsidRPr="00281CC4">
        <w:rPr>
          <w:bCs/>
        </w:rPr>
        <w:t xml:space="preserve">Įstaigoje šiuo metu yra </w:t>
      </w:r>
      <w:r w:rsidR="00281CC4" w:rsidRPr="00281CC4">
        <w:rPr>
          <w:bCs/>
        </w:rPr>
        <w:t>71</w:t>
      </w:r>
      <w:r w:rsidR="00581E4A" w:rsidRPr="00281CC4">
        <w:rPr>
          <w:bCs/>
        </w:rPr>
        <w:t xml:space="preserve"> ugdytini</w:t>
      </w:r>
      <w:r w:rsidR="000352D0">
        <w:rPr>
          <w:bCs/>
        </w:rPr>
        <w:t>s</w:t>
      </w:r>
      <w:r w:rsidR="00581E4A" w:rsidRPr="00281CC4">
        <w:rPr>
          <w:bCs/>
        </w:rPr>
        <w:t xml:space="preserve"> su specialiaisiais ugdymo poreikiais, patvirtinta </w:t>
      </w:r>
      <w:r w:rsidR="00A46827" w:rsidRPr="00281CC4">
        <w:rPr>
          <w:bCs/>
        </w:rPr>
        <w:t>4,75</w:t>
      </w:r>
      <w:r w:rsidR="00581E4A" w:rsidRPr="00281CC4">
        <w:rPr>
          <w:bCs/>
        </w:rPr>
        <w:t xml:space="preserve"> etato mokytojo</w:t>
      </w:r>
      <w:r w:rsidR="00581E4A" w:rsidRPr="00A46827">
        <w:rPr>
          <w:bCs/>
        </w:rPr>
        <w:t xml:space="preserve"> padėjėjo pareigybės.</w:t>
      </w:r>
      <w:r w:rsidR="00581E4A" w:rsidRPr="00677D3D">
        <w:rPr>
          <w:bCs/>
          <w:color w:val="FF0000"/>
        </w:rPr>
        <w:t xml:space="preserve"> </w:t>
      </w:r>
    </w:p>
    <w:p w:rsidR="007F12EF" w:rsidRPr="00C04A3E" w:rsidRDefault="007F12EF" w:rsidP="007F12EF">
      <w:pPr>
        <w:ind w:firstLine="680"/>
        <w:jc w:val="both"/>
        <w:rPr>
          <w:b/>
        </w:rPr>
      </w:pPr>
      <w:r w:rsidRPr="00C04A3E">
        <w:rPr>
          <w:b/>
        </w:rPr>
        <w:t xml:space="preserve">Lėšų poreikis (jeigu sprendimui įgyvendinti reikalingos lėšos): </w:t>
      </w:r>
    </w:p>
    <w:p w:rsidR="00D24F98" w:rsidRPr="00E9308C" w:rsidRDefault="00D24F98" w:rsidP="00D24F98">
      <w:pPr>
        <w:ind w:firstLine="680"/>
        <w:jc w:val="both"/>
      </w:pPr>
      <w:r w:rsidRPr="00C04A3E">
        <w:t>Pasikeitus veiklos aplinkybėms</w:t>
      </w:r>
      <w:r w:rsidR="00677D3D">
        <w:t xml:space="preserve"> didėja 2</w:t>
      </w:r>
      <w:r w:rsidRPr="00C04A3E">
        <w:t xml:space="preserve"> </w:t>
      </w:r>
      <w:r w:rsidR="00FD7E0C">
        <w:t>etat</w:t>
      </w:r>
      <w:r w:rsidR="00677D3D">
        <w:t>ai</w:t>
      </w:r>
      <w:r w:rsidR="00FD7E0C">
        <w:t xml:space="preserve"> </w:t>
      </w:r>
      <w:r w:rsidR="00677D3D">
        <w:rPr>
          <w:bCs/>
        </w:rPr>
        <w:t>mokytojo padėjėjo pareigybės</w:t>
      </w:r>
      <w:r w:rsidR="00E9308C">
        <w:rPr>
          <w:bCs/>
        </w:rPr>
        <w:t>.</w:t>
      </w:r>
      <w:r w:rsidR="00677D3D">
        <w:rPr>
          <w:bCs/>
        </w:rPr>
        <w:t xml:space="preserve"> </w:t>
      </w:r>
      <w:r w:rsidR="00E9308C">
        <w:rPr>
          <w:bCs/>
        </w:rPr>
        <w:t xml:space="preserve">Šie etatai </w:t>
      </w:r>
      <w:r w:rsidR="00677D3D">
        <w:rPr>
          <w:bCs/>
        </w:rPr>
        <w:t>bus išlaikomi iš mokymo lėšų.</w:t>
      </w:r>
      <w:r w:rsidR="00860016" w:rsidRPr="00C04A3E">
        <w:t xml:space="preserve"> Planuojama, kad </w:t>
      </w:r>
      <w:r w:rsidRPr="00C04A3E">
        <w:t>2023 m</w:t>
      </w:r>
      <w:r w:rsidR="00860016" w:rsidRPr="00C04A3E">
        <w:t>.</w:t>
      </w:r>
      <w:r w:rsidR="00E9308C">
        <w:t xml:space="preserve"> </w:t>
      </w:r>
      <w:r w:rsidR="00E9308C" w:rsidRPr="00E9308C">
        <w:t>spalio-gruodžio mėn</w:t>
      </w:r>
      <w:r w:rsidR="00E9308C">
        <w:t>esiams</w:t>
      </w:r>
      <w:r w:rsidR="00860016" w:rsidRPr="00C04A3E">
        <w:t xml:space="preserve"> reikės</w:t>
      </w:r>
      <w:r w:rsidR="00842DAD">
        <w:t xml:space="preserve"> </w:t>
      </w:r>
      <w:r w:rsidR="00E9308C">
        <w:t>6,</w:t>
      </w:r>
      <w:r w:rsidR="00E9308C" w:rsidRPr="00E9308C">
        <w:t>3</w:t>
      </w:r>
      <w:r w:rsidRPr="00E9308C">
        <w:t xml:space="preserve"> tūkst. Eur</w:t>
      </w:r>
      <w:r w:rsidR="00860016" w:rsidRPr="00E9308C">
        <w:t xml:space="preserve"> </w:t>
      </w:r>
      <w:r w:rsidRPr="00E9308C">
        <w:t>darbo užmokesčiui ir įmokų socialiniam draudimui</w:t>
      </w:r>
      <w:r w:rsidR="003629F7">
        <w:t>.</w:t>
      </w:r>
    </w:p>
    <w:p w:rsidR="007F12EF" w:rsidRPr="00847ED7" w:rsidRDefault="007F12EF" w:rsidP="007F12EF">
      <w:pPr>
        <w:ind w:firstLine="680"/>
        <w:jc w:val="both"/>
        <w:rPr>
          <w:b/>
        </w:rPr>
      </w:pPr>
      <w:r w:rsidRPr="007E226C">
        <w:rPr>
          <w:b/>
        </w:rPr>
        <w:t>Laukiami rezultatai:</w:t>
      </w:r>
      <w:r w:rsidRPr="00847ED7">
        <w:rPr>
          <w:b/>
        </w:rPr>
        <w:t xml:space="preserve"> </w:t>
      </w:r>
    </w:p>
    <w:p w:rsidR="00D97126" w:rsidRDefault="007F12EF" w:rsidP="001D7A4B">
      <w:pPr>
        <w:ind w:firstLine="680"/>
        <w:jc w:val="both"/>
        <w:rPr>
          <w:b/>
          <w:bCs/>
        </w:rPr>
      </w:pPr>
      <w:r w:rsidRPr="00847ED7">
        <w:rPr>
          <w:spacing w:val="6"/>
        </w:rPr>
        <w:t>Planuojamas racionalus darbo krūvio paskirstymas ir paslaugų kokybė.</w:t>
      </w:r>
    </w:p>
    <w:p w:rsidR="007F12EF" w:rsidRPr="00524AC3" w:rsidRDefault="007F12EF" w:rsidP="007F12EF">
      <w:pPr>
        <w:ind w:firstLine="680"/>
        <w:rPr>
          <w:b/>
          <w:bCs/>
        </w:rPr>
      </w:pPr>
      <w:r w:rsidRPr="00524AC3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F12EF" w:rsidRPr="00C8375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b/>
                <w:sz w:val="20"/>
                <w:szCs w:val="20"/>
                <w:lang w:eastAsia="en-US" w:bidi="lo-LA"/>
              </w:rPr>
            </w:pPr>
            <w:r w:rsidRPr="00C83759">
              <w:rPr>
                <w:b/>
                <w:sz w:val="20"/>
                <w:szCs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b/>
                <w:bCs/>
                <w:sz w:val="20"/>
                <w:szCs w:val="20"/>
              </w:rPr>
            </w:pPr>
            <w:r w:rsidRPr="00C83759">
              <w:rPr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7F12EF" w:rsidRPr="00C8375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F" w:rsidRPr="00C83759" w:rsidRDefault="007F12EF">
            <w:pPr>
              <w:rPr>
                <w:b/>
                <w:sz w:val="20"/>
                <w:szCs w:val="20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b/>
                <w:sz w:val="20"/>
                <w:szCs w:val="20"/>
              </w:rPr>
            </w:pPr>
            <w:r w:rsidRPr="00C83759">
              <w:rPr>
                <w:b/>
                <w:sz w:val="20"/>
                <w:szCs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b/>
                <w:i/>
                <w:sz w:val="20"/>
                <w:szCs w:val="20"/>
              </w:rPr>
            </w:pPr>
            <w:r w:rsidRPr="00C83759">
              <w:rPr>
                <w:b/>
                <w:sz w:val="20"/>
                <w:szCs w:val="20"/>
              </w:rPr>
              <w:t>Neigiamas poveikis</w:t>
            </w:r>
          </w:p>
        </w:tc>
      </w:tr>
      <w:tr w:rsidR="007F12EF" w:rsidRPr="00C8375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  <w:r w:rsidRPr="00C83759">
              <w:rPr>
                <w:i/>
                <w:sz w:val="20"/>
                <w:szCs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F12EF" w:rsidRPr="00C8375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  <w:r w:rsidRPr="00C83759">
              <w:rPr>
                <w:i/>
                <w:sz w:val="20"/>
                <w:szCs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F12EF" w:rsidRPr="00C8375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  <w:r w:rsidRPr="00C83759">
              <w:rPr>
                <w:i/>
                <w:sz w:val="20"/>
                <w:szCs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F12EF" w:rsidRPr="00C8375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  <w:r w:rsidRPr="00C83759">
              <w:rPr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F12EF" w:rsidRPr="00C8375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  <w:r w:rsidRPr="00C83759">
              <w:rPr>
                <w:i/>
                <w:sz w:val="20"/>
                <w:szCs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F12EF" w:rsidRPr="00C8375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  <w:r w:rsidRPr="00C83759">
              <w:rPr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F12EF" w:rsidRPr="00C8375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  <w:r w:rsidRPr="00C83759">
              <w:rPr>
                <w:i/>
                <w:sz w:val="20"/>
                <w:szCs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F12EF" w:rsidRPr="00C8375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  <w:r w:rsidRPr="00C83759">
              <w:rPr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F12EF" w:rsidRPr="00C8375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  <w:r w:rsidRPr="00C83759">
              <w:rPr>
                <w:i/>
                <w:sz w:val="20"/>
                <w:szCs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F12EF" w:rsidRPr="00C8375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  <w:r w:rsidRPr="00C83759">
              <w:rPr>
                <w:i/>
                <w:sz w:val="20"/>
                <w:szCs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EF" w:rsidRPr="00C83759" w:rsidRDefault="007F12EF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</w:tbl>
    <w:p w:rsidR="007F12EF" w:rsidRDefault="007F12EF" w:rsidP="007F12EF">
      <w:pPr>
        <w:jc w:val="both"/>
      </w:pPr>
      <w:r w:rsidRPr="00C83759">
        <w:rPr>
          <w:b/>
          <w:sz w:val="20"/>
          <w:szCs w:val="20"/>
          <w:lang w:eastAsia="en-US" w:bidi="lo-LA"/>
        </w:rPr>
        <w:t>*</w:t>
      </w:r>
      <w:r w:rsidRPr="00C83759">
        <w:rPr>
          <w:bCs/>
          <w:sz w:val="20"/>
          <w:szCs w:val="20"/>
        </w:rPr>
        <w:t xml:space="preserve"> Numatomo teisinio reguliavimo poveikio vertinimas atliekamas r</w:t>
      </w:r>
      <w:r w:rsidRPr="00C83759"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C83759">
        <w:rPr>
          <w:sz w:val="20"/>
          <w:szCs w:val="20"/>
          <w:lang w:eastAsia="en-US" w:bidi="lo-LA"/>
        </w:rPr>
        <w:t xml:space="preserve"> </w:t>
      </w:r>
      <w:r w:rsidRPr="00C83759"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09300C" w:rsidRDefault="0009300C" w:rsidP="007F12EF">
      <w:pPr>
        <w:jc w:val="both"/>
      </w:pPr>
    </w:p>
    <w:p w:rsidR="0045131B" w:rsidRPr="001C41A9" w:rsidRDefault="007F12EF" w:rsidP="0009300C">
      <w:pPr>
        <w:jc w:val="both"/>
      </w:pPr>
      <w:r>
        <w:t xml:space="preserve">Biudžeto </w:t>
      </w:r>
      <w:r w:rsidRPr="00DA4B0E">
        <w:t xml:space="preserve">ir finansų skyriaus vedėja          </w:t>
      </w:r>
      <w:r>
        <w:t xml:space="preserve">                       </w:t>
      </w:r>
      <w:r w:rsidRPr="00DA4B0E">
        <w:t xml:space="preserve">                                      </w:t>
      </w:r>
      <w:r>
        <w:t>Jolanta Sakavičienė</w:t>
      </w:r>
    </w:p>
    <w:sectPr w:rsidR="0045131B" w:rsidRPr="001C41A9" w:rsidSect="0009300C"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E69EE"/>
    <w:multiLevelType w:val="hybridMultilevel"/>
    <w:tmpl w:val="3E3E40FA"/>
    <w:lvl w:ilvl="0" w:tplc="4C4A03BA">
      <w:start w:val="2023"/>
      <w:numFmt w:val="bullet"/>
      <w:lvlText w:val="−"/>
      <w:lvlJc w:val="left"/>
      <w:pPr>
        <w:ind w:left="10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84"/>
    <w:rsid w:val="00003900"/>
    <w:rsid w:val="00007C74"/>
    <w:rsid w:val="000116F3"/>
    <w:rsid w:val="000352D0"/>
    <w:rsid w:val="00037418"/>
    <w:rsid w:val="00046BFB"/>
    <w:rsid w:val="00060F19"/>
    <w:rsid w:val="00061909"/>
    <w:rsid w:val="00083988"/>
    <w:rsid w:val="000925DC"/>
    <w:rsid w:val="0009300C"/>
    <w:rsid w:val="0009467B"/>
    <w:rsid w:val="000A3895"/>
    <w:rsid w:val="000B1A39"/>
    <w:rsid w:val="000B1DD2"/>
    <w:rsid w:val="000B2486"/>
    <w:rsid w:val="000B6792"/>
    <w:rsid w:val="000D050A"/>
    <w:rsid w:val="000D5EC4"/>
    <w:rsid w:val="001061A6"/>
    <w:rsid w:val="001167F2"/>
    <w:rsid w:val="0012341B"/>
    <w:rsid w:val="001247E6"/>
    <w:rsid w:val="00135DEA"/>
    <w:rsid w:val="00147444"/>
    <w:rsid w:val="00151B6A"/>
    <w:rsid w:val="00161EE4"/>
    <w:rsid w:val="001621C9"/>
    <w:rsid w:val="0016582F"/>
    <w:rsid w:val="00170978"/>
    <w:rsid w:val="00173A02"/>
    <w:rsid w:val="0018062F"/>
    <w:rsid w:val="00180CF8"/>
    <w:rsid w:val="00182290"/>
    <w:rsid w:val="00184B29"/>
    <w:rsid w:val="001907FD"/>
    <w:rsid w:val="00191C24"/>
    <w:rsid w:val="001959A3"/>
    <w:rsid w:val="001A614D"/>
    <w:rsid w:val="001B1ABD"/>
    <w:rsid w:val="001B3E68"/>
    <w:rsid w:val="001C10DD"/>
    <w:rsid w:val="001C3D77"/>
    <w:rsid w:val="001C41A9"/>
    <w:rsid w:val="001C4C11"/>
    <w:rsid w:val="001D02E0"/>
    <w:rsid w:val="001D7A4B"/>
    <w:rsid w:val="001F4376"/>
    <w:rsid w:val="001F7205"/>
    <w:rsid w:val="002129EF"/>
    <w:rsid w:val="002245E2"/>
    <w:rsid w:val="002314CC"/>
    <w:rsid w:val="0023450A"/>
    <w:rsid w:val="0023479E"/>
    <w:rsid w:val="00242131"/>
    <w:rsid w:val="00245B29"/>
    <w:rsid w:val="002530C0"/>
    <w:rsid w:val="00255740"/>
    <w:rsid w:val="002771A2"/>
    <w:rsid w:val="00281CC4"/>
    <w:rsid w:val="00284234"/>
    <w:rsid w:val="00286078"/>
    <w:rsid w:val="00286575"/>
    <w:rsid w:val="002873D9"/>
    <w:rsid w:val="00287C80"/>
    <w:rsid w:val="00296D7E"/>
    <w:rsid w:val="002B0ED7"/>
    <w:rsid w:val="002C47E5"/>
    <w:rsid w:val="002D0687"/>
    <w:rsid w:val="002E171C"/>
    <w:rsid w:val="002E3374"/>
    <w:rsid w:val="002F1F59"/>
    <w:rsid w:val="003213BA"/>
    <w:rsid w:val="00322461"/>
    <w:rsid w:val="003331CD"/>
    <w:rsid w:val="00345FD4"/>
    <w:rsid w:val="00351043"/>
    <w:rsid w:val="00351723"/>
    <w:rsid w:val="003629F7"/>
    <w:rsid w:val="00367F27"/>
    <w:rsid w:val="00380D7B"/>
    <w:rsid w:val="0039283C"/>
    <w:rsid w:val="003970AF"/>
    <w:rsid w:val="00397D0B"/>
    <w:rsid w:val="003A3E59"/>
    <w:rsid w:val="003B0149"/>
    <w:rsid w:val="003B6C66"/>
    <w:rsid w:val="003B7397"/>
    <w:rsid w:val="003D45AF"/>
    <w:rsid w:val="003E0EE7"/>
    <w:rsid w:val="003E250C"/>
    <w:rsid w:val="003F71CF"/>
    <w:rsid w:val="004045FD"/>
    <w:rsid w:val="0041305F"/>
    <w:rsid w:val="00415990"/>
    <w:rsid w:val="00417376"/>
    <w:rsid w:val="0042065F"/>
    <w:rsid w:val="004227C9"/>
    <w:rsid w:val="00422AF8"/>
    <w:rsid w:val="0045131B"/>
    <w:rsid w:val="004760A7"/>
    <w:rsid w:val="00484C30"/>
    <w:rsid w:val="00487C19"/>
    <w:rsid w:val="00491E58"/>
    <w:rsid w:val="00493298"/>
    <w:rsid w:val="004A1E2D"/>
    <w:rsid w:val="004A2AA4"/>
    <w:rsid w:val="004A7545"/>
    <w:rsid w:val="004B2AF8"/>
    <w:rsid w:val="004C2B18"/>
    <w:rsid w:val="004E774B"/>
    <w:rsid w:val="004F12FE"/>
    <w:rsid w:val="004F3218"/>
    <w:rsid w:val="0050325A"/>
    <w:rsid w:val="00506E84"/>
    <w:rsid w:val="00511894"/>
    <w:rsid w:val="00520437"/>
    <w:rsid w:val="00521020"/>
    <w:rsid w:val="00524AC3"/>
    <w:rsid w:val="00525591"/>
    <w:rsid w:val="00527DB3"/>
    <w:rsid w:val="00532844"/>
    <w:rsid w:val="0056036C"/>
    <w:rsid w:val="00573132"/>
    <w:rsid w:val="005771C6"/>
    <w:rsid w:val="00581E4A"/>
    <w:rsid w:val="00582020"/>
    <w:rsid w:val="00585008"/>
    <w:rsid w:val="005859A5"/>
    <w:rsid w:val="005901D4"/>
    <w:rsid w:val="00592231"/>
    <w:rsid w:val="005A3981"/>
    <w:rsid w:val="005B0D4D"/>
    <w:rsid w:val="005B0FBD"/>
    <w:rsid w:val="005B3BD6"/>
    <w:rsid w:val="005C06BA"/>
    <w:rsid w:val="005D2039"/>
    <w:rsid w:val="005D41E4"/>
    <w:rsid w:val="005E3FE3"/>
    <w:rsid w:val="005E64D9"/>
    <w:rsid w:val="005F0D7A"/>
    <w:rsid w:val="005F22F8"/>
    <w:rsid w:val="005F6A88"/>
    <w:rsid w:val="006009EC"/>
    <w:rsid w:val="00612E62"/>
    <w:rsid w:val="0061316D"/>
    <w:rsid w:val="00616594"/>
    <w:rsid w:val="00636D94"/>
    <w:rsid w:val="00647537"/>
    <w:rsid w:val="006604BE"/>
    <w:rsid w:val="00666D27"/>
    <w:rsid w:val="00675865"/>
    <w:rsid w:val="00676476"/>
    <w:rsid w:val="00677D3D"/>
    <w:rsid w:val="00680475"/>
    <w:rsid w:val="0068343A"/>
    <w:rsid w:val="00684B6F"/>
    <w:rsid w:val="0068665B"/>
    <w:rsid w:val="00692B30"/>
    <w:rsid w:val="006940C1"/>
    <w:rsid w:val="006A4901"/>
    <w:rsid w:val="006A58A6"/>
    <w:rsid w:val="006B597E"/>
    <w:rsid w:val="006B602C"/>
    <w:rsid w:val="006C180D"/>
    <w:rsid w:val="006E1F88"/>
    <w:rsid w:val="006F5027"/>
    <w:rsid w:val="007126F0"/>
    <w:rsid w:val="00714E71"/>
    <w:rsid w:val="007305FF"/>
    <w:rsid w:val="00734961"/>
    <w:rsid w:val="00740D0F"/>
    <w:rsid w:val="007529DB"/>
    <w:rsid w:val="007617D5"/>
    <w:rsid w:val="00762E61"/>
    <w:rsid w:val="007645CB"/>
    <w:rsid w:val="00782506"/>
    <w:rsid w:val="0078653E"/>
    <w:rsid w:val="00791C51"/>
    <w:rsid w:val="0079505A"/>
    <w:rsid w:val="007B550A"/>
    <w:rsid w:val="007C644E"/>
    <w:rsid w:val="007D2208"/>
    <w:rsid w:val="007D5164"/>
    <w:rsid w:val="007E143E"/>
    <w:rsid w:val="007E226C"/>
    <w:rsid w:val="007F12EF"/>
    <w:rsid w:val="007F24C3"/>
    <w:rsid w:val="007F475C"/>
    <w:rsid w:val="007F77F9"/>
    <w:rsid w:val="00806650"/>
    <w:rsid w:val="008072A0"/>
    <w:rsid w:val="00807770"/>
    <w:rsid w:val="008350F6"/>
    <w:rsid w:val="00835675"/>
    <w:rsid w:val="00835DF2"/>
    <w:rsid w:val="00842DAD"/>
    <w:rsid w:val="00844C61"/>
    <w:rsid w:val="00847579"/>
    <w:rsid w:val="00860016"/>
    <w:rsid w:val="00861A99"/>
    <w:rsid w:val="00863069"/>
    <w:rsid w:val="00871EBD"/>
    <w:rsid w:val="008B49EC"/>
    <w:rsid w:val="008B61BA"/>
    <w:rsid w:val="008B7287"/>
    <w:rsid w:val="008C005F"/>
    <w:rsid w:val="008C3DC6"/>
    <w:rsid w:val="008C6735"/>
    <w:rsid w:val="008D2E0D"/>
    <w:rsid w:val="008D3AF8"/>
    <w:rsid w:val="008E11C6"/>
    <w:rsid w:val="008F2BCD"/>
    <w:rsid w:val="00902E97"/>
    <w:rsid w:val="009061EA"/>
    <w:rsid w:val="009168E1"/>
    <w:rsid w:val="009300F6"/>
    <w:rsid w:val="009366D1"/>
    <w:rsid w:val="00942B05"/>
    <w:rsid w:val="009437F7"/>
    <w:rsid w:val="009477DA"/>
    <w:rsid w:val="0095061C"/>
    <w:rsid w:val="00962D1E"/>
    <w:rsid w:val="00967A06"/>
    <w:rsid w:val="00970445"/>
    <w:rsid w:val="00973CE4"/>
    <w:rsid w:val="00985B9F"/>
    <w:rsid w:val="00994140"/>
    <w:rsid w:val="009A44BA"/>
    <w:rsid w:val="009B301D"/>
    <w:rsid w:val="009B5FAD"/>
    <w:rsid w:val="009D6A00"/>
    <w:rsid w:val="009E3807"/>
    <w:rsid w:val="009E6090"/>
    <w:rsid w:val="009E6C12"/>
    <w:rsid w:val="009E7C7F"/>
    <w:rsid w:val="009F49BC"/>
    <w:rsid w:val="009F4AEA"/>
    <w:rsid w:val="009F7585"/>
    <w:rsid w:val="00A11ED7"/>
    <w:rsid w:val="00A16D0E"/>
    <w:rsid w:val="00A1772C"/>
    <w:rsid w:val="00A2038C"/>
    <w:rsid w:val="00A22C8A"/>
    <w:rsid w:val="00A4341F"/>
    <w:rsid w:val="00A43DB8"/>
    <w:rsid w:val="00A46312"/>
    <w:rsid w:val="00A46827"/>
    <w:rsid w:val="00A62B9F"/>
    <w:rsid w:val="00A72AA2"/>
    <w:rsid w:val="00A75CCB"/>
    <w:rsid w:val="00A84741"/>
    <w:rsid w:val="00AB2C52"/>
    <w:rsid w:val="00AB397A"/>
    <w:rsid w:val="00AC03CC"/>
    <w:rsid w:val="00AD2F4C"/>
    <w:rsid w:val="00AE2A65"/>
    <w:rsid w:val="00AF5F57"/>
    <w:rsid w:val="00B02DF2"/>
    <w:rsid w:val="00B049CC"/>
    <w:rsid w:val="00B0595F"/>
    <w:rsid w:val="00B1157B"/>
    <w:rsid w:val="00B118E4"/>
    <w:rsid w:val="00B24CFC"/>
    <w:rsid w:val="00B276B9"/>
    <w:rsid w:val="00B35A2F"/>
    <w:rsid w:val="00B535C2"/>
    <w:rsid w:val="00B53EFD"/>
    <w:rsid w:val="00B5582C"/>
    <w:rsid w:val="00B55A14"/>
    <w:rsid w:val="00B6368A"/>
    <w:rsid w:val="00B64D2E"/>
    <w:rsid w:val="00B93899"/>
    <w:rsid w:val="00BB5B8E"/>
    <w:rsid w:val="00BB7870"/>
    <w:rsid w:val="00BC2A2C"/>
    <w:rsid w:val="00BC3C4A"/>
    <w:rsid w:val="00BC444F"/>
    <w:rsid w:val="00BD049B"/>
    <w:rsid w:val="00BD4C08"/>
    <w:rsid w:val="00BD6426"/>
    <w:rsid w:val="00BE42BF"/>
    <w:rsid w:val="00BE5F0C"/>
    <w:rsid w:val="00C04A3E"/>
    <w:rsid w:val="00C11374"/>
    <w:rsid w:val="00C25077"/>
    <w:rsid w:val="00C2602E"/>
    <w:rsid w:val="00C26B5E"/>
    <w:rsid w:val="00C36D0C"/>
    <w:rsid w:val="00C37863"/>
    <w:rsid w:val="00C37A01"/>
    <w:rsid w:val="00C4586D"/>
    <w:rsid w:val="00C572DE"/>
    <w:rsid w:val="00C64452"/>
    <w:rsid w:val="00C7402B"/>
    <w:rsid w:val="00C7435D"/>
    <w:rsid w:val="00C760DF"/>
    <w:rsid w:val="00C80CEB"/>
    <w:rsid w:val="00C815CF"/>
    <w:rsid w:val="00C83759"/>
    <w:rsid w:val="00C90107"/>
    <w:rsid w:val="00C90111"/>
    <w:rsid w:val="00CA17F0"/>
    <w:rsid w:val="00CA22CB"/>
    <w:rsid w:val="00CB02FF"/>
    <w:rsid w:val="00CB2460"/>
    <w:rsid w:val="00CB310C"/>
    <w:rsid w:val="00CB496C"/>
    <w:rsid w:val="00CB7EFA"/>
    <w:rsid w:val="00CD5B58"/>
    <w:rsid w:val="00CE57F3"/>
    <w:rsid w:val="00CF4EE2"/>
    <w:rsid w:val="00D052FF"/>
    <w:rsid w:val="00D116B2"/>
    <w:rsid w:val="00D24F98"/>
    <w:rsid w:val="00D25569"/>
    <w:rsid w:val="00D43E87"/>
    <w:rsid w:val="00D47A85"/>
    <w:rsid w:val="00D503A0"/>
    <w:rsid w:val="00D51367"/>
    <w:rsid w:val="00D61BAC"/>
    <w:rsid w:val="00D7231B"/>
    <w:rsid w:val="00D8565C"/>
    <w:rsid w:val="00D97126"/>
    <w:rsid w:val="00DA53E6"/>
    <w:rsid w:val="00DB6A4E"/>
    <w:rsid w:val="00DC5743"/>
    <w:rsid w:val="00DD2B41"/>
    <w:rsid w:val="00DD56ED"/>
    <w:rsid w:val="00DE1DFF"/>
    <w:rsid w:val="00DE1F3B"/>
    <w:rsid w:val="00DE5F2C"/>
    <w:rsid w:val="00DF06DD"/>
    <w:rsid w:val="00DF75A4"/>
    <w:rsid w:val="00E0618F"/>
    <w:rsid w:val="00E1043D"/>
    <w:rsid w:val="00E1134E"/>
    <w:rsid w:val="00E24B24"/>
    <w:rsid w:val="00E41C02"/>
    <w:rsid w:val="00E639E5"/>
    <w:rsid w:val="00E67F32"/>
    <w:rsid w:val="00E71F5C"/>
    <w:rsid w:val="00E72FE3"/>
    <w:rsid w:val="00E8215A"/>
    <w:rsid w:val="00E92EB6"/>
    <w:rsid w:val="00E9308C"/>
    <w:rsid w:val="00EA2771"/>
    <w:rsid w:val="00EB6B46"/>
    <w:rsid w:val="00EC2172"/>
    <w:rsid w:val="00ED0B5B"/>
    <w:rsid w:val="00ED1281"/>
    <w:rsid w:val="00ED7F46"/>
    <w:rsid w:val="00EE4B97"/>
    <w:rsid w:val="00EE6951"/>
    <w:rsid w:val="00EF124D"/>
    <w:rsid w:val="00EF4B8B"/>
    <w:rsid w:val="00F04C93"/>
    <w:rsid w:val="00F1004B"/>
    <w:rsid w:val="00F163BE"/>
    <w:rsid w:val="00F27922"/>
    <w:rsid w:val="00F316A1"/>
    <w:rsid w:val="00F362FA"/>
    <w:rsid w:val="00F411E0"/>
    <w:rsid w:val="00F453FE"/>
    <w:rsid w:val="00F46CFD"/>
    <w:rsid w:val="00F52802"/>
    <w:rsid w:val="00F536FF"/>
    <w:rsid w:val="00F65ECB"/>
    <w:rsid w:val="00F97EF8"/>
    <w:rsid w:val="00FA106A"/>
    <w:rsid w:val="00FA6091"/>
    <w:rsid w:val="00FA6504"/>
    <w:rsid w:val="00FB53C1"/>
    <w:rsid w:val="00FD165B"/>
    <w:rsid w:val="00FD57FB"/>
    <w:rsid w:val="00FD6AC7"/>
    <w:rsid w:val="00FD7E0C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0AF78-EE38-4D68-86E0-B4E72CE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0475"/>
    <w:rPr>
      <w:rFonts w:eastAsia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qFormat/>
    <w:rsid w:val="00506E84"/>
    <w:pPr>
      <w:jc w:val="center"/>
    </w:pPr>
    <w:rPr>
      <w:b/>
      <w:szCs w:val="20"/>
      <w:lang w:eastAsia="zh-CN"/>
    </w:rPr>
  </w:style>
  <w:style w:type="character" w:customStyle="1" w:styleId="AntrinispavadinimasDiagrama">
    <w:name w:val="Antrinis pavadinimas Diagrama"/>
    <w:link w:val="Antrinispavadinimas"/>
    <w:rsid w:val="00506E84"/>
    <w:rPr>
      <w:rFonts w:eastAsia="Times New Roman" w:cs="Times New Roman"/>
      <w:b/>
      <w:color w:val="auto"/>
      <w:sz w:val="24"/>
      <w:szCs w:val="20"/>
      <w:lang w:eastAsia="zh-CN" w:bidi="ar-SA"/>
    </w:rPr>
  </w:style>
  <w:style w:type="paragraph" w:styleId="Sraopastraipa">
    <w:name w:val="List Paragraph"/>
    <w:basedOn w:val="prastasis"/>
    <w:uiPriority w:val="34"/>
    <w:qFormat/>
    <w:rsid w:val="00506E8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45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3450A"/>
    <w:rPr>
      <w:rFonts w:ascii="Tahoma" w:eastAsia="Times New Roman" w:hAnsi="Tahoma" w:cs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rsid w:val="00EE4B97"/>
    <w:pPr>
      <w:suppressAutoHyphens/>
      <w:overflowPunct w:val="0"/>
      <w:autoSpaceDE w:val="0"/>
      <w:ind w:left="720"/>
      <w:jc w:val="center"/>
      <w:textAlignment w:val="baseline"/>
    </w:pPr>
    <w:rPr>
      <w:rFonts w:cs="Calibri"/>
      <w:b/>
      <w:bCs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EE4B97"/>
    <w:rPr>
      <w:rFonts w:eastAsia="Times New Roman" w:cs="Calibri"/>
      <w:b/>
      <w:bCs/>
      <w:caps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2C9F-1B71-40F2-9EE9-30F60EBD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dc:description/>
  <cp:lastModifiedBy>Vartotoja</cp:lastModifiedBy>
  <cp:revision>3</cp:revision>
  <cp:lastPrinted>2023-01-12T08:19:00Z</cp:lastPrinted>
  <dcterms:created xsi:type="dcterms:W3CDTF">2023-09-20T06:55:00Z</dcterms:created>
  <dcterms:modified xsi:type="dcterms:W3CDTF">2023-09-22T05:53:00Z</dcterms:modified>
</cp:coreProperties>
</file>