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8F3DD" w14:textId="77777777" w:rsidR="004B56AA" w:rsidRDefault="004B56AA" w:rsidP="004B56AA">
      <w:pPr>
        <w:suppressAutoHyphens/>
        <w:jc w:val="right"/>
        <w:rPr>
          <w:rFonts w:eastAsia="Calibri"/>
          <w:b/>
          <w:lang w:eastAsia="lo-LA" w:bidi="lo-LA"/>
        </w:rPr>
      </w:pPr>
      <w:r>
        <w:rPr>
          <w:rFonts w:eastAsia="Calibri"/>
          <w:b/>
          <w:lang w:eastAsia="lo-LA" w:bidi="lo-LA"/>
        </w:rPr>
        <w:t xml:space="preserve">Projektas </w:t>
      </w:r>
    </w:p>
    <w:p w14:paraId="7F405CA4" w14:textId="77777777" w:rsidR="004B56AA" w:rsidRDefault="004B56AA" w:rsidP="004B56AA">
      <w:pPr>
        <w:suppressAutoHyphens/>
        <w:jc w:val="center"/>
        <w:rPr>
          <w:rFonts w:eastAsia="Calibri"/>
          <w:lang w:eastAsia="lo-LA" w:bidi="lo-LA"/>
        </w:rPr>
      </w:pPr>
      <w:r>
        <w:rPr>
          <w:rFonts w:eastAsia="Calibri"/>
          <w:lang w:eastAsia="lo-LA" w:bidi="lo-LA"/>
        </w:rPr>
        <w:object w:dxaOrig="720" w:dyaOrig="840" w14:anchorId="372A7B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9pt" o:ole="" filled="t">
            <v:fill color2="black" type="frame"/>
            <v:imagedata r:id="rId6" o:title=""/>
          </v:shape>
          <o:OLEObject Type="Embed" ProgID="OutPlace" ShapeID="_x0000_i1025" DrawAspect="Content" ObjectID="_1756732447" r:id="rId7"/>
        </w:object>
      </w:r>
    </w:p>
    <w:p w14:paraId="632F0D6A" w14:textId="77777777" w:rsidR="004B56AA" w:rsidRPr="00D032E7" w:rsidRDefault="004B56AA" w:rsidP="004B56AA">
      <w:pPr>
        <w:suppressAutoHyphens/>
        <w:jc w:val="center"/>
        <w:rPr>
          <w:rFonts w:eastAsia="Calibri"/>
          <w:b/>
          <w:lang w:eastAsia="lo-LA" w:bidi="lo-LA"/>
        </w:rPr>
      </w:pPr>
      <w:r w:rsidRPr="00D032E7">
        <w:rPr>
          <w:rFonts w:eastAsia="Calibri"/>
          <w:b/>
          <w:lang w:eastAsia="lo-LA" w:bidi="lo-LA"/>
        </w:rPr>
        <w:t>KĖDAINIŲ RAJONO SAVIVALDYBĖS TARYBA</w:t>
      </w:r>
    </w:p>
    <w:p w14:paraId="1F2295DE" w14:textId="77777777" w:rsidR="004B56AA" w:rsidRPr="00D032E7" w:rsidRDefault="004B56AA" w:rsidP="004B56AA">
      <w:pPr>
        <w:jc w:val="center"/>
        <w:rPr>
          <w:rFonts w:eastAsia="SimSun"/>
          <w:b/>
          <w:lang w:eastAsia="zh-CN"/>
        </w:rPr>
      </w:pPr>
    </w:p>
    <w:p w14:paraId="0CDC30E1" w14:textId="77777777" w:rsidR="004B56AA" w:rsidRPr="00D032E7" w:rsidRDefault="004B56AA" w:rsidP="004B56AA">
      <w:pPr>
        <w:jc w:val="center"/>
        <w:rPr>
          <w:rFonts w:eastAsia="SimSun"/>
          <w:b/>
          <w:lang w:eastAsia="zh-CN"/>
        </w:rPr>
      </w:pPr>
      <w:r w:rsidRPr="00D032E7">
        <w:rPr>
          <w:rFonts w:eastAsia="SimSun"/>
          <w:b/>
          <w:lang w:eastAsia="zh-CN"/>
        </w:rPr>
        <w:t>SPRENDIMAS</w:t>
      </w:r>
    </w:p>
    <w:p w14:paraId="764BE94C" w14:textId="77777777" w:rsidR="004B56AA" w:rsidRPr="00D032E7" w:rsidRDefault="004B56AA" w:rsidP="004B56AA">
      <w:pPr>
        <w:jc w:val="center"/>
        <w:rPr>
          <w:rFonts w:eastAsia="SimSun"/>
          <w:b/>
          <w:lang w:eastAsia="zh-CN"/>
        </w:rPr>
      </w:pPr>
      <w:r w:rsidRPr="00D032E7">
        <w:rPr>
          <w:b/>
          <w:bCs/>
          <w:caps/>
        </w:rPr>
        <w:t xml:space="preserve">DĖL PRITARIMO KĖDAINIŲ RAJONO SAVIVALDYBĖS IR RASEINIŲ RAJONO SAVIVALDYBĖS BENDRADARBIAVIMO SUTARČIAI </w:t>
      </w:r>
    </w:p>
    <w:p w14:paraId="59420656" w14:textId="77777777" w:rsidR="004B56AA" w:rsidRPr="00D032E7" w:rsidRDefault="004B56AA" w:rsidP="004B56AA">
      <w:pPr>
        <w:jc w:val="center"/>
        <w:rPr>
          <w:rFonts w:eastAsia="SimSun"/>
          <w:lang w:eastAsia="zh-CN"/>
        </w:rPr>
      </w:pPr>
    </w:p>
    <w:p w14:paraId="54FA09A7" w14:textId="0BA948BB" w:rsidR="004B56AA" w:rsidRPr="00D032E7" w:rsidRDefault="004B56AA" w:rsidP="004B56AA">
      <w:pPr>
        <w:jc w:val="center"/>
        <w:rPr>
          <w:rFonts w:eastAsia="SimSun"/>
          <w:lang w:eastAsia="zh-CN"/>
        </w:rPr>
      </w:pPr>
      <w:r w:rsidRPr="00D032E7">
        <w:rPr>
          <w:rFonts w:eastAsia="SimSun"/>
          <w:lang w:eastAsia="zh-CN"/>
        </w:rPr>
        <w:t>2023 m. rugsėjo</w:t>
      </w:r>
      <w:r w:rsidR="0077264B">
        <w:rPr>
          <w:rFonts w:eastAsia="SimSun"/>
          <w:lang w:eastAsia="zh-CN"/>
        </w:rPr>
        <w:t xml:space="preserve"> 6</w:t>
      </w:r>
      <w:r w:rsidRPr="00D032E7">
        <w:rPr>
          <w:rFonts w:eastAsia="SimSun"/>
          <w:lang w:eastAsia="zh-CN"/>
        </w:rPr>
        <w:t xml:space="preserve"> d. Nr. SP-</w:t>
      </w:r>
      <w:r w:rsidR="0077264B">
        <w:rPr>
          <w:rFonts w:eastAsia="SimSun"/>
          <w:lang w:eastAsia="zh-CN"/>
        </w:rPr>
        <w:t>249</w:t>
      </w:r>
    </w:p>
    <w:p w14:paraId="1751218A" w14:textId="77777777" w:rsidR="004B56AA" w:rsidRPr="00D032E7" w:rsidRDefault="004B56AA" w:rsidP="004B56AA">
      <w:pPr>
        <w:jc w:val="center"/>
        <w:rPr>
          <w:rFonts w:eastAsia="SimSun"/>
          <w:lang w:eastAsia="zh-CN"/>
        </w:rPr>
      </w:pPr>
      <w:r w:rsidRPr="00D032E7">
        <w:rPr>
          <w:rFonts w:eastAsia="SimSun"/>
          <w:lang w:eastAsia="zh-CN"/>
        </w:rPr>
        <w:t>Kėdainiai</w:t>
      </w:r>
    </w:p>
    <w:p w14:paraId="1E8064C1" w14:textId="77777777" w:rsidR="004B56AA" w:rsidRPr="00D032E7" w:rsidRDefault="004B56AA" w:rsidP="004B56AA">
      <w:pPr>
        <w:jc w:val="center"/>
        <w:rPr>
          <w:rFonts w:eastAsia="SimSun"/>
          <w:lang w:eastAsia="zh-CN"/>
        </w:rPr>
      </w:pPr>
    </w:p>
    <w:p w14:paraId="3EA60DBD" w14:textId="1481EF65" w:rsidR="004B56AA" w:rsidRPr="00D032E7" w:rsidRDefault="004B56AA" w:rsidP="004B56AA">
      <w:pPr>
        <w:ind w:firstLine="851"/>
        <w:jc w:val="both"/>
        <w:rPr>
          <w:rFonts w:eastAsiaTheme="minorHAnsi" w:cstheme="minorBidi"/>
          <w:lang w:eastAsia="en-US"/>
        </w:rPr>
      </w:pPr>
      <w:r w:rsidRPr="00D032E7">
        <w:t xml:space="preserve"> Vadovaudamasi Lietuvos Respublikos vietos savivaldos įstatymo </w:t>
      </w:r>
      <w:r w:rsidRPr="00D032E7">
        <w:rPr>
          <w:color w:val="000000"/>
        </w:rPr>
        <w:t>15 straipsnio 4 dalimi</w:t>
      </w:r>
      <w:r w:rsidRPr="00D032E7">
        <w:rPr>
          <w:rFonts w:eastAsia="PMingLiU"/>
          <w:lang w:eastAsia="zh-TW"/>
        </w:rPr>
        <w:t xml:space="preserve">,                </w:t>
      </w:r>
      <w:r w:rsidRPr="00D032E7">
        <w:rPr>
          <w:color w:val="000000"/>
        </w:rPr>
        <w:t xml:space="preserve">27 straipsnio 2 dalies 18 punktu ir </w:t>
      </w:r>
      <w:r w:rsidRPr="00D032E7">
        <w:t>Kėdainių rajono savivaldybės vardu sudaromų sutarčių pasirašymo tvarkos aprašo, patvirtint</w:t>
      </w:r>
      <w:r w:rsidR="00D22F94" w:rsidRPr="00D032E7">
        <w:t>o</w:t>
      </w:r>
      <w:r w:rsidRPr="00D032E7">
        <w:t xml:space="preserve"> Kėdainių rajono savivaldybės tarybos 2015 m. gruodžio 30 d. sprendimu Nr. TS-283 „Dėl Kėdainių rajono savivaldybės vardu sudaromų sutarčių pasirašymo tvarkos aprašo patvirtinimo“</w:t>
      </w:r>
      <w:r w:rsidRPr="00D032E7">
        <w:rPr>
          <w:rFonts w:eastAsia="Calibri"/>
          <w:lang w:eastAsia="en-GB"/>
        </w:rPr>
        <w:t xml:space="preserve">, 4 punktu, Kėdainių rajono savivaldybės taryba </w:t>
      </w:r>
      <w:r w:rsidRPr="00D032E7">
        <w:t>n u s p r e n d ž i a :</w:t>
      </w:r>
    </w:p>
    <w:p w14:paraId="0369EC66" w14:textId="77777777" w:rsidR="004B56AA" w:rsidRPr="00D032E7" w:rsidRDefault="004B56AA" w:rsidP="004B56AA">
      <w:pPr>
        <w:tabs>
          <w:tab w:val="left" w:pos="1134"/>
        </w:tabs>
        <w:ind w:right="4" w:firstLine="851"/>
        <w:jc w:val="both"/>
      </w:pPr>
      <w:r w:rsidRPr="00D032E7">
        <w:t>1.</w:t>
      </w:r>
      <w:r w:rsidRPr="00D032E7">
        <w:tab/>
        <w:t xml:space="preserve">Pritarti Kėdainių rajono savivaldybės ir Raseinių rajono savivaldybės bendradarbiavimo sutarčiai (pridedama). </w:t>
      </w:r>
    </w:p>
    <w:p w14:paraId="119EA547" w14:textId="77777777" w:rsidR="004B56AA" w:rsidRPr="00D032E7" w:rsidRDefault="004B56AA" w:rsidP="004B56AA">
      <w:pPr>
        <w:tabs>
          <w:tab w:val="left" w:pos="1134"/>
        </w:tabs>
        <w:ind w:firstLine="851"/>
        <w:jc w:val="both"/>
      </w:pPr>
      <w:r w:rsidRPr="00D032E7">
        <w:t>2.</w:t>
      </w:r>
      <w:r w:rsidRPr="00D032E7">
        <w:tab/>
        <w:t>Įgalioti Kėdainių rajono savivaldybės merą pasirašyti 1 punkte nurodytą bendradarbiavimo sutartį.</w:t>
      </w:r>
    </w:p>
    <w:p w14:paraId="0E374C51" w14:textId="77777777" w:rsidR="004B56AA" w:rsidRPr="00D032E7" w:rsidRDefault="004B56AA" w:rsidP="004B56AA">
      <w:pPr>
        <w:ind w:firstLine="709"/>
        <w:jc w:val="both"/>
      </w:pPr>
      <w:r w:rsidRPr="00D032E7">
        <w:rPr>
          <w:rFonts w:eastAsia="Calibri"/>
        </w:rPr>
        <w:t xml:space="preserve">  Šis sprendimas per vieną mėnesį nuo sprendimo įsigaliojimo dienos</w:t>
      </w:r>
      <w:r w:rsidRPr="00D032E7">
        <w:t xml:space="preserve">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7A7789C0" w14:textId="77777777" w:rsidR="004B56AA" w:rsidRDefault="004B56AA" w:rsidP="004B56AA">
      <w:pPr>
        <w:ind w:firstLine="709"/>
        <w:rPr>
          <w:rFonts w:eastAsia="Calibri"/>
        </w:rPr>
      </w:pPr>
    </w:p>
    <w:p w14:paraId="7857E8E6" w14:textId="77777777" w:rsidR="0077264B" w:rsidRDefault="0077264B" w:rsidP="004B56AA">
      <w:pPr>
        <w:ind w:firstLine="709"/>
        <w:rPr>
          <w:rFonts w:eastAsia="Calibri"/>
        </w:rPr>
      </w:pPr>
    </w:p>
    <w:p w14:paraId="5F8EBDE2" w14:textId="77777777" w:rsidR="0077264B" w:rsidRDefault="0077264B" w:rsidP="004B56AA">
      <w:pPr>
        <w:ind w:firstLine="709"/>
        <w:rPr>
          <w:rFonts w:eastAsia="Calibri"/>
        </w:rPr>
      </w:pPr>
    </w:p>
    <w:p w14:paraId="02176A89" w14:textId="77777777" w:rsidR="0077264B" w:rsidRPr="00D032E7" w:rsidRDefault="0077264B" w:rsidP="004B56AA">
      <w:pPr>
        <w:ind w:firstLine="709"/>
        <w:rPr>
          <w:rFonts w:eastAsia="Calibri"/>
        </w:rPr>
      </w:pPr>
    </w:p>
    <w:p w14:paraId="56EC9225" w14:textId="77777777" w:rsidR="004B56AA" w:rsidRPr="00D032E7" w:rsidRDefault="004B56AA" w:rsidP="004B56AA">
      <w:pPr>
        <w:rPr>
          <w:rFonts w:eastAsia="SimSun"/>
          <w:lang w:eastAsia="zh-CN"/>
        </w:rPr>
      </w:pPr>
      <w:r w:rsidRPr="00D032E7">
        <w:rPr>
          <w:rFonts w:eastAsia="SimSun"/>
          <w:lang w:eastAsia="zh-CN"/>
        </w:rPr>
        <w:t xml:space="preserve">Savivaldybės meras                                                                                           </w:t>
      </w:r>
    </w:p>
    <w:p w14:paraId="4CAF77F9" w14:textId="77777777" w:rsidR="004B56AA" w:rsidRPr="00D032E7" w:rsidRDefault="004B56AA" w:rsidP="004B56AA">
      <w:pPr>
        <w:rPr>
          <w:rFonts w:eastAsia="SimSun"/>
          <w:lang w:eastAsia="zh-CN"/>
        </w:rPr>
      </w:pPr>
    </w:p>
    <w:p w14:paraId="5CDCC9E2" w14:textId="2F84A796" w:rsidR="004B56AA" w:rsidRPr="00D032E7" w:rsidRDefault="004B56AA" w:rsidP="004B56AA">
      <w:pPr>
        <w:rPr>
          <w:rFonts w:eastAsia="SimSun"/>
          <w:lang w:eastAsia="zh-CN"/>
        </w:rPr>
      </w:pPr>
      <w:bookmarkStart w:id="0" w:name="_GoBack"/>
      <w:bookmarkEnd w:id="0"/>
    </w:p>
    <w:p w14:paraId="0B244536" w14:textId="77777777" w:rsidR="004B56AA" w:rsidRPr="00D032E7" w:rsidRDefault="004B56AA" w:rsidP="004B56AA">
      <w:pPr>
        <w:rPr>
          <w:rFonts w:eastAsia="SimSun"/>
          <w:lang w:eastAsia="zh-CN"/>
        </w:rPr>
      </w:pPr>
    </w:p>
    <w:p w14:paraId="0AFD0172" w14:textId="77777777" w:rsidR="004B56AA" w:rsidRPr="00D032E7" w:rsidRDefault="004B56AA" w:rsidP="004B56AA">
      <w:pPr>
        <w:rPr>
          <w:rFonts w:eastAsia="SimSun"/>
          <w:lang w:eastAsia="zh-CN"/>
        </w:rPr>
      </w:pPr>
    </w:p>
    <w:p w14:paraId="07B208EC" w14:textId="77777777" w:rsidR="004B56AA" w:rsidRPr="00D032E7" w:rsidRDefault="004B56AA" w:rsidP="004B56AA">
      <w:pPr>
        <w:rPr>
          <w:rFonts w:eastAsia="SimSun"/>
          <w:lang w:eastAsia="zh-CN"/>
        </w:rPr>
      </w:pPr>
    </w:p>
    <w:p w14:paraId="0F62AE12" w14:textId="77777777" w:rsidR="004B56AA" w:rsidRPr="00D032E7" w:rsidRDefault="004B56AA" w:rsidP="004B56AA">
      <w:pPr>
        <w:rPr>
          <w:rFonts w:eastAsia="SimSun"/>
          <w:lang w:eastAsia="zh-CN"/>
        </w:rPr>
      </w:pPr>
    </w:p>
    <w:p w14:paraId="1D39CEDA" w14:textId="77777777" w:rsidR="004B56AA" w:rsidRPr="00D032E7" w:rsidRDefault="004B56AA" w:rsidP="004B56AA">
      <w:pPr>
        <w:rPr>
          <w:rFonts w:eastAsia="SimSun"/>
          <w:lang w:eastAsia="zh-CN"/>
        </w:rPr>
      </w:pPr>
    </w:p>
    <w:p w14:paraId="4DC13C50" w14:textId="77777777" w:rsidR="004B56AA" w:rsidRPr="00D032E7" w:rsidRDefault="004B56AA" w:rsidP="004B56AA">
      <w:pPr>
        <w:rPr>
          <w:rFonts w:eastAsia="SimSun"/>
          <w:lang w:eastAsia="zh-C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14"/>
        <w:gridCol w:w="2835"/>
        <w:gridCol w:w="3265"/>
      </w:tblGrid>
      <w:tr w:rsidR="004B56AA" w:rsidRPr="00D032E7" w14:paraId="44C7B9DA" w14:textId="77777777" w:rsidTr="004B56AA">
        <w:trPr>
          <w:trHeight w:val="521"/>
        </w:trPr>
        <w:tc>
          <w:tcPr>
            <w:tcW w:w="3114" w:type="dxa"/>
          </w:tcPr>
          <w:p w14:paraId="0933AEF8" w14:textId="77777777" w:rsidR="004B56AA" w:rsidRPr="00D032E7" w:rsidRDefault="004B56AA">
            <w:pPr>
              <w:rPr>
                <w:rFonts w:eastAsia="SimSun"/>
                <w:sz w:val="24"/>
                <w:lang w:eastAsia="zh-CN"/>
              </w:rPr>
            </w:pPr>
            <w:r w:rsidRPr="00D032E7">
              <w:rPr>
                <w:sz w:val="24"/>
                <w:lang w:eastAsia="zh-CN"/>
              </w:rPr>
              <w:t xml:space="preserve">Audronė </w:t>
            </w:r>
            <w:proofErr w:type="spellStart"/>
            <w:r w:rsidRPr="00D032E7">
              <w:rPr>
                <w:sz w:val="24"/>
                <w:lang w:eastAsia="zh-CN"/>
              </w:rPr>
              <w:t>Stadalnykienė</w:t>
            </w:r>
            <w:proofErr w:type="spellEnd"/>
          </w:p>
          <w:p w14:paraId="1ECC14C5" w14:textId="77777777" w:rsidR="004B56AA" w:rsidRPr="00D032E7" w:rsidRDefault="004B56AA">
            <w:pPr>
              <w:rPr>
                <w:sz w:val="24"/>
                <w:lang w:eastAsia="zh-CN"/>
              </w:rPr>
            </w:pPr>
            <w:r w:rsidRPr="00D032E7">
              <w:rPr>
                <w:sz w:val="24"/>
                <w:lang w:eastAsia="zh-CN"/>
              </w:rPr>
              <w:t>2023-09-</w:t>
            </w:r>
          </w:p>
          <w:p w14:paraId="164597A5" w14:textId="77777777" w:rsidR="004B56AA" w:rsidRPr="00D032E7" w:rsidRDefault="004B56AA">
            <w:pPr>
              <w:suppressAutoHyphens/>
              <w:rPr>
                <w:sz w:val="24"/>
                <w:lang w:eastAsia="zh-CN"/>
              </w:rPr>
            </w:pPr>
          </w:p>
          <w:p w14:paraId="06D752C3" w14:textId="77777777" w:rsidR="004B56AA" w:rsidRPr="00D032E7" w:rsidRDefault="004B56AA">
            <w:pPr>
              <w:suppressAutoHyphens/>
              <w:rPr>
                <w:sz w:val="24"/>
                <w:lang w:eastAsia="zh-CN"/>
              </w:rPr>
            </w:pPr>
          </w:p>
          <w:p w14:paraId="0D8EB0B3" w14:textId="77777777" w:rsidR="004B56AA" w:rsidRPr="00D032E7" w:rsidRDefault="004B56AA">
            <w:pPr>
              <w:suppressAutoHyphens/>
              <w:rPr>
                <w:sz w:val="24"/>
                <w:lang w:eastAsia="zh-CN"/>
              </w:rPr>
            </w:pPr>
          </w:p>
          <w:p w14:paraId="361D7CCC" w14:textId="77777777" w:rsidR="004B56AA" w:rsidRPr="00D032E7" w:rsidRDefault="004B56AA">
            <w:pPr>
              <w:rPr>
                <w:sz w:val="24"/>
                <w:lang w:eastAsia="my-MM" w:bidi="my-MM"/>
              </w:rPr>
            </w:pPr>
            <w:r w:rsidRPr="00D032E7">
              <w:rPr>
                <w:sz w:val="24"/>
                <w:shd w:val="clear" w:color="auto" w:fill="FFFFFF"/>
              </w:rPr>
              <w:t>Andrej Pavlovskij</w:t>
            </w:r>
            <w:r w:rsidRPr="00D032E7">
              <w:rPr>
                <w:sz w:val="24"/>
                <w:lang w:eastAsia="my-MM" w:bidi="my-MM"/>
              </w:rPr>
              <w:t xml:space="preserve">   </w:t>
            </w:r>
          </w:p>
          <w:p w14:paraId="244979AC" w14:textId="77777777" w:rsidR="004B56AA" w:rsidRPr="00D032E7" w:rsidRDefault="004B56AA">
            <w:pPr>
              <w:rPr>
                <w:rFonts w:eastAsia="SimSun"/>
                <w:sz w:val="24"/>
                <w:lang w:eastAsia="zh-CN"/>
              </w:rPr>
            </w:pPr>
            <w:r w:rsidRPr="00D032E7">
              <w:rPr>
                <w:sz w:val="24"/>
                <w:lang w:eastAsia="my-MM" w:bidi="my-MM"/>
              </w:rPr>
              <w:t>2023-09-</w:t>
            </w:r>
          </w:p>
          <w:p w14:paraId="31CD93FA" w14:textId="77777777" w:rsidR="004B56AA" w:rsidRPr="00D032E7" w:rsidRDefault="004B56AA">
            <w:pPr>
              <w:suppressAutoHyphens/>
              <w:rPr>
                <w:sz w:val="24"/>
                <w:lang w:eastAsia="zh-CN"/>
              </w:rPr>
            </w:pPr>
          </w:p>
        </w:tc>
        <w:tc>
          <w:tcPr>
            <w:tcW w:w="2835" w:type="dxa"/>
          </w:tcPr>
          <w:p w14:paraId="36B2A527" w14:textId="77777777" w:rsidR="004B56AA" w:rsidRPr="00D032E7" w:rsidRDefault="004B56AA">
            <w:pPr>
              <w:rPr>
                <w:sz w:val="24"/>
                <w:lang w:eastAsia="zh-CN"/>
              </w:rPr>
            </w:pPr>
            <w:r w:rsidRPr="00D032E7">
              <w:rPr>
                <w:sz w:val="24"/>
                <w:lang w:eastAsia="zh-CN"/>
              </w:rPr>
              <w:t xml:space="preserve">   Danutė Mykolaitienė                </w:t>
            </w:r>
          </w:p>
          <w:p w14:paraId="7E76A002" w14:textId="77777777" w:rsidR="004B56AA" w:rsidRPr="00D032E7" w:rsidRDefault="004B56AA">
            <w:pPr>
              <w:rPr>
                <w:sz w:val="24"/>
                <w:lang w:eastAsia="zh-CN"/>
              </w:rPr>
            </w:pPr>
            <w:r w:rsidRPr="00D032E7">
              <w:rPr>
                <w:sz w:val="24"/>
                <w:lang w:eastAsia="zh-CN"/>
              </w:rPr>
              <w:t xml:space="preserve">   2023- 09-</w:t>
            </w:r>
          </w:p>
          <w:p w14:paraId="27E55A93" w14:textId="77777777" w:rsidR="004B56AA" w:rsidRPr="00D032E7" w:rsidRDefault="004B56AA">
            <w:pPr>
              <w:suppressAutoHyphens/>
              <w:rPr>
                <w:sz w:val="24"/>
                <w:lang w:eastAsia="zh-CN"/>
              </w:rPr>
            </w:pPr>
          </w:p>
          <w:p w14:paraId="24D077F8" w14:textId="77777777" w:rsidR="004B56AA" w:rsidRPr="00D032E7" w:rsidRDefault="004B56AA">
            <w:pPr>
              <w:suppressAutoHyphens/>
              <w:rPr>
                <w:sz w:val="24"/>
                <w:lang w:eastAsia="zh-CN"/>
              </w:rPr>
            </w:pPr>
          </w:p>
          <w:p w14:paraId="6C973244" w14:textId="77777777" w:rsidR="004B56AA" w:rsidRPr="00D032E7" w:rsidRDefault="004B56AA">
            <w:pPr>
              <w:suppressAutoHyphens/>
              <w:rPr>
                <w:sz w:val="24"/>
                <w:lang w:eastAsia="zh-CN"/>
              </w:rPr>
            </w:pPr>
          </w:p>
          <w:p w14:paraId="7F705E59" w14:textId="77777777" w:rsidR="004B56AA" w:rsidRPr="00D032E7" w:rsidRDefault="004B56AA">
            <w:pPr>
              <w:rPr>
                <w:sz w:val="24"/>
                <w:lang w:eastAsia="zh-CN"/>
              </w:rPr>
            </w:pPr>
            <w:r w:rsidRPr="00D032E7">
              <w:rPr>
                <w:sz w:val="24"/>
                <w:lang w:eastAsia="zh-CN"/>
              </w:rPr>
              <w:t xml:space="preserve">  Rūta Švedienė</w:t>
            </w:r>
          </w:p>
          <w:p w14:paraId="14E08215" w14:textId="77777777" w:rsidR="004B56AA" w:rsidRPr="00D032E7" w:rsidRDefault="004B56AA">
            <w:pPr>
              <w:rPr>
                <w:sz w:val="24"/>
                <w:lang w:eastAsia="zh-CN"/>
              </w:rPr>
            </w:pPr>
            <w:r w:rsidRPr="00D032E7">
              <w:rPr>
                <w:sz w:val="24"/>
                <w:lang w:eastAsia="zh-CN"/>
              </w:rPr>
              <w:t xml:space="preserve">  2023-09-</w:t>
            </w:r>
          </w:p>
          <w:p w14:paraId="7A69781F" w14:textId="77777777" w:rsidR="004B56AA" w:rsidRPr="00D032E7" w:rsidRDefault="004B56AA">
            <w:pPr>
              <w:suppressAutoHyphens/>
              <w:rPr>
                <w:sz w:val="24"/>
                <w:lang w:eastAsia="zh-CN"/>
              </w:rPr>
            </w:pPr>
          </w:p>
          <w:p w14:paraId="1158B0D0" w14:textId="77777777" w:rsidR="004B56AA" w:rsidRPr="00D032E7" w:rsidRDefault="004B56AA">
            <w:pPr>
              <w:suppressAutoHyphens/>
              <w:rPr>
                <w:sz w:val="24"/>
                <w:lang w:eastAsia="zh-CN"/>
              </w:rPr>
            </w:pPr>
          </w:p>
          <w:p w14:paraId="03EB1BF3" w14:textId="77777777" w:rsidR="004B56AA" w:rsidRPr="00D032E7" w:rsidRDefault="004B56AA">
            <w:pPr>
              <w:suppressAutoHyphens/>
              <w:rPr>
                <w:sz w:val="24"/>
                <w:lang w:eastAsia="zh-CN"/>
              </w:rPr>
            </w:pPr>
          </w:p>
        </w:tc>
        <w:tc>
          <w:tcPr>
            <w:tcW w:w="3265" w:type="dxa"/>
          </w:tcPr>
          <w:p w14:paraId="6D9BF538" w14:textId="77777777" w:rsidR="004B56AA" w:rsidRPr="00D032E7" w:rsidRDefault="004B56AA">
            <w:pPr>
              <w:rPr>
                <w:sz w:val="24"/>
                <w:lang w:eastAsia="zh-CN"/>
              </w:rPr>
            </w:pPr>
            <w:r w:rsidRPr="00D032E7">
              <w:rPr>
                <w:sz w:val="24"/>
                <w:lang w:eastAsia="zh-CN"/>
              </w:rPr>
              <w:t xml:space="preserve">        Gintautas Muznikas  </w:t>
            </w:r>
          </w:p>
          <w:p w14:paraId="131B4B2D" w14:textId="77777777" w:rsidR="004B56AA" w:rsidRPr="00D032E7" w:rsidRDefault="004B56AA">
            <w:pPr>
              <w:rPr>
                <w:sz w:val="24"/>
                <w:lang w:eastAsia="zh-CN"/>
              </w:rPr>
            </w:pPr>
            <w:r w:rsidRPr="00D032E7">
              <w:rPr>
                <w:sz w:val="24"/>
                <w:lang w:eastAsia="zh-CN"/>
              </w:rPr>
              <w:t xml:space="preserve">        2023- 09-                      </w:t>
            </w:r>
          </w:p>
          <w:p w14:paraId="191FAB22" w14:textId="77777777" w:rsidR="004B56AA" w:rsidRPr="00D032E7" w:rsidRDefault="004B56AA">
            <w:pPr>
              <w:suppressAutoHyphens/>
              <w:rPr>
                <w:sz w:val="24"/>
                <w:lang w:eastAsia="zh-CN"/>
              </w:rPr>
            </w:pPr>
          </w:p>
          <w:p w14:paraId="63AEBB8D" w14:textId="77777777" w:rsidR="004B56AA" w:rsidRDefault="004B56AA">
            <w:pPr>
              <w:suppressAutoHyphens/>
              <w:rPr>
                <w:sz w:val="24"/>
                <w:lang w:eastAsia="zh-CN"/>
              </w:rPr>
            </w:pPr>
          </w:p>
          <w:p w14:paraId="415E0F00" w14:textId="77777777" w:rsidR="00983F98" w:rsidRDefault="00983F98">
            <w:pPr>
              <w:suppressAutoHyphens/>
              <w:rPr>
                <w:sz w:val="24"/>
                <w:lang w:eastAsia="zh-CN"/>
              </w:rPr>
            </w:pPr>
          </w:p>
          <w:p w14:paraId="507259BA" w14:textId="4D5B8521" w:rsidR="00983F98" w:rsidRDefault="00983F98">
            <w:pPr>
              <w:suppressAutoHyphens/>
              <w:rPr>
                <w:sz w:val="24"/>
                <w:lang w:eastAsia="zh-CN"/>
              </w:rPr>
            </w:pPr>
            <w:r>
              <w:rPr>
                <w:sz w:val="24"/>
                <w:lang w:eastAsia="zh-CN"/>
              </w:rPr>
              <w:t xml:space="preserve">        Valentinas Tamulis</w:t>
            </w:r>
          </w:p>
          <w:p w14:paraId="6EF4EA27" w14:textId="4B0F3088" w:rsidR="00983F98" w:rsidRPr="00D032E7" w:rsidRDefault="00983F98">
            <w:pPr>
              <w:suppressAutoHyphens/>
              <w:rPr>
                <w:sz w:val="24"/>
                <w:lang w:eastAsia="zh-CN"/>
              </w:rPr>
            </w:pPr>
            <w:r>
              <w:rPr>
                <w:sz w:val="24"/>
                <w:lang w:eastAsia="zh-CN"/>
              </w:rPr>
              <w:t xml:space="preserve">        2023-09-</w:t>
            </w:r>
          </w:p>
        </w:tc>
      </w:tr>
      <w:tr w:rsidR="00983F98" w:rsidRPr="00D032E7" w14:paraId="3224EB16" w14:textId="77777777" w:rsidTr="004B56AA">
        <w:trPr>
          <w:trHeight w:val="521"/>
        </w:trPr>
        <w:tc>
          <w:tcPr>
            <w:tcW w:w="3114" w:type="dxa"/>
          </w:tcPr>
          <w:p w14:paraId="58C72018" w14:textId="77777777" w:rsidR="00983F98" w:rsidRPr="00D032E7" w:rsidRDefault="00983F98">
            <w:pPr>
              <w:rPr>
                <w:lang w:eastAsia="zh-CN"/>
              </w:rPr>
            </w:pPr>
          </w:p>
        </w:tc>
        <w:tc>
          <w:tcPr>
            <w:tcW w:w="2835" w:type="dxa"/>
          </w:tcPr>
          <w:p w14:paraId="6A272BF5" w14:textId="77777777" w:rsidR="00983F98" w:rsidRPr="00D032E7" w:rsidRDefault="00983F98">
            <w:pPr>
              <w:rPr>
                <w:lang w:eastAsia="zh-CN"/>
              </w:rPr>
            </w:pPr>
          </w:p>
        </w:tc>
        <w:tc>
          <w:tcPr>
            <w:tcW w:w="3265" w:type="dxa"/>
          </w:tcPr>
          <w:p w14:paraId="7BCE3DC7" w14:textId="77777777" w:rsidR="00983F98" w:rsidRPr="00D032E7" w:rsidRDefault="00983F98">
            <w:pPr>
              <w:rPr>
                <w:lang w:eastAsia="zh-CN"/>
              </w:rPr>
            </w:pPr>
          </w:p>
        </w:tc>
      </w:tr>
    </w:tbl>
    <w:p w14:paraId="3D31B863" w14:textId="4DE90F88" w:rsidR="004B56AA" w:rsidRPr="00D032E7" w:rsidRDefault="004B56AA" w:rsidP="004B56AA">
      <w:pPr>
        <w:tabs>
          <w:tab w:val="left" w:pos="1134"/>
        </w:tabs>
        <w:ind w:firstLine="851"/>
        <w:rPr>
          <w:rFonts w:cstheme="minorBidi"/>
          <w:lang w:eastAsia="en-US"/>
        </w:rPr>
      </w:pPr>
    </w:p>
    <w:p w14:paraId="377B7FCA" w14:textId="77777777" w:rsidR="004B56AA" w:rsidRPr="004B56AA" w:rsidRDefault="004B56AA" w:rsidP="004B56AA">
      <w:pPr>
        <w:keepNext/>
        <w:keepLines/>
        <w:ind w:left="3886" w:right="-568" w:firstLine="1296"/>
        <w:outlineLvl w:val="2"/>
      </w:pPr>
      <w:r w:rsidRPr="004B56AA">
        <w:t>PRITARTA</w:t>
      </w:r>
    </w:p>
    <w:p w14:paraId="17E22959" w14:textId="77777777" w:rsidR="004B56AA" w:rsidRPr="004B56AA" w:rsidRDefault="004B56AA" w:rsidP="004B56AA">
      <w:pPr>
        <w:ind w:left="5182"/>
      </w:pPr>
      <w:r w:rsidRPr="004B56AA">
        <w:t>Kėdainių rajono savivaldybės tarybos</w:t>
      </w:r>
    </w:p>
    <w:p w14:paraId="5A590150" w14:textId="77777777" w:rsidR="004B56AA" w:rsidRPr="004B56AA" w:rsidRDefault="004B56AA" w:rsidP="004B56AA">
      <w:pPr>
        <w:ind w:left="3888" w:firstLine="1298"/>
      </w:pPr>
      <w:r w:rsidRPr="004B56AA">
        <w:t>2023 m. rugsėjo        d. sprendimu Nr.</w:t>
      </w:r>
    </w:p>
    <w:p w14:paraId="23944CEE" w14:textId="77777777" w:rsidR="004B56AA" w:rsidRDefault="004B56AA" w:rsidP="004B56AA">
      <w:pPr>
        <w:ind w:left="3888" w:firstLine="1298"/>
      </w:pPr>
    </w:p>
    <w:p w14:paraId="0B580B66" w14:textId="77777777" w:rsidR="004B56AA" w:rsidRDefault="004B56AA" w:rsidP="004B56AA">
      <w:pPr>
        <w:keepNext/>
        <w:spacing w:line="336" w:lineRule="auto"/>
        <w:jc w:val="center"/>
        <w:outlineLvl w:val="2"/>
        <w:rPr>
          <w:b/>
          <w:lang w:eastAsia="x-none"/>
        </w:rPr>
      </w:pPr>
    </w:p>
    <w:p w14:paraId="4BB9FFBA" w14:textId="1B3F094C" w:rsidR="004B56AA" w:rsidRDefault="004B56AA" w:rsidP="004B56AA">
      <w:pPr>
        <w:keepNext/>
        <w:spacing w:line="336" w:lineRule="auto"/>
        <w:jc w:val="center"/>
        <w:outlineLvl w:val="2"/>
        <w:rPr>
          <w:b/>
          <w:lang w:eastAsia="x-none"/>
        </w:rPr>
      </w:pPr>
      <w:r>
        <w:rPr>
          <w:b/>
          <w:lang w:eastAsia="x-none"/>
        </w:rPr>
        <w:t xml:space="preserve">BENDRADARBIAVIMO SUTARTIS Nr. </w:t>
      </w:r>
      <w:r w:rsidR="00D22F94">
        <w:rPr>
          <w:b/>
          <w:lang w:eastAsia="x-none"/>
        </w:rPr>
        <w:t>____</w:t>
      </w:r>
    </w:p>
    <w:p w14:paraId="39945AD6" w14:textId="77777777" w:rsidR="004B56AA" w:rsidRDefault="004B56AA" w:rsidP="004B56AA">
      <w:pPr>
        <w:keepNext/>
        <w:spacing w:line="336" w:lineRule="auto"/>
        <w:jc w:val="center"/>
        <w:outlineLvl w:val="2"/>
        <w:rPr>
          <w:iCs/>
          <w:lang w:eastAsia="x-none"/>
        </w:rPr>
      </w:pPr>
      <w:r>
        <w:rPr>
          <w:iCs/>
          <w:lang w:eastAsia="x-none"/>
        </w:rPr>
        <w:t xml:space="preserve">2023 m. _______ mėn. _____ d. </w:t>
      </w:r>
    </w:p>
    <w:p w14:paraId="0B6D9C89" w14:textId="77777777" w:rsidR="004B56AA" w:rsidRDefault="004B56AA" w:rsidP="004B56AA">
      <w:pPr>
        <w:jc w:val="center"/>
        <w:rPr>
          <w:rFonts w:eastAsia="Calibri"/>
          <w:lang w:eastAsia="x-none"/>
        </w:rPr>
      </w:pPr>
      <w:r>
        <w:rPr>
          <w:rFonts w:eastAsia="Calibri"/>
          <w:lang w:eastAsia="x-none"/>
        </w:rPr>
        <w:t>Kėdainiai</w:t>
      </w:r>
    </w:p>
    <w:p w14:paraId="071AF09D" w14:textId="77777777" w:rsidR="004B56AA" w:rsidRDefault="004B56AA" w:rsidP="004B56AA">
      <w:pPr>
        <w:jc w:val="both"/>
        <w:rPr>
          <w:rFonts w:eastAsia="Calibri"/>
          <w:lang w:eastAsia="x-none"/>
        </w:rPr>
      </w:pPr>
    </w:p>
    <w:p w14:paraId="2F8D7D65" w14:textId="77777777" w:rsidR="004B56AA" w:rsidRDefault="004B56AA" w:rsidP="004B56AA">
      <w:pPr>
        <w:ind w:firstLine="851"/>
        <w:jc w:val="both"/>
        <w:rPr>
          <w:rFonts w:eastAsia="Calibri"/>
          <w:lang w:eastAsia="en-GB"/>
        </w:rPr>
      </w:pPr>
      <w:r>
        <w:rPr>
          <w:rFonts w:eastAsia="Calibri"/>
          <w:b/>
          <w:lang w:eastAsia="en-GB"/>
        </w:rPr>
        <w:t xml:space="preserve">Kėdainių rajono savivaldybė, </w:t>
      </w:r>
      <w:r>
        <w:rPr>
          <w:rFonts w:eastAsia="Calibri"/>
          <w:lang w:eastAsia="en-GB"/>
        </w:rPr>
        <w:t>kodas</w:t>
      </w:r>
      <w:r>
        <w:rPr>
          <w:rFonts w:eastAsia="Calibri"/>
          <w:b/>
          <w:lang w:eastAsia="en-GB"/>
        </w:rPr>
        <w:t xml:space="preserve"> </w:t>
      </w:r>
      <w:r>
        <w:rPr>
          <w:rFonts w:eastAsia="Calibri"/>
          <w:lang w:eastAsia="en-GB"/>
        </w:rPr>
        <w:t xml:space="preserve">111103885, esanti adresu: J. Basanavičiaus g. 36, 57288 Kėdainiai, atstovaujama Kėdainių rajono savivaldybės mero </w:t>
      </w:r>
      <w:r>
        <w:rPr>
          <w:kern w:val="2"/>
          <w:lang w:eastAsia="ar-SA"/>
        </w:rPr>
        <w:t xml:space="preserve">Valentino Tamulio, veikiančio pagal </w:t>
      </w:r>
      <w:r>
        <w:t>Kėdainių rajono savivaldybės vardu sudaromų sutarčių pasirašymo tvarkos aprašą, patvirtintą Kėdainių rajono savivaldybės tarybos 2015 m. gruodžio 30 d. sprendimu Nr. TS-283 „Dėl Kėdainių rajono savivaldybės vardu sudaromų sutarčių pasirašymo tvarkos aprašo patvirtinimo“</w:t>
      </w:r>
      <w:r>
        <w:rPr>
          <w:rFonts w:eastAsia="Calibri"/>
          <w:lang w:eastAsia="en-GB"/>
        </w:rPr>
        <w:t>, ir</w:t>
      </w:r>
    </w:p>
    <w:p w14:paraId="621054AB" w14:textId="77777777" w:rsidR="004B56AA" w:rsidRDefault="004B56AA" w:rsidP="004B56AA">
      <w:pPr>
        <w:ind w:firstLine="851"/>
        <w:jc w:val="both"/>
        <w:rPr>
          <w:lang w:eastAsia="en-GB"/>
        </w:rPr>
      </w:pPr>
      <w:r>
        <w:rPr>
          <w:rFonts w:eastAsia="Calibri"/>
          <w:b/>
          <w:lang w:eastAsia="en-GB"/>
        </w:rPr>
        <w:t xml:space="preserve">Raseinių rajono savivaldybė, </w:t>
      </w:r>
      <w:r>
        <w:rPr>
          <w:rFonts w:eastAsia="Calibri"/>
          <w:lang w:eastAsia="en-GB"/>
        </w:rPr>
        <w:t>kodas 111104453, esanti adresu: V. Kudirkos g. 5,</w:t>
      </w:r>
      <w:r>
        <w:rPr>
          <w:shd w:val="clear" w:color="auto" w:fill="FFFFFF"/>
        </w:rPr>
        <w:t xml:space="preserve"> 60150</w:t>
      </w:r>
      <w:r>
        <w:rPr>
          <w:rFonts w:eastAsia="Calibri"/>
          <w:lang w:eastAsia="en-GB"/>
        </w:rPr>
        <w:t xml:space="preserve"> Raseiniai, atstovaujama Raseinių rajono savivaldybės mero </w:t>
      </w:r>
      <w:r>
        <w:rPr>
          <w:shd w:val="clear" w:color="auto" w:fill="FFFFFF"/>
        </w:rPr>
        <w:t xml:space="preserve">Arvydo Nekrošiaus, veikiančio pagal Raseinių rajono savivaldybės vardu sudaromų sutarčių pasirašymo tvarkos aprašą, patvirtintą Raseinių rajono savivaldybės tarybos 2018 m. sausio 25 d. sprendimu Nr. TS-19 „Dėl Raseinių rajono savivaldybės vardu sudaromų sutarčių pasirašymo tvarkos aprašo patvirtinimo“, </w:t>
      </w:r>
      <w:r>
        <w:rPr>
          <w:rFonts w:eastAsia="Calibri"/>
          <w:lang w:eastAsia="en-GB"/>
        </w:rPr>
        <w:t>toliau kartu vadinamos Šalimis arba kiekviena atskirai Šalimi, s</w:t>
      </w:r>
      <w:r>
        <w:rPr>
          <w:lang w:eastAsia="en-GB"/>
        </w:rPr>
        <w:t xml:space="preserve">iekdamos </w:t>
      </w:r>
      <w:r>
        <w:rPr>
          <w:rFonts w:eastAsia="Calibri"/>
          <w:kern w:val="2"/>
          <w:lang w:eastAsia="ar-SA"/>
        </w:rPr>
        <w:t xml:space="preserve">bendradarbiauti abipusiai reikšmingoje srityje – bendruomeninių organizacijų veiklos stiprinimo ir plėtojimo srityje, </w:t>
      </w:r>
      <w:r>
        <w:rPr>
          <w:lang w:eastAsia="en-GB"/>
        </w:rPr>
        <w:t>sudarė šią Bendradarbiavimo sutartį (toliau – Sutartis):</w:t>
      </w:r>
    </w:p>
    <w:p w14:paraId="278D212E" w14:textId="77777777" w:rsidR="004B56AA" w:rsidRDefault="004B56AA" w:rsidP="004B56AA">
      <w:pPr>
        <w:jc w:val="center"/>
        <w:rPr>
          <w:b/>
          <w:bCs/>
          <w:lang w:eastAsia="en-GB"/>
        </w:rPr>
      </w:pPr>
    </w:p>
    <w:p w14:paraId="6C3E9B41" w14:textId="77777777" w:rsidR="004B56AA" w:rsidRDefault="004B56AA" w:rsidP="004B56AA">
      <w:pPr>
        <w:tabs>
          <w:tab w:val="left" w:pos="4253"/>
        </w:tabs>
        <w:jc w:val="center"/>
        <w:rPr>
          <w:b/>
          <w:bCs/>
          <w:lang w:eastAsia="en-GB"/>
        </w:rPr>
      </w:pPr>
      <w:r>
        <w:rPr>
          <w:b/>
          <w:bCs/>
          <w:lang w:eastAsia="en-GB"/>
        </w:rPr>
        <w:t>I SKYRIUS</w:t>
      </w:r>
    </w:p>
    <w:p w14:paraId="38D6F9A2" w14:textId="77777777" w:rsidR="004B56AA" w:rsidRDefault="004B56AA" w:rsidP="004B56AA">
      <w:pPr>
        <w:tabs>
          <w:tab w:val="left" w:pos="4253"/>
        </w:tabs>
        <w:jc w:val="center"/>
        <w:rPr>
          <w:b/>
          <w:bCs/>
          <w:lang w:eastAsia="en-GB"/>
        </w:rPr>
      </w:pPr>
      <w:r>
        <w:rPr>
          <w:b/>
          <w:bCs/>
          <w:lang w:eastAsia="en-GB"/>
        </w:rPr>
        <w:t>SUTARTIES OBJEKTAS</w:t>
      </w:r>
    </w:p>
    <w:p w14:paraId="2A33A0C8" w14:textId="77777777" w:rsidR="004B56AA" w:rsidRDefault="004B56AA" w:rsidP="004B56AA">
      <w:pPr>
        <w:ind w:hanging="3800"/>
        <w:jc w:val="both"/>
        <w:rPr>
          <w:rFonts w:eastAsia="Calibri"/>
          <w:sz w:val="20"/>
          <w:szCs w:val="20"/>
          <w:lang w:eastAsia="en-GB"/>
        </w:rPr>
      </w:pPr>
    </w:p>
    <w:p w14:paraId="19ABE5D6" w14:textId="77777777" w:rsidR="004B56AA" w:rsidRDefault="004B56AA" w:rsidP="004B56AA">
      <w:pPr>
        <w:ind w:firstLine="851"/>
        <w:jc w:val="both"/>
        <w:rPr>
          <w:rFonts w:eastAsia="Calibri"/>
          <w:b/>
          <w:lang w:eastAsia="en-GB"/>
        </w:rPr>
      </w:pPr>
      <w:r>
        <w:rPr>
          <w:rFonts w:eastAsia="Calibri"/>
          <w:kern w:val="2"/>
          <w:lang w:eastAsia="ar-SA"/>
        </w:rPr>
        <w:t xml:space="preserve">1.1. </w:t>
      </w:r>
      <w:r>
        <w:rPr>
          <w:rFonts w:eastAsia="Calibri"/>
          <w:lang w:eastAsia="en-GB"/>
        </w:rPr>
        <w:t xml:space="preserve">Šia Sutartimi </w:t>
      </w:r>
      <w:r>
        <w:rPr>
          <w:rFonts w:eastAsia="Calibri"/>
          <w:bCs/>
          <w:lang w:eastAsia="en-GB"/>
        </w:rPr>
        <w:t>Šalys</w:t>
      </w:r>
      <w:r>
        <w:rPr>
          <w:rFonts w:eastAsia="Calibri"/>
          <w:lang w:eastAsia="en-GB"/>
        </w:rPr>
        <w:t xml:space="preserve"> susitaria Sutarties galiojimo laikotarpiu, Sutartyje nustatytomis ar atskirai </w:t>
      </w:r>
      <w:r>
        <w:rPr>
          <w:rFonts w:eastAsia="Calibri"/>
          <w:bCs/>
          <w:lang w:eastAsia="en-GB"/>
        </w:rPr>
        <w:t>Šalių</w:t>
      </w:r>
      <w:r>
        <w:rPr>
          <w:rFonts w:eastAsia="Calibri"/>
          <w:lang w:eastAsia="en-GB"/>
        </w:rPr>
        <w:t xml:space="preserve"> suderintomis priemonėmis ir būdais tarpusavyje bendradarbiauti plėtojant bei įgyvendinant veiklas, kuriomis siekiama stiprinti Kėdainių ir Raseinių rajonų savivaldybių teritorijose veiklą vykdančias bendruomenines organizacijas, dalintis jų veiklos sėkmės istorijomis, kurti ir įgyvendinti bendrus projektus, užtikrinančius vietos bendruomeninių organizacijų institucinių kompetencijų didėjimą, viešųjų paslaugų teikimą, įgalinančius bendruomenių narius (gyventojus) aktyviau dalyvauti sprendimų priėmimo procesuose.</w:t>
      </w:r>
    </w:p>
    <w:p w14:paraId="729CF9A9" w14:textId="77777777" w:rsidR="004B56AA" w:rsidRDefault="004B56AA" w:rsidP="004B56AA">
      <w:pPr>
        <w:tabs>
          <w:tab w:val="left" w:pos="851"/>
          <w:tab w:val="left" w:pos="1134"/>
          <w:tab w:val="left" w:pos="1276"/>
          <w:tab w:val="left" w:pos="1418"/>
        </w:tabs>
        <w:autoSpaceDE w:val="0"/>
        <w:ind w:firstLine="851"/>
        <w:jc w:val="both"/>
        <w:rPr>
          <w:b/>
          <w:bCs/>
          <w:lang w:eastAsia="en-GB"/>
        </w:rPr>
      </w:pPr>
      <w:r>
        <w:rPr>
          <w:rFonts w:eastAsia="Calibri"/>
          <w:lang w:eastAsia="en-GB"/>
        </w:rPr>
        <w:t xml:space="preserve">1.2. Šalys, siekdamos Sutarties tikslų įgyvendinimo, susitaria pagal kompetenciją bendradarbiauti tarpusavyje, </w:t>
      </w:r>
      <w:r>
        <w:rPr>
          <w:rFonts w:eastAsia="Calibri"/>
          <w:kern w:val="2"/>
          <w:lang w:eastAsia="ar-SA"/>
        </w:rPr>
        <w:t xml:space="preserve">kuriant palankesnes sąlygas bendruomeninėms organizacijoms veikti ir plėtoti tarpusavio partnerystę. </w:t>
      </w:r>
    </w:p>
    <w:p w14:paraId="0B22CE12" w14:textId="77777777" w:rsidR="004B56AA" w:rsidRDefault="004B56AA" w:rsidP="004B56AA">
      <w:pPr>
        <w:jc w:val="center"/>
        <w:rPr>
          <w:b/>
          <w:bCs/>
          <w:lang w:eastAsia="en-GB"/>
        </w:rPr>
      </w:pPr>
    </w:p>
    <w:p w14:paraId="51483DD0" w14:textId="77777777" w:rsidR="004B56AA" w:rsidRDefault="004B56AA" w:rsidP="004B56AA">
      <w:pPr>
        <w:jc w:val="center"/>
        <w:rPr>
          <w:b/>
          <w:bCs/>
          <w:lang w:eastAsia="en-GB"/>
        </w:rPr>
      </w:pPr>
      <w:r>
        <w:rPr>
          <w:b/>
          <w:bCs/>
          <w:lang w:eastAsia="en-GB"/>
        </w:rPr>
        <w:t>II SKYRIUS</w:t>
      </w:r>
    </w:p>
    <w:p w14:paraId="5B783405" w14:textId="77777777" w:rsidR="004B56AA" w:rsidRDefault="004B56AA" w:rsidP="004B56AA">
      <w:pPr>
        <w:jc w:val="center"/>
        <w:rPr>
          <w:b/>
          <w:bCs/>
          <w:lang w:eastAsia="en-GB"/>
        </w:rPr>
      </w:pPr>
      <w:r>
        <w:rPr>
          <w:b/>
          <w:bCs/>
          <w:lang w:eastAsia="en-GB"/>
        </w:rPr>
        <w:t>ŠALIŲ ĮSIPAREIGOJIMAI</w:t>
      </w:r>
    </w:p>
    <w:p w14:paraId="2D708D64" w14:textId="77777777" w:rsidR="004B56AA" w:rsidRDefault="004B56AA" w:rsidP="004B56AA">
      <w:pPr>
        <w:ind w:hanging="3640"/>
        <w:jc w:val="both"/>
        <w:rPr>
          <w:b/>
          <w:bCs/>
          <w:lang w:eastAsia="en-GB"/>
        </w:rPr>
      </w:pPr>
    </w:p>
    <w:p w14:paraId="51ED0C8B" w14:textId="77777777" w:rsidR="004B56AA" w:rsidRDefault="004B56AA" w:rsidP="004B56AA">
      <w:pPr>
        <w:ind w:firstLine="851"/>
        <w:jc w:val="both"/>
        <w:rPr>
          <w:rFonts w:eastAsia="Calibri"/>
          <w:lang w:eastAsia="en-GB"/>
        </w:rPr>
      </w:pPr>
      <w:r>
        <w:rPr>
          <w:rFonts w:eastAsia="Calibri"/>
          <w:lang w:eastAsia="en-GB"/>
        </w:rPr>
        <w:t xml:space="preserve">2.1. Šalių bendradarbiavimas vykdomas pagal Priemonių planą (Sutarties priedas) ir Sutarties 2.3 punkte išvardintomis bendradarbiavimo formomis. </w:t>
      </w:r>
    </w:p>
    <w:p w14:paraId="0E071AD3" w14:textId="77777777" w:rsidR="004B56AA" w:rsidRDefault="004B56AA" w:rsidP="004B56AA">
      <w:pPr>
        <w:ind w:firstLine="851"/>
        <w:jc w:val="both"/>
        <w:rPr>
          <w:rFonts w:eastAsia="Calibri"/>
          <w:lang w:eastAsia="en-GB"/>
        </w:rPr>
      </w:pPr>
      <w:r>
        <w:rPr>
          <w:rFonts w:eastAsia="Calibri"/>
          <w:lang w:eastAsia="en-GB"/>
        </w:rPr>
        <w:t>2.2. Konkrečių bendradarbiavimo projektų finansavimo ir organizavimo būdai apibrėžiami pasirašant papildomą (-</w:t>
      </w:r>
      <w:proofErr w:type="spellStart"/>
      <w:r>
        <w:rPr>
          <w:rFonts w:eastAsia="Calibri"/>
          <w:lang w:eastAsia="en-GB"/>
        </w:rPr>
        <w:t>us</w:t>
      </w:r>
      <w:proofErr w:type="spellEnd"/>
      <w:r>
        <w:rPr>
          <w:rFonts w:eastAsia="Calibri"/>
          <w:lang w:eastAsia="en-GB"/>
        </w:rPr>
        <w:t>) susitarimą (-</w:t>
      </w:r>
      <w:proofErr w:type="spellStart"/>
      <w:r>
        <w:rPr>
          <w:rFonts w:eastAsia="Calibri"/>
          <w:lang w:eastAsia="en-GB"/>
        </w:rPr>
        <w:t>us</w:t>
      </w:r>
      <w:proofErr w:type="spellEnd"/>
      <w:r>
        <w:rPr>
          <w:rFonts w:eastAsia="Calibri"/>
          <w:lang w:eastAsia="en-GB"/>
        </w:rPr>
        <w:t xml:space="preserve">) tarp Šalių ir (ar) Šalių teritorijose veiklą vykdančių bendruomeninių organizacijų.  </w:t>
      </w:r>
    </w:p>
    <w:p w14:paraId="419CBA76" w14:textId="77777777" w:rsidR="004B56AA" w:rsidRDefault="004B56AA" w:rsidP="004B56AA">
      <w:pPr>
        <w:ind w:firstLine="851"/>
        <w:jc w:val="both"/>
        <w:rPr>
          <w:rFonts w:eastAsia="Calibri"/>
          <w:lang w:eastAsia="en-GB"/>
        </w:rPr>
      </w:pPr>
      <w:r>
        <w:rPr>
          <w:rFonts w:eastAsia="Calibri"/>
          <w:lang w:eastAsia="en-GB"/>
        </w:rPr>
        <w:t>2.3. Pagrindinės Šalių bendradarbiavimo formos:</w:t>
      </w:r>
    </w:p>
    <w:p w14:paraId="34AA2858" w14:textId="77777777" w:rsidR="004B56AA" w:rsidRDefault="004B56AA" w:rsidP="004B56AA">
      <w:pPr>
        <w:ind w:firstLine="851"/>
        <w:jc w:val="both"/>
        <w:rPr>
          <w:rFonts w:eastAsia="Calibri"/>
          <w:lang w:eastAsia="en-GB"/>
        </w:rPr>
      </w:pPr>
      <w:r>
        <w:rPr>
          <w:rFonts w:eastAsia="Calibri"/>
          <w:lang w:eastAsia="en-GB"/>
        </w:rPr>
        <w:t xml:space="preserve">2.3.1. teikti tarpusavio konsultacijas bendruomeninių organizacijų atstovavimo, bendruomeninio verslo kūrimo ir plėtojimo, viešųjų paslaugų perdavimo bendruomeninėms organizacijoms ir kitais aktualiais klausimais; </w:t>
      </w:r>
    </w:p>
    <w:p w14:paraId="7EDA8BE3" w14:textId="77777777" w:rsidR="004B56AA" w:rsidRDefault="004B56AA" w:rsidP="004B56AA">
      <w:pPr>
        <w:shd w:val="clear" w:color="auto" w:fill="FFFFFF"/>
        <w:ind w:firstLine="851"/>
        <w:jc w:val="both"/>
      </w:pPr>
      <w:r>
        <w:t>2.3.2. dalintis specialistų žiniomis, patirtimi, kompetencija, informacija, tyrimais ir gerąja patirtimi;</w:t>
      </w:r>
    </w:p>
    <w:p w14:paraId="21356E17" w14:textId="77777777" w:rsidR="004B56AA" w:rsidRDefault="004B56AA" w:rsidP="004B56AA">
      <w:pPr>
        <w:ind w:firstLine="851"/>
        <w:jc w:val="both"/>
        <w:rPr>
          <w:rFonts w:eastAsia="Calibri"/>
          <w:lang w:eastAsia="en-GB"/>
        </w:rPr>
      </w:pPr>
      <w:r>
        <w:rPr>
          <w:rFonts w:eastAsia="Calibri"/>
          <w:lang w:eastAsia="en-GB"/>
        </w:rPr>
        <w:t xml:space="preserve">2.3.3. vykdyti bendrus projektus, skirtus bendruomeninių organizacijų veiklos stiprinimui, bendruomeniškumo bei pilietiškumo skatinimui, gerosios patirties pasidalinimui, užtikrinančius vietos bendruomeninių organizacijų institucinių kompetencijų didėjimą, įgalinančius bendruomenių narius (gyventojus) aktyviau dalyvauti sprendimų priėmimo procesuose; </w:t>
      </w:r>
    </w:p>
    <w:p w14:paraId="19CD2E1E" w14:textId="77777777" w:rsidR="004B56AA" w:rsidRDefault="004B56AA" w:rsidP="004B56AA">
      <w:pPr>
        <w:ind w:firstLine="851"/>
        <w:jc w:val="both"/>
        <w:rPr>
          <w:rFonts w:eastAsia="Calibri"/>
          <w:lang w:eastAsia="en-GB"/>
        </w:rPr>
      </w:pPr>
      <w:r>
        <w:rPr>
          <w:rFonts w:eastAsia="Calibri"/>
          <w:lang w:eastAsia="en-GB"/>
        </w:rPr>
        <w:t>2.3.4. skatinti bendruomeninių organizacijų veiklas, garsinančias bendradarbiaujančias Šalis;</w:t>
      </w:r>
    </w:p>
    <w:p w14:paraId="6F6EEC7E" w14:textId="77777777" w:rsidR="004B56AA" w:rsidRDefault="004B56AA" w:rsidP="004B56AA">
      <w:pPr>
        <w:ind w:firstLine="851"/>
        <w:jc w:val="both"/>
        <w:rPr>
          <w:rFonts w:eastAsia="Calibri"/>
          <w:lang w:eastAsia="en-GB"/>
        </w:rPr>
      </w:pPr>
      <w:r>
        <w:rPr>
          <w:rFonts w:eastAsia="Calibri"/>
          <w:lang w:eastAsia="en-GB"/>
        </w:rPr>
        <w:t xml:space="preserve">2.3.5. rengti bendrus seminarus, konferencijas bei kitus renginius, skirtus bendruomeninių organizacijų plėtros politikos Savivaldybėse formavimui ir įgyvendinimui. </w:t>
      </w:r>
    </w:p>
    <w:p w14:paraId="0D739570" w14:textId="77777777" w:rsidR="004B56AA" w:rsidRDefault="004B56AA" w:rsidP="004B56AA">
      <w:pPr>
        <w:ind w:firstLine="851"/>
        <w:jc w:val="both"/>
      </w:pPr>
      <w:r>
        <w:t xml:space="preserve">2.4. Šalys įsipareigoja bendradarbiauti </w:t>
      </w:r>
      <w:proofErr w:type="spellStart"/>
      <w:r>
        <w:t>laikydamosis</w:t>
      </w:r>
      <w:proofErr w:type="spellEnd"/>
      <w:r>
        <w:t xml:space="preserve"> šių principų:</w:t>
      </w:r>
    </w:p>
    <w:p w14:paraId="2638A050" w14:textId="77777777" w:rsidR="004B56AA" w:rsidRDefault="004B56AA" w:rsidP="004B56AA">
      <w:pPr>
        <w:ind w:firstLine="851"/>
        <w:jc w:val="both"/>
        <w:rPr>
          <w:rFonts w:eastAsia="Calibri"/>
          <w:lang w:eastAsia="en-GB"/>
        </w:rPr>
      </w:pPr>
      <w:r>
        <w:t xml:space="preserve">2.4.1. </w:t>
      </w:r>
      <w:r>
        <w:rPr>
          <w:rFonts w:eastAsia="Calibri"/>
          <w:lang w:eastAsia="en-GB"/>
        </w:rPr>
        <w:t xml:space="preserve">organizuodamos veiklas, reikalaujančias infrastruktūros (salių, ekspozicinių plotų ir pan.), žmogiškųjų, eksploatacinių išteklių ir kaštų, Šalys aptaria jas atskirais susitarimais, </w:t>
      </w:r>
      <w:proofErr w:type="spellStart"/>
      <w:r>
        <w:rPr>
          <w:rFonts w:eastAsia="Calibri"/>
          <w:lang w:eastAsia="en-GB"/>
        </w:rPr>
        <w:t>laikydamosis</w:t>
      </w:r>
      <w:proofErr w:type="spellEnd"/>
      <w:r>
        <w:rPr>
          <w:rFonts w:eastAsia="Calibri"/>
          <w:lang w:eastAsia="en-GB"/>
        </w:rPr>
        <w:t xml:space="preserve"> institucijose priimtų tvarkų bei taisyklių, gerbdamos kiekvienos šalies apsisprendimo teisę bei </w:t>
      </w:r>
      <w:proofErr w:type="spellStart"/>
      <w:r>
        <w:rPr>
          <w:rFonts w:eastAsia="Calibri"/>
          <w:lang w:eastAsia="en-GB"/>
        </w:rPr>
        <w:t>laikydamosis</w:t>
      </w:r>
      <w:proofErr w:type="spellEnd"/>
      <w:r>
        <w:rPr>
          <w:rFonts w:eastAsia="Calibri"/>
          <w:lang w:eastAsia="en-GB"/>
        </w:rPr>
        <w:t xml:space="preserve"> šioje Sutartyje priimtų įsipareigojimų;</w:t>
      </w:r>
    </w:p>
    <w:p w14:paraId="656AE07F" w14:textId="77777777" w:rsidR="004B56AA" w:rsidRDefault="004B56AA" w:rsidP="004B56AA">
      <w:pPr>
        <w:ind w:firstLine="851"/>
        <w:jc w:val="both"/>
        <w:rPr>
          <w:rFonts w:eastAsia="Calibri"/>
          <w:lang w:eastAsia="en-GB"/>
        </w:rPr>
      </w:pPr>
      <w:r>
        <w:t xml:space="preserve">2.4.2. </w:t>
      </w:r>
      <w:r>
        <w:rPr>
          <w:rFonts w:eastAsia="Calibri"/>
          <w:lang w:eastAsia="en-GB"/>
        </w:rPr>
        <w:t>grįžtamojo ryšio, pariteto ir subsidiarumo principų;</w:t>
      </w:r>
    </w:p>
    <w:p w14:paraId="50335442" w14:textId="77777777" w:rsidR="004B56AA" w:rsidRDefault="004B56AA" w:rsidP="004B56AA">
      <w:pPr>
        <w:ind w:firstLine="851"/>
        <w:jc w:val="both"/>
        <w:rPr>
          <w:rFonts w:eastAsia="Calibri"/>
          <w:b/>
          <w:lang w:eastAsia="en-GB"/>
        </w:rPr>
      </w:pPr>
      <w:r>
        <w:rPr>
          <w:rFonts w:eastAsia="Calibri"/>
          <w:lang w:eastAsia="en-GB"/>
        </w:rPr>
        <w:t xml:space="preserve">2.4.3. teikdamos viena kitai informaciją apie rengiamus renginius (konferencijas, seminarus, paskaitas ir pan.) ir sudarydamos sąlygas juose dalyvauti suinteresuotiems Šalių darbuotojams ir bendruomeninių organizacijų atstovams; </w:t>
      </w:r>
    </w:p>
    <w:p w14:paraId="5C3445EF" w14:textId="77777777" w:rsidR="004B56AA" w:rsidRDefault="004B56AA" w:rsidP="004B56AA">
      <w:pPr>
        <w:ind w:firstLine="851"/>
        <w:jc w:val="both"/>
        <w:rPr>
          <w:rFonts w:eastAsia="Calibri"/>
          <w:lang w:eastAsia="en-GB"/>
        </w:rPr>
      </w:pPr>
      <w:r>
        <w:t xml:space="preserve">2.4.4. teikdamos siūlymus viena kitai </w:t>
      </w:r>
      <w:r>
        <w:rPr>
          <w:rFonts w:eastAsia="Calibri"/>
          <w:lang w:eastAsia="en-GB"/>
        </w:rPr>
        <w:t xml:space="preserve">įsitraukti į kartu (ar su kitais Lietuvos bei užsienio partneriais) vykdomus projektus, susijusius su Sutarties objektu. </w:t>
      </w:r>
    </w:p>
    <w:p w14:paraId="5C6BD97C" w14:textId="77777777" w:rsidR="004B56AA" w:rsidRDefault="004B56AA" w:rsidP="004B56AA">
      <w:pPr>
        <w:ind w:firstLine="709"/>
        <w:rPr>
          <w:rFonts w:eastAsia="Calibri"/>
          <w:b/>
          <w:bCs/>
          <w:lang w:eastAsia="en-GB"/>
        </w:rPr>
      </w:pPr>
      <w:r>
        <w:rPr>
          <w:rFonts w:eastAsia="Calibri"/>
          <w:lang w:eastAsia="en-GB"/>
        </w:rPr>
        <w:t xml:space="preserve"> </w:t>
      </w:r>
    </w:p>
    <w:p w14:paraId="308346F6" w14:textId="77777777" w:rsidR="004B56AA" w:rsidRDefault="004B56AA" w:rsidP="004B56AA">
      <w:pPr>
        <w:jc w:val="center"/>
        <w:rPr>
          <w:rFonts w:eastAsia="Calibri"/>
          <w:b/>
          <w:bCs/>
          <w:lang w:eastAsia="en-GB"/>
        </w:rPr>
      </w:pPr>
      <w:r>
        <w:rPr>
          <w:rFonts w:eastAsia="Calibri"/>
          <w:b/>
          <w:bCs/>
          <w:lang w:eastAsia="en-GB"/>
        </w:rPr>
        <w:t xml:space="preserve">III </w:t>
      </w:r>
      <w:r>
        <w:rPr>
          <w:rFonts w:eastAsia="Calibri"/>
          <w:b/>
          <w:bCs/>
          <w:color w:val="000000" w:themeColor="text1"/>
          <w:lang w:eastAsia="en-GB"/>
        </w:rPr>
        <w:t>SKYRIUS</w:t>
      </w:r>
    </w:p>
    <w:p w14:paraId="374607D6" w14:textId="77777777" w:rsidR="004B56AA" w:rsidRDefault="004B56AA" w:rsidP="004B56AA">
      <w:pPr>
        <w:jc w:val="center"/>
        <w:rPr>
          <w:rFonts w:eastAsia="Calibri"/>
          <w:b/>
          <w:bCs/>
          <w:lang w:eastAsia="en-GB"/>
        </w:rPr>
      </w:pPr>
      <w:r>
        <w:rPr>
          <w:rFonts w:eastAsia="Calibri"/>
          <w:b/>
          <w:bCs/>
          <w:lang w:eastAsia="en-GB"/>
        </w:rPr>
        <w:t xml:space="preserve">ŠALIŲ ATSAKOMYBĖ </w:t>
      </w:r>
    </w:p>
    <w:p w14:paraId="14A766A0" w14:textId="77777777" w:rsidR="004B56AA" w:rsidRDefault="004B56AA" w:rsidP="004B56AA">
      <w:pPr>
        <w:jc w:val="both"/>
        <w:rPr>
          <w:rFonts w:eastAsia="Calibri"/>
          <w:b/>
          <w:bCs/>
          <w:lang w:eastAsia="en-GB"/>
        </w:rPr>
      </w:pPr>
    </w:p>
    <w:p w14:paraId="7518BF58" w14:textId="77777777" w:rsidR="004B56AA" w:rsidRDefault="004B56AA" w:rsidP="004B56AA">
      <w:pPr>
        <w:ind w:firstLine="851"/>
        <w:jc w:val="both"/>
        <w:rPr>
          <w:rFonts w:eastAsia="Calibri"/>
          <w:bCs/>
          <w:lang w:eastAsia="en-GB"/>
        </w:rPr>
      </w:pPr>
      <w:r>
        <w:rPr>
          <w:rFonts w:eastAsia="Calibri"/>
          <w:bCs/>
          <w:lang w:eastAsia="en-GB"/>
        </w:rPr>
        <w:t xml:space="preserve">3.1. Šalys įsipareigoja susilaikyti nuo veiksmų, kuriais būtų pažeistos šios Sutarties sąlygos, kurie galėtų daryti žalą Šalių interesams, geram vardui bei tarpusavio santykiams; </w:t>
      </w:r>
    </w:p>
    <w:p w14:paraId="51718E26" w14:textId="77777777" w:rsidR="004B56AA" w:rsidRDefault="004B56AA" w:rsidP="004B56AA">
      <w:pPr>
        <w:ind w:firstLine="851"/>
        <w:jc w:val="both"/>
      </w:pPr>
      <w:r>
        <w:rPr>
          <w:rFonts w:eastAsia="Calibri"/>
          <w:bCs/>
          <w:lang w:eastAsia="en-GB"/>
        </w:rPr>
        <w:t xml:space="preserve">3.2. Šalis gali būti visiškai ar iš dalies atleidžiama nuo atsakomybės dėl ypatingų ir neišvengiamų aplinkybių. </w:t>
      </w:r>
      <w:r>
        <w:t>Nė viena Šalis nelaikoma pažeidusia Sutarties arba nevykdančia įsipareigojimų pagal ją, jei įsipareigojimus vykdyti jai trukdo nenugalimos jėgos (</w:t>
      </w:r>
      <w:r>
        <w:rPr>
          <w:i/>
        </w:rPr>
        <w:t>force majeure</w:t>
      </w:r>
      <w:r>
        <w:t>) aplinkybės, atsiradusios po Sutarties įsigaliojimo dienos.</w:t>
      </w:r>
    </w:p>
    <w:p w14:paraId="0C673953" w14:textId="77777777" w:rsidR="004B56AA" w:rsidRDefault="004B56AA" w:rsidP="004B56AA">
      <w:pPr>
        <w:ind w:firstLine="851"/>
        <w:jc w:val="both"/>
      </w:pPr>
      <w:r>
        <w:t>3.3. Nenugalimos jėgos aplinkybių sąvoka apibrėžiama ir Sutarties Šalių teisės, pareigos bei atsakomybė, esant šioms aplinkybėms, reglamentuojamos Lietuvos Respublikos civilinio kodekso 6.212 straipsnyje ir Atleidimo nuo atsakomybės, esant nenugalimos jėgos (</w:t>
      </w:r>
      <w:r>
        <w:rPr>
          <w:i/>
        </w:rPr>
        <w:t>force majeure</w:t>
      </w:r>
      <w:r>
        <w:t>) aplinkybėms, taisyklėse, patvirtintose Lietuvos Respublikos Vyriausybės 1996 m. liepos 15 d. nutarimu Nr. 840 „Dėl Atleidimo nuo atsakomybės, esant nenugalimos jėgos (</w:t>
      </w:r>
      <w:r>
        <w:rPr>
          <w:i/>
        </w:rPr>
        <w:t>force majeure</w:t>
      </w:r>
      <w:r>
        <w:t>) aplinkybėms, taisyklių patvirtinimo“.</w:t>
      </w:r>
    </w:p>
    <w:p w14:paraId="6F0EDFBE" w14:textId="77777777" w:rsidR="004B56AA" w:rsidRDefault="004B56AA" w:rsidP="004B56AA">
      <w:pPr>
        <w:ind w:firstLine="851"/>
        <w:jc w:val="both"/>
      </w:pPr>
      <w:r>
        <w:t>3.4. Jeigu Sutarties vykdymas yra negalimas dėl nenugalimos jėgos (</w:t>
      </w:r>
      <w:r>
        <w:rPr>
          <w:i/>
        </w:rPr>
        <w:t>force majeure</w:t>
      </w:r>
      <w:r>
        <w:t xml:space="preserve">) aplinkybių, kurių Šalys negali protingai numatyti sudarydamos šią Sutartį, Šalys nedelsdamos turi informuoti viena kitą raštu apie tokių aplinkybių atsiradimą. </w:t>
      </w:r>
    </w:p>
    <w:p w14:paraId="28AA7DE0" w14:textId="77777777" w:rsidR="004B56AA" w:rsidRDefault="004B56AA" w:rsidP="004B56AA">
      <w:pPr>
        <w:jc w:val="both"/>
        <w:rPr>
          <w:b/>
        </w:rPr>
      </w:pPr>
    </w:p>
    <w:p w14:paraId="1F4505E2" w14:textId="77777777" w:rsidR="004B56AA" w:rsidRDefault="004B56AA" w:rsidP="004B56AA">
      <w:pPr>
        <w:jc w:val="center"/>
        <w:rPr>
          <w:b/>
        </w:rPr>
      </w:pPr>
      <w:r>
        <w:rPr>
          <w:b/>
        </w:rPr>
        <w:t xml:space="preserve">IV SKYRIUS </w:t>
      </w:r>
    </w:p>
    <w:p w14:paraId="35FF7A1B" w14:textId="77777777" w:rsidR="004B56AA" w:rsidRDefault="004B56AA" w:rsidP="004B56AA">
      <w:pPr>
        <w:jc w:val="center"/>
        <w:rPr>
          <w:b/>
        </w:rPr>
      </w:pPr>
      <w:r>
        <w:rPr>
          <w:b/>
        </w:rPr>
        <w:t>SUTARTIES GALIOJIMO TERMINAS,</w:t>
      </w:r>
      <w:r>
        <w:rPr>
          <w:rFonts w:eastAsia="Calibri"/>
          <w:b/>
          <w:lang w:val="en-GB" w:eastAsia="en-GB"/>
        </w:rPr>
        <w:t xml:space="preserve"> PAKEITIMAS </w:t>
      </w:r>
    </w:p>
    <w:p w14:paraId="24FC30D5" w14:textId="77777777" w:rsidR="004B56AA" w:rsidRDefault="004B56AA" w:rsidP="004B56AA">
      <w:pPr>
        <w:jc w:val="center"/>
        <w:rPr>
          <w:b/>
        </w:rPr>
      </w:pPr>
      <w:r>
        <w:rPr>
          <w:b/>
        </w:rPr>
        <w:t xml:space="preserve"> IR NUTRAUKIMAS</w:t>
      </w:r>
    </w:p>
    <w:p w14:paraId="79EA18BE" w14:textId="77777777" w:rsidR="004B56AA" w:rsidRDefault="004B56AA" w:rsidP="004B56AA">
      <w:pPr>
        <w:jc w:val="center"/>
        <w:rPr>
          <w:b/>
        </w:rPr>
      </w:pPr>
    </w:p>
    <w:p w14:paraId="24C42829" w14:textId="77777777" w:rsidR="004B56AA" w:rsidRDefault="004B56AA" w:rsidP="001F5141">
      <w:pPr>
        <w:ind w:firstLine="851"/>
        <w:jc w:val="both"/>
        <w:rPr>
          <w:lang w:eastAsia="en-GB"/>
        </w:rPr>
      </w:pPr>
      <w:r>
        <w:t xml:space="preserve"> 4.1. S</w:t>
      </w:r>
      <w:r>
        <w:rPr>
          <w:lang w:eastAsia="en-GB"/>
        </w:rPr>
        <w:t xml:space="preserve">utartis įsigalioja nuo jos pasirašymo dienos ir galioja iki 2026 m. gruodžio 31 d. </w:t>
      </w:r>
    </w:p>
    <w:p w14:paraId="14457F8B" w14:textId="77777777" w:rsidR="004B56AA" w:rsidRDefault="004B56AA" w:rsidP="001F5141">
      <w:pPr>
        <w:pStyle w:val="Betarp"/>
        <w:jc w:val="both"/>
        <w:rPr>
          <w:rFonts w:eastAsia="Times New Roman"/>
          <w:noProof/>
          <w:kern w:val="2"/>
          <w:lang w:val="lt-LT" w:eastAsia="ar-SA"/>
        </w:rPr>
      </w:pPr>
      <w:r>
        <w:rPr>
          <w:rFonts w:eastAsia="Times New Roman"/>
          <w:noProof/>
          <w:kern w:val="2"/>
          <w:lang w:val="lt-LT" w:eastAsia="ar-SA"/>
        </w:rPr>
        <w:t xml:space="preserve">               4.2. Visi pagal šią Sutartį teiktini pranešimai ir kita informacija rašomi lietuvių kalba ir įteikiami Šalims šiais adresais: </w:t>
      </w:r>
      <w:r>
        <w:rPr>
          <w:rFonts w:eastAsia="Times New Roman"/>
          <w:lang w:val="lt-LT"/>
        </w:rPr>
        <w:t>Kėdainių rajono savivaldybė</w:t>
      </w:r>
      <w:r>
        <w:rPr>
          <w:rFonts w:eastAsia="Times New Roman"/>
          <w:noProof/>
          <w:kern w:val="2"/>
          <w:lang w:val="lt-LT" w:eastAsia="ar-SA"/>
        </w:rPr>
        <w:t xml:space="preserve">, el.p. meras@kedainiai.lt, ir </w:t>
      </w:r>
      <w:r>
        <w:rPr>
          <w:rFonts w:eastAsia="Times New Roman"/>
          <w:lang w:val="lt-LT"/>
        </w:rPr>
        <w:t>Raseinių rajono savivaldybė</w:t>
      </w:r>
      <w:r>
        <w:rPr>
          <w:rFonts w:eastAsia="Times New Roman"/>
          <w:noProof/>
          <w:kern w:val="2"/>
          <w:lang w:val="lt-LT" w:eastAsia="ar-SA"/>
        </w:rPr>
        <w:t xml:space="preserve">,  el. p. </w:t>
      </w:r>
      <w:proofErr w:type="spellStart"/>
      <w:r>
        <w:rPr>
          <w:lang w:val="lt-LT"/>
        </w:rPr>
        <w:t>meras@raseiniai.lt</w:t>
      </w:r>
      <w:proofErr w:type="spellEnd"/>
      <w:r>
        <w:rPr>
          <w:rFonts w:eastAsia="Times New Roman"/>
          <w:noProof/>
          <w:kern w:val="2"/>
          <w:lang w:val="lt-LT" w:eastAsia="ar-SA"/>
        </w:rPr>
        <w:t xml:space="preserve">. </w:t>
      </w:r>
    </w:p>
    <w:p w14:paraId="493AB862" w14:textId="77777777" w:rsidR="004B56AA" w:rsidRDefault="004B56AA" w:rsidP="001F5141">
      <w:pPr>
        <w:tabs>
          <w:tab w:val="left" w:pos="860"/>
        </w:tabs>
        <w:ind w:firstLine="851"/>
        <w:jc w:val="both"/>
        <w:rPr>
          <w:lang w:eastAsia="en-GB"/>
        </w:rPr>
      </w:pPr>
      <w:r>
        <w:rPr>
          <w:lang w:eastAsia="en-GB"/>
        </w:rPr>
        <w:t>4.3. Sutartis nutraukiama Šalims priėmus sprendimą dėl Sutarties nutraukimo.</w:t>
      </w:r>
    </w:p>
    <w:p w14:paraId="6CC06CFA" w14:textId="77777777" w:rsidR="004B56AA" w:rsidRDefault="004B56AA" w:rsidP="001F5141">
      <w:pPr>
        <w:tabs>
          <w:tab w:val="left" w:pos="980"/>
        </w:tabs>
        <w:ind w:firstLine="851"/>
        <w:jc w:val="both"/>
        <w:rPr>
          <w:lang w:eastAsia="en-GB"/>
        </w:rPr>
      </w:pPr>
      <w:r>
        <w:rPr>
          <w:lang w:eastAsia="en-GB"/>
        </w:rPr>
        <w:t>4.4. Sutartį galima keisti, papildyti arba nutraukti abiejų šalių rašytiniu susitarimu.</w:t>
      </w:r>
    </w:p>
    <w:p w14:paraId="2D21A9CF" w14:textId="77777777" w:rsidR="004B56AA" w:rsidRDefault="004B56AA" w:rsidP="001F5141">
      <w:pPr>
        <w:ind w:firstLine="851"/>
        <w:jc w:val="both"/>
        <w:rPr>
          <w:rFonts w:eastAsia="Calibri"/>
          <w:lang w:eastAsia="en-GB"/>
        </w:rPr>
      </w:pPr>
      <w:r>
        <w:rPr>
          <w:lang w:eastAsia="en-GB"/>
        </w:rPr>
        <w:t xml:space="preserve">4.5. Sutartis gali būti pakeista arba nutraukta įstatymų, kitų teisės aktų arba Sutarties nustatyta </w:t>
      </w:r>
      <w:r>
        <w:rPr>
          <w:rFonts w:eastAsia="Calibri"/>
          <w:lang w:eastAsia="en-GB"/>
        </w:rPr>
        <w:t xml:space="preserve">tvarka. </w:t>
      </w:r>
    </w:p>
    <w:p w14:paraId="7F7C2EC1" w14:textId="77777777" w:rsidR="004B56AA" w:rsidRDefault="004B56AA" w:rsidP="001F5141">
      <w:pPr>
        <w:ind w:firstLine="851"/>
        <w:jc w:val="both"/>
        <w:rPr>
          <w:lang w:eastAsia="en-GB"/>
        </w:rPr>
      </w:pPr>
      <w:r>
        <w:rPr>
          <w:rFonts w:eastAsia="Calibri"/>
          <w:lang w:eastAsia="en-GB"/>
        </w:rPr>
        <w:t xml:space="preserve">4.6. </w:t>
      </w:r>
      <w:r>
        <w:rPr>
          <w:lang w:eastAsia="en-GB"/>
        </w:rPr>
        <w:t>Tarp šalių iškilę ginčai ir nesutarimai sprendžiami derybomis, o nepavykus susitarti – Lietuvos Respublikos įstatymų nustatyta tvarka.</w:t>
      </w:r>
    </w:p>
    <w:p w14:paraId="5A1AAA08" w14:textId="77777777" w:rsidR="004B56AA" w:rsidRDefault="004B56AA" w:rsidP="001F5141">
      <w:pPr>
        <w:tabs>
          <w:tab w:val="left" w:pos="1035"/>
        </w:tabs>
        <w:ind w:right="-22" w:firstLine="851"/>
        <w:jc w:val="both"/>
        <w:rPr>
          <w:lang w:eastAsia="en-GB"/>
        </w:rPr>
      </w:pPr>
      <w:r>
        <w:rPr>
          <w:rFonts w:eastAsia="Calibri"/>
          <w:lang w:eastAsia="en-GB"/>
        </w:rPr>
        <w:t xml:space="preserve">4.7. </w:t>
      </w:r>
      <w:r>
        <w:rPr>
          <w:lang w:eastAsia="en-GB"/>
        </w:rPr>
        <w:t>Ši Sutartis sudaroma dviem vienodą teisinę galią turinčiais egzemplioriais – po vieną kiekvienai Šaliai.</w:t>
      </w:r>
    </w:p>
    <w:p w14:paraId="4BF9E1ED" w14:textId="77777777" w:rsidR="004B56AA" w:rsidRPr="001F5141" w:rsidRDefault="004B56AA" w:rsidP="004B56AA">
      <w:pPr>
        <w:jc w:val="center"/>
        <w:rPr>
          <w:b/>
          <w:bCs/>
          <w:lang w:eastAsia="en-GB"/>
        </w:rPr>
      </w:pPr>
    </w:p>
    <w:p w14:paraId="4C5D25F3" w14:textId="77777777" w:rsidR="004B56AA" w:rsidRPr="001F5141" w:rsidRDefault="004B56AA" w:rsidP="004B56AA">
      <w:pPr>
        <w:jc w:val="center"/>
        <w:rPr>
          <w:b/>
          <w:bCs/>
          <w:lang w:eastAsia="en-GB"/>
        </w:rPr>
      </w:pPr>
      <w:r w:rsidRPr="001F5141">
        <w:rPr>
          <w:b/>
          <w:bCs/>
          <w:lang w:eastAsia="en-GB"/>
        </w:rPr>
        <w:t xml:space="preserve">V SKYRIUS </w:t>
      </w:r>
    </w:p>
    <w:p w14:paraId="2C85C7DA" w14:textId="77777777" w:rsidR="004B56AA" w:rsidRPr="001F5141" w:rsidRDefault="004B56AA" w:rsidP="004B56AA">
      <w:pPr>
        <w:jc w:val="center"/>
        <w:rPr>
          <w:b/>
          <w:bCs/>
          <w:lang w:eastAsia="en-GB"/>
        </w:rPr>
      </w:pPr>
      <w:r w:rsidRPr="001F5141">
        <w:rPr>
          <w:b/>
          <w:bCs/>
          <w:lang w:eastAsia="en-GB"/>
        </w:rPr>
        <w:t>ŠALIŲ REKVIZITAI IR PARAŠAI</w:t>
      </w:r>
    </w:p>
    <w:p w14:paraId="2350B13E" w14:textId="77777777" w:rsidR="004B56AA" w:rsidRPr="001F5141" w:rsidRDefault="004B56AA" w:rsidP="004B56AA">
      <w:pPr>
        <w:ind w:hanging="3160"/>
        <w:jc w:val="center"/>
        <w:rPr>
          <w:b/>
          <w:bCs/>
          <w:lang w:eastAsia="en-GB"/>
        </w:rPr>
      </w:pPr>
    </w:p>
    <w:tbl>
      <w:tblPr>
        <w:tblStyle w:val="Lentelstinklelis"/>
        <w:tblW w:w="1035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4"/>
        <w:gridCol w:w="4819"/>
      </w:tblGrid>
      <w:tr w:rsidR="004B56AA" w:rsidRPr="001F5141" w14:paraId="412E9070" w14:textId="77777777" w:rsidTr="004B56AA">
        <w:tc>
          <w:tcPr>
            <w:tcW w:w="5534" w:type="dxa"/>
            <w:hideMark/>
          </w:tcPr>
          <w:p w14:paraId="69AC5018" w14:textId="77777777" w:rsidR="004B56AA" w:rsidRPr="001F5141" w:rsidRDefault="004B56AA">
            <w:pPr>
              <w:rPr>
                <w:b/>
                <w:bCs/>
                <w:sz w:val="24"/>
                <w:lang w:eastAsia="en-GB"/>
              </w:rPr>
            </w:pPr>
            <w:r w:rsidRPr="001F5141">
              <w:rPr>
                <w:b/>
                <w:bCs/>
                <w:sz w:val="24"/>
                <w:lang w:eastAsia="en-GB"/>
              </w:rPr>
              <w:t>Kėdainių rajono savivaldybė</w:t>
            </w:r>
          </w:p>
        </w:tc>
        <w:tc>
          <w:tcPr>
            <w:tcW w:w="4819" w:type="dxa"/>
            <w:hideMark/>
          </w:tcPr>
          <w:p w14:paraId="128987E1" w14:textId="77777777" w:rsidR="004B56AA" w:rsidRPr="000043B6" w:rsidRDefault="004B56AA">
            <w:pPr>
              <w:rPr>
                <w:b/>
                <w:bCs/>
                <w:sz w:val="24"/>
                <w:lang w:eastAsia="en-GB"/>
              </w:rPr>
            </w:pPr>
            <w:r w:rsidRPr="000043B6">
              <w:rPr>
                <w:b/>
                <w:bCs/>
                <w:sz w:val="24"/>
                <w:lang w:eastAsia="en-GB"/>
              </w:rPr>
              <w:t xml:space="preserve">Raseinių rajono savivaldybė </w:t>
            </w:r>
          </w:p>
        </w:tc>
      </w:tr>
      <w:tr w:rsidR="004B56AA" w:rsidRPr="001F5141" w14:paraId="4B7FDFAB" w14:textId="77777777" w:rsidTr="004B56AA">
        <w:tc>
          <w:tcPr>
            <w:tcW w:w="5534" w:type="dxa"/>
          </w:tcPr>
          <w:p w14:paraId="32680064" w14:textId="77777777" w:rsidR="004B56AA" w:rsidRPr="001F5141" w:rsidRDefault="004B56AA">
            <w:pPr>
              <w:rPr>
                <w:rFonts w:eastAsia="Calibri"/>
                <w:sz w:val="24"/>
                <w:lang w:eastAsia="en-GB"/>
              </w:rPr>
            </w:pPr>
            <w:r w:rsidRPr="001F5141">
              <w:rPr>
                <w:bCs/>
                <w:sz w:val="24"/>
                <w:lang w:eastAsia="en-GB"/>
              </w:rPr>
              <w:t>J. Basanavičiaus g. 36,</w:t>
            </w:r>
            <w:r w:rsidRPr="001F5141">
              <w:rPr>
                <w:b/>
                <w:bCs/>
                <w:sz w:val="24"/>
                <w:lang w:eastAsia="en-GB"/>
              </w:rPr>
              <w:t xml:space="preserve"> </w:t>
            </w:r>
            <w:r w:rsidRPr="001F5141">
              <w:rPr>
                <w:rFonts w:eastAsia="Calibri"/>
                <w:sz w:val="24"/>
                <w:lang w:eastAsia="en-GB"/>
              </w:rPr>
              <w:t>57288 Kėdainiai</w:t>
            </w:r>
          </w:p>
          <w:p w14:paraId="5AE3BECA" w14:textId="77777777" w:rsidR="004B56AA" w:rsidRPr="001F5141" w:rsidRDefault="004B56AA">
            <w:pPr>
              <w:rPr>
                <w:rFonts w:eastAsia="Calibri"/>
                <w:sz w:val="24"/>
                <w:lang w:eastAsia="en-GB"/>
              </w:rPr>
            </w:pPr>
            <w:r w:rsidRPr="001F5141">
              <w:rPr>
                <w:rFonts w:eastAsia="Calibri"/>
                <w:sz w:val="24"/>
                <w:lang w:eastAsia="en-GB"/>
              </w:rPr>
              <w:t>Kodas 111103885</w:t>
            </w:r>
          </w:p>
          <w:p w14:paraId="6E1B29A4" w14:textId="77777777" w:rsidR="004B56AA" w:rsidRPr="001F5141" w:rsidRDefault="004B56AA">
            <w:pPr>
              <w:rPr>
                <w:rFonts w:eastAsia="Calibri"/>
                <w:sz w:val="24"/>
                <w:lang w:eastAsia="en-GB"/>
              </w:rPr>
            </w:pPr>
            <w:r w:rsidRPr="001F5141">
              <w:rPr>
                <w:rFonts w:eastAsia="Calibri"/>
                <w:sz w:val="24"/>
                <w:lang w:eastAsia="en-GB"/>
              </w:rPr>
              <w:t>Įregistruota Juridinių asmenų registre</w:t>
            </w:r>
          </w:p>
          <w:p w14:paraId="231965C0" w14:textId="77777777" w:rsidR="004B56AA" w:rsidRPr="001F5141" w:rsidRDefault="004B56AA">
            <w:pPr>
              <w:rPr>
                <w:rFonts w:eastAsia="Calibri"/>
                <w:sz w:val="24"/>
                <w:u w:val="single"/>
                <w:lang w:eastAsia="en-GB"/>
              </w:rPr>
            </w:pPr>
            <w:r w:rsidRPr="001F5141">
              <w:rPr>
                <w:rFonts w:eastAsia="Calibri"/>
                <w:sz w:val="24"/>
                <w:lang w:eastAsia="en-GB"/>
              </w:rPr>
              <w:t>Tel. + 370 347 69 500</w:t>
            </w:r>
          </w:p>
          <w:p w14:paraId="20614341" w14:textId="77777777" w:rsidR="004B56AA" w:rsidRPr="001F5141" w:rsidRDefault="004B56AA">
            <w:pPr>
              <w:rPr>
                <w:rFonts w:eastAsia="Calibri"/>
                <w:sz w:val="24"/>
                <w:lang w:eastAsia="en-GB"/>
              </w:rPr>
            </w:pPr>
            <w:r w:rsidRPr="001F5141">
              <w:rPr>
                <w:rFonts w:eastAsia="Calibri"/>
                <w:sz w:val="24"/>
                <w:lang w:eastAsia="en-GB"/>
              </w:rPr>
              <w:t xml:space="preserve">El. paštas </w:t>
            </w:r>
            <w:hyperlink r:id="rId8" w:history="1">
              <w:r w:rsidRPr="00177345">
                <w:rPr>
                  <w:rStyle w:val="Hipersaitas"/>
                  <w:rFonts w:eastAsia="Calibri"/>
                  <w:color w:val="auto"/>
                  <w:sz w:val="24"/>
                  <w:u w:val="none"/>
                  <w:lang w:eastAsia="en-GB"/>
                </w:rPr>
                <w:t>meras@kedainiai.lt</w:t>
              </w:r>
            </w:hyperlink>
            <w:r w:rsidRPr="00177345">
              <w:rPr>
                <w:rFonts w:eastAsia="Calibri"/>
                <w:sz w:val="24"/>
                <w:lang w:eastAsia="en-GB"/>
              </w:rPr>
              <w:t xml:space="preserve"> </w:t>
            </w:r>
          </w:p>
          <w:p w14:paraId="4E5DD98C" w14:textId="77777777" w:rsidR="004B56AA" w:rsidRPr="001F5141" w:rsidRDefault="004B56AA">
            <w:pPr>
              <w:suppressAutoHyphens/>
              <w:rPr>
                <w:rFonts w:eastAsia="Calibri"/>
                <w:sz w:val="24"/>
                <w:lang w:eastAsia="en-GB"/>
              </w:rPr>
            </w:pPr>
          </w:p>
          <w:p w14:paraId="016FADE6" w14:textId="77777777" w:rsidR="004B56AA" w:rsidRPr="001F5141" w:rsidRDefault="004B56AA">
            <w:pPr>
              <w:rPr>
                <w:rFonts w:eastAsia="Calibri"/>
                <w:sz w:val="24"/>
                <w:lang w:eastAsia="en-GB"/>
              </w:rPr>
            </w:pPr>
            <w:r w:rsidRPr="001F5141">
              <w:rPr>
                <w:rFonts w:eastAsia="Calibri"/>
                <w:sz w:val="24"/>
                <w:lang w:eastAsia="en-GB"/>
              </w:rPr>
              <w:t xml:space="preserve">Savivaldybės meras </w:t>
            </w:r>
          </w:p>
          <w:p w14:paraId="346F0275" w14:textId="77777777" w:rsidR="004B56AA" w:rsidRPr="001F5141" w:rsidRDefault="004B56AA">
            <w:pPr>
              <w:suppressAutoHyphens/>
              <w:rPr>
                <w:b/>
                <w:bCs/>
                <w:sz w:val="24"/>
                <w:lang w:eastAsia="en-GB"/>
              </w:rPr>
            </w:pPr>
          </w:p>
          <w:p w14:paraId="21BE1B4C" w14:textId="77777777" w:rsidR="004B56AA" w:rsidRPr="001F5141" w:rsidRDefault="004B56AA">
            <w:pPr>
              <w:rPr>
                <w:b/>
                <w:bCs/>
                <w:sz w:val="24"/>
                <w:lang w:eastAsia="en-GB"/>
              </w:rPr>
            </w:pPr>
            <w:r w:rsidRPr="001F5141">
              <w:rPr>
                <w:b/>
                <w:bCs/>
                <w:sz w:val="24"/>
                <w:lang w:eastAsia="en-GB"/>
              </w:rPr>
              <w:t xml:space="preserve">------------------------------------ </w:t>
            </w:r>
          </w:p>
          <w:p w14:paraId="1529FAF5" w14:textId="77777777" w:rsidR="004B56AA" w:rsidRPr="001F5141" w:rsidRDefault="004B56AA">
            <w:pPr>
              <w:rPr>
                <w:bCs/>
                <w:sz w:val="24"/>
                <w:lang w:eastAsia="en-GB"/>
              </w:rPr>
            </w:pPr>
            <w:r w:rsidRPr="001F5141">
              <w:rPr>
                <w:bCs/>
                <w:sz w:val="24"/>
                <w:lang w:eastAsia="en-GB"/>
              </w:rPr>
              <w:t xml:space="preserve">A.V.       Valentinas Tamulis </w:t>
            </w:r>
          </w:p>
        </w:tc>
        <w:tc>
          <w:tcPr>
            <w:tcW w:w="4819" w:type="dxa"/>
          </w:tcPr>
          <w:p w14:paraId="068D37A7" w14:textId="541B788E" w:rsidR="004B56AA" w:rsidRPr="000043B6" w:rsidRDefault="004B56AA">
            <w:pPr>
              <w:rPr>
                <w:rFonts w:eastAsia="Calibri"/>
                <w:sz w:val="24"/>
                <w:lang w:eastAsia="en-GB"/>
              </w:rPr>
            </w:pPr>
            <w:r w:rsidRPr="000043B6">
              <w:rPr>
                <w:rFonts w:eastAsia="Calibri"/>
                <w:sz w:val="24"/>
                <w:lang w:eastAsia="en-GB"/>
              </w:rPr>
              <w:t xml:space="preserve">V. Kudirkos g. 5, </w:t>
            </w:r>
            <w:r w:rsidR="000043B6" w:rsidRPr="000043B6">
              <w:rPr>
                <w:sz w:val="24"/>
                <w:shd w:val="clear" w:color="auto" w:fill="FFFFFF"/>
              </w:rPr>
              <w:t xml:space="preserve">60150 </w:t>
            </w:r>
            <w:r w:rsidRPr="000043B6">
              <w:rPr>
                <w:rFonts w:eastAsia="Calibri"/>
                <w:sz w:val="24"/>
                <w:lang w:eastAsia="en-GB"/>
              </w:rPr>
              <w:t>Raseiniai</w:t>
            </w:r>
          </w:p>
          <w:p w14:paraId="729CA4B2" w14:textId="77777777" w:rsidR="004B56AA" w:rsidRPr="000043B6" w:rsidRDefault="004B56AA">
            <w:pPr>
              <w:rPr>
                <w:rFonts w:eastAsia="Calibri"/>
                <w:sz w:val="24"/>
                <w:lang w:eastAsia="en-GB"/>
              </w:rPr>
            </w:pPr>
            <w:r w:rsidRPr="000043B6">
              <w:rPr>
                <w:rFonts w:eastAsia="Calibri"/>
                <w:sz w:val="24"/>
                <w:lang w:eastAsia="en-GB"/>
              </w:rPr>
              <w:t>Kodas 111104453</w:t>
            </w:r>
          </w:p>
          <w:p w14:paraId="7E672A7F" w14:textId="77777777" w:rsidR="004B56AA" w:rsidRPr="000043B6" w:rsidRDefault="004B56AA">
            <w:pPr>
              <w:rPr>
                <w:rFonts w:eastAsia="Calibri"/>
                <w:sz w:val="24"/>
                <w:lang w:eastAsia="en-GB"/>
              </w:rPr>
            </w:pPr>
            <w:r w:rsidRPr="000043B6">
              <w:rPr>
                <w:rFonts w:eastAsia="Calibri"/>
                <w:sz w:val="24"/>
                <w:lang w:eastAsia="en-GB"/>
              </w:rPr>
              <w:t>Įregistruota Juridinių asmenų registre</w:t>
            </w:r>
          </w:p>
          <w:p w14:paraId="56D64D09" w14:textId="77777777" w:rsidR="004B56AA" w:rsidRPr="000043B6" w:rsidRDefault="004B56AA">
            <w:pPr>
              <w:rPr>
                <w:rFonts w:eastAsia="Calibri"/>
                <w:sz w:val="24"/>
                <w:lang w:eastAsia="en-GB"/>
              </w:rPr>
            </w:pPr>
            <w:r w:rsidRPr="000043B6">
              <w:rPr>
                <w:rFonts w:eastAsia="Calibri"/>
                <w:sz w:val="24"/>
                <w:lang w:eastAsia="en-GB"/>
              </w:rPr>
              <w:t>Tel. + 370 428 79 550</w:t>
            </w:r>
          </w:p>
          <w:p w14:paraId="765638B2" w14:textId="77777777" w:rsidR="004B56AA" w:rsidRPr="000043B6" w:rsidRDefault="004B56AA">
            <w:pPr>
              <w:rPr>
                <w:rFonts w:eastAsia="Calibri"/>
                <w:sz w:val="24"/>
                <w:lang w:eastAsia="en-GB"/>
              </w:rPr>
            </w:pPr>
            <w:r w:rsidRPr="000043B6">
              <w:rPr>
                <w:rFonts w:eastAsia="Calibri"/>
                <w:sz w:val="24"/>
                <w:lang w:eastAsia="en-GB"/>
              </w:rPr>
              <w:t>El. paštas meras@raseiniai.lt</w:t>
            </w:r>
          </w:p>
          <w:p w14:paraId="64C9EA1D" w14:textId="77777777" w:rsidR="004B56AA" w:rsidRPr="000043B6" w:rsidRDefault="004B56AA">
            <w:pPr>
              <w:suppressAutoHyphens/>
              <w:rPr>
                <w:rFonts w:eastAsia="Calibri"/>
                <w:sz w:val="24"/>
                <w:lang w:eastAsia="en-GB"/>
              </w:rPr>
            </w:pPr>
          </w:p>
          <w:p w14:paraId="312758A4" w14:textId="77777777" w:rsidR="004B56AA" w:rsidRPr="000043B6" w:rsidRDefault="004B56AA">
            <w:pPr>
              <w:rPr>
                <w:rFonts w:eastAsia="Calibri"/>
                <w:sz w:val="24"/>
                <w:lang w:eastAsia="en-GB"/>
              </w:rPr>
            </w:pPr>
            <w:r w:rsidRPr="000043B6">
              <w:rPr>
                <w:rFonts w:eastAsia="Calibri"/>
                <w:sz w:val="24"/>
                <w:lang w:eastAsia="en-GB"/>
              </w:rPr>
              <w:t xml:space="preserve">Savivaldybės meras </w:t>
            </w:r>
          </w:p>
          <w:p w14:paraId="4D8059F4" w14:textId="77777777" w:rsidR="004B56AA" w:rsidRPr="000043B6" w:rsidRDefault="004B56AA">
            <w:pPr>
              <w:suppressAutoHyphens/>
              <w:rPr>
                <w:rFonts w:eastAsia="Calibri"/>
                <w:sz w:val="24"/>
                <w:lang w:eastAsia="en-GB"/>
              </w:rPr>
            </w:pPr>
          </w:p>
          <w:p w14:paraId="5007BF54" w14:textId="77777777" w:rsidR="004B56AA" w:rsidRPr="000043B6" w:rsidRDefault="004B56AA">
            <w:pPr>
              <w:rPr>
                <w:b/>
                <w:bCs/>
                <w:sz w:val="24"/>
                <w:lang w:eastAsia="en-GB"/>
              </w:rPr>
            </w:pPr>
            <w:r w:rsidRPr="000043B6">
              <w:rPr>
                <w:b/>
                <w:bCs/>
                <w:sz w:val="24"/>
                <w:lang w:eastAsia="en-GB"/>
              </w:rPr>
              <w:t>---------------------------------------</w:t>
            </w:r>
          </w:p>
          <w:p w14:paraId="5443E39D" w14:textId="77777777" w:rsidR="004B56AA" w:rsidRPr="000043B6" w:rsidRDefault="004B56AA">
            <w:pPr>
              <w:rPr>
                <w:bCs/>
                <w:sz w:val="24"/>
                <w:lang w:eastAsia="en-GB"/>
              </w:rPr>
            </w:pPr>
            <w:r w:rsidRPr="000043B6">
              <w:rPr>
                <w:bCs/>
                <w:sz w:val="24"/>
                <w:lang w:eastAsia="en-GB"/>
              </w:rPr>
              <w:t xml:space="preserve">A.V.          Arvydas Nekrošius </w:t>
            </w:r>
          </w:p>
        </w:tc>
      </w:tr>
    </w:tbl>
    <w:p w14:paraId="03B4709A" w14:textId="77777777" w:rsidR="004B56AA" w:rsidRPr="001F5141" w:rsidRDefault="004B56AA" w:rsidP="004B56AA">
      <w:pPr>
        <w:keepNext/>
        <w:spacing w:line="336" w:lineRule="auto"/>
        <w:jc w:val="right"/>
        <w:outlineLvl w:val="2"/>
        <w:rPr>
          <w:bCs/>
          <w:lang w:eastAsia="x-none"/>
        </w:rPr>
      </w:pPr>
    </w:p>
    <w:p w14:paraId="3C507061" w14:textId="77777777" w:rsidR="004B56AA" w:rsidRPr="001F5141" w:rsidRDefault="004B56AA" w:rsidP="004B56AA">
      <w:pPr>
        <w:keepNext/>
        <w:spacing w:line="336" w:lineRule="auto"/>
        <w:outlineLvl w:val="2"/>
        <w:rPr>
          <w:bCs/>
          <w:lang w:eastAsia="x-none"/>
        </w:rPr>
      </w:pPr>
    </w:p>
    <w:p w14:paraId="74F4080F" w14:textId="77777777" w:rsidR="004B56AA" w:rsidRPr="001F5141" w:rsidRDefault="004B56AA" w:rsidP="004B56AA">
      <w:pPr>
        <w:rPr>
          <w:bCs/>
          <w:lang w:eastAsia="x-none"/>
        </w:rPr>
      </w:pPr>
      <w:r w:rsidRPr="001F5141">
        <w:rPr>
          <w:bCs/>
          <w:lang w:eastAsia="x-none"/>
        </w:rPr>
        <w:br w:type="page"/>
      </w:r>
    </w:p>
    <w:p w14:paraId="50E62AF3" w14:textId="77777777" w:rsidR="004B56AA" w:rsidRDefault="004B56AA" w:rsidP="004B56AA">
      <w:pPr>
        <w:keepNext/>
        <w:jc w:val="center"/>
        <w:outlineLvl w:val="2"/>
        <w:rPr>
          <w:b/>
          <w:bCs/>
          <w:lang w:eastAsia="x-none"/>
        </w:rPr>
      </w:pPr>
      <w:r>
        <w:rPr>
          <w:b/>
          <w:bCs/>
          <w:lang w:eastAsia="x-none"/>
        </w:rPr>
        <w:t xml:space="preserve">                                                                      Bendradarbiavimo sutarties</w:t>
      </w:r>
    </w:p>
    <w:p w14:paraId="290A7DBA" w14:textId="77777777" w:rsidR="004B56AA" w:rsidRDefault="004B56AA" w:rsidP="004B56AA">
      <w:pPr>
        <w:keepNext/>
        <w:jc w:val="center"/>
        <w:outlineLvl w:val="2"/>
        <w:rPr>
          <w:b/>
          <w:bCs/>
          <w:lang w:eastAsia="x-none"/>
        </w:rPr>
      </w:pPr>
      <w:r>
        <w:rPr>
          <w:b/>
          <w:bCs/>
          <w:lang w:eastAsia="x-none"/>
        </w:rPr>
        <w:t xml:space="preserve">                                   Priedas </w:t>
      </w:r>
    </w:p>
    <w:p w14:paraId="12860D0F" w14:textId="77777777" w:rsidR="004B56AA" w:rsidRDefault="004B56AA" w:rsidP="004B56AA">
      <w:pPr>
        <w:keepNext/>
        <w:spacing w:line="336" w:lineRule="auto"/>
        <w:jc w:val="center"/>
        <w:outlineLvl w:val="2"/>
        <w:rPr>
          <w:b/>
          <w:lang w:eastAsia="x-none"/>
        </w:rPr>
      </w:pPr>
    </w:p>
    <w:p w14:paraId="3BAFACAD" w14:textId="77777777" w:rsidR="004B56AA" w:rsidRDefault="004B56AA" w:rsidP="004B56AA">
      <w:pPr>
        <w:keepNext/>
        <w:spacing w:line="336" w:lineRule="auto"/>
        <w:jc w:val="center"/>
        <w:outlineLvl w:val="2"/>
        <w:rPr>
          <w:b/>
          <w:lang w:eastAsia="x-none"/>
        </w:rPr>
      </w:pPr>
      <w:r>
        <w:rPr>
          <w:rFonts w:eastAsia="Calibri"/>
          <w:b/>
          <w:lang w:eastAsia="x-none"/>
        </w:rPr>
        <w:t xml:space="preserve">PRIEMONIŲ PLANAS </w:t>
      </w:r>
    </w:p>
    <w:p w14:paraId="5D80337A" w14:textId="77777777" w:rsidR="004B56AA" w:rsidRDefault="004B56AA" w:rsidP="004B56AA">
      <w:pPr>
        <w:rPr>
          <w:b/>
          <w:bCs/>
          <w:lang w:eastAsia="en-GB"/>
        </w:rPr>
      </w:pPr>
    </w:p>
    <w:tbl>
      <w:tblPr>
        <w:tblStyle w:val="Lentelstinklelis"/>
        <w:tblpPr w:leftFromText="180" w:rightFromText="180" w:vertAnchor="text" w:tblpX="-30" w:tblpY="1"/>
        <w:tblOverlap w:val="never"/>
        <w:tblW w:w="9493" w:type="dxa"/>
        <w:tblLook w:val="04A0" w:firstRow="1" w:lastRow="0" w:firstColumn="1" w:lastColumn="0" w:noHBand="0" w:noVBand="1"/>
      </w:tblPr>
      <w:tblGrid>
        <w:gridCol w:w="511"/>
        <w:gridCol w:w="3028"/>
        <w:gridCol w:w="1985"/>
        <w:gridCol w:w="3969"/>
      </w:tblGrid>
      <w:tr w:rsidR="004B56AA" w:rsidRPr="00A6799D" w14:paraId="389BE3EF" w14:textId="77777777" w:rsidTr="00C77862">
        <w:tc>
          <w:tcPr>
            <w:tcW w:w="511" w:type="dxa"/>
            <w:tcBorders>
              <w:top w:val="single" w:sz="4" w:space="0" w:color="auto"/>
              <w:left w:val="single" w:sz="4" w:space="0" w:color="auto"/>
              <w:bottom w:val="single" w:sz="4" w:space="0" w:color="auto"/>
              <w:right w:val="single" w:sz="4" w:space="0" w:color="auto"/>
            </w:tcBorders>
            <w:hideMark/>
          </w:tcPr>
          <w:p w14:paraId="1A43A5DD" w14:textId="77777777" w:rsidR="004B56AA" w:rsidRPr="00A6799D" w:rsidRDefault="004B56AA" w:rsidP="00C77862">
            <w:pPr>
              <w:rPr>
                <w:rFonts w:eastAsia="SimSun"/>
                <w:b/>
              </w:rPr>
            </w:pPr>
            <w:r w:rsidRPr="00A6799D">
              <w:rPr>
                <w:b/>
              </w:rPr>
              <w:t>Eil. Nr.</w:t>
            </w:r>
          </w:p>
        </w:tc>
        <w:tc>
          <w:tcPr>
            <w:tcW w:w="3028" w:type="dxa"/>
            <w:tcBorders>
              <w:top w:val="single" w:sz="4" w:space="0" w:color="auto"/>
              <w:left w:val="single" w:sz="4" w:space="0" w:color="auto"/>
              <w:bottom w:val="single" w:sz="4" w:space="0" w:color="auto"/>
              <w:right w:val="single" w:sz="4" w:space="0" w:color="auto"/>
            </w:tcBorders>
            <w:hideMark/>
          </w:tcPr>
          <w:p w14:paraId="303EE142" w14:textId="77777777" w:rsidR="004B56AA" w:rsidRPr="00A6799D" w:rsidRDefault="004B56AA" w:rsidP="00C77862">
            <w:pPr>
              <w:rPr>
                <w:b/>
                <w:sz w:val="24"/>
              </w:rPr>
            </w:pPr>
            <w:r w:rsidRPr="00A6799D">
              <w:rPr>
                <w:b/>
                <w:sz w:val="24"/>
              </w:rPr>
              <w:t xml:space="preserve">Priemonės pavadinimas </w:t>
            </w:r>
          </w:p>
        </w:tc>
        <w:tc>
          <w:tcPr>
            <w:tcW w:w="1985" w:type="dxa"/>
            <w:tcBorders>
              <w:top w:val="single" w:sz="4" w:space="0" w:color="auto"/>
              <w:left w:val="single" w:sz="4" w:space="0" w:color="auto"/>
              <w:bottom w:val="single" w:sz="4" w:space="0" w:color="auto"/>
              <w:right w:val="single" w:sz="4" w:space="0" w:color="auto"/>
            </w:tcBorders>
            <w:hideMark/>
          </w:tcPr>
          <w:p w14:paraId="77546FDF" w14:textId="77777777" w:rsidR="004B56AA" w:rsidRPr="00A6799D" w:rsidRDefault="004B56AA" w:rsidP="00C77862">
            <w:pPr>
              <w:rPr>
                <w:b/>
                <w:sz w:val="24"/>
              </w:rPr>
            </w:pPr>
            <w:r w:rsidRPr="00A6799D">
              <w:rPr>
                <w:b/>
                <w:sz w:val="24"/>
              </w:rPr>
              <w:t xml:space="preserve">Vykdymo terminas </w:t>
            </w:r>
          </w:p>
        </w:tc>
        <w:tc>
          <w:tcPr>
            <w:tcW w:w="3969" w:type="dxa"/>
            <w:tcBorders>
              <w:top w:val="single" w:sz="4" w:space="0" w:color="auto"/>
              <w:left w:val="single" w:sz="4" w:space="0" w:color="auto"/>
              <w:bottom w:val="single" w:sz="4" w:space="0" w:color="auto"/>
              <w:right w:val="single" w:sz="4" w:space="0" w:color="auto"/>
            </w:tcBorders>
            <w:hideMark/>
          </w:tcPr>
          <w:p w14:paraId="7D54C87A" w14:textId="77777777" w:rsidR="004B56AA" w:rsidRPr="00A6799D" w:rsidRDefault="004B56AA" w:rsidP="00C77862">
            <w:pPr>
              <w:jc w:val="center"/>
              <w:rPr>
                <w:b/>
                <w:sz w:val="24"/>
              </w:rPr>
            </w:pPr>
            <w:r w:rsidRPr="00A6799D">
              <w:rPr>
                <w:b/>
                <w:sz w:val="24"/>
              </w:rPr>
              <w:t>Priemonės aprašymas</w:t>
            </w:r>
          </w:p>
        </w:tc>
      </w:tr>
      <w:tr w:rsidR="004B56AA" w:rsidRPr="00A6799D" w14:paraId="26E08E4A" w14:textId="77777777" w:rsidTr="00C77862">
        <w:trPr>
          <w:trHeight w:val="1982"/>
        </w:trPr>
        <w:tc>
          <w:tcPr>
            <w:tcW w:w="511" w:type="dxa"/>
            <w:tcBorders>
              <w:top w:val="single" w:sz="4" w:space="0" w:color="auto"/>
              <w:left w:val="single" w:sz="4" w:space="0" w:color="auto"/>
              <w:bottom w:val="single" w:sz="4" w:space="0" w:color="auto"/>
              <w:right w:val="single" w:sz="4" w:space="0" w:color="auto"/>
            </w:tcBorders>
            <w:hideMark/>
          </w:tcPr>
          <w:p w14:paraId="4F842C27" w14:textId="77777777" w:rsidR="004B56AA" w:rsidRPr="00A6799D" w:rsidRDefault="004B56AA" w:rsidP="00C77862">
            <w:pPr>
              <w:rPr>
                <w:sz w:val="24"/>
              </w:rPr>
            </w:pPr>
            <w:r w:rsidRPr="00A6799D">
              <w:rPr>
                <w:sz w:val="24"/>
              </w:rPr>
              <w:t xml:space="preserve">1. </w:t>
            </w:r>
          </w:p>
        </w:tc>
        <w:tc>
          <w:tcPr>
            <w:tcW w:w="3028" w:type="dxa"/>
            <w:tcBorders>
              <w:top w:val="single" w:sz="4" w:space="0" w:color="auto"/>
              <w:left w:val="single" w:sz="4" w:space="0" w:color="auto"/>
              <w:bottom w:val="single" w:sz="4" w:space="0" w:color="auto"/>
              <w:right w:val="single" w:sz="4" w:space="0" w:color="auto"/>
            </w:tcBorders>
            <w:hideMark/>
          </w:tcPr>
          <w:p w14:paraId="1C9EB654" w14:textId="77777777" w:rsidR="004B56AA" w:rsidRPr="00A6799D" w:rsidRDefault="004B56AA" w:rsidP="00C77862">
            <w:pPr>
              <w:jc w:val="both"/>
              <w:rPr>
                <w:sz w:val="24"/>
              </w:rPr>
            </w:pPr>
            <w:r w:rsidRPr="00A6799D">
              <w:rPr>
                <w:sz w:val="24"/>
              </w:rPr>
              <w:t xml:space="preserve">Organizuoti konsultacijas, </w:t>
            </w:r>
            <w:r w:rsidRPr="00A6799D">
              <w:rPr>
                <w:color w:val="000000"/>
                <w:sz w:val="24"/>
              </w:rPr>
              <w:t xml:space="preserve"> dalijantis specialistų žiniomis</w:t>
            </w:r>
            <w:r w:rsidRPr="00A6799D">
              <w:rPr>
                <w:sz w:val="24"/>
              </w:rPr>
              <w:t xml:space="preserve">  </w:t>
            </w:r>
            <w:r w:rsidRPr="00A6799D">
              <w:rPr>
                <w:rFonts w:eastAsia="Calibri"/>
                <w:sz w:val="24"/>
                <w:lang w:eastAsia="en-GB"/>
              </w:rPr>
              <w:t>bendruomeninių organizacijų atstovavimo, bendruomeninio verslo kūrimo ir plėtojimo, viešųjų paslaugų perdavimo bendruomeninėms organizacijoms ir kitais klausimais.</w:t>
            </w:r>
          </w:p>
        </w:tc>
        <w:tc>
          <w:tcPr>
            <w:tcW w:w="1985" w:type="dxa"/>
            <w:tcBorders>
              <w:top w:val="single" w:sz="4" w:space="0" w:color="auto"/>
              <w:left w:val="single" w:sz="4" w:space="0" w:color="auto"/>
              <w:bottom w:val="single" w:sz="4" w:space="0" w:color="auto"/>
              <w:right w:val="single" w:sz="4" w:space="0" w:color="auto"/>
            </w:tcBorders>
          </w:tcPr>
          <w:p w14:paraId="0FC5660C" w14:textId="77777777" w:rsidR="004B56AA" w:rsidRPr="00A6799D" w:rsidRDefault="004B56AA" w:rsidP="007203FE">
            <w:pPr>
              <w:jc w:val="both"/>
              <w:rPr>
                <w:sz w:val="24"/>
              </w:rPr>
            </w:pPr>
            <w:r w:rsidRPr="00A6799D">
              <w:rPr>
                <w:sz w:val="24"/>
              </w:rPr>
              <w:t xml:space="preserve">2023 m. spalio mėn. – 2026 m. gruodžio mėn.  </w:t>
            </w:r>
          </w:p>
          <w:p w14:paraId="22E8904F" w14:textId="77777777" w:rsidR="004B56AA" w:rsidRPr="00A6799D" w:rsidRDefault="004B56AA" w:rsidP="00C77862">
            <w:pPr>
              <w:suppressAutoHyphens/>
              <w:rPr>
                <w:sz w:val="24"/>
              </w:rPr>
            </w:pPr>
          </w:p>
        </w:tc>
        <w:tc>
          <w:tcPr>
            <w:tcW w:w="3969" w:type="dxa"/>
            <w:tcBorders>
              <w:top w:val="single" w:sz="4" w:space="0" w:color="auto"/>
              <w:left w:val="single" w:sz="4" w:space="0" w:color="auto"/>
              <w:bottom w:val="single" w:sz="4" w:space="0" w:color="auto"/>
              <w:right w:val="single" w:sz="4" w:space="0" w:color="auto"/>
            </w:tcBorders>
            <w:hideMark/>
          </w:tcPr>
          <w:p w14:paraId="4EF4F825" w14:textId="77777777" w:rsidR="004B56AA" w:rsidRPr="00A6799D" w:rsidRDefault="004B56AA" w:rsidP="00C77862">
            <w:pPr>
              <w:suppressAutoHyphens/>
              <w:jc w:val="both"/>
              <w:rPr>
                <w:sz w:val="24"/>
              </w:rPr>
            </w:pPr>
            <w:r w:rsidRPr="00A6799D">
              <w:rPr>
                <w:sz w:val="24"/>
              </w:rPr>
              <w:t xml:space="preserve">Skatinamos ir organizuojamos Šalių specialistų tarpusavio konsultacijos ir konsultacijos su bendruomeninių organizacijų atstovais ir (ar) ekspertais, </w:t>
            </w:r>
            <w:r w:rsidRPr="00A6799D">
              <w:rPr>
                <w:rFonts w:eastAsia="Calibri"/>
                <w:sz w:val="24"/>
                <w:lang w:eastAsia="en-GB"/>
              </w:rPr>
              <w:t xml:space="preserve">bendruomeninių organizacijų atstovavimo, bendruomeninio verslo kūrimo ir plėtojimo, viešųjų paslaugų perdavimo bendruomeninėms organizacijoms ir kitais klausimais. </w:t>
            </w:r>
            <w:r w:rsidRPr="00A6799D">
              <w:rPr>
                <w:sz w:val="24"/>
              </w:rPr>
              <w:t xml:space="preserve"> Per priemonės vykdymo laikotarpį surengtos 2−3 konsultacijos.</w:t>
            </w:r>
          </w:p>
        </w:tc>
      </w:tr>
      <w:tr w:rsidR="004B56AA" w:rsidRPr="00A6799D" w14:paraId="58CE246C" w14:textId="77777777" w:rsidTr="00C77862">
        <w:tc>
          <w:tcPr>
            <w:tcW w:w="511" w:type="dxa"/>
            <w:tcBorders>
              <w:top w:val="single" w:sz="4" w:space="0" w:color="auto"/>
              <w:left w:val="single" w:sz="4" w:space="0" w:color="auto"/>
              <w:bottom w:val="single" w:sz="4" w:space="0" w:color="auto"/>
              <w:right w:val="single" w:sz="4" w:space="0" w:color="auto"/>
            </w:tcBorders>
            <w:hideMark/>
          </w:tcPr>
          <w:p w14:paraId="0FBF8779" w14:textId="77777777" w:rsidR="004B56AA" w:rsidRPr="00A6799D" w:rsidRDefault="004B56AA" w:rsidP="00C77862">
            <w:pPr>
              <w:rPr>
                <w:sz w:val="24"/>
              </w:rPr>
            </w:pPr>
            <w:r w:rsidRPr="00A6799D">
              <w:rPr>
                <w:sz w:val="24"/>
              </w:rPr>
              <w:t xml:space="preserve">2. </w:t>
            </w:r>
          </w:p>
        </w:tc>
        <w:tc>
          <w:tcPr>
            <w:tcW w:w="3028" w:type="dxa"/>
            <w:tcBorders>
              <w:top w:val="single" w:sz="4" w:space="0" w:color="auto"/>
              <w:left w:val="single" w:sz="4" w:space="0" w:color="auto"/>
              <w:bottom w:val="single" w:sz="4" w:space="0" w:color="auto"/>
              <w:right w:val="single" w:sz="4" w:space="0" w:color="auto"/>
            </w:tcBorders>
            <w:hideMark/>
          </w:tcPr>
          <w:p w14:paraId="41BCF796" w14:textId="77777777" w:rsidR="004B56AA" w:rsidRPr="00A6799D" w:rsidRDefault="004B56AA" w:rsidP="00C77862">
            <w:pPr>
              <w:jc w:val="both"/>
              <w:rPr>
                <w:sz w:val="24"/>
              </w:rPr>
            </w:pPr>
            <w:r w:rsidRPr="00A6799D">
              <w:rPr>
                <w:sz w:val="24"/>
              </w:rPr>
              <w:t xml:space="preserve">Parengti kiekvienos Šalies teritorijoje veiklą vykdančių bendruomeninių organizacijų vykdomų verslų, gaminamų produktų ir / ar teikiamų paslaugų sąrašą (duomenų banką).  </w:t>
            </w:r>
          </w:p>
        </w:tc>
        <w:tc>
          <w:tcPr>
            <w:tcW w:w="1985" w:type="dxa"/>
            <w:tcBorders>
              <w:top w:val="single" w:sz="4" w:space="0" w:color="auto"/>
              <w:left w:val="single" w:sz="4" w:space="0" w:color="auto"/>
              <w:bottom w:val="single" w:sz="4" w:space="0" w:color="auto"/>
              <w:right w:val="single" w:sz="4" w:space="0" w:color="auto"/>
            </w:tcBorders>
            <w:hideMark/>
          </w:tcPr>
          <w:p w14:paraId="09730C0A" w14:textId="77777777" w:rsidR="004B56AA" w:rsidRPr="00A6799D" w:rsidRDefault="004B56AA" w:rsidP="007203FE">
            <w:pPr>
              <w:jc w:val="both"/>
              <w:rPr>
                <w:sz w:val="24"/>
              </w:rPr>
            </w:pPr>
            <w:r w:rsidRPr="00A6799D">
              <w:rPr>
                <w:sz w:val="24"/>
              </w:rPr>
              <w:t xml:space="preserve">2023 m. spalio – 2024 m. kovo mėn. </w:t>
            </w:r>
          </w:p>
        </w:tc>
        <w:tc>
          <w:tcPr>
            <w:tcW w:w="3969" w:type="dxa"/>
            <w:tcBorders>
              <w:top w:val="single" w:sz="4" w:space="0" w:color="auto"/>
              <w:left w:val="single" w:sz="4" w:space="0" w:color="auto"/>
              <w:bottom w:val="single" w:sz="4" w:space="0" w:color="auto"/>
              <w:right w:val="single" w:sz="4" w:space="0" w:color="auto"/>
            </w:tcBorders>
            <w:hideMark/>
          </w:tcPr>
          <w:p w14:paraId="1DA1873E" w14:textId="77777777" w:rsidR="004B56AA" w:rsidRPr="00A6799D" w:rsidRDefault="004B56AA" w:rsidP="00C77862">
            <w:pPr>
              <w:jc w:val="both"/>
              <w:rPr>
                <w:sz w:val="24"/>
              </w:rPr>
            </w:pPr>
            <w:r w:rsidRPr="00A6799D">
              <w:rPr>
                <w:sz w:val="24"/>
              </w:rPr>
              <w:t xml:space="preserve">Parengiamas kiekvienos Šalies teritorijoje veiklą vykdančių bendruomeninių organizacijų vykdomų verslų, gaminamų produktų ir / ar teikiamų paslaugų sąrašas (duomenų bankas). Šiuo sąrašu Šalys  pasikeičia, jį viešina ir išplatina bendruomeninėms ir kitoms nevyriausybinėms organizacijoms. Parengtos informacijos nauda: viešinama vietos bendruomeninių organizacijų veikla, informacija naudojasi bendruomeninės organizacijos planuodamos savo veiklą, rengdamos projektus (dalyvauja edukacinėse programose, įsigyja gaminamos produkcijos ir pan.). </w:t>
            </w:r>
          </w:p>
        </w:tc>
      </w:tr>
      <w:tr w:rsidR="004B56AA" w:rsidRPr="00A6799D" w14:paraId="6738F1FA" w14:textId="77777777" w:rsidTr="00C77862">
        <w:tc>
          <w:tcPr>
            <w:tcW w:w="511" w:type="dxa"/>
            <w:tcBorders>
              <w:top w:val="single" w:sz="4" w:space="0" w:color="auto"/>
              <w:left w:val="single" w:sz="4" w:space="0" w:color="auto"/>
              <w:bottom w:val="single" w:sz="4" w:space="0" w:color="auto"/>
              <w:right w:val="single" w:sz="4" w:space="0" w:color="auto"/>
            </w:tcBorders>
            <w:hideMark/>
          </w:tcPr>
          <w:p w14:paraId="77582756" w14:textId="77777777" w:rsidR="004B56AA" w:rsidRPr="00A6799D" w:rsidRDefault="004B56AA" w:rsidP="00C77862">
            <w:pPr>
              <w:rPr>
                <w:sz w:val="24"/>
              </w:rPr>
            </w:pPr>
            <w:r w:rsidRPr="00A6799D">
              <w:rPr>
                <w:sz w:val="24"/>
              </w:rPr>
              <w:t xml:space="preserve">3. </w:t>
            </w:r>
          </w:p>
        </w:tc>
        <w:tc>
          <w:tcPr>
            <w:tcW w:w="3028" w:type="dxa"/>
            <w:tcBorders>
              <w:top w:val="single" w:sz="4" w:space="0" w:color="auto"/>
              <w:left w:val="single" w:sz="4" w:space="0" w:color="auto"/>
              <w:bottom w:val="single" w:sz="4" w:space="0" w:color="auto"/>
              <w:right w:val="single" w:sz="4" w:space="0" w:color="auto"/>
            </w:tcBorders>
            <w:hideMark/>
          </w:tcPr>
          <w:p w14:paraId="0BEA01DC" w14:textId="77777777" w:rsidR="004B56AA" w:rsidRPr="00A6799D" w:rsidRDefault="004B56AA" w:rsidP="00C77862">
            <w:pPr>
              <w:jc w:val="both"/>
              <w:rPr>
                <w:sz w:val="24"/>
              </w:rPr>
            </w:pPr>
            <w:r w:rsidRPr="00A6799D">
              <w:rPr>
                <w:sz w:val="24"/>
              </w:rPr>
              <w:t xml:space="preserve">Organizuoti išplėstinius (išvažiuojamuosius) bendruomenines organizacijas atstovaujančių struktūrų (Savivaldybių nevyriausybinių organizacijų tarybų ir / ar Savivaldybių bendruomeninių organizacijų tarybų)  posėdžius. </w:t>
            </w:r>
          </w:p>
        </w:tc>
        <w:tc>
          <w:tcPr>
            <w:tcW w:w="1985" w:type="dxa"/>
            <w:tcBorders>
              <w:top w:val="single" w:sz="4" w:space="0" w:color="auto"/>
              <w:left w:val="single" w:sz="4" w:space="0" w:color="auto"/>
              <w:bottom w:val="single" w:sz="4" w:space="0" w:color="auto"/>
              <w:right w:val="single" w:sz="4" w:space="0" w:color="auto"/>
            </w:tcBorders>
          </w:tcPr>
          <w:p w14:paraId="2B5612E4" w14:textId="1199D04D" w:rsidR="004B56AA" w:rsidRPr="00A6799D" w:rsidRDefault="004B56AA" w:rsidP="007203FE">
            <w:pPr>
              <w:jc w:val="both"/>
              <w:rPr>
                <w:sz w:val="24"/>
              </w:rPr>
            </w:pPr>
            <w:r w:rsidRPr="00A6799D">
              <w:rPr>
                <w:sz w:val="24"/>
              </w:rPr>
              <w:t>2023 m. spalio mėn. – 2026 m. gruodžio mėn.</w:t>
            </w:r>
          </w:p>
          <w:p w14:paraId="201F70A0" w14:textId="77777777" w:rsidR="004B56AA" w:rsidRPr="00A6799D" w:rsidRDefault="004B56AA" w:rsidP="00C77862">
            <w:pPr>
              <w:suppressAutoHyphens/>
              <w:rPr>
                <w:sz w:val="24"/>
              </w:rPr>
            </w:pPr>
          </w:p>
        </w:tc>
        <w:tc>
          <w:tcPr>
            <w:tcW w:w="3969" w:type="dxa"/>
            <w:tcBorders>
              <w:top w:val="single" w:sz="4" w:space="0" w:color="auto"/>
              <w:left w:val="single" w:sz="4" w:space="0" w:color="auto"/>
              <w:bottom w:val="single" w:sz="4" w:space="0" w:color="auto"/>
              <w:right w:val="single" w:sz="4" w:space="0" w:color="auto"/>
            </w:tcBorders>
            <w:hideMark/>
          </w:tcPr>
          <w:p w14:paraId="71305BA6" w14:textId="77777777" w:rsidR="004B56AA" w:rsidRPr="00A6799D" w:rsidRDefault="004B56AA" w:rsidP="00C77862">
            <w:pPr>
              <w:jc w:val="both"/>
              <w:rPr>
                <w:sz w:val="24"/>
              </w:rPr>
            </w:pPr>
            <w:r w:rsidRPr="00A6799D">
              <w:rPr>
                <w:sz w:val="24"/>
              </w:rPr>
              <w:t xml:space="preserve">Organizuojami išplėstiniai (išvažiuojamieji) bendruomenines organizacijas atstovaujančių struktūrų (Savivaldybių nevyriausybinių organizacijų tarybų ir / ar Savivaldybių bendruomeninių organizacijų tarybų)  posėdžiai, aptariant bendruomeninėms organizacijoms aktualius klausimus, dalinantis sėkmės istorijomis ir gerąja praktika. Per priemonės vykdymo laikotarpį surengti 2−3 išplėstiniai posėdžiai. </w:t>
            </w:r>
          </w:p>
        </w:tc>
      </w:tr>
      <w:tr w:rsidR="004B56AA" w:rsidRPr="00A6799D" w14:paraId="5E7FC844" w14:textId="77777777" w:rsidTr="00C77862">
        <w:trPr>
          <w:trHeight w:val="1627"/>
        </w:trPr>
        <w:tc>
          <w:tcPr>
            <w:tcW w:w="511" w:type="dxa"/>
            <w:tcBorders>
              <w:top w:val="single" w:sz="4" w:space="0" w:color="auto"/>
              <w:left w:val="single" w:sz="4" w:space="0" w:color="auto"/>
              <w:bottom w:val="single" w:sz="4" w:space="0" w:color="auto"/>
              <w:right w:val="single" w:sz="4" w:space="0" w:color="auto"/>
            </w:tcBorders>
            <w:hideMark/>
          </w:tcPr>
          <w:p w14:paraId="0EA7FBA2" w14:textId="77777777" w:rsidR="004B56AA" w:rsidRPr="00A6799D" w:rsidRDefault="004B56AA" w:rsidP="00C77862">
            <w:pPr>
              <w:rPr>
                <w:sz w:val="24"/>
              </w:rPr>
            </w:pPr>
            <w:r w:rsidRPr="00A6799D">
              <w:rPr>
                <w:sz w:val="24"/>
              </w:rPr>
              <w:t xml:space="preserve">4. </w:t>
            </w:r>
          </w:p>
        </w:tc>
        <w:tc>
          <w:tcPr>
            <w:tcW w:w="3028" w:type="dxa"/>
            <w:tcBorders>
              <w:top w:val="single" w:sz="4" w:space="0" w:color="auto"/>
              <w:left w:val="single" w:sz="4" w:space="0" w:color="auto"/>
              <w:bottom w:val="single" w:sz="4" w:space="0" w:color="auto"/>
              <w:right w:val="single" w:sz="4" w:space="0" w:color="auto"/>
            </w:tcBorders>
            <w:hideMark/>
          </w:tcPr>
          <w:p w14:paraId="5D6D3A56" w14:textId="77777777" w:rsidR="004B56AA" w:rsidRPr="00A6799D" w:rsidRDefault="004B56AA" w:rsidP="00C77862">
            <w:pPr>
              <w:jc w:val="both"/>
              <w:rPr>
                <w:rFonts w:eastAsia="Calibri"/>
                <w:b/>
                <w:sz w:val="24"/>
                <w:lang w:eastAsia="en-GB"/>
              </w:rPr>
            </w:pPr>
            <w:r w:rsidRPr="00A6799D">
              <w:rPr>
                <w:color w:val="000000"/>
                <w:sz w:val="24"/>
              </w:rPr>
              <w:t xml:space="preserve">Dalintis informacija apie organizuojamus seminarus, mokymus ir kitus renginius, pakviečiant dalyvauti Šalių </w:t>
            </w:r>
            <w:r w:rsidRPr="00A6799D">
              <w:rPr>
                <w:rFonts w:eastAsia="Calibri"/>
                <w:sz w:val="24"/>
                <w:lang w:eastAsia="en-GB"/>
              </w:rPr>
              <w:t xml:space="preserve">suinteresuotus darbuotojus ir bendruomeninių organizacijų atstovus. </w:t>
            </w:r>
          </w:p>
        </w:tc>
        <w:tc>
          <w:tcPr>
            <w:tcW w:w="1985" w:type="dxa"/>
            <w:tcBorders>
              <w:top w:val="single" w:sz="4" w:space="0" w:color="auto"/>
              <w:left w:val="single" w:sz="4" w:space="0" w:color="auto"/>
              <w:bottom w:val="single" w:sz="4" w:space="0" w:color="auto"/>
              <w:right w:val="single" w:sz="4" w:space="0" w:color="auto"/>
            </w:tcBorders>
            <w:hideMark/>
          </w:tcPr>
          <w:p w14:paraId="4263CFD5" w14:textId="77777777" w:rsidR="004B56AA" w:rsidRPr="00A6799D" w:rsidRDefault="004B56AA" w:rsidP="007203FE">
            <w:pPr>
              <w:jc w:val="both"/>
              <w:rPr>
                <w:rFonts w:eastAsia="SimSun"/>
                <w:sz w:val="24"/>
              </w:rPr>
            </w:pPr>
            <w:r w:rsidRPr="00A6799D">
              <w:rPr>
                <w:sz w:val="24"/>
              </w:rPr>
              <w:t>2023 m. spalio mėn. – 2026 m. gruodžio mėn.</w:t>
            </w:r>
          </w:p>
        </w:tc>
        <w:tc>
          <w:tcPr>
            <w:tcW w:w="3969" w:type="dxa"/>
            <w:tcBorders>
              <w:top w:val="single" w:sz="4" w:space="0" w:color="auto"/>
              <w:left w:val="single" w:sz="4" w:space="0" w:color="auto"/>
              <w:bottom w:val="single" w:sz="4" w:space="0" w:color="auto"/>
              <w:right w:val="single" w:sz="4" w:space="0" w:color="auto"/>
            </w:tcBorders>
            <w:hideMark/>
          </w:tcPr>
          <w:p w14:paraId="0A28E903" w14:textId="77777777" w:rsidR="004B56AA" w:rsidRPr="00A6799D" w:rsidRDefault="004B56AA" w:rsidP="00C77862">
            <w:pPr>
              <w:jc w:val="both"/>
              <w:rPr>
                <w:rFonts w:eastAsia="Calibri"/>
                <w:b/>
                <w:sz w:val="24"/>
                <w:lang w:eastAsia="en-GB"/>
              </w:rPr>
            </w:pPr>
            <w:r w:rsidRPr="00A6799D">
              <w:rPr>
                <w:color w:val="000000"/>
                <w:sz w:val="24"/>
              </w:rPr>
              <w:t xml:space="preserve">Savivaldybių </w:t>
            </w:r>
            <w:r w:rsidRPr="00A6799D">
              <w:rPr>
                <w:rFonts w:eastAsia="Calibri"/>
                <w:sz w:val="24"/>
                <w:lang w:eastAsia="en-GB"/>
              </w:rPr>
              <w:t xml:space="preserve">darbuotojai ir bendruomeninių organizacijų atstovai kviečiami bei sudaromos jiems galimybės dalyvauti Šalių </w:t>
            </w:r>
            <w:r w:rsidRPr="00A6799D">
              <w:rPr>
                <w:color w:val="000000"/>
                <w:sz w:val="24"/>
              </w:rPr>
              <w:t xml:space="preserve"> organizuojamuose seminaruose, mokymuose ir kituose renginiuose, skirtuose </w:t>
            </w:r>
            <w:r w:rsidRPr="00A6799D">
              <w:rPr>
                <w:sz w:val="24"/>
              </w:rPr>
              <w:t xml:space="preserve">bendruomeninių organizacijų veiklai plėtoti ir stiprinti. </w:t>
            </w:r>
            <w:r w:rsidRPr="00A6799D">
              <w:rPr>
                <w:rFonts w:eastAsia="Calibri"/>
                <w:sz w:val="24"/>
                <w:lang w:eastAsia="en-GB"/>
              </w:rPr>
              <w:t xml:space="preserve"> </w:t>
            </w:r>
            <w:r w:rsidRPr="00A6799D">
              <w:rPr>
                <w:sz w:val="24"/>
              </w:rPr>
              <w:t xml:space="preserve"> Per priemonės vykdymo laikotarpį Šalių </w:t>
            </w:r>
            <w:r w:rsidRPr="00A6799D">
              <w:rPr>
                <w:rFonts w:eastAsia="Calibri"/>
                <w:sz w:val="24"/>
                <w:lang w:eastAsia="en-GB"/>
              </w:rPr>
              <w:t xml:space="preserve">atstovai dalyvauja 2−3 bendruose renginiuose. </w:t>
            </w:r>
          </w:p>
        </w:tc>
      </w:tr>
      <w:tr w:rsidR="004B56AA" w:rsidRPr="00A6799D" w14:paraId="6277B29C" w14:textId="77777777" w:rsidTr="00C77862">
        <w:trPr>
          <w:trHeight w:val="699"/>
        </w:trPr>
        <w:tc>
          <w:tcPr>
            <w:tcW w:w="511" w:type="dxa"/>
            <w:tcBorders>
              <w:top w:val="single" w:sz="4" w:space="0" w:color="auto"/>
              <w:left w:val="single" w:sz="4" w:space="0" w:color="auto"/>
              <w:bottom w:val="single" w:sz="4" w:space="0" w:color="auto"/>
              <w:right w:val="single" w:sz="4" w:space="0" w:color="auto"/>
            </w:tcBorders>
            <w:hideMark/>
          </w:tcPr>
          <w:p w14:paraId="6732D109" w14:textId="77777777" w:rsidR="004B56AA" w:rsidRPr="00A6799D" w:rsidRDefault="004B56AA" w:rsidP="00C77862">
            <w:pPr>
              <w:rPr>
                <w:rFonts w:eastAsia="SimSun"/>
                <w:color w:val="000000" w:themeColor="text1"/>
                <w:sz w:val="24"/>
              </w:rPr>
            </w:pPr>
            <w:r w:rsidRPr="00A6799D">
              <w:rPr>
                <w:color w:val="000000" w:themeColor="text1"/>
                <w:sz w:val="24"/>
              </w:rPr>
              <w:t xml:space="preserve">5. </w:t>
            </w:r>
          </w:p>
        </w:tc>
        <w:tc>
          <w:tcPr>
            <w:tcW w:w="3028" w:type="dxa"/>
            <w:tcBorders>
              <w:top w:val="single" w:sz="4" w:space="0" w:color="auto"/>
              <w:left w:val="single" w:sz="4" w:space="0" w:color="auto"/>
              <w:bottom w:val="single" w:sz="4" w:space="0" w:color="auto"/>
              <w:right w:val="single" w:sz="4" w:space="0" w:color="auto"/>
            </w:tcBorders>
            <w:hideMark/>
          </w:tcPr>
          <w:p w14:paraId="238A3B89" w14:textId="77777777" w:rsidR="004B56AA" w:rsidRPr="00A6799D" w:rsidRDefault="004B56AA" w:rsidP="00C77862">
            <w:pPr>
              <w:jc w:val="both"/>
              <w:rPr>
                <w:rFonts w:eastAsia="Calibri"/>
                <w:color w:val="000000" w:themeColor="text1"/>
                <w:sz w:val="24"/>
                <w:lang w:eastAsia="en-GB"/>
              </w:rPr>
            </w:pPr>
            <w:r w:rsidRPr="00A6799D">
              <w:rPr>
                <w:color w:val="000000" w:themeColor="text1"/>
                <w:sz w:val="24"/>
              </w:rPr>
              <w:t xml:space="preserve">Inicijuoti bendrus projektus, </w:t>
            </w:r>
            <w:r w:rsidRPr="00A6799D">
              <w:rPr>
                <w:rFonts w:eastAsia="Calibri"/>
                <w:color w:val="000000" w:themeColor="text1"/>
                <w:sz w:val="24"/>
                <w:lang w:eastAsia="en-GB"/>
              </w:rPr>
              <w:t>skirtus bendruomeninių organizacijų veiklos stiprinimui, bendruomeniškumo bei pilietiškumo skatinimui, gerosios patirties pasidalinimui, užtikrinančius vietos bendruomeninių organizacijų institucinių kompetencijų didėjimą, įgalinančius bendruomenių narius (gyventojus) aktyviau dalyvauti sprendimų priėmimo procesuose.</w:t>
            </w:r>
          </w:p>
        </w:tc>
        <w:tc>
          <w:tcPr>
            <w:tcW w:w="1985" w:type="dxa"/>
            <w:tcBorders>
              <w:top w:val="single" w:sz="4" w:space="0" w:color="auto"/>
              <w:left w:val="single" w:sz="4" w:space="0" w:color="auto"/>
              <w:bottom w:val="single" w:sz="4" w:space="0" w:color="auto"/>
              <w:right w:val="single" w:sz="4" w:space="0" w:color="auto"/>
            </w:tcBorders>
          </w:tcPr>
          <w:p w14:paraId="091AB484" w14:textId="77777777" w:rsidR="004B56AA" w:rsidRPr="00A6799D" w:rsidRDefault="004B56AA" w:rsidP="007203FE">
            <w:pPr>
              <w:jc w:val="both"/>
              <w:rPr>
                <w:rFonts w:eastAsia="SimSun"/>
                <w:sz w:val="24"/>
              </w:rPr>
            </w:pPr>
            <w:r w:rsidRPr="00A6799D">
              <w:rPr>
                <w:sz w:val="24"/>
              </w:rPr>
              <w:t xml:space="preserve">2023 m. spalio mėn. – 2026 m. gruodžio mėn.  </w:t>
            </w:r>
          </w:p>
          <w:p w14:paraId="608BD2D7" w14:textId="77777777" w:rsidR="004B56AA" w:rsidRPr="00A6799D" w:rsidRDefault="004B56AA" w:rsidP="00C77862">
            <w:pPr>
              <w:suppressAutoHyphens/>
              <w:rPr>
                <w:color w:val="000000" w:themeColor="text1"/>
                <w:sz w:val="24"/>
              </w:rPr>
            </w:pPr>
          </w:p>
        </w:tc>
        <w:tc>
          <w:tcPr>
            <w:tcW w:w="3969" w:type="dxa"/>
            <w:tcBorders>
              <w:top w:val="single" w:sz="4" w:space="0" w:color="auto"/>
              <w:left w:val="single" w:sz="4" w:space="0" w:color="auto"/>
              <w:bottom w:val="single" w:sz="4" w:space="0" w:color="auto"/>
              <w:right w:val="single" w:sz="4" w:space="0" w:color="auto"/>
            </w:tcBorders>
            <w:hideMark/>
          </w:tcPr>
          <w:p w14:paraId="6F24665B" w14:textId="77777777" w:rsidR="004B56AA" w:rsidRPr="00A6799D" w:rsidRDefault="004B56AA" w:rsidP="00C77862">
            <w:pPr>
              <w:jc w:val="both"/>
              <w:rPr>
                <w:color w:val="000000" w:themeColor="text1"/>
                <w:sz w:val="24"/>
              </w:rPr>
            </w:pPr>
            <w:r w:rsidRPr="00A6799D">
              <w:rPr>
                <w:color w:val="000000" w:themeColor="text1"/>
                <w:sz w:val="24"/>
              </w:rPr>
              <w:t xml:space="preserve">Inicijuojami Šalių administracijų galimus vykdyti projektus ir bendrus bendruomeninių organizacijų projektus. </w:t>
            </w:r>
            <w:r w:rsidRPr="00A6799D">
              <w:rPr>
                <w:sz w:val="24"/>
              </w:rPr>
              <w:t xml:space="preserve">Per priemonės vykdymo laikotarpį inicijuotas ir įvykdytas ne mažiau vienas bendras projektas. </w:t>
            </w:r>
          </w:p>
        </w:tc>
      </w:tr>
    </w:tbl>
    <w:p w14:paraId="250BE6C3" w14:textId="77777777" w:rsidR="004B56AA" w:rsidRDefault="004B56AA" w:rsidP="004B56AA">
      <w:pPr>
        <w:ind w:left="3160" w:hanging="3160"/>
        <w:rPr>
          <w:rFonts w:eastAsia="Calibri"/>
          <w:color w:val="000000" w:themeColor="text1"/>
          <w:sz w:val="20"/>
          <w:szCs w:val="20"/>
          <w:lang w:eastAsia="en-GB"/>
        </w:rPr>
      </w:pPr>
    </w:p>
    <w:p w14:paraId="54A08362" w14:textId="77777777" w:rsidR="004B56AA" w:rsidRDefault="004B56AA" w:rsidP="004B56AA">
      <w:pPr>
        <w:ind w:left="3160" w:hanging="3160"/>
        <w:jc w:val="center"/>
        <w:rPr>
          <w:rFonts w:eastAsia="Calibri"/>
          <w:sz w:val="20"/>
          <w:szCs w:val="20"/>
          <w:lang w:eastAsia="en-GB"/>
        </w:rPr>
      </w:pPr>
    </w:p>
    <w:p w14:paraId="2CDD1773" w14:textId="77777777" w:rsidR="004B56AA" w:rsidRDefault="004B56AA" w:rsidP="004B56AA">
      <w:pPr>
        <w:ind w:left="3160" w:hanging="3160"/>
        <w:jc w:val="center"/>
        <w:rPr>
          <w:rFonts w:eastAsia="Calibri"/>
          <w:sz w:val="20"/>
          <w:szCs w:val="20"/>
          <w:lang w:eastAsia="en-GB"/>
        </w:rPr>
      </w:pPr>
      <w:r>
        <w:rPr>
          <w:rFonts w:eastAsia="Calibri"/>
          <w:sz w:val="20"/>
          <w:szCs w:val="20"/>
          <w:lang w:eastAsia="en-GB"/>
        </w:rPr>
        <w:t>____________________________________</w:t>
      </w:r>
    </w:p>
    <w:p w14:paraId="38D9703E" w14:textId="77777777" w:rsidR="004B56AA" w:rsidRDefault="004B56AA" w:rsidP="004B56AA">
      <w:pPr>
        <w:rPr>
          <w:rFonts w:eastAsiaTheme="minorHAnsi" w:cstheme="minorBidi"/>
          <w:szCs w:val="22"/>
          <w:lang w:eastAsia="en-US"/>
        </w:rPr>
      </w:pPr>
    </w:p>
    <w:p w14:paraId="08B3CFB8" w14:textId="77777777" w:rsidR="004B56AA" w:rsidRDefault="004B56AA" w:rsidP="004B56AA"/>
    <w:p w14:paraId="75348D79" w14:textId="77777777" w:rsidR="004B56AA" w:rsidRDefault="004B56AA" w:rsidP="004B56AA"/>
    <w:p w14:paraId="7C244DAB" w14:textId="77777777" w:rsidR="004B56AA" w:rsidRDefault="004B56AA" w:rsidP="004B56AA"/>
    <w:p w14:paraId="17C49CEC" w14:textId="77777777" w:rsidR="004B56AA" w:rsidRDefault="004B56AA" w:rsidP="004B56AA"/>
    <w:p w14:paraId="6CC4D0B0" w14:textId="77777777" w:rsidR="004B56AA" w:rsidRDefault="004B56AA" w:rsidP="004B56AA"/>
    <w:p w14:paraId="5586F0AA" w14:textId="77777777" w:rsidR="004B56AA" w:rsidRDefault="004B56AA" w:rsidP="004B56AA"/>
    <w:p w14:paraId="34CB85FF" w14:textId="77777777" w:rsidR="004B56AA" w:rsidRDefault="004B56AA" w:rsidP="004B56AA"/>
    <w:p w14:paraId="7EE0521D" w14:textId="77777777" w:rsidR="004B56AA" w:rsidRDefault="004B56AA" w:rsidP="004B56AA"/>
    <w:p w14:paraId="7EBB1180" w14:textId="77777777" w:rsidR="004B56AA" w:rsidRDefault="004B56AA" w:rsidP="004B56AA"/>
    <w:p w14:paraId="699B5C26" w14:textId="77777777" w:rsidR="004B56AA" w:rsidRDefault="004B56AA" w:rsidP="004B56AA"/>
    <w:p w14:paraId="082B195D" w14:textId="77777777" w:rsidR="004B56AA" w:rsidRDefault="004B56AA" w:rsidP="004B56AA"/>
    <w:p w14:paraId="7878CC6A" w14:textId="77777777" w:rsidR="004B56AA" w:rsidRDefault="004B56AA" w:rsidP="004B56AA"/>
    <w:p w14:paraId="4D46F139" w14:textId="77777777" w:rsidR="004B56AA" w:rsidRDefault="004B56AA" w:rsidP="004B56AA"/>
    <w:p w14:paraId="35A0F525" w14:textId="77777777" w:rsidR="004B56AA" w:rsidRDefault="004B56AA" w:rsidP="004B56AA"/>
    <w:p w14:paraId="7AE95352" w14:textId="77777777" w:rsidR="004B56AA" w:rsidRDefault="004B56AA" w:rsidP="004B56AA"/>
    <w:p w14:paraId="642E6A8C" w14:textId="77777777" w:rsidR="004B56AA" w:rsidRDefault="004B56AA" w:rsidP="004B56AA"/>
    <w:p w14:paraId="63BA5D24" w14:textId="77777777" w:rsidR="004B56AA" w:rsidRDefault="004B56AA" w:rsidP="004B56AA"/>
    <w:p w14:paraId="7F941793" w14:textId="77777777" w:rsidR="004B56AA" w:rsidRDefault="004B56AA" w:rsidP="004B56AA"/>
    <w:p w14:paraId="6F595903" w14:textId="77777777" w:rsidR="004B56AA" w:rsidRDefault="004B56AA" w:rsidP="004B56AA"/>
    <w:p w14:paraId="51B8B69C" w14:textId="77777777" w:rsidR="004B56AA" w:rsidRDefault="004B56AA" w:rsidP="004B56AA"/>
    <w:p w14:paraId="7BB320A1" w14:textId="77777777" w:rsidR="00A6799D" w:rsidRDefault="00A6799D" w:rsidP="004B56AA"/>
    <w:p w14:paraId="35C5595C" w14:textId="77777777" w:rsidR="00A6799D" w:rsidRDefault="00A6799D" w:rsidP="004B56AA"/>
    <w:p w14:paraId="396196BA" w14:textId="77777777" w:rsidR="00A6799D" w:rsidRDefault="00A6799D" w:rsidP="004B56AA"/>
    <w:p w14:paraId="4EABC60C" w14:textId="77777777" w:rsidR="004B56AA" w:rsidRDefault="004B56AA" w:rsidP="004B56AA">
      <w:pPr>
        <w:rPr>
          <w:rFonts w:eastAsia="Calibri"/>
          <w:lang w:eastAsia="lo-LA" w:bidi="lo-LA"/>
        </w:rPr>
      </w:pPr>
      <w:r>
        <w:rPr>
          <w:rFonts w:eastAsia="Calibri"/>
          <w:lang w:eastAsia="lo-LA" w:bidi="lo-LA"/>
        </w:rPr>
        <w:t>Kėdainių rajono savivaldybės tarybai</w:t>
      </w:r>
    </w:p>
    <w:p w14:paraId="2ED99FE3" w14:textId="77777777" w:rsidR="004B56AA" w:rsidRDefault="004B56AA" w:rsidP="004B56AA">
      <w:pPr>
        <w:tabs>
          <w:tab w:val="left" w:pos="9214"/>
        </w:tabs>
        <w:suppressAutoHyphens/>
        <w:jc w:val="center"/>
        <w:rPr>
          <w:rFonts w:eastAsia="Calibri"/>
          <w:b/>
          <w:lang w:eastAsia="lo-LA" w:bidi="lo-LA"/>
        </w:rPr>
      </w:pPr>
    </w:p>
    <w:p w14:paraId="6DD7A606" w14:textId="77777777" w:rsidR="004B56AA" w:rsidRDefault="004B56AA" w:rsidP="004B56AA">
      <w:pPr>
        <w:tabs>
          <w:tab w:val="left" w:pos="9214"/>
        </w:tabs>
        <w:suppressAutoHyphens/>
        <w:jc w:val="center"/>
        <w:rPr>
          <w:rFonts w:eastAsia="Calibri"/>
          <w:b/>
          <w:lang w:eastAsia="lo-LA" w:bidi="lo-LA"/>
        </w:rPr>
      </w:pPr>
      <w:r>
        <w:rPr>
          <w:rFonts w:eastAsia="Calibri"/>
          <w:b/>
          <w:lang w:eastAsia="lo-LA" w:bidi="lo-LA"/>
        </w:rPr>
        <w:t>AIŠKINAMASIS RAŠTAS</w:t>
      </w:r>
    </w:p>
    <w:p w14:paraId="050916DD" w14:textId="77777777" w:rsidR="004B56AA" w:rsidRDefault="004B56AA" w:rsidP="004B56AA">
      <w:pPr>
        <w:tabs>
          <w:tab w:val="left" w:pos="9214"/>
        </w:tabs>
        <w:jc w:val="center"/>
        <w:rPr>
          <w:rFonts w:eastAsiaTheme="minorHAnsi"/>
          <w:b/>
          <w:lang w:eastAsia="en-US"/>
        </w:rPr>
      </w:pPr>
      <w:r>
        <w:rPr>
          <w:rFonts w:eastAsia="SimSun"/>
          <w:b/>
          <w:lang w:eastAsia="zh-CN"/>
        </w:rPr>
        <w:t xml:space="preserve">DĖL </w:t>
      </w:r>
      <w:r>
        <w:rPr>
          <w:b/>
          <w:bCs/>
          <w:caps/>
        </w:rPr>
        <w:t xml:space="preserve">PRITARIMO KĖDAINIŲ RAJONO SAVIVALDYBĖS IR RASEINIŲ RAJONO SAVIVALDYBĖS BENDRADARBIAVIMO SUTARČIAI </w:t>
      </w:r>
    </w:p>
    <w:p w14:paraId="48BED84D" w14:textId="77777777" w:rsidR="004B56AA" w:rsidRDefault="004B56AA" w:rsidP="004B56AA">
      <w:pPr>
        <w:tabs>
          <w:tab w:val="left" w:pos="9214"/>
        </w:tabs>
        <w:jc w:val="center"/>
      </w:pPr>
    </w:p>
    <w:p w14:paraId="5C7CEEC4" w14:textId="77777777" w:rsidR="004B56AA" w:rsidRDefault="004B56AA" w:rsidP="004B56AA">
      <w:pPr>
        <w:tabs>
          <w:tab w:val="left" w:pos="9214"/>
        </w:tabs>
        <w:jc w:val="center"/>
        <w:rPr>
          <w:rFonts w:eastAsia="SimSun"/>
          <w:lang w:eastAsia="zh-CN"/>
        </w:rPr>
      </w:pPr>
      <w:r>
        <w:t>2</w:t>
      </w:r>
      <w:r>
        <w:rPr>
          <w:rFonts w:eastAsia="SimSun"/>
          <w:lang w:eastAsia="zh-CN"/>
        </w:rPr>
        <w:t xml:space="preserve">023 m. rugsėjo 6 d. </w:t>
      </w:r>
    </w:p>
    <w:p w14:paraId="3FE0CB84" w14:textId="77777777" w:rsidR="004B56AA" w:rsidRDefault="004B56AA" w:rsidP="004B56AA">
      <w:pPr>
        <w:tabs>
          <w:tab w:val="left" w:pos="9214"/>
        </w:tabs>
        <w:jc w:val="center"/>
        <w:rPr>
          <w:rFonts w:eastAsia="SimSun"/>
          <w:lang w:eastAsia="zh-CN"/>
        </w:rPr>
      </w:pPr>
      <w:r>
        <w:rPr>
          <w:rFonts w:eastAsia="SimSun"/>
          <w:lang w:eastAsia="zh-CN"/>
        </w:rPr>
        <w:t>Kėdainiai</w:t>
      </w:r>
    </w:p>
    <w:p w14:paraId="2DEC5987" w14:textId="77777777" w:rsidR="004B56AA" w:rsidRDefault="004B56AA" w:rsidP="004B56AA">
      <w:pPr>
        <w:ind w:firstLine="720"/>
        <w:rPr>
          <w:b/>
          <w:bCs/>
          <w:color w:val="000000"/>
          <w:lang w:eastAsia="en-US"/>
        </w:rPr>
      </w:pPr>
    </w:p>
    <w:p w14:paraId="5F3349F6" w14:textId="77777777" w:rsidR="004B56AA" w:rsidRDefault="004B56AA" w:rsidP="00A6799D">
      <w:pPr>
        <w:ind w:firstLine="720"/>
        <w:jc w:val="both"/>
        <w:rPr>
          <w:color w:val="000000"/>
          <w:lang w:val="en-US"/>
        </w:rPr>
      </w:pPr>
      <w:r>
        <w:rPr>
          <w:b/>
          <w:bCs/>
          <w:color w:val="000000"/>
        </w:rPr>
        <w:t>Parengto sprendimo projekto tikslai:</w:t>
      </w:r>
    </w:p>
    <w:p w14:paraId="4DA94BDE" w14:textId="046881E5" w:rsidR="004B56AA" w:rsidRDefault="004B56AA" w:rsidP="00A6799D">
      <w:pPr>
        <w:ind w:firstLine="720"/>
        <w:jc w:val="both"/>
        <w:rPr>
          <w:color w:val="000000"/>
          <w:lang w:val="en-US"/>
        </w:rPr>
      </w:pPr>
      <w:r>
        <w:rPr>
          <w:b/>
          <w:bCs/>
          <w:color w:val="000000"/>
        </w:rPr>
        <w:t>Sprendimo projekto tikslas – </w:t>
      </w:r>
      <w:r>
        <w:rPr>
          <w:color w:val="000000"/>
          <w:spacing w:val="3"/>
        </w:rPr>
        <w:t xml:space="preserve">pritarti Kėdainių rajono savivaldybės ir </w:t>
      </w:r>
      <w:r>
        <w:rPr>
          <w:color w:val="000000"/>
        </w:rPr>
        <w:t>Raseinių rajono savivaldybės bendradarbiavimo sutarčiai ir įgalioti Kėdainių rajono savivaldybės merą pasirašyti</w:t>
      </w:r>
      <w:r w:rsidR="00034959">
        <w:rPr>
          <w:color w:val="000000"/>
        </w:rPr>
        <w:t xml:space="preserve"> minėtą b</w:t>
      </w:r>
      <w:r>
        <w:rPr>
          <w:color w:val="000000"/>
        </w:rPr>
        <w:t>endradarbiavimo sutartį.</w:t>
      </w:r>
    </w:p>
    <w:p w14:paraId="72D053E5" w14:textId="77777777" w:rsidR="004B56AA" w:rsidRDefault="004B56AA" w:rsidP="00A6799D">
      <w:pPr>
        <w:ind w:firstLine="720"/>
        <w:jc w:val="both"/>
        <w:rPr>
          <w:color w:val="000000"/>
          <w:lang w:val="en-US"/>
        </w:rPr>
      </w:pPr>
      <w:r>
        <w:rPr>
          <w:b/>
          <w:bCs/>
          <w:color w:val="000000"/>
        </w:rPr>
        <w:t>Sprendimo projekto esmė, rengimo priežastys ir motyvai:</w:t>
      </w:r>
    </w:p>
    <w:p w14:paraId="3D2F66A3" w14:textId="6CDBAD18" w:rsidR="004B56AA" w:rsidRDefault="004B56AA" w:rsidP="00A6799D">
      <w:pPr>
        <w:ind w:firstLine="709"/>
        <w:jc w:val="both"/>
        <w:rPr>
          <w:rFonts w:eastAsia="Calibri"/>
          <w:b/>
          <w:lang w:eastAsia="en-GB"/>
        </w:rPr>
      </w:pPr>
      <w:r>
        <w:rPr>
          <w:color w:val="000000"/>
          <w:spacing w:val="3"/>
        </w:rPr>
        <w:t>Planuojama pasirašyti bendradarbiavimo sutartį, kuria </w:t>
      </w:r>
      <w:r>
        <w:rPr>
          <w:color w:val="000000"/>
        </w:rPr>
        <w:t>siekiama</w:t>
      </w:r>
      <w:r w:rsidR="00D04956">
        <w:rPr>
          <w:color w:val="000000"/>
        </w:rPr>
        <w:t xml:space="preserve"> </w:t>
      </w:r>
      <w:r>
        <w:rPr>
          <w:rFonts w:eastAsia="Calibri"/>
          <w:kern w:val="2"/>
          <w:lang w:eastAsia="ar-SA"/>
        </w:rPr>
        <w:t xml:space="preserve">įgyvendinant bendras veiklas, </w:t>
      </w:r>
      <w:r>
        <w:rPr>
          <w:rFonts w:eastAsia="Calibri"/>
          <w:lang w:eastAsia="en-GB"/>
        </w:rPr>
        <w:t>stipri</w:t>
      </w:r>
      <w:r w:rsidR="00D04956">
        <w:rPr>
          <w:rFonts w:eastAsia="Calibri"/>
          <w:lang w:eastAsia="en-GB"/>
        </w:rPr>
        <w:t>nti</w:t>
      </w:r>
      <w:r>
        <w:rPr>
          <w:rFonts w:eastAsia="Calibri"/>
          <w:lang w:eastAsia="en-GB"/>
        </w:rPr>
        <w:t xml:space="preserve"> Kėdainių ir Raseinių rajonų savivaldybių teritorijose veiklą vykdančias bendruomenines organizacijas, dalintis jų veiklos sėkmės istorijomis, kurti ir įgyvendinti bendrus projektus, užtikrinančius vietos bendruomeninių organizacijų institucinių kompetencijų didėjimą, viešųjų paslaugų teikimą, įgalinančius bendruomenių narius (gyventojus) aktyviau dalyvauti sprendimų priėmimo procesuose.</w:t>
      </w:r>
    </w:p>
    <w:p w14:paraId="644F114C" w14:textId="3D1FAA2E" w:rsidR="004B56AA" w:rsidRPr="00D04956" w:rsidRDefault="004B56AA" w:rsidP="00387DC5">
      <w:pPr>
        <w:ind w:firstLine="720"/>
        <w:jc w:val="both"/>
        <w:rPr>
          <w:color w:val="000000"/>
        </w:rPr>
      </w:pPr>
      <w:r>
        <w:rPr>
          <w:b/>
          <w:bCs/>
          <w:color w:val="000000"/>
        </w:rPr>
        <w:t>Lėšų poreikis (jeigu sprendimui įgyvendinti reikalingos lėšos):</w:t>
      </w:r>
      <w:r w:rsidR="00387DC5">
        <w:rPr>
          <w:b/>
          <w:bCs/>
          <w:color w:val="000000"/>
        </w:rPr>
        <w:t xml:space="preserve"> </w:t>
      </w:r>
      <w:r>
        <w:rPr>
          <w:color w:val="000000"/>
        </w:rPr>
        <w:t xml:space="preserve">Bendradarbiavimo sutarties </w:t>
      </w:r>
      <w:r w:rsidR="00D04956">
        <w:rPr>
          <w:color w:val="000000"/>
        </w:rPr>
        <w:t xml:space="preserve">priemonių plano </w:t>
      </w:r>
      <w:r>
        <w:rPr>
          <w:color w:val="000000"/>
        </w:rPr>
        <w:t xml:space="preserve">įgyvendinimas bus finansuojamas </w:t>
      </w:r>
      <w:r w:rsidR="00D04956">
        <w:rPr>
          <w:color w:val="000000"/>
        </w:rPr>
        <w:t xml:space="preserve">Kėdainių rajono savivaldybės </w:t>
      </w:r>
      <w:r w:rsidR="007203FE">
        <w:rPr>
          <w:color w:val="000000"/>
        </w:rPr>
        <w:t xml:space="preserve">biudžeto </w:t>
      </w:r>
      <w:r w:rsidR="00D04956">
        <w:rPr>
          <w:color w:val="000000"/>
        </w:rPr>
        <w:t xml:space="preserve">05 programos </w:t>
      </w:r>
      <w:r w:rsidR="00D04956">
        <w:rPr>
          <w:i/>
          <w:iCs/>
          <w:color w:val="000000"/>
        </w:rPr>
        <w:t xml:space="preserve">Kultūros veiklos plėtra </w:t>
      </w:r>
      <w:r w:rsidR="00D04956">
        <w:rPr>
          <w:color w:val="000000"/>
        </w:rPr>
        <w:t>05.01.06 priemonės „</w:t>
      </w:r>
      <w:r w:rsidR="00D04956" w:rsidRPr="00D04956">
        <w:rPr>
          <w:color w:val="000000"/>
        </w:rPr>
        <w:t>Skatinti nevyriausybinių organizacijų, bendruomeninių organizacijų plėtrą rajone</w:t>
      </w:r>
      <w:r w:rsidR="00D04956">
        <w:rPr>
          <w:color w:val="000000"/>
        </w:rPr>
        <w:t xml:space="preserve">“ lėšomis. </w:t>
      </w:r>
    </w:p>
    <w:p w14:paraId="5E577B50" w14:textId="77777777" w:rsidR="004B56AA" w:rsidRDefault="004B56AA" w:rsidP="004B56AA">
      <w:pPr>
        <w:ind w:firstLine="720"/>
        <w:rPr>
          <w:b/>
          <w:bCs/>
          <w:color w:val="000000"/>
        </w:rPr>
      </w:pPr>
      <w:r>
        <w:rPr>
          <w:b/>
          <w:bCs/>
          <w:color w:val="000000"/>
        </w:rPr>
        <w:t>Laukiami rezultatai:</w:t>
      </w:r>
    </w:p>
    <w:p w14:paraId="021345F5" w14:textId="462ED053" w:rsidR="004D28BC" w:rsidRDefault="006C1A9A" w:rsidP="004D28BC">
      <w:pPr>
        <w:ind w:firstLine="720"/>
        <w:jc w:val="both"/>
        <w:rPr>
          <w:rFonts w:eastAsia="Calibri"/>
          <w:lang w:eastAsia="en-GB"/>
        </w:rPr>
      </w:pPr>
      <w:r w:rsidRPr="004D28BC">
        <w:rPr>
          <w:rFonts w:eastAsia="Calibri"/>
          <w:lang w:eastAsia="en-GB"/>
        </w:rPr>
        <w:t xml:space="preserve">Tarp </w:t>
      </w:r>
      <w:r w:rsidR="004B56AA" w:rsidRPr="004D28BC">
        <w:rPr>
          <w:rFonts w:eastAsia="Calibri"/>
          <w:lang w:eastAsia="en-GB"/>
        </w:rPr>
        <w:t>Kėdainių ir Raseinių rajonų savivaldybių</w:t>
      </w:r>
      <w:r w:rsidRPr="004D28BC">
        <w:rPr>
          <w:rFonts w:eastAsia="Calibri"/>
          <w:lang w:eastAsia="en-GB"/>
        </w:rPr>
        <w:t xml:space="preserve"> </w:t>
      </w:r>
      <w:r w:rsidR="004B56AA" w:rsidRPr="004D28BC">
        <w:rPr>
          <w:rFonts w:eastAsia="Calibri"/>
          <w:lang w:eastAsia="en-GB"/>
        </w:rPr>
        <w:t>pasirašyta bendradarbiavimo sutarti</w:t>
      </w:r>
      <w:r w:rsidR="000425A0" w:rsidRPr="004D28BC">
        <w:rPr>
          <w:rFonts w:eastAsia="Calibri"/>
          <w:lang w:eastAsia="en-GB"/>
        </w:rPr>
        <w:t xml:space="preserve">mi </w:t>
      </w:r>
      <w:r w:rsidR="00ED3832" w:rsidRPr="004D28BC">
        <w:rPr>
          <w:rFonts w:eastAsia="Calibri"/>
          <w:lang w:eastAsia="en-GB"/>
        </w:rPr>
        <w:t xml:space="preserve">bus sudarytos sąlygos </w:t>
      </w:r>
      <w:r w:rsidR="0003383D" w:rsidRPr="004D28BC">
        <w:rPr>
          <w:shd w:val="clear" w:color="auto" w:fill="FFFFFF"/>
        </w:rPr>
        <w:t>plėto</w:t>
      </w:r>
      <w:r w:rsidR="00ED3832" w:rsidRPr="004D28BC">
        <w:rPr>
          <w:shd w:val="clear" w:color="auto" w:fill="FFFFFF"/>
        </w:rPr>
        <w:t>ti</w:t>
      </w:r>
      <w:r w:rsidR="0003383D" w:rsidRPr="004D28BC">
        <w:rPr>
          <w:shd w:val="clear" w:color="auto" w:fill="FFFFFF"/>
        </w:rPr>
        <w:t xml:space="preserve"> abipusiai nauding</w:t>
      </w:r>
      <w:r w:rsidR="00ED3832" w:rsidRPr="004D28BC">
        <w:rPr>
          <w:shd w:val="clear" w:color="auto" w:fill="FFFFFF"/>
        </w:rPr>
        <w:t>ą</w:t>
      </w:r>
      <w:r w:rsidR="0003383D" w:rsidRPr="004D28BC">
        <w:rPr>
          <w:shd w:val="clear" w:color="auto" w:fill="FFFFFF"/>
        </w:rPr>
        <w:t xml:space="preserve"> bendradarbiavim</w:t>
      </w:r>
      <w:r w:rsidR="00ED3832" w:rsidRPr="004D28BC">
        <w:rPr>
          <w:shd w:val="clear" w:color="auto" w:fill="FFFFFF"/>
        </w:rPr>
        <w:t>ą</w:t>
      </w:r>
      <w:r w:rsidR="0003383D" w:rsidRPr="004D28BC">
        <w:rPr>
          <w:shd w:val="clear" w:color="auto" w:fill="FFFFFF"/>
        </w:rPr>
        <w:t xml:space="preserve"> siekiant </w:t>
      </w:r>
      <w:r w:rsidR="008527AA" w:rsidRPr="004D28BC">
        <w:rPr>
          <w:shd w:val="clear" w:color="auto" w:fill="FFFFFF"/>
        </w:rPr>
        <w:t xml:space="preserve">kokybiškesnio </w:t>
      </w:r>
      <w:r w:rsidR="00ED3832" w:rsidRPr="004D28BC">
        <w:rPr>
          <w:rFonts w:eastAsia="Calibri"/>
          <w:lang w:eastAsia="en-GB"/>
        </w:rPr>
        <w:t>bendruomeninių organizacijų plėtros politikos Savivaldybėse formavim</w:t>
      </w:r>
      <w:r w:rsidR="008527AA" w:rsidRPr="004D28BC">
        <w:rPr>
          <w:rFonts w:eastAsia="Calibri"/>
          <w:lang w:eastAsia="en-GB"/>
        </w:rPr>
        <w:t>o</w:t>
      </w:r>
      <w:r w:rsidR="00ED3832" w:rsidRPr="004D28BC">
        <w:rPr>
          <w:rFonts w:eastAsia="Calibri"/>
          <w:lang w:eastAsia="en-GB"/>
        </w:rPr>
        <w:t xml:space="preserve"> ir įgyvendinim</w:t>
      </w:r>
      <w:r w:rsidR="008527AA" w:rsidRPr="004D28BC">
        <w:rPr>
          <w:rFonts w:eastAsia="Calibri"/>
          <w:lang w:eastAsia="en-GB"/>
        </w:rPr>
        <w:t>o,</w:t>
      </w:r>
      <w:r w:rsidR="008022FF" w:rsidRPr="004D28BC">
        <w:rPr>
          <w:color w:val="000000"/>
          <w:lang w:eastAsia="en-US"/>
        </w:rPr>
        <w:t xml:space="preserve"> </w:t>
      </w:r>
      <w:r w:rsidR="004D28BC" w:rsidRPr="004D28BC">
        <w:rPr>
          <w:color w:val="000000"/>
          <w:lang w:eastAsia="en-US"/>
        </w:rPr>
        <w:t>suvie</w:t>
      </w:r>
      <w:r w:rsidR="00732C98">
        <w:rPr>
          <w:color w:val="000000"/>
          <w:lang w:eastAsia="en-US"/>
        </w:rPr>
        <w:t>nyti</w:t>
      </w:r>
      <w:r w:rsidR="004D28BC" w:rsidRPr="004D28BC">
        <w:rPr>
          <w:color w:val="000000"/>
          <w:lang w:eastAsia="en-US"/>
        </w:rPr>
        <w:t xml:space="preserve"> </w:t>
      </w:r>
      <w:r w:rsidR="004D28BC" w:rsidRPr="004D28BC">
        <w:rPr>
          <w:color w:val="000000"/>
        </w:rPr>
        <w:t>intelektinius pajėgumus, ekspertines žinias ir įdirbį</w:t>
      </w:r>
      <w:r w:rsidR="00B561AF">
        <w:rPr>
          <w:color w:val="000000"/>
        </w:rPr>
        <w:t xml:space="preserve">, </w:t>
      </w:r>
      <w:r w:rsidR="00732C98" w:rsidRPr="004D28BC">
        <w:rPr>
          <w:color w:val="000000"/>
          <w:lang w:eastAsia="en-US"/>
        </w:rPr>
        <w:t>stiprin</w:t>
      </w:r>
      <w:r w:rsidR="00732C98">
        <w:rPr>
          <w:color w:val="000000"/>
          <w:lang w:eastAsia="en-US"/>
        </w:rPr>
        <w:t xml:space="preserve">ant </w:t>
      </w:r>
      <w:r w:rsidR="00732C98" w:rsidRPr="004D28BC">
        <w:rPr>
          <w:color w:val="000000"/>
          <w:lang w:eastAsia="en-US"/>
        </w:rPr>
        <w:t>bendruomeninių organizacijų veiklą,</w:t>
      </w:r>
      <w:r w:rsidR="00732C98">
        <w:rPr>
          <w:color w:val="000000"/>
          <w:lang w:eastAsia="en-US"/>
        </w:rPr>
        <w:t xml:space="preserve"> pritraukiant papildomą finansavimą. </w:t>
      </w:r>
    </w:p>
    <w:p w14:paraId="311C94EB" w14:textId="1AD26397" w:rsidR="004B56AA" w:rsidRDefault="004B56AA" w:rsidP="004B56AA">
      <w:pPr>
        <w:ind w:firstLine="720"/>
        <w:rPr>
          <w:rFonts w:eastAsia="Calibri"/>
          <w:b/>
          <w:bCs/>
          <w:lang w:eastAsia="lo-LA" w:bidi="lo-LA"/>
        </w:rPr>
      </w:pPr>
      <w:r>
        <w:rPr>
          <w:b/>
          <w:bCs/>
          <w:color w:val="000000"/>
        </w:rPr>
        <w:t>Kiti reikalingi paaiškinimai</w:t>
      </w:r>
      <w:r w:rsidR="00387DC5">
        <w:rPr>
          <w:b/>
          <w:bCs/>
          <w:color w:val="000000"/>
        </w:rPr>
        <w:t>:</w:t>
      </w:r>
      <w:r>
        <w:rPr>
          <w:b/>
          <w:bCs/>
          <w:color w:val="000000"/>
        </w:rPr>
        <w:t xml:space="preserve"> -</w:t>
      </w:r>
      <w:r>
        <w:rPr>
          <w:rFonts w:eastAsia="Calibri"/>
          <w:b/>
          <w:bCs/>
          <w:lang w:eastAsia="lo-LA" w:bidi="lo-LA"/>
        </w:rPr>
        <w:t xml:space="preserve">            </w:t>
      </w:r>
    </w:p>
    <w:p w14:paraId="3089BDC2" w14:textId="77777777" w:rsidR="004B56AA" w:rsidRDefault="004B56AA" w:rsidP="004B56AA">
      <w:pPr>
        <w:ind w:firstLine="680"/>
        <w:rPr>
          <w:rFonts w:eastAsia="SimSun"/>
          <w:b/>
          <w:bCs/>
          <w:lang w:eastAsia="zh-CN"/>
        </w:rPr>
      </w:pPr>
      <w:r>
        <w:rPr>
          <w:rFonts w:eastAsia="SimSun"/>
          <w:b/>
          <w:bCs/>
          <w:lang w:eastAsia="zh-CN"/>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4B56AA" w:rsidRPr="007203FE" w14:paraId="32A48631" w14:textId="77777777" w:rsidTr="004B56A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F4192C5" w14:textId="77777777" w:rsidR="004B56AA" w:rsidRPr="007203FE" w:rsidRDefault="004B56AA">
            <w:pPr>
              <w:spacing w:line="256" w:lineRule="auto"/>
              <w:rPr>
                <w:rFonts w:eastAsia="SimSun"/>
                <w:b/>
                <w:kern w:val="2"/>
                <w:sz w:val="20"/>
                <w:szCs w:val="20"/>
                <w:lang w:eastAsia="en-US" w:bidi="lo-LA"/>
                <w14:ligatures w14:val="standardContextual"/>
              </w:rPr>
            </w:pPr>
            <w:r w:rsidRPr="007203FE">
              <w:rPr>
                <w:rFonts w:eastAsia="SimSun"/>
                <w:b/>
                <w:kern w:val="2"/>
                <w:sz w:val="20"/>
                <w:szCs w:val="20"/>
                <w:lang w:eastAsia="zh-CN"/>
                <w14:ligatures w14:val="standardContextual"/>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1A85A80" w14:textId="77777777" w:rsidR="004B56AA" w:rsidRPr="007203FE" w:rsidRDefault="004B56AA">
            <w:pPr>
              <w:spacing w:line="256" w:lineRule="auto"/>
              <w:rPr>
                <w:rFonts w:eastAsia="SimSun"/>
                <w:b/>
                <w:bCs/>
                <w:kern w:val="2"/>
                <w:sz w:val="20"/>
                <w:szCs w:val="20"/>
                <w:lang w:eastAsia="zh-CN"/>
                <w14:ligatures w14:val="standardContextual"/>
              </w:rPr>
            </w:pPr>
            <w:r w:rsidRPr="007203FE">
              <w:rPr>
                <w:rFonts w:eastAsia="SimSun"/>
                <w:b/>
                <w:bCs/>
                <w:kern w:val="2"/>
                <w:sz w:val="20"/>
                <w:szCs w:val="20"/>
                <w:lang w:eastAsia="zh-CN"/>
                <w14:ligatures w14:val="standardContextual"/>
              </w:rPr>
              <w:t>Numatomo teisinio reguliavimo poveikio vertinimo rezultatai</w:t>
            </w:r>
          </w:p>
        </w:tc>
      </w:tr>
      <w:tr w:rsidR="004B56AA" w:rsidRPr="007203FE" w14:paraId="007C2AA1" w14:textId="77777777" w:rsidTr="004B56AA">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BCC749" w14:textId="77777777" w:rsidR="004B56AA" w:rsidRPr="007203FE" w:rsidRDefault="004B56AA">
            <w:pPr>
              <w:spacing w:line="256" w:lineRule="auto"/>
              <w:rPr>
                <w:rFonts w:eastAsia="SimSun"/>
                <w:b/>
                <w:kern w:val="2"/>
                <w:sz w:val="20"/>
                <w:szCs w:val="20"/>
                <w:lang w:bidi="lo-LA"/>
                <w14:ligatures w14:val="standardContextual"/>
              </w:rPr>
            </w:pPr>
          </w:p>
        </w:tc>
        <w:tc>
          <w:tcPr>
            <w:tcW w:w="2977" w:type="dxa"/>
            <w:tcBorders>
              <w:top w:val="single" w:sz="4" w:space="0" w:color="auto"/>
              <w:left w:val="single" w:sz="4" w:space="0" w:color="000000"/>
              <w:bottom w:val="single" w:sz="4" w:space="0" w:color="000000"/>
              <w:right w:val="single" w:sz="4" w:space="0" w:color="000000"/>
            </w:tcBorders>
            <w:hideMark/>
          </w:tcPr>
          <w:p w14:paraId="21363DC9" w14:textId="77777777" w:rsidR="004B56AA" w:rsidRPr="007203FE" w:rsidRDefault="004B56AA">
            <w:pPr>
              <w:spacing w:line="256" w:lineRule="auto"/>
              <w:rPr>
                <w:rFonts w:eastAsia="SimSun"/>
                <w:b/>
                <w:kern w:val="2"/>
                <w:sz w:val="20"/>
                <w:szCs w:val="20"/>
                <w:lang w:eastAsia="zh-CN"/>
                <w14:ligatures w14:val="standardContextual"/>
              </w:rPr>
            </w:pPr>
            <w:r w:rsidRPr="007203FE">
              <w:rPr>
                <w:rFonts w:eastAsia="SimSun"/>
                <w:b/>
                <w:kern w:val="2"/>
                <w:sz w:val="20"/>
                <w:szCs w:val="20"/>
                <w:lang w:eastAsia="zh-CN"/>
                <w14:ligatures w14:val="standardContextual"/>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8ED0670" w14:textId="77777777" w:rsidR="004B56AA" w:rsidRPr="007203FE" w:rsidRDefault="004B56AA">
            <w:pPr>
              <w:spacing w:line="256" w:lineRule="auto"/>
              <w:rPr>
                <w:rFonts w:eastAsia="Calibri"/>
                <w:b/>
                <w:kern w:val="2"/>
                <w:sz w:val="20"/>
                <w:szCs w:val="20"/>
                <w:lang w:eastAsia="en-US" w:bidi="lo-LA"/>
                <w14:ligatures w14:val="standardContextual"/>
              </w:rPr>
            </w:pPr>
            <w:r w:rsidRPr="007203FE">
              <w:rPr>
                <w:rFonts w:eastAsia="SimSun"/>
                <w:b/>
                <w:kern w:val="2"/>
                <w:sz w:val="20"/>
                <w:szCs w:val="20"/>
                <w:lang w:eastAsia="zh-CN"/>
                <w14:ligatures w14:val="standardContextual"/>
              </w:rPr>
              <w:t>Neigiamas poveikis</w:t>
            </w:r>
          </w:p>
          <w:p w14:paraId="781CB5ED" w14:textId="77777777" w:rsidR="004B56AA" w:rsidRPr="007203FE" w:rsidRDefault="004B56AA">
            <w:pPr>
              <w:spacing w:line="256" w:lineRule="auto"/>
              <w:rPr>
                <w:rFonts w:eastAsia="SimSun"/>
                <w:b/>
                <w:i/>
                <w:kern w:val="2"/>
                <w:sz w:val="20"/>
                <w:szCs w:val="20"/>
                <w:lang w:eastAsia="zh-CN"/>
                <w14:ligatures w14:val="standardContextual"/>
              </w:rPr>
            </w:pPr>
          </w:p>
        </w:tc>
      </w:tr>
      <w:tr w:rsidR="004B56AA" w:rsidRPr="007203FE" w14:paraId="5B237A9D" w14:textId="77777777" w:rsidTr="007203FE">
        <w:trPr>
          <w:trHeight w:val="60"/>
        </w:trPr>
        <w:tc>
          <w:tcPr>
            <w:tcW w:w="3118" w:type="dxa"/>
            <w:tcBorders>
              <w:top w:val="single" w:sz="4" w:space="0" w:color="000000"/>
              <w:left w:val="single" w:sz="4" w:space="0" w:color="000000"/>
              <w:bottom w:val="single" w:sz="4" w:space="0" w:color="000000"/>
              <w:right w:val="single" w:sz="4" w:space="0" w:color="000000"/>
            </w:tcBorders>
            <w:hideMark/>
          </w:tcPr>
          <w:p w14:paraId="367C1AC3" w14:textId="77777777" w:rsidR="004B56AA" w:rsidRPr="007203FE" w:rsidRDefault="004B56AA">
            <w:pPr>
              <w:spacing w:line="256" w:lineRule="auto"/>
              <w:rPr>
                <w:rFonts w:eastAsia="SimSun"/>
                <w:i/>
                <w:kern w:val="2"/>
                <w:sz w:val="20"/>
                <w:szCs w:val="20"/>
                <w:lang w:eastAsia="en-US" w:bidi="lo-LA"/>
                <w14:ligatures w14:val="standardContextual"/>
              </w:rPr>
            </w:pPr>
            <w:r w:rsidRPr="007203FE">
              <w:rPr>
                <w:rFonts w:eastAsia="SimSun"/>
                <w:i/>
                <w:kern w:val="2"/>
                <w:sz w:val="20"/>
                <w:szCs w:val="20"/>
                <w:lang w:eastAsia="zh-CN"/>
                <w14:ligatures w14:val="standardContextual"/>
              </w:rPr>
              <w:t>Ekonomikai</w:t>
            </w:r>
          </w:p>
        </w:tc>
        <w:tc>
          <w:tcPr>
            <w:tcW w:w="2977" w:type="dxa"/>
            <w:tcBorders>
              <w:top w:val="single" w:sz="4" w:space="0" w:color="000000"/>
              <w:left w:val="single" w:sz="4" w:space="0" w:color="000000"/>
              <w:bottom w:val="single" w:sz="4" w:space="0" w:color="000000"/>
              <w:right w:val="single" w:sz="4" w:space="0" w:color="000000"/>
            </w:tcBorders>
          </w:tcPr>
          <w:p w14:paraId="521B6E20" w14:textId="77777777" w:rsidR="004B56AA" w:rsidRPr="007203FE" w:rsidRDefault="004B56AA">
            <w:pPr>
              <w:spacing w:line="256" w:lineRule="auto"/>
              <w:rPr>
                <w:rFonts w:eastAsia="SimSun"/>
                <w:i/>
                <w:kern w:val="2"/>
                <w:sz w:val="20"/>
                <w:szCs w:val="20"/>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015CAB47" w14:textId="77777777" w:rsidR="004B56AA" w:rsidRPr="007203FE" w:rsidRDefault="004B56AA">
            <w:pPr>
              <w:spacing w:line="256" w:lineRule="auto"/>
              <w:rPr>
                <w:rFonts w:eastAsia="SimSun"/>
                <w:i/>
                <w:kern w:val="2"/>
                <w:sz w:val="20"/>
                <w:szCs w:val="20"/>
                <w:lang w:bidi="lo-LA"/>
                <w14:ligatures w14:val="standardContextual"/>
              </w:rPr>
            </w:pPr>
          </w:p>
        </w:tc>
      </w:tr>
      <w:tr w:rsidR="004B56AA" w:rsidRPr="007203FE" w14:paraId="1883B4B5" w14:textId="77777777" w:rsidTr="004B56AA">
        <w:tc>
          <w:tcPr>
            <w:tcW w:w="3118" w:type="dxa"/>
            <w:tcBorders>
              <w:top w:val="single" w:sz="4" w:space="0" w:color="000000"/>
              <w:left w:val="single" w:sz="4" w:space="0" w:color="000000"/>
              <w:bottom w:val="single" w:sz="4" w:space="0" w:color="000000"/>
              <w:right w:val="single" w:sz="4" w:space="0" w:color="000000"/>
            </w:tcBorders>
            <w:hideMark/>
          </w:tcPr>
          <w:p w14:paraId="7B23BF3C" w14:textId="77777777" w:rsidR="004B56AA" w:rsidRPr="007203FE" w:rsidRDefault="004B56AA">
            <w:pPr>
              <w:spacing w:line="256" w:lineRule="auto"/>
              <w:rPr>
                <w:rFonts w:eastAsia="SimSun"/>
                <w:i/>
                <w:kern w:val="2"/>
                <w:sz w:val="20"/>
                <w:szCs w:val="20"/>
                <w:lang w:bidi="lo-LA"/>
                <w14:ligatures w14:val="standardContextual"/>
              </w:rPr>
            </w:pPr>
            <w:r w:rsidRPr="007203FE">
              <w:rPr>
                <w:rFonts w:eastAsia="SimSun"/>
                <w:i/>
                <w:kern w:val="2"/>
                <w:sz w:val="20"/>
                <w:szCs w:val="20"/>
                <w:lang w:eastAsia="zh-CN"/>
                <w14:ligatures w14:val="standardContextual"/>
              </w:rPr>
              <w:t>Finansams</w:t>
            </w:r>
          </w:p>
        </w:tc>
        <w:tc>
          <w:tcPr>
            <w:tcW w:w="2977" w:type="dxa"/>
            <w:tcBorders>
              <w:top w:val="single" w:sz="4" w:space="0" w:color="000000"/>
              <w:left w:val="single" w:sz="4" w:space="0" w:color="000000"/>
              <w:bottom w:val="single" w:sz="4" w:space="0" w:color="000000"/>
              <w:right w:val="single" w:sz="4" w:space="0" w:color="000000"/>
            </w:tcBorders>
          </w:tcPr>
          <w:p w14:paraId="256C632D" w14:textId="77777777" w:rsidR="004B56AA" w:rsidRPr="007203FE" w:rsidRDefault="004B56AA">
            <w:pPr>
              <w:spacing w:line="256" w:lineRule="auto"/>
              <w:rPr>
                <w:rFonts w:eastAsia="SimSun"/>
                <w:i/>
                <w:kern w:val="2"/>
                <w:sz w:val="20"/>
                <w:szCs w:val="20"/>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4A256AEC" w14:textId="77777777" w:rsidR="004B56AA" w:rsidRPr="007203FE" w:rsidRDefault="004B56AA">
            <w:pPr>
              <w:spacing w:line="256" w:lineRule="auto"/>
              <w:rPr>
                <w:rFonts w:eastAsia="SimSun"/>
                <w:i/>
                <w:kern w:val="2"/>
                <w:sz w:val="20"/>
                <w:szCs w:val="20"/>
                <w:lang w:bidi="lo-LA"/>
                <w14:ligatures w14:val="standardContextual"/>
              </w:rPr>
            </w:pPr>
          </w:p>
        </w:tc>
      </w:tr>
      <w:tr w:rsidR="004B56AA" w:rsidRPr="007203FE" w14:paraId="389245BA" w14:textId="77777777" w:rsidTr="004B56AA">
        <w:tc>
          <w:tcPr>
            <w:tcW w:w="3118" w:type="dxa"/>
            <w:tcBorders>
              <w:top w:val="single" w:sz="4" w:space="0" w:color="000000"/>
              <w:left w:val="single" w:sz="4" w:space="0" w:color="000000"/>
              <w:bottom w:val="single" w:sz="4" w:space="0" w:color="000000"/>
              <w:right w:val="single" w:sz="4" w:space="0" w:color="000000"/>
            </w:tcBorders>
            <w:hideMark/>
          </w:tcPr>
          <w:p w14:paraId="0FB8367C" w14:textId="77777777" w:rsidR="004B56AA" w:rsidRPr="007203FE" w:rsidRDefault="004B56AA">
            <w:pPr>
              <w:spacing w:line="256" w:lineRule="auto"/>
              <w:rPr>
                <w:rFonts w:eastAsia="SimSun"/>
                <w:i/>
                <w:kern w:val="2"/>
                <w:sz w:val="20"/>
                <w:szCs w:val="20"/>
                <w:lang w:bidi="lo-LA"/>
                <w14:ligatures w14:val="standardContextual"/>
              </w:rPr>
            </w:pPr>
            <w:r w:rsidRPr="007203FE">
              <w:rPr>
                <w:rFonts w:eastAsia="SimSun"/>
                <w:i/>
                <w:kern w:val="2"/>
                <w:sz w:val="20"/>
                <w:szCs w:val="20"/>
                <w:lang w:eastAsia="zh-CN"/>
                <w14:ligatures w14:val="standardContextual"/>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90EE567" w14:textId="77777777" w:rsidR="004B56AA" w:rsidRPr="007203FE" w:rsidRDefault="004B56AA">
            <w:pPr>
              <w:spacing w:line="256" w:lineRule="auto"/>
              <w:rPr>
                <w:rFonts w:eastAsia="SimSun"/>
                <w:i/>
                <w:kern w:val="2"/>
                <w:sz w:val="20"/>
                <w:szCs w:val="20"/>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3B83564B" w14:textId="77777777" w:rsidR="004B56AA" w:rsidRPr="007203FE" w:rsidRDefault="004B56AA">
            <w:pPr>
              <w:spacing w:line="256" w:lineRule="auto"/>
              <w:rPr>
                <w:rFonts w:eastAsia="SimSun"/>
                <w:i/>
                <w:kern w:val="2"/>
                <w:sz w:val="20"/>
                <w:szCs w:val="20"/>
                <w:lang w:bidi="lo-LA"/>
                <w14:ligatures w14:val="standardContextual"/>
              </w:rPr>
            </w:pPr>
          </w:p>
        </w:tc>
      </w:tr>
      <w:tr w:rsidR="004B56AA" w:rsidRPr="007203FE" w14:paraId="1EFB2904" w14:textId="77777777" w:rsidTr="004B56AA">
        <w:tc>
          <w:tcPr>
            <w:tcW w:w="3118" w:type="dxa"/>
            <w:tcBorders>
              <w:top w:val="single" w:sz="4" w:space="0" w:color="000000"/>
              <w:left w:val="single" w:sz="4" w:space="0" w:color="000000"/>
              <w:bottom w:val="single" w:sz="4" w:space="0" w:color="000000"/>
              <w:right w:val="single" w:sz="4" w:space="0" w:color="000000"/>
            </w:tcBorders>
            <w:hideMark/>
          </w:tcPr>
          <w:p w14:paraId="5E89B92D" w14:textId="77777777" w:rsidR="004B56AA" w:rsidRPr="007203FE" w:rsidRDefault="004B56AA">
            <w:pPr>
              <w:spacing w:line="256" w:lineRule="auto"/>
              <w:rPr>
                <w:rFonts w:eastAsia="SimSun"/>
                <w:i/>
                <w:kern w:val="2"/>
                <w:sz w:val="20"/>
                <w:szCs w:val="20"/>
                <w:lang w:bidi="lo-LA"/>
                <w14:ligatures w14:val="standardContextual"/>
              </w:rPr>
            </w:pPr>
            <w:r w:rsidRPr="007203FE">
              <w:rPr>
                <w:rFonts w:eastAsia="SimSun"/>
                <w:i/>
                <w:kern w:val="2"/>
                <w:sz w:val="20"/>
                <w:szCs w:val="20"/>
                <w:lang w:eastAsia="zh-CN"/>
                <w14:ligatures w14:val="standardContextual"/>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491CD8F" w14:textId="77777777" w:rsidR="004B56AA" w:rsidRPr="007203FE" w:rsidRDefault="004B56AA">
            <w:pPr>
              <w:spacing w:line="256" w:lineRule="auto"/>
              <w:rPr>
                <w:rFonts w:eastAsia="SimSun"/>
                <w:i/>
                <w:kern w:val="2"/>
                <w:sz w:val="20"/>
                <w:szCs w:val="20"/>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4887DB76" w14:textId="77777777" w:rsidR="004B56AA" w:rsidRPr="007203FE" w:rsidRDefault="004B56AA">
            <w:pPr>
              <w:spacing w:line="256" w:lineRule="auto"/>
              <w:rPr>
                <w:rFonts w:eastAsia="SimSun"/>
                <w:i/>
                <w:kern w:val="2"/>
                <w:sz w:val="20"/>
                <w:szCs w:val="20"/>
                <w:lang w:bidi="lo-LA"/>
                <w14:ligatures w14:val="standardContextual"/>
              </w:rPr>
            </w:pPr>
          </w:p>
        </w:tc>
      </w:tr>
      <w:tr w:rsidR="004B56AA" w:rsidRPr="007203FE" w14:paraId="361ED2B5" w14:textId="77777777" w:rsidTr="004B56AA">
        <w:tc>
          <w:tcPr>
            <w:tcW w:w="3118" w:type="dxa"/>
            <w:tcBorders>
              <w:top w:val="single" w:sz="4" w:space="0" w:color="000000"/>
              <w:left w:val="single" w:sz="4" w:space="0" w:color="000000"/>
              <w:bottom w:val="single" w:sz="4" w:space="0" w:color="000000"/>
              <w:right w:val="single" w:sz="4" w:space="0" w:color="000000"/>
            </w:tcBorders>
            <w:hideMark/>
          </w:tcPr>
          <w:p w14:paraId="24614E8E" w14:textId="77777777" w:rsidR="004B56AA" w:rsidRPr="007203FE" w:rsidRDefault="004B56AA">
            <w:pPr>
              <w:spacing w:line="256" w:lineRule="auto"/>
              <w:rPr>
                <w:rFonts w:eastAsia="SimSun"/>
                <w:i/>
                <w:kern w:val="2"/>
                <w:sz w:val="20"/>
                <w:szCs w:val="20"/>
                <w:lang w:bidi="lo-LA"/>
                <w14:ligatures w14:val="standardContextual"/>
              </w:rPr>
            </w:pPr>
            <w:r w:rsidRPr="007203FE">
              <w:rPr>
                <w:rFonts w:eastAsia="SimSun"/>
                <w:i/>
                <w:kern w:val="2"/>
                <w:sz w:val="20"/>
                <w:szCs w:val="20"/>
                <w:lang w:eastAsia="zh-CN"/>
                <w14:ligatures w14:val="standardContextual"/>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40F57BB" w14:textId="77777777" w:rsidR="004B56AA" w:rsidRPr="007203FE" w:rsidRDefault="004B56AA">
            <w:pPr>
              <w:spacing w:line="256" w:lineRule="auto"/>
              <w:rPr>
                <w:rFonts w:eastAsia="SimSun"/>
                <w:i/>
                <w:kern w:val="2"/>
                <w:sz w:val="20"/>
                <w:szCs w:val="20"/>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1BA578FA" w14:textId="77777777" w:rsidR="004B56AA" w:rsidRPr="007203FE" w:rsidRDefault="004B56AA">
            <w:pPr>
              <w:spacing w:line="256" w:lineRule="auto"/>
              <w:rPr>
                <w:rFonts w:eastAsia="SimSun"/>
                <w:i/>
                <w:kern w:val="2"/>
                <w:sz w:val="20"/>
                <w:szCs w:val="20"/>
                <w:lang w:bidi="lo-LA"/>
                <w14:ligatures w14:val="standardContextual"/>
              </w:rPr>
            </w:pPr>
          </w:p>
        </w:tc>
      </w:tr>
      <w:tr w:rsidR="004B56AA" w:rsidRPr="007203FE" w14:paraId="6AB5C08D" w14:textId="77777777" w:rsidTr="004B56AA">
        <w:tc>
          <w:tcPr>
            <w:tcW w:w="3118" w:type="dxa"/>
            <w:tcBorders>
              <w:top w:val="single" w:sz="4" w:space="0" w:color="000000"/>
              <w:left w:val="single" w:sz="4" w:space="0" w:color="000000"/>
              <w:bottom w:val="single" w:sz="4" w:space="0" w:color="000000"/>
              <w:right w:val="single" w:sz="4" w:space="0" w:color="000000"/>
            </w:tcBorders>
            <w:hideMark/>
          </w:tcPr>
          <w:p w14:paraId="578632F5" w14:textId="77777777" w:rsidR="004B56AA" w:rsidRPr="007203FE" w:rsidRDefault="004B56AA">
            <w:pPr>
              <w:spacing w:line="256" w:lineRule="auto"/>
              <w:rPr>
                <w:rFonts w:eastAsia="SimSun"/>
                <w:i/>
                <w:kern w:val="2"/>
                <w:sz w:val="20"/>
                <w:szCs w:val="20"/>
                <w:lang w:bidi="lo-LA"/>
                <w14:ligatures w14:val="standardContextual"/>
              </w:rPr>
            </w:pPr>
            <w:r w:rsidRPr="007203FE">
              <w:rPr>
                <w:rFonts w:eastAsia="SimSun"/>
                <w:i/>
                <w:kern w:val="2"/>
                <w:sz w:val="20"/>
                <w:szCs w:val="20"/>
                <w:lang w:eastAsia="zh-CN"/>
                <w14:ligatures w14:val="standardContextual"/>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25DCC9A" w14:textId="77777777" w:rsidR="004B56AA" w:rsidRPr="007203FE" w:rsidRDefault="004B56AA">
            <w:pPr>
              <w:spacing w:line="256" w:lineRule="auto"/>
              <w:rPr>
                <w:rFonts w:eastAsia="SimSun"/>
                <w:i/>
                <w:kern w:val="2"/>
                <w:sz w:val="20"/>
                <w:szCs w:val="20"/>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37F037D" w14:textId="77777777" w:rsidR="004B56AA" w:rsidRPr="007203FE" w:rsidRDefault="004B56AA">
            <w:pPr>
              <w:spacing w:line="256" w:lineRule="auto"/>
              <w:rPr>
                <w:rFonts w:eastAsia="SimSun"/>
                <w:i/>
                <w:kern w:val="2"/>
                <w:sz w:val="20"/>
                <w:szCs w:val="20"/>
                <w:lang w:bidi="lo-LA"/>
                <w14:ligatures w14:val="standardContextual"/>
              </w:rPr>
            </w:pPr>
          </w:p>
        </w:tc>
      </w:tr>
      <w:tr w:rsidR="004B56AA" w:rsidRPr="007203FE" w14:paraId="09D04C5B" w14:textId="77777777" w:rsidTr="004B56AA">
        <w:tc>
          <w:tcPr>
            <w:tcW w:w="3118" w:type="dxa"/>
            <w:tcBorders>
              <w:top w:val="single" w:sz="4" w:space="0" w:color="000000"/>
              <w:left w:val="single" w:sz="4" w:space="0" w:color="000000"/>
              <w:bottom w:val="single" w:sz="4" w:space="0" w:color="000000"/>
              <w:right w:val="single" w:sz="4" w:space="0" w:color="000000"/>
            </w:tcBorders>
            <w:hideMark/>
          </w:tcPr>
          <w:p w14:paraId="59A8E206" w14:textId="77777777" w:rsidR="004B56AA" w:rsidRPr="007203FE" w:rsidRDefault="004B56AA">
            <w:pPr>
              <w:spacing w:line="256" w:lineRule="auto"/>
              <w:rPr>
                <w:rFonts w:eastAsia="SimSun"/>
                <w:i/>
                <w:kern w:val="2"/>
                <w:sz w:val="20"/>
                <w:szCs w:val="20"/>
                <w:lang w:bidi="lo-LA"/>
                <w14:ligatures w14:val="standardContextual"/>
              </w:rPr>
            </w:pPr>
            <w:r w:rsidRPr="007203FE">
              <w:rPr>
                <w:rFonts w:eastAsia="SimSun"/>
                <w:i/>
                <w:kern w:val="2"/>
                <w:sz w:val="20"/>
                <w:szCs w:val="20"/>
                <w:lang w:eastAsia="zh-CN"/>
                <w14:ligatures w14:val="standardContextual"/>
              </w:rPr>
              <w:t>Aplinkai</w:t>
            </w:r>
          </w:p>
        </w:tc>
        <w:tc>
          <w:tcPr>
            <w:tcW w:w="2977" w:type="dxa"/>
            <w:tcBorders>
              <w:top w:val="single" w:sz="4" w:space="0" w:color="000000"/>
              <w:left w:val="single" w:sz="4" w:space="0" w:color="000000"/>
              <w:bottom w:val="single" w:sz="4" w:space="0" w:color="000000"/>
              <w:right w:val="single" w:sz="4" w:space="0" w:color="000000"/>
            </w:tcBorders>
          </w:tcPr>
          <w:p w14:paraId="3EF3E33C" w14:textId="77777777" w:rsidR="004B56AA" w:rsidRPr="007203FE" w:rsidRDefault="004B56AA">
            <w:pPr>
              <w:spacing w:line="256" w:lineRule="auto"/>
              <w:rPr>
                <w:rFonts w:eastAsia="SimSun"/>
                <w:i/>
                <w:kern w:val="2"/>
                <w:sz w:val="20"/>
                <w:szCs w:val="20"/>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2D615395" w14:textId="77777777" w:rsidR="004B56AA" w:rsidRPr="007203FE" w:rsidRDefault="004B56AA">
            <w:pPr>
              <w:spacing w:line="256" w:lineRule="auto"/>
              <w:rPr>
                <w:rFonts w:eastAsia="SimSun"/>
                <w:i/>
                <w:kern w:val="2"/>
                <w:sz w:val="20"/>
                <w:szCs w:val="20"/>
                <w:lang w:bidi="lo-LA"/>
                <w14:ligatures w14:val="standardContextual"/>
              </w:rPr>
            </w:pPr>
          </w:p>
        </w:tc>
      </w:tr>
      <w:tr w:rsidR="004B56AA" w:rsidRPr="007203FE" w14:paraId="5658B5BB" w14:textId="77777777" w:rsidTr="004B56AA">
        <w:tc>
          <w:tcPr>
            <w:tcW w:w="3118" w:type="dxa"/>
            <w:tcBorders>
              <w:top w:val="single" w:sz="4" w:space="0" w:color="000000"/>
              <w:left w:val="single" w:sz="4" w:space="0" w:color="000000"/>
              <w:bottom w:val="single" w:sz="4" w:space="0" w:color="000000"/>
              <w:right w:val="single" w:sz="4" w:space="0" w:color="000000"/>
            </w:tcBorders>
            <w:hideMark/>
          </w:tcPr>
          <w:p w14:paraId="170DEEA4" w14:textId="77777777" w:rsidR="004B56AA" w:rsidRPr="007203FE" w:rsidRDefault="004B56AA">
            <w:pPr>
              <w:spacing w:line="256" w:lineRule="auto"/>
              <w:rPr>
                <w:rFonts w:eastAsia="SimSun"/>
                <w:i/>
                <w:kern w:val="2"/>
                <w:sz w:val="20"/>
                <w:szCs w:val="20"/>
                <w:lang w:bidi="lo-LA"/>
                <w14:ligatures w14:val="standardContextual"/>
              </w:rPr>
            </w:pPr>
            <w:r w:rsidRPr="007203FE">
              <w:rPr>
                <w:rFonts w:eastAsia="SimSun"/>
                <w:i/>
                <w:kern w:val="2"/>
                <w:sz w:val="20"/>
                <w:szCs w:val="20"/>
                <w:lang w:eastAsia="zh-CN"/>
                <w14:ligatures w14:val="standardContextual"/>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C88CA2B" w14:textId="77777777" w:rsidR="004B56AA" w:rsidRPr="007203FE" w:rsidRDefault="004B56AA">
            <w:pPr>
              <w:spacing w:line="256" w:lineRule="auto"/>
              <w:rPr>
                <w:rFonts w:eastAsia="SimSun"/>
                <w:i/>
                <w:kern w:val="2"/>
                <w:sz w:val="20"/>
                <w:szCs w:val="20"/>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6C09D1F" w14:textId="77777777" w:rsidR="004B56AA" w:rsidRPr="007203FE" w:rsidRDefault="004B56AA">
            <w:pPr>
              <w:spacing w:line="256" w:lineRule="auto"/>
              <w:rPr>
                <w:rFonts w:eastAsia="SimSun"/>
                <w:i/>
                <w:kern w:val="2"/>
                <w:sz w:val="20"/>
                <w:szCs w:val="20"/>
                <w:lang w:bidi="lo-LA"/>
                <w14:ligatures w14:val="standardContextual"/>
              </w:rPr>
            </w:pPr>
          </w:p>
        </w:tc>
      </w:tr>
      <w:tr w:rsidR="004B56AA" w:rsidRPr="007203FE" w14:paraId="023E39A6" w14:textId="77777777" w:rsidTr="004B56AA">
        <w:tc>
          <w:tcPr>
            <w:tcW w:w="3118" w:type="dxa"/>
            <w:tcBorders>
              <w:top w:val="single" w:sz="4" w:space="0" w:color="000000"/>
              <w:left w:val="single" w:sz="4" w:space="0" w:color="000000"/>
              <w:bottom w:val="single" w:sz="4" w:space="0" w:color="000000"/>
              <w:right w:val="single" w:sz="4" w:space="0" w:color="000000"/>
            </w:tcBorders>
            <w:hideMark/>
          </w:tcPr>
          <w:p w14:paraId="2440B05C" w14:textId="77777777" w:rsidR="004B56AA" w:rsidRPr="007203FE" w:rsidRDefault="004B56AA">
            <w:pPr>
              <w:spacing w:line="256" w:lineRule="auto"/>
              <w:rPr>
                <w:rFonts w:eastAsia="SimSun"/>
                <w:i/>
                <w:kern w:val="2"/>
                <w:sz w:val="20"/>
                <w:szCs w:val="20"/>
                <w:lang w:bidi="lo-LA"/>
                <w14:ligatures w14:val="standardContextual"/>
              </w:rPr>
            </w:pPr>
            <w:r w:rsidRPr="007203FE">
              <w:rPr>
                <w:rFonts w:eastAsia="SimSun"/>
                <w:i/>
                <w:kern w:val="2"/>
                <w:sz w:val="20"/>
                <w:szCs w:val="20"/>
                <w:lang w:eastAsia="zh-CN"/>
                <w14:ligatures w14:val="standardContextual"/>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0BA82B3" w14:textId="77777777" w:rsidR="004B56AA" w:rsidRPr="007203FE" w:rsidRDefault="004B56AA">
            <w:pPr>
              <w:spacing w:line="256" w:lineRule="auto"/>
              <w:rPr>
                <w:rFonts w:eastAsia="SimSun"/>
                <w:i/>
                <w:kern w:val="2"/>
                <w:sz w:val="20"/>
                <w:szCs w:val="20"/>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E34FF97" w14:textId="77777777" w:rsidR="004B56AA" w:rsidRPr="007203FE" w:rsidRDefault="004B56AA">
            <w:pPr>
              <w:spacing w:line="256" w:lineRule="auto"/>
              <w:rPr>
                <w:rFonts w:eastAsia="SimSun"/>
                <w:i/>
                <w:kern w:val="2"/>
                <w:sz w:val="20"/>
                <w:szCs w:val="20"/>
                <w:lang w:bidi="lo-LA"/>
                <w14:ligatures w14:val="standardContextual"/>
              </w:rPr>
            </w:pPr>
          </w:p>
        </w:tc>
      </w:tr>
      <w:tr w:rsidR="004B56AA" w:rsidRPr="007203FE" w14:paraId="5E096FF3" w14:textId="77777777" w:rsidTr="004B56AA">
        <w:tc>
          <w:tcPr>
            <w:tcW w:w="3118" w:type="dxa"/>
            <w:tcBorders>
              <w:top w:val="single" w:sz="4" w:space="0" w:color="000000"/>
              <w:left w:val="single" w:sz="4" w:space="0" w:color="000000"/>
              <w:bottom w:val="single" w:sz="4" w:space="0" w:color="000000"/>
              <w:right w:val="single" w:sz="4" w:space="0" w:color="000000"/>
            </w:tcBorders>
            <w:hideMark/>
          </w:tcPr>
          <w:p w14:paraId="28363719" w14:textId="77777777" w:rsidR="004B56AA" w:rsidRPr="007203FE" w:rsidRDefault="004B56AA">
            <w:pPr>
              <w:spacing w:line="256" w:lineRule="auto"/>
              <w:rPr>
                <w:rFonts w:eastAsia="SimSun"/>
                <w:i/>
                <w:kern w:val="2"/>
                <w:sz w:val="20"/>
                <w:szCs w:val="20"/>
                <w:lang w:bidi="lo-LA"/>
                <w14:ligatures w14:val="standardContextual"/>
              </w:rPr>
            </w:pPr>
            <w:r w:rsidRPr="007203FE">
              <w:rPr>
                <w:rFonts w:eastAsia="SimSun"/>
                <w:i/>
                <w:kern w:val="2"/>
                <w:sz w:val="20"/>
                <w:szCs w:val="20"/>
                <w:lang w:eastAsia="zh-CN"/>
                <w14:ligatures w14:val="standardContextual"/>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2EC90DA" w14:textId="77777777" w:rsidR="004B56AA" w:rsidRPr="007203FE" w:rsidRDefault="004B56AA">
            <w:pPr>
              <w:spacing w:line="256" w:lineRule="auto"/>
              <w:rPr>
                <w:rFonts w:eastAsia="SimSun"/>
                <w:i/>
                <w:kern w:val="2"/>
                <w:sz w:val="20"/>
                <w:szCs w:val="20"/>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087DD2B7" w14:textId="77777777" w:rsidR="004B56AA" w:rsidRPr="007203FE" w:rsidRDefault="004B56AA">
            <w:pPr>
              <w:spacing w:line="256" w:lineRule="auto"/>
              <w:rPr>
                <w:rFonts w:eastAsia="SimSun"/>
                <w:i/>
                <w:kern w:val="2"/>
                <w:sz w:val="20"/>
                <w:szCs w:val="20"/>
                <w:lang w:bidi="lo-LA"/>
                <w14:ligatures w14:val="standardContextual"/>
              </w:rPr>
            </w:pPr>
          </w:p>
        </w:tc>
      </w:tr>
    </w:tbl>
    <w:p w14:paraId="36BDCE5A" w14:textId="77777777" w:rsidR="007203FE" w:rsidRDefault="004B56AA" w:rsidP="004B56AA">
      <w:pPr>
        <w:rPr>
          <w:rFonts w:eastAsia="SimSun"/>
          <w:sz w:val="20"/>
          <w:szCs w:val="20"/>
          <w:lang w:eastAsia="zh-CN"/>
        </w:rPr>
      </w:pPr>
      <w:r>
        <w:rPr>
          <w:rFonts w:eastAsia="SimSun"/>
          <w:b/>
          <w:sz w:val="20"/>
          <w:szCs w:val="20"/>
          <w:lang w:bidi="lo-LA"/>
        </w:rPr>
        <w:t>*</w:t>
      </w:r>
      <w:r>
        <w:rPr>
          <w:rFonts w:eastAsia="SimSun"/>
          <w:bCs/>
          <w:sz w:val="20"/>
          <w:szCs w:val="20"/>
          <w:lang w:eastAsia="zh-CN"/>
        </w:rPr>
        <w:t xml:space="preserve"> Numatomo teisinio reguliavimo poveikio vertinimas atliekamas r</w:t>
      </w:r>
      <w:r>
        <w:rPr>
          <w:rFonts w:eastAsia="SimSun"/>
          <w:sz w:val="20"/>
          <w:szCs w:val="20"/>
          <w:lang w:eastAsia="zh-CN"/>
        </w:rPr>
        <w:t>engiant teisės akto, kuriuo numatoma reglamentuoti iki tol nereglamentuotus santykius, taip pat kuriuo iš esmės keičiamas teisinis reguliavimas, projektą.</w:t>
      </w:r>
      <w:r>
        <w:rPr>
          <w:rFonts w:eastAsia="SimSun"/>
          <w:sz w:val="20"/>
          <w:szCs w:val="20"/>
          <w:lang w:bidi="lo-LA"/>
        </w:rPr>
        <w:t xml:space="preserve"> </w:t>
      </w:r>
      <w:r>
        <w:rPr>
          <w:rFonts w:eastAsia="SimSun"/>
          <w:sz w:val="20"/>
          <w:szCs w:val="20"/>
          <w:lang w:eastAsia="zh-CN"/>
        </w:rPr>
        <w:t xml:space="preserve">Atliekant vertinimą, nustatomas galimas teigiamas ir neigiamas poveikis to teisinio reguliavimo sričiai, asmenims ar jų grupėms, kuriems bus taikomas numatomas teisinis reguliavimas. </w:t>
      </w:r>
    </w:p>
    <w:p w14:paraId="36397E93" w14:textId="77777777" w:rsidR="00732C98" w:rsidRDefault="00732C98" w:rsidP="004B56AA">
      <w:pPr>
        <w:rPr>
          <w:rFonts w:eastAsia="SimSun"/>
          <w:sz w:val="20"/>
          <w:szCs w:val="20"/>
        </w:rPr>
      </w:pPr>
    </w:p>
    <w:p w14:paraId="5FEBC59B" w14:textId="2AA22CB0" w:rsidR="004B56AA" w:rsidRPr="007203FE" w:rsidRDefault="004B56AA" w:rsidP="004B56AA">
      <w:pPr>
        <w:rPr>
          <w:rFonts w:eastAsia="SimSun"/>
          <w:sz w:val="20"/>
          <w:szCs w:val="20"/>
          <w:lang w:bidi="lo-LA"/>
        </w:rPr>
      </w:pPr>
      <w:r>
        <w:rPr>
          <w:rFonts w:eastAsia="SimSun"/>
          <w:lang w:eastAsia="zh-CN"/>
        </w:rPr>
        <w:t xml:space="preserve">Savivaldybės administracijos vyriausioji specialistė </w:t>
      </w:r>
    </w:p>
    <w:p w14:paraId="7094492C" w14:textId="312272C5" w:rsidR="00F63AB4" w:rsidRDefault="004B56AA" w:rsidP="007203FE">
      <w:r>
        <w:rPr>
          <w:rFonts w:eastAsia="SimSun"/>
          <w:lang w:eastAsia="zh-CN"/>
        </w:rPr>
        <w:t xml:space="preserve">(nevyriausybinių reikalų koordinatorė)                                                    Audronė </w:t>
      </w:r>
      <w:proofErr w:type="spellStart"/>
      <w:r>
        <w:rPr>
          <w:rFonts w:eastAsia="SimSun"/>
          <w:lang w:eastAsia="zh-CN"/>
        </w:rPr>
        <w:t>Stadalnykienė</w:t>
      </w:r>
      <w:proofErr w:type="spellEnd"/>
      <w:r>
        <w:rPr>
          <w:rFonts w:eastAsia="SimSun"/>
          <w:lang w:eastAsia="zh-CN"/>
        </w:rPr>
        <w:t xml:space="preserve"> </w:t>
      </w:r>
    </w:p>
    <w:sectPr w:rsidR="00F63AB4" w:rsidSect="00A0701F">
      <w:headerReference w:type="default" r:id="rId9"/>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35D45" w14:textId="77777777" w:rsidR="009146FD" w:rsidRDefault="009146FD">
      <w:r>
        <w:separator/>
      </w:r>
    </w:p>
  </w:endnote>
  <w:endnote w:type="continuationSeparator" w:id="0">
    <w:p w14:paraId="238E5292" w14:textId="77777777" w:rsidR="009146FD" w:rsidRDefault="009146FD">
      <w:r>
        <w:continuationSeparator/>
      </w:r>
    </w:p>
  </w:endnote>
  <w:endnote w:type="continuationNotice" w:id="1">
    <w:p w14:paraId="44D10C8A" w14:textId="77777777" w:rsidR="009146FD" w:rsidRDefault="009146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B108C" w14:textId="77777777" w:rsidR="009146FD" w:rsidRDefault="009146FD">
      <w:r>
        <w:separator/>
      </w:r>
    </w:p>
  </w:footnote>
  <w:footnote w:type="continuationSeparator" w:id="0">
    <w:p w14:paraId="0EC9F125" w14:textId="77777777" w:rsidR="009146FD" w:rsidRDefault="009146FD">
      <w:r>
        <w:continuationSeparator/>
      </w:r>
    </w:p>
  </w:footnote>
  <w:footnote w:type="continuationNotice" w:id="1">
    <w:p w14:paraId="2A2C14C6" w14:textId="77777777" w:rsidR="009146FD" w:rsidRDefault="009146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4492F" w14:textId="77777777" w:rsidR="0031518F" w:rsidRDefault="0031518F">
    <w:pPr>
      <w:pStyle w:val="Antrats"/>
      <w:jc w:val="center"/>
    </w:pPr>
  </w:p>
  <w:p w14:paraId="70944930" w14:textId="77777777" w:rsidR="0031518F" w:rsidRDefault="0031518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569"/>
    <w:rsid w:val="000043B6"/>
    <w:rsid w:val="0003383D"/>
    <w:rsid w:val="00034959"/>
    <w:rsid w:val="000425A0"/>
    <w:rsid w:val="00177345"/>
    <w:rsid w:val="001F5141"/>
    <w:rsid w:val="0030399C"/>
    <w:rsid w:val="0031518F"/>
    <w:rsid w:val="00387DC5"/>
    <w:rsid w:val="00390FCC"/>
    <w:rsid w:val="004A21D1"/>
    <w:rsid w:val="004B56AA"/>
    <w:rsid w:val="004D28BC"/>
    <w:rsid w:val="0050304F"/>
    <w:rsid w:val="005A3878"/>
    <w:rsid w:val="005D42E7"/>
    <w:rsid w:val="0062151B"/>
    <w:rsid w:val="006358BE"/>
    <w:rsid w:val="00640C8B"/>
    <w:rsid w:val="00653CCD"/>
    <w:rsid w:val="00681128"/>
    <w:rsid w:val="006C1A9A"/>
    <w:rsid w:val="007203FE"/>
    <w:rsid w:val="00732C98"/>
    <w:rsid w:val="00745BA0"/>
    <w:rsid w:val="0077264B"/>
    <w:rsid w:val="007A5C24"/>
    <w:rsid w:val="008022FF"/>
    <w:rsid w:val="008527AA"/>
    <w:rsid w:val="00876DD2"/>
    <w:rsid w:val="008A1569"/>
    <w:rsid w:val="008A2E37"/>
    <w:rsid w:val="008A7B3B"/>
    <w:rsid w:val="009146FD"/>
    <w:rsid w:val="0095321E"/>
    <w:rsid w:val="00963E80"/>
    <w:rsid w:val="00983F98"/>
    <w:rsid w:val="00A6799D"/>
    <w:rsid w:val="00B561AF"/>
    <w:rsid w:val="00C77862"/>
    <w:rsid w:val="00C97E60"/>
    <w:rsid w:val="00CE22B4"/>
    <w:rsid w:val="00D032E7"/>
    <w:rsid w:val="00D04956"/>
    <w:rsid w:val="00D151AF"/>
    <w:rsid w:val="00D22F94"/>
    <w:rsid w:val="00D304B1"/>
    <w:rsid w:val="00D83C1E"/>
    <w:rsid w:val="00E85A5A"/>
    <w:rsid w:val="00ED3832"/>
    <w:rsid w:val="00EF501B"/>
    <w:rsid w:val="00F63AB4"/>
    <w:rsid w:val="00FF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448FD"/>
  <w15:chartTrackingRefBased/>
  <w15:docId w15:val="{97F604B5-5805-4E89-BA77-AE69BC66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A1569"/>
    <w:pPr>
      <w:jc w:val="left"/>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8A1569"/>
    <w:rPr>
      <w:rFonts w:cs="Times New Roman"/>
      <w:color w:val="0000FF"/>
      <w:u w:val="single"/>
    </w:rPr>
  </w:style>
  <w:style w:type="table" w:styleId="Lentelstinklelis">
    <w:name w:val="Table Grid"/>
    <w:basedOn w:val="prastojilentel"/>
    <w:uiPriority w:val="39"/>
    <w:rsid w:val="008A1569"/>
    <w:pPr>
      <w:jc w:val="left"/>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A1569"/>
    <w:pPr>
      <w:tabs>
        <w:tab w:val="center" w:pos="4819"/>
        <w:tab w:val="right" w:pos="9638"/>
      </w:tabs>
    </w:pPr>
    <w:rPr>
      <w:lang w:val="en-US" w:eastAsia="en-US"/>
    </w:rPr>
  </w:style>
  <w:style w:type="character" w:customStyle="1" w:styleId="AntratsDiagrama">
    <w:name w:val="Antraštės Diagrama"/>
    <w:basedOn w:val="Numatytasispastraiposriftas"/>
    <w:link w:val="Antrats"/>
    <w:uiPriority w:val="99"/>
    <w:rsid w:val="008A1569"/>
    <w:rPr>
      <w:rFonts w:eastAsia="Times New Roman" w:cs="Times New Roman"/>
      <w:szCs w:val="24"/>
      <w:lang w:val="en-US"/>
    </w:rPr>
  </w:style>
  <w:style w:type="table" w:customStyle="1" w:styleId="Lentelstinklelis1">
    <w:name w:val="Lentelės tinklelis1"/>
    <w:basedOn w:val="prastojilentel"/>
    <w:next w:val="Lentelstinklelis"/>
    <w:rsid w:val="00E85A5A"/>
    <w:pPr>
      <w:suppressAutoHyphens/>
      <w:jc w:val="left"/>
    </w:pPr>
    <w:rPr>
      <w:rFonts w:eastAsia="SimSu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4B56AA"/>
    <w:pPr>
      <w:jc w:val="left"/>
    </w:pPr>
    <w:rPr>
      <w:rFonts w:eastAsia="Calibri" w:cs="Times New Roman"/>
      <w:szCs w:val="24"/>
      <w:lang w:val="en-GB" w:eastAsia="en-GB"/>
    </w:rPr>
  </w:style>
  <w:style w:type="paragraph" w:styleId="Porat">
    <w:name w:val="footer"/>
    <w:basedOn w:val="prastasis"/>
    <w:link w:val="PoratDiagrama"/>
    <w:uiPriority w:val="99"/>
    <w:semiHidden/>
    <w:unhideWhenUsed/>
    <w:rsid w:val="00D22F94"/>
    <w:pPr>
      <w:tabs>
        <w:tab w:val="center" w:pos="4680"/>
        <w:tab w:val="right" w:pos="9360"/>
      </w:tabs>
    </w:pPr>
  </w:style>
  <w:style w:type="character" w:customStyle="1" w:styleId="PoratDiagrama">
    <w:name w:val="Poraštė Diagrama"/>
    <w:basedOn w:val="Numatytasispastraiposriftas"/>
    <w:link w:val="Porat"/>
    <w:uiPriority w:val="99"/>
    <w:semiHidden/>
    <w:rsid w:val="00D22F94"/>
    <w:rPr>
      <w:rFonts w:eastAsia="Times New Roman" w:cs="Times New Roman"/>
      <w:szCs w:val="24"/>
      <w:lang w:eastAsia="lt-LT"/>
    </w:rPr>
  </w:style>
  <w:style w:type="paragraph" w:styleId="prastasiniatinklio">
    <w:name w:val="Normal (Web)"/>
    <w:basedOn w:val="prastasis"/>
    <w:uiPriority w:val="99"/>
    <w:semiHidden/>
    <w:unhideWhenUsed/>
    <w:rsid w:val="005D42E7"/>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29978">
      <w:bodyDiv w:val="1"/>
      <w:marLeft w:val="0"/>
      <w:marRight w:val="0"/>
      <w:marTop w:val="0"/>
      <w:marBottom w:val="0"/>
      <w:divBdr>
        <w:top w:val="none" w:sz="0" w:space="0" w:color="auto"/>
        <w:left w:val="none" w:sz="0" w:space="0" w:color="auto"/>
        <w:bottom w:val="none" w:sz="0" w:space="0" w:color="auto"/>
        <w:right w:val="none" w:sz="0" w:space="0" w:color="auto"/>
      </w:divBdr>
    </w:div>
    <w:div w:id="48320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as@kedainiai.lt"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2291</Words>
  <Characters>13061</Characters>
  <Application>Microsoft Office Word</Application>
  <DocSecurity>0</DocSecurity>
  <Lines>108</Lines>
  <Paragraphs>30</Paragraphs>
  <ScaleCrop>false</ScaleCrop>
  <HeadingPairs>
    <vt:vector size="4" baseType="variant">
      <vt:variant>
        <vt:lpstr>Pavadinimas</vt:lpstr>
      </vt:variant>
      <vt:variant>
        <vt:i4>1</vt:i4>
      </vt:variant>
      <vt:variant>
        <vt:lpstr>Antraštės</vt:lpstr>
      </vt:variant>
      <vt:variant>
        <vt:i4>10</vt:i4>
      </vt:variant>
    </vt:vector>
  </HeadingPairs>
  <TitlesOfParts>
    <vt:vector size="11" baseType="lpstr">
      <vt:lpstr/>
      <vt:lpstr>        PRITARTA</vt:lpstr>
      <vt:lpstr>        </vt:lpstr>
      <vt:lpstr>        BENDRADARBIAVIMO SUTARTIS Nr. ____</vt:lpstr>
      <vt:lpstr>        2023 m. _______ mėn. _____ d. </vt:lpstr>
      <vt:lpstr>        </vt:lpstr>
      <vt:lpstr>        </vt:lpstr>
      <vt:lpstr>        Bendradarb</vt:lpstr>
      <vt:lpstr>        Priedas </vt:lpstr>
      <vt:lpstr>        </vt:lpstr>
      <vt:lpstr>        PRIEMONIŲ PLANAS </vt:lpstr>
    </vt:vector>
  </TitlesOfParts>
  <Company/>
  <LinksUpToDate>false</LinksUpToDate>
  <CharactersWithSpaces>15322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dc:creator>
  <cp:keywords/>
  <dc:description/>
  <cp:lastModifiedBy>Vartotoja</cp:lastModifiedBy>
  <cp:revision>2</cp:revision>
  <cp:lastPrinted>2023-09-18T07:28:00Z</cp:lastPrinted>
  <dcterms:created xsi:type="dcterms:W3CDTF">2023-09-20T13:28:00Z</dcterms:created>
  <dcterms:modified xsi:type="dcterms:W3CDTF">2023-09-20T13:28:00Z</dcterms:modified>
</cp:coreProperties>
</file>