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803A03" w14:textId="77777777" w:rsidR="00FA5BC7" w:rsidRPr="0001506F" w:rsidRDefault="00FA5BC7" w:rsidP="00FA5BC7">
      <w:pPr>
        <w:jc w:val="right"/>
        <w:rPr>
          <w:rFonts w:eastAsia="Lucida Sans Unicode"/>
          <w:b/>
          <w:szCs w:val="24"/>
          <w:u w:color="FFFFFF"/>
          <w:lang w:eastAsia="ar-SA"/>
        </w:rPr>
      </w:pPr>
      <w:r w:rsidRPr="0001506F">
        <w:rPr>
          <w:rFonts w:eastAsia="Lucida Sans Unicode"/>
          <w:b/>
          <w:szCs w:val="24"/>
          <w:u w:color="FFFFFF"/>
          <w:lang w:eastAsia="ar-SA"/>
        </w:rPr>
        <w:t>Projektas</w:t>
      </w:r>
    </w:p>
    <w:p w14:paraId="4E3E57E3" w14:textId="77777777" w:rsidR="00FA5BC7" w:rsidRPr="0019528A" w:rsidRDefault="00FA5BC7" w:rsidP="00FA5BC7">
      <w:pPr>
        <w:widowControl w:val="0"/>
        <w:suppressLineNumbers/>
        <w:suppressAutoHyphens/>
        <w:jc w:val="center"/>
        <w:rPr>
          <w:rFonts w:eastAsia="Lucida Sans Unicode" w:cs="Tahoma"/>
          <w:i/>
          <w:iCs/>
        </w:rPr>
      </w:pPr>
      <w:r>
        <w:rPr>
          <w:rFonts w:eastAsia="Lucida Sans Unicode" w:cs="Tahoma"/>
          <w:i/>
          <w:iCs/>
          <w:noProof/>
          <w:lang w:val="en-US"/>
        </w:rPr>
        <w:drawing>
          <wp:inline distT="0" distB="0" distL="0" distR="0" wp14:anchorId="3F459E98" wp14:editId="6CE1F7C5">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blipFill dpi="0" rotWithShape="0">
                      <a:blip/>
                      <a:srcRect/>
                      <a:stretch>
                        <a:fillRect/>
                      </a:stretch>
                    </a:blipFill>
                    <a:ln>
                      <a:noFill/>
                    </a:ln>
                  </pic:spPr>
                </pic:pic>
              </a:graphicData>
            </a:graphic>
          </wp:inline>
        </w:drawing>
      </w:r>
    </w:p>
    <w:p w14:paraId="48BE6E4A" w14:textId="77777777" w:rsidR="00FA5BC7" w:rsidRPr="0019528A" w:rsidRDefault="00FA5BC7" w:rsidP="00FA5BC7">
      <w:pPr>
        <w:widowControl w:val="0"/>
        <w:suppressLineNumbers/>
        <w:suppressAutoHyphens/>
        <w:jc w:val="center"/>
        <w:rPr>
          <w:rFonts w:eastAsia="Lucida Sans Unicode" w:cs="Tahoma"/>
          <w:b/>
          <w:bCs/>
          <w:szCs w:val="24"/>
        </w:rPr>
      </w:pPr>
    </w:p>
    <w:p w14:paraId="4C99EA05" w14:textId="77777777" w:rsidR="00FA5BC7" w:rsidRPr="0019528A" w:rsidRDefault="00FA5BC7" w:rsidP="00FA5BC7">
      <w:pPr>
        <w:keepNext/>
        <w:widowControl w:val="0"/>
        <w:suppressAutoHyphens/>
        <w:jc w:val="center"/>
        <w:rPr>
          <w:rFonts w:eastAsia="Lucida Sans Unicode" w:cs="Tahoma"/>
          <w:b/>
          <w:bCs/>
          <w:szCs w:val="24"/>
        </w:rPr>
      </w:pPr>
      <w:r w:rsidRPr="0019528A">
        <w:rPr>
          <w:rFonts w:eastAsia="Lucida Sans Unicode" w:cs="Tahoma"/>
          <w:b/>
          <w:bCs/>
          <w:szCs w:val="24"/>
        </w:rPr>
        <w:t>KĖDAINIŲ RAJONO SAVIVALDYBĖS TARYBA</w:t>
      </w:r>
    </w:p>
    <w:p w14:paraId="47B39330" w14:textId="77777777" w:rsidR="00FA5BC7" w:rsidRDefault="00FA5BC7" w:rsidP="00FA5BC7">
      <w:pPr>
        <w:widowControl w:val="0"/>
        <w:suppressLineNumbers/>
        <w:tabs>
          <w:tab w:val="center" w:pos="4819"/>
          <w:tab w:val="right" w:pos="9638"/>
        </w:tabs>
        <w:suppressAutoHyphens/>
        <w:rPr>
          <w:rFonts w:eastAsia="SimSun" w:cs="Mangal"/>
          <w:b/>
          <w:kern w:val="1"/>
          <w:sz w:val="28"/>
          <w:szCs w:val="24"/>
          <w:lang w:eastAsia="zh-CN" w:bidi="hi-IN"/>
        </w:rPr>
      </w:pPr>
    </w:p>
    <w:p w14:paraId="4F227C51" w14:textId="77777777" w:rsidR="00FA5BC7" w:rsidRPr="007E4C8E" w:rsidRDefault="00FA5BC7" w:rsidP="00FA5BC7">
      <w:pPr>
        <w:widowControl w:val="0"/>
        <w:suppressLineNumbers/>
        <w:tabs>
          <w:tab w:val="center" w:pos="4819"/>
          <w:tab w:val="right" w:pos="9638"/>
        </w:tabs>
        <w:suppressAutoHyphens/>
        <w:jc w:val="center"/>
        <w:rPr>
          <w:rFonts w:eastAsia="SimSun" w:cs="Mangal"/>
          <w:b/>
          <w:kern w:val="1"/>
          <w:szCs w:val="24"/>
          <w:lang w:eastAsia="zh-CN" w:bidi="hi-IN"/>
        </w:rPr>
      </w:pPr>
      <w:r w:rsidRPr="007E4C8E">
        <w:rPr>
          <w:rFonts w:eastAsia="SimSun" w:cs="Mangal"/>
          <w:b/>
          <w:kern w:val="1"/>
          <w:szCs w:val="24"/>
          <w:lang w:eastAsia="zh-CN" w:bidi="hi-IN"/>
        </w:rPr>
        <w:t>SPRENDIMAS</w:t>
      </w:r>
    </w:p>
    <w:p w14:paraId="79080E22" w14:textId="71420B8D" w:rsidR="00FA5BC7" w:rsidRPr="007E4C8E" w:rsidRDefault="00FA5BC7" w:rsidP="00FA5BC7">
      <w:pPr>
        <w:widowControl w:val="0"/>
        <w:suppressAutoHyphens/>
        <w:jc w:val="center"/>
        <w:rPr>
          <w:rFonts w:eastAsia="SimSun" w:cs="Mangal"/>
          <w:b/>
          <w:kern w:val="1"/>
          <w:szCs w:val="24"/>
          <w:lang w:eastAsia="zh-CN" w:bidi="hi-IN"/>
        </w:rPr>
      </w:pPr>
      <w:r w:rsidRPr="007E4C8E">
        <w:rPr>
          <w:rFonts w:eastAsia="SimSun" w:cs="Mangal"/>
          <w:b/>
          <w:kern w:val="1"/>
          <w:szCs w:val="24"/>
          <w:lang w:eastAsia="zh-CN" w:bidi="hi-IN"/>
        </w:rPr>
        <w:t>DĖL TRANSPORTO</w:t>
      </w:r>
      <w:r>
        <w:rPr>
          <w:rFonts w:eastAsia="SimSun" w:cs="Mangal"/>
          <w:b/>
          <w:kern w:val="1"/>
          <w:szCs w:val="24"/>
          <w:lang w:eastAsia="zh-CN" w:bidi="hi-IN"/>
        </w:rPr>
        <w:t xml:space="preserve"> IR JUDUMO</w:t>
      </w:r>
      <w:r w:rsidRPr="007E4C8E">
        <w:rPr>
          <w:rFonts w:eastAsia="SimSun" w:cs="Mangal"/>
          <w:b/>
          <w:kern w:val="1"/>
          <w:szCs w:val="24"/>
          <w:lang w:eastAsia="zh-CN" w:bidi="hi-IN"/>
        </w:rPr>
        <w:t xml:space="preserve"> PASLAUGŲ TEIKIMO IR MOKĖJIMO UŽ </w:t>
      </w:r>
      <w:r>
        <w:rPr>
          <w:rFonts w:eastAsia="SimSun" w:cs="Mangal"/>
          <w:b/>
          <w:kern w:val="1"/>
          <w:szCs w:val="24"/>
          <w:lang w:eastAsia="zh-CN" w:bidi="hi-IN"/>
        </w:rPr>
        <w:t xml:space="preserve"> SUTEIKTAS </w:t>
      </w:r>
      <w:r w:rsidRPr="007E4C8E">
        <w:rPr>
          <w:rFonts w:eastAsia="SimSun" w:cs="Mangal"/>
          <w:b/>
          <w:kern w:val="1"/>
          <w:szCs w:val="24"/>
          <w:lang w:eastAsia="zh-CN" w:bidi="hi-IN"/>
        </w:rPr>
        <w:t xml:space="preserve">PASLAUGAS </w:t>
      </w:r>
    </w:p>
    <w:p w14:paraId="45131EF8" w14:textId="77777777" w:rsidR="00FA5BC7" w:rsidRDefault="00FA5BC7" w:rsidP="00FA5BC7">
      <w:pPr>
        <w:widowControl w:val="0"/>
        <w:suppressAutoHyphens/>
        <w:jc w:val="center"/>
        <w:rPr>
          <w:rFonts w:eastAsia="SimSun" w:cs="Mangal"/>
          <w:b/>
          <w:kern w:val="1"/>
          <w:szCs w:val="24"/>
          <w:lang w:eastAsia="zh-CN" w:bidi="hi-IN"/>
        </w:rPr>
      </w:pPr>
      <w:r w:rsidRPr="007E4C8E">
        <w:rPr>
          <w:rFonts w:eastAsia="SimSun" w:cs="Mangal"/>
          <w:b/>
          <w:kern w:val="1"/>
          <w:szCs w:val="24"/>
          <w:lang w:eastAsia="zh-CN" w:bidi="hi-IN"/>
        </w:rPr>
        <w:t>TVARKOS APRAŠO PATVIRTINIMO</w:t>
      </w:r>
    </w:p>
    <w:p w14:paraId="0997EA3C" w14:textId="77777777" w:rsidR="00FA5BC7" w:rsidRDefault="00FA5BC7" w:rsidP="00FA5BC7">
      <w:pPr>
        <w:widowControl w:val="0"/>
        <w:suppressAutoHyphens/>
        <w:rPr>
          <w:rFonts w:eastAsia="SimSun" w:cs="Mangal"/>
          <w:kern w:val="1"/>
          <w:szCs w:val="24"/>
          <w:lang w:eastAsia="zh-CN" w:bidi="hi-IN"/>
        </w:rPr>
      </w:pPr>
      <w:bookmarkStart w:id="0" w:name="_GoBack"/>
      <w:bookmarkEnd w:id="0"/>
    </w:p>
    <w:p w14:paraId="2401C6FB" w14:textId="5F09800A" w:rsidR="00FA5BC7" w:rsidRDefault="00FA5BC7" w:rsidP="00FA5BC7">
      <w:pPr>
        <w:widowControl w:val="0"/>
        <w:suppressAutoHyphens/>
        <w:jc w:val="center"/>
        <w:rPr>
          <w:rFonts w:eastAsia="SimSun" w:cs="Mangal"/>
          <w:kern w:val="1"/>
          <w:szCs w:val="24"/>
          <w:lang w:eastAsia="zh-CN" w:bidi="hi-IN"/>
        </w:rPr>
      </w:pPr>
      <w:r>
        <w:rPr>
          <w:rFonts w:eastAsia="SimSun" w:cs="Mangal"/>
          <w:kern w:val="1"/>
          <w:szCs w:val="24"/>
          <w:lang w:eastAsia="zh-CN" w:bidi="hi-IN"/>
        </w:rPr>
        <w:t xml:space="preserve">2023 m. rugsėjo </w:t>
      </w:r>
      <w:r w:rsidR="00422715">
        <w:rPr>
          <w:rFonts w:eastAsia="SimSun" w:cs="Mangal"/>
          <w:kern w:val="1"/>
          <w:szCs w:val="24"/>
          <w:lang w:eastAsia="zh-CN" w:bidi="hi-IN"/>
        </w:rPr>
        <w:t>11</w:t>
      </w:r>
      <w:r>
        <w:rPr>
          <w:rFonts w:eastAsia="SimSun" w:cs="Mangal"/>
          <w:kern w:val="1"/>
          <w:szCs w:val="24"/>
          <w:lang w:eastAsia="zh-CN" w:bidi="hi-IN"/>
        </w:rPr>
        <w:t xml:space="preserve"> d. Nr.</w:t>
      </w:r>
      <w:r w:rsidR="00422715">
        <w:rPr>
          <w:rFonts w:eastAsia="SimSun" w:cs="Mangal"/>
          <w:kern w:val="1"/>
          <w:szCs w:val="24"/>
          <w:lang w:eastAsia="zh-CN" w:bidi="hi-IN"/>
        </w:rPr>
        <w:t xml:space="preserve"> SP-256</w:t>
      </w:r>
      <w:r>
        <w:rPr>
          <w:rFonts w:eastAsia="SimSun" w:cs="Mangal"/>
          <w:kern w:val="1"/>
          <w:szCs w:val="24"/>
          <w:lang w:eastAsia="zh-CN" w:bidi="hi-IN"/>
        </w:rPr>
        <w:t xml:space="preserve">  </w:t>
      </w:r>
    </w:p>
    <w:p w14:paraId="733B5416" w14:textId="77777777" w:rsidR="00FA5BC7" w:rsidRDefault="00FA5BC7" w:rsidP="00FA5BC7">
      <w:pPr>
        <w:widowControl w:val="0"/>
        <w:suppressAutoHyphens/>
        <w:jc w:val="center"/>
        <w:rPr>
          <w:rFonts w:eastAsia="SimSun" w:cs="Mangal"/>
          <w:kern w:val="1"/>
          <w:szCs w:val="24"/>
          <w:lang w:eastAsia="zh-CN" w:bidi="hi-IN"/>
        </w:rPr>
      </w:pPr>
      <w:r>
        <w:rPr>
          <w:rFonts w:eastAsia="SimSun" w:cs="Mangal"/>
          <w:kern w:val="1"/>
          <w:szCs w:val="24"/>
          <w:lang w:eastAsia="zh-CN" w:bidi="hi-IN"/>
        </w:rPr>
        <w:t>Kėdainiai</w:t>
      </w:r>
    </w:p>
    <w:p w14:paraId="4615C614" w14:textId="77777777" w:rsidR="00FA5BC7" w:rsidRDefault="00FA5BC7" w:rsidP="00FA5BC7">
      <w:pPr>
        <w:widowControl w:val="0"/>
        <w:suppressAutoHyphens/>
        <w:jc w:val="center"/>
        <w:rPr>
          <w:rFonts w:eastAsia="SimSun" w:cs="Mangal"/>
          <w:kern w:val="1"/>
          <w:szCs w:val="24"/>
          <w:lang w:eastAsia="zh-CN" w:bidi="hi-IN"/>
        </w:rPr>
      </w:pPr>
    </w:p>
    <w:p w14:paraId="73391133" w14:textId="3931C948" w:rsidR="00FA5BC7" w:rsidRPr="008D5809" w:rsidRDefault="004E2F2B" w:rsidP="008D5809">
      <w:pPr>
        <w:pStyle w:val="Komentarotekstas"/>
        <w:jc w:val="both"/>
        <w:rPr>
          <w:sz w:val="24"/>
          <w:szCs w:val="24"/>
        </w:rPr>
      </w:pPr>
      <w:r>
        <w:rPr>
          <w:sz w:val="24"/>
          <w:szCs w:val="24"/>
        </w:rPr>
        <w:tab/>
      </w:r>
      <w:r w:rsidRPr="004E2F2B">
        <w:rPr>
          <w:sz w:val="24"/>
          <w:szCs w:val="24"/>
        </w:rPr>
        <w:t xml:space="preserve">Vadovaudamasi Lietuvos Respublikos vietos savivaldos įstatymo 15 straipsnio 4 dalimi, Lietuvos Respublikos šeimos stiprinimo įstatymo 6 straipsnio 2 dalimi, </w:t>
      </w:r>
      <w:bookmarkStart w:id="1" w:name="_Hlk145337160"/>
      <w:r w:rsidR="00FA5BC7" w:rsidRPr="004E2F2B">
        <w:rPr>
          <w:sz w:val="24"/>
          <w:szCs w:val="24"/>
          <w:lang w:eastAsia="lt-LT"/>
        </w:rPr>
        <w:t>Lietuvos Respublikos socialinių paslaugų įstatymo 13 straipsnio 1 dalimi, 26 straipsnio</w:t>
      </w:r>
      <w:r w:rsidR="008D5809">
        <w:rPr>
          <w:sz w:val="24"/>
          <w:szCs w:val="24"/>
          <w:lang w:eastAsia="lt-LT"/>
        </w:rPr>
        <w:t xml:space="preserve"> </w:t>
      </w:r>
      <w:r w:rsidR="00FA5BC7" w:rsidRPr="004E2F2B">
        <w:rPr>
          <w:sz w:val="24"/>
          <w:szCs w:val="24"/>
          <w:lang w:eastAsia="lt-LT"/>
        </w:rPr>
        <w:t>3 dalimi</w:t>
      </w:r>
      <w:bookmarkEnd w:id="1"/>
      <w:r w:rsidR="00FA5BC7" w:rsidRPr="004E2F2B">
        <w:rPr>
          <w:sz w:val="24"/>
          <w:szCs w:val="24"/>
          <w:lang w:eastAsia="lt-LT"/>
        </w:rPr>
        <w:t xml:space="preserve">, Mokėjimo už socialines paslaugas tvarkos aprašo, patvirtinto Lietuvos Respublikos Vyriausybės 2006 m. birželio 14 d. nutarimu Nr. 583 „Dėl Mokėjimo už socialines paslaugas tvarkos aprašo patvirtinimo“, 3 ir 4 punktais, </w:t>
      </w:r>
      <w:r w:rsidR="008D5809" w:rsidRPr="004E2F2B">
        <w:rPr>
          <w:sz w:val="24"/>
          <w:szCs w:val="24"/>
        </w:rPr>
        <w:t>Bazinio paslaugų šeimai paketo, patvirtinto Lietuvos Respublikos Vyriausybės 2019 m. birželio 19 d. nutarimu Nr. 618 „Dėl Bazinio paslaugų šeimai paketo patvirtinimo“, 3 punktu ir 1 priedo</w:t>
      </w:r>
      <w:r w:rsidR="005B49F2">
        <w:rPr>
          <w:sz w:val="24"/>
          <w:szCs w:val="24"/>
        </w:rPr>
        <w:t xml:space="preserve"> </w:t>
      </w:r>
      <w:r w:rsidR="008D5809" w:rsidRPr="004E2F2B">
        <w:rPr>
          <w:sz w:val="24"/>
          <w:szCs w:val="24"/>
        </w:rPr>
        <w:t>3</w:t>
      </w:r>
      <w:r w:rsidR="005B49F2">
        <w:rPr>
          <w:sz w:val="24"/>
          <w:szCs w:val="24"/>
        </w:rPr>
        <w:t xml:space="preserve"> </w:t>
      </w:r>
      <w:r w:rsidR="008D5809" w:rsidRPr="004E2F2B">
        <w:rPr>
          <w:sz w:val="24"/>
          <w:szCs w:val="24"/>
        </w:rPr>
        <w:t>punktu</w:t>
      </w:r>
      <w:r w:rsidR="008D5809">
        <w:rPr>
          <w:sz w:val="24"/>
          <w:szCs w:val="24"/>
        </w:rPr>
        <w:t xml:space="preserve"> </w:t>
      </w:r>
      <w:r w:rsidR="009D7A1D">
        <w:rPr>
          <w:sz w:val="24"/>
          <w:szCs w:val="24"/>
        </w:rPr>
        <w:t xml:space="preserve"> </w:t>
      </w:r>
      <w:r w:rsidR="009D7A1D" w:rsidRPr="004D22B3">
        <w:rPr>
          <w:sz w:val="24"/>
          <w:szCs w:val="24"/>
        </w:rPr>
        <w:t xml:space="preserve">Kėdainių rajono </w:t>
      </w:r>
      <w:r w:rsidR="00FA5BC7" w:rsidRPr="004E2F2B">
        <w:rPr>
          <w:sz w:val="24"/>
          <w:szCs w:val="24"/>
          <w:lang w:eastAsia="lt-LT"/>
        </w:rPr>
        <w:t>savivaldybės taryba</w:t>
      </w:r>
      <w:r w:rsidR="008D5809">
        <w:rPr>
          <w:sz w:val="24"/>
          <w:szCs w:val="24"/>
          <w:lang w:eastAsia="lt-LT"/>
        </w:rPr>
        <w:t xml:space="preserve"> </w:t>
      </w:r>
      <w:r w:rsidR="00FA5BC7" w:rsidRPr="008D5809">
        <w:rPr>
          <w:sz w:val="24"/>
          <w:szCs w:val="24"/>
          <w:lang w:eastAsia="lt-LT"/>
        </w:rPr>
        <w:t xml:space="preserve">n u s p r e n d ž i a: </w:t>
      </w:r>
    </w:p>
    <w:p w14:paraId="6F55D2B3" w14:textId="44957145" w:rsidR="00FA5BC7" w:rsidRPr="008D5809" w:rsidRDefault="00FA5BC7" w:rsidP="00FA5BC7">
      <w:pPr>
        <w:ind w:firstLine="709"/>
        <w:jc w:val="both"/>
        <w:rPr>
          <w:szCs w:val="24"/>
          <w:lang w:eastAsia="lt-LT"/>
        </w:rPr>
      </w:pPr>
      <w:r w:rsidRPr="008D5809">
        <w:rPr>
          <w:szCs w:val="24"/>
          <w:lang w:eastAsia="lt-LT"/>
        </w:rPr>
        <w:t>1. Pavirtinti Transporto</w:t>
      </w:r>
      <w:r w:rsidR="008D5809">
        <w:rPr>
          <w:szCs w:val="24"/>
          <w:lang w:eastAsia="lt-LT"/>
        </w:rPr>
        <w:t xml:space="preserve"> ir judumo</w:t>
      </w:r>
      <w:r w:rsidRPr="008D5809">
        <w:rPr>
          <w:szCs w:val="24"/>
          <w:lang w:eastAsia="lt-LT"/>
        </w:rPr>
        <w:t xml:space="preserve"> paslaugų teikimo ir mokėjimo už</w:t>
      </w:r>
      <w:r w:rsidR="000C4BE5">
        <w:rPr>
          <w:szCs w:val="24"/>
          <w:lang w:eastAsia="lt-LT"/>
        </w:rPr>
        <w:t xml:space="preserve"> suteiktas</w:t>
      </w:r>
      <w:r w:rsidRPr="008D5809">
        <w:rPr>
          <w:szCs w:val="24"/>
          <w:lang w:eastAsia="lt-LT"/>
        </w:rPr>
        <w:t xml:space="preserve"> paslaugas tvarkos aprašą (pridedama).</w:t>
      </w:r>
    </w:p>
    <w:p w14:paraId="4A8122ED" w14:textId="24BF1F50" w:rsidR="00FA5BC7" w:rsidRPr="006E1493" w:rsidRDefault="000C4BE5" w:rsidP="00FA5BC7">
      <w:pPr>
        <w:widowControl w:val="0"/>
        <w:suppressAutoHyphens/>
        <w:jc w:val="both"/>
        <w:rPr>
          <w:szCs w:val="24"/>
        </w:rPr>
      </w:pPr>
      <w:r>
        <w:rPr>
          <w:szCs w:val="24"/>
        </w:rPr>
        <w:tab/>
        <w:t xml:space="preserve">2. Šis sprendimas įsigalioja nuo 2024 m. sausio 1 d. </w:t>
      </w:r>
    </w:p>
    <w:p w14:paraId="5725A85A" w14:textId="77777777" w:rsidR="00FA5BC7" w:rsidRDefault="00FA5BC7" w:rsidP="00FA5BC7">
      <w:pPr>
        <w:widowControl w:val="0"/>
        <w:suppressAutoHyphens/>
        <w:jc w:val="both"/>
      </w:pPr>
    </w:p>
    <w:p w14:paraId="5AB85EC2" w14:textId="77777777" w:rsidR="00FA5BC7" w:rsidRDefault="00FA5BC7" w:rsidP="00FA5BC7">
      <w:pPr>
        <w:widowControl w:val="0"/>
        <w:suppressAutoHyphens/>
        <w:jc w:val="both"/>
      </w:pPr>
      <w:r>
        <w:t>Savivaldybės meras</w:t>
      </w:r>
      <w:r>
        <w:tab/>
      </w:r>
    </w:p>
    <w:p w14:paraId="6E181F0D" w14:textId="77777777" w:rsidR="00FA5BC7" w:rsidRDefault="00FA5BC7" w:rsidP="00FA5BC7">
      <w:pPr>
        <w:widowControl w:val="0"/>
        <w:suppressAutoHyphens/>
        <w:jc w:val="both"/>
      </w:pPr>
    </w:p>
    <w:p w14:paraId="2E6C291D" w14:textId="77777777" w:rsidR="00FA5BC7" w:rsidRDefault="00FA5BC7" w:rsidP="00FA5BC7">
      <w:pPr>
        <w:widowControl w:val="0"/>
        <w:suppressAutoHyphens/>
        <w:jc w:val="both"/>
      </w:pPr>
    </w:p>
    <w:p w14:paraId="06720CE3" w14:textId="77777777" w:rsidR="00FA5BC7" w:rsidRDefault="00FA5BC7" w:rsidP="00FA5BC7">
      <w:pPr>
        <w:widowControl w:val="0"/>
        <w:suppressAutoHyphens/>
        <w:jc w:val="both"/>
      </w:pPr>
    </w:p>
    <w:p w14:paraId="606521A7" w14:textId="77777777" w:rsidR="00FA5BC7" w:rsidRDefault="00FA5BC7" w:rsidP="00FA5BC7">
      <w:pPr>
        <w:widowControl w:val="0"/>
        <w:suppressAutoHyphens/>
        <w:jc w:val="both"/>
      </w:pPr>
    </w:p>
    <w:p w14:paraId="22C8DE8F" w14:textId="77777777" w:rsidR="00FA5BC7" w:rsidRDefault="00FA5BC7" w:rsidP="00FA5BC7">
      <w:pPr>
        <w:widowControl w:val="0"/>
        <w:suppressAutoHyphens/>
        <w:jc w:val="both"/>
      </w:pPr>
    </w:p>
    <w:p w14:paraId="0F0ED417" w14:textId="77777777" w:rsidR="00FA5BC7" w:rsidRDefault="00FA5BC7" w:rsidP="00FA5BC7">
      <w:pPr>
        <w:widowControl w:val="0"/>
        <w:suppressAutoHyphens/>
        <w:jc w:val="both"/>
      </w:pPr>
    </w:p>
    <w:p w14:paraId="46EB3C6A" w14:textId="77777777" w:rsidR="00FA5BC7" w:rsidRDefault="00FA5BC7" w:rsidP="00FA5BC7">
      <w:pPr>
        <w:widowControl w:val="0"/>
        <w:suppressAutoHyphens/>
        <w:jc w:val="both"/>
      </w:pPr>
    </w:p>
    <w:p w14:paraId="497981FA" w14:textId="77777777" w:rsidR="00FA5BC7" w:rsidRDefault="00FA5BC7" w:rsidP="00FA5BC7">
      <w:pPr>
        <w:widowControl w:val="0"/>
        <w:suppressAutoHyphens/>
        <w:jc w:val="both"/>
      </w:pPr>
    </w:p>
    <w:p w14:paraId="557C3AFF" w14:textId="77777777" w:rsidR="00FA5BC7" w:rsidRDefault="00FA5BC7" w:rsidP="00FA5BC7">
      <w:pPr>
        <w:widowControl w:val="0"/>
        <w:suppressAutoHyphens/>
        <w:jc w:val="both"/>
      </w:pPr>
    </w:p>
    <w:p w14:paraId="19F0270D" w14:textId="77777777" w:rsidR="00FA5BC7" w:rsidRDefault="00FA5BC7" w:rsidP="00FA5BC7">
      <w:pPr>
        <w:widowControl w:val="0"/>
        <w:suppressAutoHyphens/>
        <w:jc w:val="both"/>
      </w:pPr>
    </w:p>
    <w:p w14:paraId="2D16CC1B" w14:textId="77777777" w:rsidR="00FA5BC7" w:rsidRDefault="00FA5BC7" w:rsidP="00FA5BC7">
      <w:pPr>
        <w:widowControl w:val="0"/>
        <w:suppressAutoHyphens/>
        <w:jc w:val="both"/>
      </w:pPr>
    </w:p>
    <w:p w14:paraId="5EA0EBFE" w14:textId="77777777" w:rsidR="00FA5BC7" w:rsidRDefault="00FA5BC7" w:rsidP="00FA5BC7">
      <w:pPr>
        <w:widowControl w:val="0"/>
        <w:suppressAutoHyphens/>
        <w:jc w:val="both"/>
      </w:pPr>
    </w:p>
    <w:p w14:paraId="5E8A545A" w14:textId="77777777" w:rsidR="00FA5BC7" w:rsidRDefault="00FA5BC7" w:rsidP="00FA5BC7">
      <w:pPr>
        <w:widowControl w:val="0"/>
        <w:suppressAutoHyphens/>
        <w:jc w:val="both"/>
      </w:pPr>
    </w:p>
    <w:p w14:paraId="7BD2DBCE" w14:textId="77777777" w:rsidR="00FA5BC7" w:rsidRDefault="00FA5BC7" w:rsidP="00FA5BC7">
      <w:pPr>
        <w:widowControl w:val="0"/>
        <w:suppressAutoHyphens/>
        <w:jc w:val="both"/>
      </w:pPr>
    </w:p>
    <w:p w14:paraId="6347693E" w14:textId="77777777" w:rsidR="00FA5BC7" w:rsidRDefault="00FA5BC7" w:rsidP="00FA5BC7">
      <w:pPr>
        <w:widowControl w:val="0"/>
        <w:suppressAutoHyphens/>
        <w:jc w:val="both"/>
      </w:pPr>
    </w:p>
    <w:p w14:paraId="459D4FA8" w14:textId="77777777" w:rsidR="00FA5BC7" w:rsidRDefault="00FA5BC7" w:rsidP="00FA5BC7">
      <w:pPr>
        <w:widowControl w:val="0"/>
        <w:suppressAutoHyphens/>
        <w:jc w:val="both"/>
      </w:pPr>
    </w:p>
    <w:p w14:paraId="3F05BB98" w14:textId="77777777" w:rsidR="00FA5BC7" w:rsidRDefault="00FA5BC7" w:rsidP="00FA5BC7">
      <w:pPr>
        <w:widowControl w:val="0"/>
        <w:suppressAutoHyphens/>
        <w:jc w:val="both"/>
      </w:pPr>
    </w:p>
    <w:p w14:paraId="59FA8EB5" w14:textId="77777777" w:rsidR="00FA5BC7" w:rsidRDefault="00FA5BC7" w:rsidP="00FA5BC7">
      <w:pPr>
        <w:widowControl w:val="0"/>
        <w:suppressAutoHyphens/>
        <w:jc w:val="both"/>
      </w:pPr>
    </w:p>
    <w:p w14:paraId="7C41A372" w14:textId="2A223E67" w:rsidR="00FA5BC7" w:rsidRPr="00574CDB" w:rsidRDefault="00FA5BC7" w:rsidP="00FA5BC7">
      <w:pPr>
        <w:widowControl w:val="0"/>
        <w:suppressAutoHyphens/>
        <w:autoSpaceDE w:val="0"/>
        <w:rPr>
          <w:rFonts w:ascii="TimesNewRomanPSMT" w:eastAsia="TimesNewRomanPSMT" w:hAnsi="TimesNewRomanPSMT" w:cs="TimesNewRomanPSMT"/>
          <w:szCs w:val="24"/>
          <w:u w:color="FFFFFF"/>
          <w:lang w:eastAsia="ar-SA"/>
        </w:rPr>
      </w:pPr>
      <w:bookmarkStart w:id="2" w:name="_Hlk89258234"/>
      <w:r w:rsidRPr="00574CDB">
        <w:rPr>
          <w:rFonts w:ascii="TimesNewRomanPSMT" w:eastAsia="TimesNewRomanPSMT" w:hAnsi="TimesNewRomanPSMT" w:cs="TimesNewRomanPSMT"/>
          <w:szCs w:val="24"/>
          <w:u w:color="FFFFFF"/>
          <w:lang w:eastAsia="ar-SA"/>
        </w:rPr>
        <w:t>Jūratė Blinstrubaitė</w:t>
      </w:r>
      <w:r w:rsidRPr="00574CDB">
        <w:rPr>
          <w:rFonts w:ascii="TimesNewRomanPSMT" w:eastAsia="TimesNewRomanPSMT" w:hAnsi="TimesNewRomanPSMT" w:cs="TimesNewRomanPSMT"/>
          <w:szCs w:val="24"/>
          <w:u w:color="FFFFFF"/>
          <w:lang w:eastAsia="ar-SA"/>
        </w:rPr>
        <w:tab/>
      </w:r>
      <w:r w:rsidR="000C4BE5">
        <w:rPr>
          <w:rFonts w:ascii="TimesNewRomanPSMT" w:eastAsia="TimesNewRomanPSMT" w:hAnsi="TimesNewRomanPSMT" w:cs="TimesNewRomanPSMT"/>
          <w:szCs w:val="24"/>
          <w:u w:color="FFFFFF"/>
          <w:lang w:eastAsia="ar-SA"/>
        </w:rPr>
        <w:t>Jolanta Sakavičienė</w:t>
      </w:r>
      <w:r w:rsidRPr="00574CDB">
        <w:rPr>
          <w:rFonts w:ascii="TimesNewRomanPSMT" w:eastAsia="TimesNewRomanPSMT" w:hAnsi="TimesNewRomanPSMT" w:cs="TimesNewRomanPSMT"/>
          <w:szCs w:val="24"/>
          <w:u w:color="FFFFFF"/>
          <w:lang w:eastAsia="ar-SA"/>
        </w:rPr>
        <w:tab/>
      </w:r>
      <w:r w:rsidRPr="00696586">
        <w:rPr>
          <w:rFonts w:ascii="TimesNewRomanPSMT" w:eastAsia="TimesNewRomanPSMT" w:hAnsi="TimesNewRomanPSMT" w:cs="TimesNewRomanPSMT"/>
          <w:szCs w:val="24"/>
          <w:u w:color="FFFFFF"/>
          <w:lang w:eastAsia="ar-SA"/>
        </w:rPr>
        <w:t>Elena Neimaer-Zinkienė</w:t>
      </w:r>
    </w:p>
    <w:p w14:paraId="7D28499E" w14:textId="1BBBE5A6" w:rsidR="00FA5BC7" w:rsidRPr="00574CDB" w:rsidRDefault="00FA5BC7" w:rsidP="00FA5BC7">
      <w:pPr>
        <w:widowControl w:val="0"/>
        <w:suppressAutoHyphens/>
        <w:autoSpaceDE w:val="0"/>
        <w:rPr>
          <w:rFonts w:ascii="TimesNewRomanPSMT" w:eastAsia="TimesNewRomanPSMT" w:hAnsi="TimesNewRomanPSMT" w:cs="TimesNewRomanPSMT"/>
          <w:szCs w:val="24"/>
          <w:u w:color="FFFFFF"/>
          <w:lang w:eastAsia="ar-SA"/>
        </w:rPr>
      </w:pPr>
      <w:r w:rsidRPr="00574CDB">
        <w:rPr>
          <w:rFonts w:ascii="TimesNewRomanPSMT" w:eastAsia="TimesNewRomanPSMT" w:hAnsi="TimesNewRomanPSMT" w:cs="TimesNewRomanPSMT"/>
          <w:szCs w:val="24"/>
          <w:u w:color="FFFFFF"/>
          <w:lang w:eastAsia="ar-SA"/>
        </w:rPr>
        <w:t>202</w:t>
      </w:r>
      <w:r w:rsidR="000C4BE5">
        <w:rPr>
          <w:rFonts w:ascii="TimesNewRomanPSMT" w:eastAsia="TimesNewRomanPSMT" w:hAnsi="TimesNewRomanPSMT" w:cs="TimesNewRomanPSMT"/>
          <w:szCs w:val="24"/>
          <w:u w:color="FFFFFF"/>
          <w:lang w:eastAsia="ar-SA"/>
        </w:rPr>
        <w:t>3</w:t>
      </w:r>
      <w:r>
        <w:rPr>
          <w:rFonts w:ascii="TimesNewRomanPSMT" w:eastAsia="TimesNewRomanPSMT" w:hAnsi="TimesNewRomanPSMT" w:cs="TimesNewRomanPSMT"/>
          <w:szCs w:val="24"/>
          <w:u w:color="FFFFFF"/>
          <w:lang w:eastAsia="ar-SA"/>
        </w:rPr>
        <w:t>-</w:t>
      </w:r>
      <w:r w:rsidR="000C4BE5">
        <w:rPr>
          <w:rFonts w:ascii="TimesNewRomanPSMT" w:eastAsia="TimesNewRomanPSMT" w:hAnsi="TimesNewRomanPSMT" w:cs="TimesNewRomanPSMT"/>
          <w:szCs w:val="24"/>
          <w:u w:color="FFFFFF"/>
          <w:lang w:eastAsia="ar-SA"/>
        </w:rPr>
        <w:t>09-</w:t>
      </w:r>
      <w:r w:rsidRPr="00574CDB">
        <w:rPr>
          <w:rFonts w:ascii="TimesNewRomanPSMT" w:eastAsia="TimesNewRomanPSMT" w:hAnsi="TimesNewRomanPSMT" w:cs="TimesNewRomanPSMT"/>
          <w:szCs w:val="24"/>
          <w:u w:color="FFFFFF"/>
          <w:lang w:eastAsia="ar-SA"/>
        </w:rPr>
        <w:tab/>
      </w:r>
      <w:r w:rsidRPr="00574CDB">
        <w:rPr>
          <w:rFonts w:ascii="TimesNewRomanPSMT" w:eastAsia="TimesNewRomanPSMT" w:hAnsi="TimesNewRomanPSMT" w:cs="TimesNewRomanPSMT"/>
          <w:szCs w:val="24"/>
          <w:u w:color="FFFFFF"/>
          <w:lang w:eastAsia="ar-SA"/>
        </w:rPr>
        <w:tab/>
        <w:t>202</w:t>
      </w:r>
      <w:r w:rsidR="000C4BE5">
        <w:rPr>
          <w:rFonts w:ascii="TimesNewRomanPSMT" w:eastAsia="TimesNewRomanPSMT" w:hAnsi="TimesNewRomanPSMT" w:cs="TimesNewRomanPSMT"/>
          <w:szCs w:val="24"/>
          <w:u w:color="FFFFFF"/>
          <w:lang w:eastAsia="ar-SA"/>
        </w:rPr>
        <w:t>3</w:t>
      </w:r>
      <w:r w:rsidRPr="00574CDB">
        <w:rPr>
          <w:rFonts w:ascii="TimesNewRomanPSMT" w:eastAsia="TimesNewRomanPSMT" w:hAnsi="TimesNewRomanPSMT" w:cs="TimesNewRomanPSMT"/>
          <w:szCs w:val="24"/>
          <w:u w:color="FFFFFF"/>
          <w:lang w:eastAsia="ar-SA"/>
        </w:rPr>
        <w:t>-</w:t>
      </w:r>
      <w:r w:rsidR="000C4BE5">
        <w:rPr>
          <w:rFonts w:ascii="TimesNewRomanPSMT" w:eastAsia="TimesNewRomanPSMT" w:hAnsi="TimesNewRomanPSMT" w:cs="TimesNewRomanPSMT"/>
          <w:szCs w:val="24"/>
          <w:u w:color="FFFFFF"/>
          <w:lang w:eastAsia="ar-SA"/>
        </w:rPr>
        <w:t>09-</w:t>
      </w:r>
      <w:r w:rsidRPr="00574CDB">
        <w:rPr>
          <w:rFonts w:ascii="TimesNewRomanPSMT" w:eastAsia="TimesNewRomanPSMT" w:hAnsi="TimesNewRomanPSMT" w:cs="TimesNewRomanPSMT"/>
          <w:szCs w:val="24"/>
          <w:u w:color="FFFFFF"/>
          <w:lang w:eastAsia="ar-SA"/>
        </w:rPr>
        <w:tab/>
      </w:r>
      <w:r w:rsidRPr="00574CDB">
        <w:rPr>
          <w:rFonts w:ascii="TimesNewRomanPSMT" w:eastAsia="TimesNewRomanPSMT" w:hAnsi="TimesNewRomanPSMT" w:cs="TimesNewRomanPSMT"/>
          <w:szCs w:val="24"/>
          <w:u w:color="FFFFFF"/>
          <w:lang w:eastAsia="ar-SA"/>
        </w:rPr>
        <w:tab/>
        <w:t>202</w:t>
      </w:r>
      <w:r w:rsidR="000C4BE5">
        <w:rPr>
          <w:rFonts w:ascii="TimesNewRomanPSMT" w:eastAsia="TimesNewRomanPSMT" w:hAnsi="TimesNewRomanPSMT" w:cs="TimesNewRomanPSMT"/>
          <w:szCs w:val="24"/>
          <w:u w:color="FFFFFF"/>
          <w:lang w:eastAsia="ar-SA"/>
        </w:rPr>
        <w:t>3</w:t>
      </w:r>
      <w:r w:rsidRPr="00574CDB">
        <w:rPr>
          <w:rFonts w:ascii="TimesNewRomanPSMT" w:eastAsia="TimesNewRomanPSMT" w:hAnsi="TimesNewRomanPSMT" w:cs="TimesNewRomanPSMT"/>
          <w:szCs w:val="24"/>
          <w:u w:color="FFFFFF"/>
          <w:lang w:eastAsia="ar-SA"/>
        </w:rPr>
        <w:t>-</w:t>
      </w:r>
      <w:r w:rsidR="000C4BE5">
        <w:rPr>
          <w:rFonts w:ascii="TimesNewRomanPSMT" w:eastAsia="TimesNewRomanPSMT" w:hAnsi="TimesNewRomanPSMT" w:cs="TimesNewRomanPSMT"/>
          <w:szCs w:val="24"/>
          <w:u w:color="FFFFFF"/>
          <w:lang w:eastAsia="ar-SA"/>
        </w:rPr>
        <w:t>09-</w:t>
      </w:r>
      <w:r w:rsidRPr="00574CDB">
        <w:rPr>
          <w:rFonts w:ascii="TimesNewRomanPSMT" w:eastAsia="TimesNewRomanPSMT" w:hAnsi="TimesNewRomanPSMT" w:cs="TimesNewRomanPSMT"/>
          <w:szCs w:val="24"/>
          <w:u w:color="FFFFFF"/>
          <w:lang w:eastAsia="ar-SA"/>
        </w:rPr>
        <w:tab/>
      </w:r>
      <w:r w:rsidRPr="00574CDB">
        <w:rPr>
          <w:rFonts w:ascii="TimesNewRomanPSMT" w:eastAsia="TimesNewRomanPSMT" w:hAnsi="TimesNewRomanPSMT" w:cs="TimesNewRomanPSMT"/>
          <w:szCs w:val="24"/>
          <w:u w:color="FFFFFF"/>
          <w:lang w:eastAsia="ar-SA"/>
        </w:rPr>
        <w:tab/>
      </w:r>
    </w:p>
    <w:p w14:paraId="0D9D2052" w14:textId="77777777" w:rsidR="00FA5BC7" w:rsidRPr="00574CDB" w:rsidRDefault="00FA5BC7" w:rsidP="00FA5BC7">
      <w:pPr>
        <w:widowControl w:val="0"/>
        <w:suppressAutoHyphens/>
        <w:autoSpaceDE w:val="0"/>
        <w:ind w:left="420"/>
        <w:rPr>
          <w:rFonts w:eastAsia="Lucida Sans Unicode"/>
          <w:u w:color="FFFFFF"/>
          <w:lang w:eastAsia="ar-SA"/>
        </w:rPr>
      </w:pPr>
    </w:p>
    <w:p w14:paraId="5FEDAF3F" w14:textId="212061F2" w:rsidR="00FA5BC7" w:rsidRPr="00574CDB" w:rsidRDefault="00FA5BC7" w:rsidP="00FA5BC7">
      <w:pPr>
        <w:widowControl w:val="0"/>
        <w:suppressAutoHyphens/>
        <w:autoSpaceDE w:val="0"/>
        <w:rPr>
          <w:rFonts w:ascii="TimesNewRomanPSMT" w:eastAsia="TimesNewRomanPSMT" w:hAnsi="TimesNewRomanPSMT" w:cs="TimesNewRomanPSMT"/>
          <w:szCs w:val="24"/>
          <w:u w:color="FFFFFF"/>
          <w:lang w:eastAsia="ar-SA"/>
        </w:rPr>
      </w:pPr>
      <w:r w:rsidRPr="00574CDB">
        <w:rPr>
          <w:rFonts w:ascii="TimesNewRomanPSMT" w:eastAsia="TimesNewRomanPSMT" w:hAnsi="TimesNewRomanPSMT" w:cs="TimesNewRomanPSMT"/>
          <w:szCs w:val="24"/>
          <w:u w:color="FFFFFF"/>
          <w:lang w:eastAsia="ar-SA"/>
        </w:rPr>
        <w:t>Rūta Švedienė</w:t>
      </w:r>
      <w:r w:rsidR="000C4BE5">
        <w:rPr>
          <w:rFonts w:ascii="TimesNewRomanPSMT" w:eastAsia="TimesNewRomanPSMT" w:hAnsi="TimesNewRomanPSMT" w:cs="TimesNewRomanPSMT"/>
          <w:szCs w:val="24"/>
          <w:u w:color="FFFFFF"/>
          <w:lang w:eastAsia="ar-SA"/>
        </w:rPr>
        <w:tab/>
      </w:r>
      <w:r w:rsidR="000C4BE5">
        <w:rPr>
          <w:rFonts w:ascii="TimesNewRomanPSMT" w:eastAsia="TimesNewRomanPSMT" w:hAnsi="TimesNewRomanPSMT" w:cs="TimesNewRomanPSMT"/>
          <w:szCs w:val="24"/>
          <w:u w:color="FFFFFF"/>
          <w:lang w:eastAsia="ar-SA"/>
        </w:rPr>
        <w:tab/>
        <w:t xml:space="preserve">Gintautas </w:t>
      </w:r>
      <w:proofErr w:type="spellStart"/>
      <w:r w:rsidR="000C4BE5">
        <w:rPr>
          <w:rFonts w:ascii="TimesNewRomanPSMT" w:eastAsia="TimesNewRomanPSMT" w:hAnsi="TimesNewRomanPSMT" w:cs="TimesNewRomanPSMT"/>
          <w:szCs w:val="24"/>
          <w:u w:color="FFFFFF"/>
          <w:lang w:eastAsia="ar-SA"/>
        </w:rPr>
        <w:t>Muznikas</w:t>
      </w:r>
      <w:proofErr w:type="spellEnd"/>
      <w:r w:rsidR="008F6FEA">
        <w:rPr>
          <w:rFonts w:ascii="TimesNewRomanPSMT" w:eastAsia="TimesNewRomanPSMT" w:hAnsi="TimesNewRomanPSMT" w:cs="TimesNewRomanPSMT"/>
          <w:szCs w:val="24"/>
          <w:u w:color="FFFFFF"/>
          <w:lang w:eastAsia="ar-SA"/>
        </w:rPr>
        <w:tab/>
        <w:t>Danutė Mykolaitienė</w:t>
      </w:r>
      <w:r w:rsidR="008F6FEA">
        <w:rPr>
          <w:rFonts w:ascii="TimesNewRomanPSMT" w:eastAsia="TimesNewRomanPSMT" w:hAnsi="TimesNewRomanPSMT" w:cs="TimesNewRomanPSMT"/>
          <w:szCs w:val="24"/>
          <w:u w:color="FFFFFF"/>
          <w:lang w:eastAsia="ar-SA"/>
        </w:rPr>
        <w:tab/>
      </w:r>
      <w:r w:rsidR="008F6FEA">
        <w:rPr>
          <w:rFonts w:ascii="TimesNewRomanPSMT" w:eastAsia="TimesNewRomanPSMT" w:hAnsi="TimesNewRomanPSMT" w:cs="TimesNewRomanPSMT"/>
          <w:szCs w:val="24"/>
          <w:u w:color="FFFFFF"/>
          <w:lang w:eastAsia="ar-SA"/>
        </w:rPr>
        <w:tab/>
        <w:t>Valentinas Tamulis</w:t>
      </w:r>
    </w:p>
    <w:p w14:paraId="3C68EC56" w14:textId="22380C23" w:rsidR="00FA5BC7" w:rsidRPr="00574CDB" w:rsidRDefault="00FA5BC7" w:rsidP="00FA5BC7">
      <w:pPr>
        <w:widowControl w:val="0"/>
        <w:suppressAutoHyphens/>
        <w:autoSpaceDE w:val="0"/>
        <w:jc w:val="both"/>
        <w:rPr>
          <w:rFonts w:eastAsia="Lucida Sans Unicode"/>
          <w:u w:color="FFFFFF"/>
          <w:lang w:eastAsia="ar-SA"/>
        </w:rPr>
      </w:pPr>
      <w:r w:rsidRPr="00574CDB">
        <w:rPr>
          <w:rFonts w:eastAsia="Lucida Sans Unicode"/>
          <w:u w:color="FFFFFF"/>
          <w:lang w:eastAsia="ar-SA"/>
        </w:rPr>
        <w:t>202</w:t>
      </w:r>
      <w:r w:rsidR="000C4BE5">
        <w:rPr>
          <w:rFonts w:eastAsia="Lucida Sans Unicode"/>
          <w:u w:color="FFFFFF"/>
          <w:lang w:eastAsia="ar-SA"/>
        </w:rPr>
        <w:t>3</w:t>
      </w:r>
      <w:r w:rsidRPr="00574CDB">
        <w:rPr>
          <w:rFonts w:eastAsia="Lucida Sans Unicode"/>
          <w:u w:color="FFFFFF"/>
          <w:lang w:eastAsia="ar-SA"/>
        </w:rPr>
        <w:t>-</w:t>
      </w:r>
      <w:r w:rsidR="000C4BE5">
        <w:rPr>
          <w:rFonts w:eastAsia="Lucida Sans Unicode"/>
          <w:u w:color="FFFFFF"/>
          <w:lang w:eastAsia="ar-SA"/>
        </w:rPr>
        <w:t>09-</w:t>
      </w:r>
      <w:r w:rsidR="000C4BE5">
        <w:rPr>
          <w:rFonts w:eastAsia="Lucida Sans Unicode"/>
          <w:u w:color="FFFFFF"/>
          <w:lang w:eastAsia="ar-SA"/>
        </w:rPr>
        <w:tab/>
      </w:r>
      <w:r w:rsidR="000C4BE5">
        <w:rPr>
          <w:rFonts w:eastAsia="Lucida Sans Unicode"/>
          <w:u w:color="FFFFFF"/>
          <w:lang w:eastAsia="ar-SA"/>
        </w:rPr>
        <w:tab/>
        <w:t>2023-09-</w:t>
      </w:r>
      <w:r w:rsidR="008F6FEA">
        <w:rPr>
          <w:rFonts w:eastAsia="Lucida Sans Unicode"/>
          <w:u w:color="FFFFFF"/>
          <w:lang w:eastAsia="ar-SA"/>
        </w:rPr>
        <w:tab/>
      </w:r>
      <w:r w:rsidR="008F6FEA">
        <w:rPr>
          <w:rFonts w:eastAsia="Lucida Sans Unicode"/>
          <w:u w:color="FFFFFF"/>
          <w:lang w:eastAsia="ar-SA"/>
        </w:rPr>
        <w:tab/>
        <w:t>2023-09-11</w:t>
      </w:r>
      <w:r w:rsidR="008F6FEA">
        <w:rPr>
          <w:rFonts w:eastAsia="Lucida Sans Unicode"/>
          <w:u w:color="FFFFFF"/>
          <w:lang w:eastAsia="ar-SA"/>
        </w:rPr>
        <w:tab/>
      </w:r>
      <w:r w:rsidR="008F6FEA">
        <w:rPr>
          <w:rFonts w:eastAsia="Lucida Sans Unicode"/>
          <w:u w:color="FFFFFF"/>
          <w:lang w:eastAsia="ar-SA"/>
        </w:rPr>
        <w:tab/>
      </w:r>
      <w:r w:rsidR="008F6FEA">
        <w:rPr>
          <w:rFonts w:eastAsia="Lucida Sans Unicode"/>
          <w:u w:color="FFFFFF"/>
          <w:lang w:eastAsia="ar-SA"/>
        </w:rPr>
        <w:tab/>
        <w:t>2023-09-</w:t>
      </w:r>
    </w:p>
    <w:bookmarkEnd w:id="2"/>
    <w:p w14:paraId="203F8107" w14:textId="77777777" w:rsidR="00FA5BC7" w:rsidRDefault="00FA5BC7" w:rsidP="00FA5BC7">
      <w:pPr>
        <w:widowControl w:val="0"/>
        <w:suppressAutoHyphens/>
        <w:jc w:val="both"/>
      </w:pPr>
      <w:r>
        <w:tab/>
      </w:r>
      <w:r>
        <w:tab/>
      </w:r>
      <w:r>
        <w:tab/>
      </w:r>
      <w:r>
        <w:tab/>
      </w:r>
      <w:r>
        <w:tab/>
      </w:r>
      <w:r>
        <w:tab/>
      </w:r>
      <w:r>
        <w:tab/>
      </w:r>
      <w:r>
        <w:tab/>
      </w:r>
    </w:p>
    <w:p w14:paraId="6E45E9B9" w14:textId="77777777" w:rsidR="00BF78E6" w:rsidRDefault="00BF78E6">
      <w:pPr>
        <w:ind w:left="5103"/>
        <w:sectPr w:rsidR="00BF78E6">
          <w:headerReference w:type="even" r:id="rId9"/>
          <w:headerReference w:type="default" r:id="rId10"/>
          <w:footerReference w:type="even" r:id="rId11"/>
          <w:footerReference w:type="default" r:id="rId12"/>
          <w:headerReference w:type="first" r:id="rId13"/>
          <w:footerReference w:type="first" r:id="rId14"/>
          <w:pgSz w:w="11906" w:h="16838" w:code="9"/>
          <w:pgMar w:top="851" w:right="567" w:bottom="284" w:left="1701" w:header="851" w:footer="284" w:gutter="0"/>
          <w:pgNumType w:start="1"/>
          <w:cols w:space="1296"/>
          <w:titlePg/>
        </w:sectPr>
      </w:pPr>
    </w:p>
    <w:p w14:paraId="0B24502D" w14:textId="77777777" w:rsidR="00BF78E6" w:rsidRDefault="000A74B8">
      <w:pPr>
        <w:ind w:left="5103"/>
      </w:pPr>
      <w:r>
        <w:lastRenderedPageBreak/>
        <w:t>PATVIRTINTA</w:t>
      </w:r>
    </w:p>
    <w:p w14:paraId="0B248C77" w14:textId="77777777" w:rsidR="00BF78E6" w:rsidRDefault="007E4C8E">
      <w:pPr>
        <w:ind w:left="5103"/>
      </w:pPr>
      <w:r>
        <w:t xml:space="preserve">Kėdainių rajono savivaldybės tarybos </w:t>
      </w:r>
    </w:p>
    <w:p w14:paraId="142D7AF7" w14:textId="7DDD88C4" w:rsidR="00BF78E6" w:rsidRDefault="000A74B8">
      <w:pPr>
        <w:ind w:left="5103"/>
      </w:pPr>
      <w:r>
        <w:t>202</w:t>
      </w:r>
      <w:r w:rsidR="00F05878">
        <w:t>3</w:t>
      </w:r>
      <w:r>
        <w:t xml:space="preserve"> m. </w:t>
      </w:r>
      <w:r w:rsidR="00F05878">
        <w:t>rugsėjo</w:t>
      </w:r>
      <w:r w:rsidR="007E4C8E">
        <w:t xml:space="preserve">     </w:t>
      </w:r>
      <w:r>
        <w:t xml:space="preserve"> d. sprendimu Nr. </w:t>
      </w:r>
    </w:p>
    <w:p w14:paraId="2FD2FF04" w14:textId="77777777" w:rsidR="00BF78E6" w:rsidRPr="00F05878" w:rsidRDefault="00BF78E6"/>
    <w:p w14:paraId="4C8E1983" w14:textId="77777777" w:rsidR="00BF78E6" w:rsidRPr="00F05878" w:rsidRDefault="00BF78E6">
      <w:pPr>
        <w:rPr>
          <w:sz w:val="4"/>
          <w:szCs w:val="4"/>
        </w:rPr>
      </w:pPr>
    </w:p>
    <w:p w14:paraId="0275A75C" w14:textId="77777777" w:rsidR="00BF78E6" w:rsidRPr="00F05878" w:rsidRDefault="00BF78E6">
      <w:pPr>
        <w:rPr>
          <w:sz w:val="4"/>
          <w:szCs w:val="4"/>
        </w:rPr>
      </w:pPr>
    </w:p>
    <w:p w14:paraId="76A2360E" w14:textId="1B922E72" w:rsidR="00BF78E6" w:rsidRPr="00712875" w:rsidRDefault="000A74B8">
      <w:pPr>
        <w:jc w:val="center"/>
        <w:rPr>
          <w:b/>
          <w:szCs w:val="24"/>
        </w:rPr>
      </w:pPr>
      <w:r w:rsidRPr="00F05878">
        <w:rPr>
          <w:b/>
          <w:bCs/>
        </w:rPr>
        <w:t>TRA</w:t>
      </w:r>
      <w:r w:rsidRPr="00F05878">
        <w:rPr>
          <w:b/>
        </w:rPr>
        <w:t xml:space="preserve">NSPORTO </w:t>
      </w:r>
      <w:r w:rsidR="00712875" w:rsidRPr="00F05878">
        <w:rPr>
          <w:b/>
        </w:rPr>
        <w:t>IR JUDUMO</w:t>
      </w:r>
      <w:r w:rsidR="00F05878" w:rsidRPr="00F05878">
        <w:rPr>
          <w:b/>
        </w:rPr>
        <w:t xml:space="preserve"> </w:t>
      </w:r>
      <w:r w:rsidRPr="00F05878">
        <w:rPr>
          <w:b/>
        </w:rPr>
        <w:t>PASLAUGŲ</w:t>
      </w:r>
      <w:r w:rsidR="00712875" w:rsidRPr="00F05878">
        <w:rPr>
          <w:b/>
        </w:rPr>
        <w:t xml:space="preserve"> </w:t>
      </w:r>
      <w:r w:rsidRPr="00F05878">
        <w:rPr>
          <w:b/>
        </w:rPr>
        <w:t>TEIKIMO</w:t>
      </w:r>
      <w:r w:rsidR="00F05878" w:rsidRPr="00F05878">
        <w:rPr>
          <w:b/>
        </w:rPr>
        <w:t xml:space="preserve"> </w:t>
      </w:r>
      <w:r w:rsidR="00F60F27">
        <w:rPr>
          <w:b/>
        </w:rPr>
        <w:t>IR</w:t>
      </w:r>
      <w:r w:rsidR="00F05878" w:rsidRPr="00F05878">
        <w:rPr>
          <w:b/>
        </w:rPr>
        <w:t xml:space="preserve"> </w:t>
      </w:r>
      <w:r w:rsidRPr="00F05878">
        <w:rPr>
          <w:b/>
        </w:rPr>
        <w:t xml:space="preserve">MOKĖJIMO </w:t>
      </w:r>
      <w:r w:rsidR="00F60F27">
        <w:rPr>
          <w:b/>
        </w:rPr>
        <w:t xml:space="preserve"> UŽ </w:t>
      </w:r>
      <w:r w:rsidR="00F05878" w:rsidRPr="00F05878">
        <w:rPr>
          <w:b/>
        </w:rPr>
        <w:t xml:space="preserve">SUTEIKTAS </w:t>
      </w:r>
      <w:r w:rsidRPr="00F05878">
        <w:rPr>
          <w:b/>
        </w:rPr>
        <w:t>PASLAUGAS</w:t>
      </w:r>
      <w:r w:rsidR="00F05878" w:rsidRPr="00F05878">
        <w:rPr>
          <w:b/>
        </w:rPr>
        <w:t xml:space="preserve"> </w:t>
      </w:r>
      <w:r w:rsidRPr="00F05878">
        <w:rPr>
          <w:b/>
        </w:rPr>
        <w:t>TVARKOS</w:t>
      </w:r>
      <w:r>
        <w:rPr>
          <w:b/>
        </w:rPr>
        <w:t xml:space="preserve"> APRAŠAS </w:t>
      </w:r>
    </w:p>
    <w:p w14:paraId="4800BBC9" w14:textId="77777777" w:rsidR="00BF78E6" w:rsidRDefault="00BF78E6"/>
    <w:p w14:paraId="5F30F2CC" w14:textId="77777777" w:rsidR="00BF78E6" w:rsidRDefault="000A74B8">
      <w:pPr>
        <w:jc w:val="center"/>
        <w:rPr>
          <w:b/>
          <w:bCs/>
        </w:rPr>
      </w:pPr>
      <w:r>
        <w:rPr>
          <w:b/>
          <w:bCs/>
        </w:rPr>
        <w:t>I SKYRIUS</w:t>
      </w:r>
    </w:p>
    <w:p w14:paraId="73DF61B6" w14:textId="77777777" w:rsidR="00BF78E6" w:rsidRDefault="000A74B8">
      <w:pPr>
        <w:jc w:val="center"/>
        <w:rPr>
          <w:b/>
          <w:bCs/>
        </w:rPr>
      </w:pPr>
      <w:r>
        <w:rPr>
          <w:b/>
          <w:bCs/>
        </w:rPr>
        <w:t>BENDROSIOS NUOSTATOS</w:t>
      </w:r>
    </w:p>
    <w:p w14:paraId="5BB468A5" w14:textId="77777777" w:rsidR="00BF78E6" w:rsidRDefault="00BF78E6">
      <w:pPr>
        <w:ind w:firstLine="1247"/>
        <w:jc w:val="both"/>
      </w:pPr>
    </w:p>
    <w:p w14:paraId="331F6094" w14:textId="53622C26" w:rsidR="00BF78E6" w:rsidRPr="00F05878" w:rsidRDefault="000A74B8">
      <w:pPr>
        <w:ind w:firstLine="709"/>
        <w:jc w:val="both"/>
      </w:pPr>
      <w:r>
        <w:t xml:space="preserve">1. </w:t>
      </w:r>
      <w:r w:rsidRPr="00F05878">
        <w:t xml:space="preserve">Transporto </w:t>
      </w:r>
      <w:r w:rsidR="00712875" w:rsidRPr="00F05878">
        <w:t>ir judumo</w:t>
      </w:r>
      <w:r w:rsidR="00945F5B" w:rsidRPr="00F05878">
        <w:t xml:space="preserve"> </w:t>
      </w:r>
      <w:r w:rsidRPr="00F05878">
        <w:t>paslaugų teikimo</w:t>
      </w:r>
      <w:r w:rsidR="00F60F27">
        <w:t xml:space="preserve"> ir </w:t>
      </w:r>
      <w:r w:rsidRPr="00F05878">
        <w:t xml:space="preserve">mokėjimo už </w:t>
      </w:r>
      <w:r w:rsidR="00F05878" w:rsidRPr="00F05878">
        <w:t xml:space="preserve">suteiktas </w:t>
      </w:r>
      <w:r w:rsidRPr="00F05878">
        <w:t xml:space="preserve">paslaugas tvarkos aprašas (toliau – Aprašas) nustato transporto </w:t>
      </w:r>
      <w:r w:rsidR="00945F5B" w:rsidRPr="00F05878">
        <w:t xml:space="preserve">ir judumo </w:t>
      </w:r>
      <w:r w:rsidRPr="00F05878">
        <w:t>paslaugų teikimo atvejus, paslaugų gavėjus, šių paslaugų skyrimo bei mokėjimo už paslaugas tvarką.</w:t>
      </w:r>
    </w:p>
    <w:p w14:paraId="55C8D10D" w14:textId="77777777" w:rsidR="00BF78E6" w:rsidRPr="00F05878" w:rsidRDefault="000A74B8">
      <w:pPr>
        <w:ind w:firstLine="709"/>
        <w:jc w:val="both"/>
      </w:pPr>
      <w:r w:rsidRPr="00F05878">
        <w:t>2. Transporto paslaugų teikimo paskirtis – teikti transporto (taip pat ir specialiojo transporto) paslaugas asmenims, kurie dėl ligos ar senatvės turi judėjimo negalią ir d</w:t>
      </w:r>
      <w:r w:rsidR="00A1301F" w:rsidRPr="00F05878">
        <w:t>ėl to ar dėl nepakankamų pajamų</w:t>
      </w:r>
      <w:r w:rsidRPr="00F05878">
        <w:t xml:space="preserve"> negali naudotis visuomeniniu ar individualiu transportu</w:t>
      </w:r>
      <w:r w:rsidR="006044FA" w:rsidRPr="00F05878">
        <w:t>.</w:t>
      </w:r>
    </w:p>
    <w:p w14:paraId="1408BDE9" w14:textId="6191C40D" w:rsidR="00E13921" w:rsidRPr="00F05878" w:rsidRDefault="00E13921">
      <w:pPr>
        <w:ind w:firstLine="709"/>
        <w:jc w:val="both"/>
      </w:pPr>
      <w:r w:rsidRPr="00F05878">
        <w:t xml:space="preserve">3. Judumo paslaugos organizavimo </w:t>
      </w:r>
      <w:r w:rsidR="008E14D6" w:rsidRPr="00F05878">
        <w:t>paskirtis</w:t>
      </w:r>
      <w:r w:rsidRPr="00F05878">
        <w:t xml:space="preserve"> – užtikrinti Kėdainių rajono savivaldybėje registruotų asmenų, kurių gyvenamoji vieta nutolusi daugiau kaip 2 kilometrus nuo artimiausios viešojo transporto stotelės, būtinųjų kelionių (</w:t>
      </w:r>
      <w:r w:rsidR="00F13DBC" w:rsidRPr="00F05878">
        <w:t xml:space="preserve">švietimo, </w:t>
      </w:r>
      <w:r w:rsidRPr="00F05878">
        <w:t>socialinių paslaugų, sveikatos priežiūros, teisėsaugos įstaigas ir iš jų) poreikio tenkinimą Kėdainių rajono savivaldybės teritorijoje. Judumo paslauga yra viešojo transporto alternatyva, kai asmenims nėra prieinamas viešasis transportas.</w:t>
      </w:r>
    </w:p>
    <w:p w14:paraId="2E6A537C" w14:textId="77777777" w:rsidR="00BF78E6" w:rsidRPr="00F13DBC" w:rsidRDefault="00D92323">
      <w:pPr>
        <w:tabs>
          <w:tab w:val="num" w:pos="720"/>
        </w:tabs>
        <w:jc w:val="both"/>
      </w:pPr>
      <w:r w:rsidRPr="00F13DBC">
        <w:tab/>
        <w:t>4</w:t>
      </w:r>
      <w:r w:rsidR="000A74B8" w:rsidRPr="00F13DBC">
        <w:t>. Pagrindinės šio Aprašo sąvokos:</w:t>
      </w:r>
    </w:p>
    <w:p w14:paraId="40118C98" w14:textId="77777777" w:rsidR="00E13921" w:rsidRPr="00F13DBC" w:rsidRDefault="00D92323">
      <w:pPr>
        <w:tabs>
          <w:tab w:val="num" w:pos="720"/>
        </w:tabs>
        <w:jc w:val="both"/>
      </w:pPr>
      <w:r w:rsidRPr="00F13DBC">
        <w:tab/>
        <w:t>4</w:t>
      </w:r>
      <w:r w:rsidR="000A74B8" w:rsidRPr="00F13DBC">
        <w:t>.1. specialusis transportas – tai transporto priemonė, pritaikyta neįgaliems asmenims, turintiems judėjimo funkcijos sutrikimų, vežimui (transporto priemonėje įrengti neįgaliųjų vežimėlių keltuvai, pavažos, vežimėlių tvirtinimo diržai, ištraukiami laipteliai, palengvinantys neįgalių žmonių įlipimą ir užtikrinantys saugų vežimą);</w:t>
      </w:r>
    </w:p>
    <w:p w14:paraId="7C4B872B" w14:textId="77777777" w:rsidR="00BF78E6" w:rsidRPr="00F13DBC" w:rsidRDefault="00D92323">
      <w:pPr>
        <w:ind w:firstLine="709"/>
        <w:jc w:val="both"/>
        <w:rPr>
          <w:bCs/>
        </w:rPr>
      </w:pPr>
      <w:r w:rsidRPr="00F13DBC">
        <w:rPr>
          <w:bCs/>
        </w:rPr>
        <w:t>4</w:t>
      </w:r>
      <w:r w:rsidR="000A74B8" w:rsidRPr="00F13DBC">
        <w:rPr>
          <w:bCs/>
        </w:rPr>
        <w:t>.2. VRP – valstybės remiamos pajamos.</w:t>
      </w:r>
    </w:p>
    <w:p w14:paraId="788D88A9" w14:textId="2C76F2F7" w:rsidR="00BF78E6" w:rsidRPr="00F13DBC" w:rsidRDefault="00D92323">
      <w:pPr>
        <w:ind w:firstLine="709"/>
        <w:jc w:val="both"/>
      </w:pPr>
      <w:r w:rsidRPr="00F13DBC">
        <w:t>5</w:t>
      </w:r>
      <w:r w:rsidR="000A74B8" w:rsidRPr="00F13DBC">
        <w:t>. Gauti transporto</w:t>
      </w:r>
      <w:r w:rsidR="00F05878">
        <w:t xml:space="preserve"> ir judumo</w:t>
      </w:r>
      <w:r w:rsidR="000A74B8" w:rsidRPr="00F13DBC">
        <w:t xml:space="preserve"> paslaugas turi teisę </w:t>
      </w:r>
      <w:r w:rsidR="007E4C8E" w:rsidRPr="00F13DBC">
        <w:t>Kėdainių</w:t>
      </w:r>
      <w:r w:rsidR="000A74B8" w:rsidRPr="00F13DBC">
        <w:t xml:space="preserve"> rajono savivaldybėje gyvenantys ir deklaravę gyvenamąją vietą arba įtraukti į gyvenamosios vietos neturinčių asmenų apskaitą </w:t>
      </w:r>
      <w:r w:rsidR="007E4C8E" w:rsidRPr="00F13DBC">
        <w:t>Kėdainių</w:t>
      </w:r>
      <w:r w:rsidR="000A74B8" w:rsidRPr="00F13DBC">
        <w:t xml:space="preserve"> rajono savivaldybėje Lietuvos Respublikos piliečiai bei užsieniečiai, tarp jų ir asmenys be pilietybės, turintys leidimą nuolat ar laikinai gyventi Lietuvos Respublikoje.</w:t>
      </w:r>
    </w:p>
    <w:p w14:paraId="68C0A7F7" w14:textId="3C4C9B76" w:rsidR="00BF78E6" w:rsidRPr="00F13DBC" w:rsidRDefault="00D92323">
      <w:pPr>
        <w:ind w:firstLine="709"/>
        <w:jc w:val="both"/>
      </w:pPr>
      <w:r w:rsidRPr="00F13DBC">
        <w:t>6</w:t>
      </w:r>
      <w:r w:rsidR="000A74B8" w:rsidRPr="00F13DBC">
        <w:t>. Transporto</w:t>
      </w:r>
      <w:r w:rsidR="00F05878">
        <w:t xml:space="preserve"> ir judumo</w:t>
      </w:r>
      <w:r w:rsidR="000A74B8" w:rsidRPr="00F13DBC">
        <w:t xml:space="preserve"> paslaugų skyrimą </w:t>
      </w:r>
      <w:r w:rsidR="000A74B8" w:rsidRPr="006E1493">
        <w:t>organizuoja</w:t>
      </w:r>
      <w:r w:rsidR="00F05878">
        <w:t xml:space="preserve"> </w:t>
      </w:r>
      <w:r w:rsidR="007E4C8E" w:rsidRPr="00F13DBC">
        <w:t>Kėdainių bendruomenės socialinis centras</w:t>
      </w:r>
      <w:r w:rsidR="000A74B8" w:rsidRPr="00F13DBC">
        <w:t xml:space="preserve"> (toliau –  Centras).</w:t>
      </w:r>
    </w:p>
    <w:p w14:paraId="41F89036" w14:textId="59D3986D" w:rsidR="006044FA" w:rsidRPr="00F13DBC" w:rsidRDefault="00D92323">
      <w:pPr>
        <w:ind w:firstLine="709"/>
        <w:jc w:val="both"/>
      </w:pPr>
      <w:r w:rsidRPr="00F13DBC">
        <w:t>7</w:t>
      </w:r>
      <w:r w:rsidR="006044FA" w:rsidRPr="00F13DBC">
        <w:t>. Transporto</w:t>
      </w:r>
      <w:r w:rsidR="00F05878">
        <w:t xml:space="preserve"> ir judumą</w:t>
      </w:r>
      <w:r w:rsidR="006044FA" w:rsidRPr="00F13DBC">
        <w:t xml:space="preserve"> paslaugą teikia Kėdainių rajono neįgaliųjų draugija, Kėdainių rajono para</w:t>
      </w:r>
      <w:r w:rsidR="00A1301F" w:rsidRPr="00F13DBC">
        <w:t>plegikų asociacija vadovaudamiesi</w:t>
      </w:r>
      <w:r w:rsidR="006044FA" w:rsidRPr="00F13DBC">
        <w:t xml:space="preserve"> socialinės paramos programa ir šiuo</w:t>
      </w:r>
      <w:r w:rsidR="00CC5A64" w:rsidRPr="00F13DBC">
        <w:t xml:space="preserve"> tvarkos</w:t>
      </w:r>
      <w:r w:rsidR="006044FA" w:rsidRPr="00F13DBC">
        <w:t xml:space="preserve"> aprašu.</w:t>
      </w:r>
    </w:p>
    <w:p w14:paraId="77C14D84" w14:textId="77777777" w:rsidR="00E13921" w:rsidRPr="00F13DBC" w:rsidRDefault="00E13921">
      <w:pPr>
        <w:ind w:firstLine="709"/>
        <w:jc w:val="both"/>
      </w:pPr>
    </w:p>
    <w:p w14:paraId="4DC7C25B" w14:textId="77777777" w:rsidR="00BF78E6" w:rsidRPr="00F13DBC" w:rsidRDefault="00BF78E6">
      <w:pPr>
        <w:ind w:firstLine="709"/>
        <w:jc w:val="both"/>
      </w:pPr>
    </w:p>
    <w:p w14:paraId="0377EB36" w14:textId="77777777" w:rsidR="00BF78E6" w:rsidRPr="00F13DBC" w:rsidRDefault="000A74B8">
      <w:pPr>
        <w:jc w:val="center"/>
        <w:rPr>
          <w:b/>
          <w:bCs/>
        </w:rPr>
      </w:pPr>
      <w:r w:rsidRPr="00F13DBC">
        <w:rPr>
          <w:b/>
          <w:bCs/>
        </w:rPr>
        <w:t>II SKYRIUS</w:t>
      </w:r>
    </w:p>
    <w:p w14:paraId="2A873B67" w14:textId="77777777" w:rsidR="00BF78E6" w:rsidRPr="00F05878" w:rsidRDefault="000A74B8">
      <w:pPr>
        <w:jc w:val="center"/>
        <w:rPr>
          <w:b/>
          <w:bCs/>
        </w:rPr>
      </w:pPr>
      <w:r w:rsidRPr="00F05878">
        <w:rPr>
          <w:b/>
          <w:bCs/>
        </w:rPr>
        <w:t xml:space="preserve">TRANSPORTO </w:t>
      </w:r>
      <w:r w:rsidR="00712875" w:rsidRPr="00F05878">
        <w:rPr>
          <w:b/>
          <w:bCs/>
        </w:rPr>
        <w:t>IR JUDUMO</w:t>
      </w:r>
      <w:r w:rsidR="00945F5B" w:rsidRPr="00F05878">
        <w:rPr>
          <w:b/>
          <w:bCs/>
        </w:rPr>
        <w:t xml:space="preserve"> </w:t>
      </w:r>
      <w:r w:rsidRPr="00F05878">
        <w:rPr>
          <w:b/>
          <w:bCs/>
        </w:rPr>
        <w:t>PASLAUGŲ TEIKIMO ATVEJAI</w:t>
      </w:r>
    </w:p>
    <w:p w14:paraId="20FEAE85" w14:textId="77777777" w:rsidR="00BF78E6" w:rsidRPr="00F05878" w:rsidRDefault="00BF78E6">
      <w:pPr>
        <w:ind w:firstLine="62"/>
        <w:jc w:val="center"/>
        <w:rPr>
          <w:b/>
          <w:bCs/>
        </w:rPr>
      </w:pPr>
    </w:p>
    <w:p w14:paraId="6579DE75" w14:textId="77777777" w:rsidR="00BF78E6" w:rsidRPr="00F13DBC" w:rsidRDefault="00D92323">
      <w:pPr>
        <w:ind w:left="171" w:firstLine="538"/>
        <w:jc w:val="both"/>
      </w:pPr>
      <w:r w:rsidRPr="00F13DBC">
        <w:rPr>
          <w:bCs/>
        </w:rPr>
        <w:t>8</w:t>
      </w:r>
      <w:r w:rsidR="000A74B8" w:rsidRPr="00F13DBC">
        <w:rPr>
          <w:bCs/>
        </w:rPr>
        <w:t xml:space="preserve">. </w:t>
      </w:r>
      <w:r w:rsidR="000A74B8" w:rsidRPr="00F13DBC">
        <w:t>Transporto paslaugos gali būti teikiamos vykstant į (iš):</w:t>
      </w:r>
    </w:p>
    <w:p w14:paraId="0F582CE9" w14:textId="0C029221" w:rsidR="00BF78E6" w:rsidRPr="00F13DBC" w:rsidRDefault="00D92323">
      <w:pPr>
        <w:ind w:left="171" w:firstLine="538"/>
        <w:jc w:val="both"/>
      </w:pPr>
      <w:r w:rsidRPr="00F13DBC">
        <w:t>8</w:t>
      </w:r>
      <w:r w:rsidR="000A74B8" w:rsidRPr="00F13DBC">
        <w:t>.1. gy</w:t>
      </w:r>
      <w:r w:rsidR="006044FA" w:rsidRPr="00F13DBC">
        <w:t>dymo</w:t>
      </w:r>
      <w:r w:rsidR="00F05878">
        <w:t xml:space="preserve">, slaugos, reabilitacijos įstaigas, į Gydytojų konsultacinę komisiją ar Neįgalumo ir darbingumo nustatymo tarnybą; </w:t>
      </w:r>
    </w:p>
    <w:p w14:paraId="44BFAA88" w14:textId="65BF986F" w:rsidR="00BF78E6" w:rsidRPr="00C02521" w:rsidRDefault="00D92323">
      <w:pPr>
        <w:ind w:firstLine="709"/>
        <w:jc w:val="both"/>
      </w:pPr>
      <w:r w:rsidRPr="00C02521">
        <w:t>8</w:t>
      </w:r>
      <w:r w:rsidR="00AF5917" w:rsidRPr="00C02521">
        <w:t>.2. socialin</w:t>
      </w:r>
      <w:r w:rsidR="00C157C2" w:rsidRPr="00C02521">
        <w:t>e</w:t>
      </w:r>
      <w:r w:rsidR="00AF5917" w:rsidRPr="00C02521">
        <w:t>s</w:t>
      </w:r>
      <w:r w:rsidR="00C157C2" w:rsidRPr="00C02521">
        <w:t xml:space="preserve"> </w:t>
      </w:r>
      <w:r w:rsidR="001076BB" w:rsidRPr="00C02521">
        <w:t>paslaugas teikiančias įstaigas</w:t>
      </w:r>
      <w:r w:rsidR="00413801" w:rsidRPr="00C02521">
        <w:t>;</w:t>
      </w:r>
    </w:p>
    <w:p w14:paraId="1B5AC599" w14:textId="7055E43B" w:rsidR="00C157C2" w:rsidRPr="00F13DBC" w:rsidRDefault="00C157C2">
      <w:pPr>
        <w:ind w:firstLine="709"/>
        <w:jc w:val="both"/>
      </w:pPr>
      <w:r>
        <w:t>8.3. kitais krizinių situacijų atvejais (smurtą patyrusioms šeimoms ir asmenims, esant grėsmei jų fizinei ir psichinei gerovei vykti į gydymo įstaigą, psichologinę p</w:t>
      </w:r>
      <w:r w:rsidR="009D74BF">
        <w:t>a</w:t>
      </w:r>
      <w:r>
        <w:t>galbą teikiančią įstaigą ir pan.);</w:t>
      </w:r>
    </w:p>
    <w:p w14:paraId="07FDEC9D" w14:textId="53EEC178" w:rsidR="00413801" w:rsidRDefault="00D92323">
      <w:pPr>
        <w:ind w:firstLine="709"/>
        <w:jc w:val="both"/>
      </w:pPr>
      <w:r w:rsidRPr="00F13DBC">
        <w:t>8</w:t>
      </w:r>
      <w:r w:rsidR="00413801" w:rsidRPr="00F13DBC">
        <w:t>.</w:t>
      </w:r>
      <w:r w:rsidR="00C157C2">
        <w:t>4</w:t>
      </w:r>
      <w:r w:rsidR="00413801" w:rsidRPr="00F13DBC">
        <w:t>. techninės pagalbos priemonių parvežimui</w:t>
      </w:r>
      <w:r w:rsidR="00E13921" w:rsidRPr="00F13DBC">
        <w:t xml:space="preserve"> į </w:t>
      </w:r>
      <w:r w:rsidR="002B7BF1">
        <w:t>Centrą</w:t>
      </w:r>
      <w:r w:rsidR="00413801" w:rsidRPr="00F13DBC">
        <w:t xml:space="preserve">, pristatymui </w:t>
      </w:r>
      <w:r w:rsidR="002B7BF1">
        <w:t>paslaugos gavėjams</w:t>
      </w:r>
      <w:r w:rsidR="00413801" w:rsidRPr="00F13DBC">
        <w:t xml:space="preserve"> bei pasiėmimui iš jų. </w:t>
      </w:r>
    </w:p>
    <w:p w14:paraId="597112BE" w14:textId="18D900CF" w:rsidR="00C157C2" w:rsidRPr="00F05878" w:rsidRDefault="00C157C2" w:rsidP="00C157C2">
      <w:pPr>
        <w:ind w:firstLine="709"/>
        <w:jc w:val="both"/>
      </w:pPr>
      <w:r>
        <w:t xml:space="preserve">9. </w:t>
      </w:r>
      <w:r w:rsidRPr="00F05878">
        <w:t xml:space="preserve">Judumo paslaugos </w:t>
      </w:r>
      <w:r>
        <w:t>teikiama</w:t>
      </w:r>
      <w:r w:rsidRPr="00F05878">
        <w:t xml:space="preserve"> Kėdainių rajono </w:t>
      </w:r>
      <w:r w:rsidR="00A44986">
        <w:t>savivaldybės gyventojams</w:t>
      </w:r>
      <w:r w:rsidRPr="00F05878">
        <w:t xml:space="preserve">, kurių gyvenamoji vieta nutolusi daugiau kaip 2 kilometrus nuo artimiausios viešojo transporto stotelės, būtinųjų kelionių (švietimo, socialinių paslaugų, sveikatos priežiūros, teisėsaugos įstaigas ir iš jų) poreikio </w:t>
      </w:r>
      <w:r w:rsidR="00A44986">
        <w:t>patenkinti</w:t>
      </w:r>
      <w:r w:rsidRPr="00F05878">
        <w:t xml:space="preserve"> Kėdainių rajono savivaldybės teritorijoje. </w:t>
      </w:r>
    </w:p>
    <w:p w14:paraId="599FFBEE" w14:textId="61E8DE36" w:rsidR="00C157C2" w:rsidRDefault="00C157C2">
      <w:pPr>
        <w:ind w:firstLine="709"/>
        <w:jc w:val="both"/>
      </w:pPr>
    </w:p>
    <w:p w14:paraId="336B0845" w14:textId="3A6C72C8" w:rsidR="00712875" w:rsidRPr="00C157C2" w:rsidRDefault="00A44986">
      <w:pPr>
        <w:ind w:firstLine="709"/>
        <w:jc w:val="both"/>
      </w:pPr>
      <w:r>
        <w:t>10</w:t>
      </w:r>
      <w:r w:rsidR="00712875" w:rsidRPr="00C157C2">
        <w:t xml:space="preserve">. Judumo paslauga neteikiama asmenims, kuriems teisės aktų, reguliuojančių </w:t>
      </w:r>
      <w:r>
        <w:t xml:space="preserve">transporto </w:t>
      </w:r>
      <w:r w:rsidR="00712875" w:rsidRPr="00C157C2">
        <w:t xml:space="preserve"> paslaugos teikimą, nustatyta tvarka teikiama pavėžėjimo paslauga: </w:t>
      </w:r>
    </w:p>
    <w:p w14:paraId="2C29129D" w14:textId="341EDB85" w:rsidR="00712875" w:rsidRPr="00C157C2" w:rsidRDefault="00A44986">
      <w:pPr>
        <w:ind w:firstLine="709"/>
        <w:jc w:val="both"/>
      </w:pPr>
      <w:r>
        <w:t>10</w:t>
      </w:r>
      <w:r w:rsidR="00712875" w:rsidRPr="00C157C2">
        <w:t xml:space="preserve">.1. paciento pavėžėjimo paslauga teikiama vadovaujantis Pacientų pavėžėjimo paslaugų organizavimo ir teikimo tvarkos aprašu, patvirtintu Lietuvos Respublikos Vyriausybės 2022 m. lapkričio 30 d. nutarimu Nr. 1196 „Dėl Pacientų pavėžėjimo paslaugų organizavimo ir teikimo tvarkos aprašo patvirtinimo“; </w:t>
      </w:r>
    </w:p>
    <w:p w14:paraId="3EBBD8D1" w14:textId="05AA62C6" w:rsidR="00712875" w:rsidRPr="00C157C2" w:rsidRDefault="00A44986">
      <w:pPr>
        <w:ind w:firstLine="709"/>
        <w:jc w:val="both"/>
      </w:pPr>
      <w:r>
        <w:t>10</w:t>
      </w:r>
      <w:r w:rsidR="00712875" w:rsidRPr="00C157C2">
        <w:t xml:space="preserve">.2. Lietuvos Respublikos švietimo įstatymo 36 straipsnio 1 dalyje nustatyta mokinių pavėžėjimo paslauga; </w:t>
      </w:r>
    </w:p>
    <w:p w14:paraId="209DA71A" w14:textId="3DCAC00E" w:rsidR="00712875" w:rsidRPr="00C157C2" w:rsidRDefault="00A44986">
      <w:pPr>
        <w:ind w:firstLine="709"/>
        <w:jc w:val="both"/>
      </w:pPr>
      <w:r>
        <w:t>10</w:t>
      </w:r>
      <w:r w:rsidR="00712875" w:rsidRPr="00C157C2">
        <w:t>.3. Socialinių paslaugų katalogo, patvirtinto Lietuvos Respublikos socialinės apsaugos ir darbo ministro 2006 m. balandžio 5 d. įsakymu Nr. A1-93 „Dėl Socialinių paslaugų katalogo patvirtinimo“ (toliau – Katalogas), 8.6 papunktyje numatyta transporto organizavimo paslauga, kuri teikiama pagal įvertintą poreikį asmenims, dėl negalios, ligos ar senatvės turintiems judėjimo problemų ir dėl to ar dėl nepakankamų pajamų negalintiems naudotis visuomeniniu ar individualiu transportu.</w:t>
      </w:r>
    </w:p>
    <w:p w14:paraId="5B20511B" w14:textId="77777777" w:rsidR="00BF78E6" w:rsidRPr="00F13DBC" w:rsidRDefault="00BF78E6">
      <w:pPr>
        <w:ind w:firstLine="720"/>
        <w:jc w:val="both"/>
      </w:pPr>
    </w:p>
    <w:p w14:paraId="01D46FA6" w14:textId="77777777" w:rsidR="00BF78E6" w:rsidRPr="00F13DBC" w:rsidRDefault="000A74B8">
      <w:pPr>
        <w:jc w:val="center"/>
        <w:rPr>
          <w:b/>
          <w:bCs/>
        </w:rPr>
      </w:pPr>
      <w:r w:rsidRPr="00F13DBC">
        <w:rPr>
          <w:b/>
          <w:bCs/>
        </w:rPr>
        <w:t>III SKYRIUS</w:t>
      </w:r>
    </w:p>
    <w:p w14:paraId="610ADE0E" w14:textId="77777777" w:rsidR="00A44986" w:rsidRDefault="000A74B8" w:rsidP="00E44364">
      <w:pPr>
        <w:jc w:val="center"/>
        <w:rPr>
          <w:b/>
          <w:bCs/>
        </w:rPr>
      </w:pPr>
      <w:r w:rsidRPr="00C157C2">
        <w:rPr>
          <w:b/>
          <w:bCs/>
        </w:rPr>
        <w:t xml:space="preserve">TRANSPORTO </w:t>
      </w:r>
      <w:r w:rsidR="00712875" w:rsidRPr="00C157C2">
        <w:rPr>
          <w:b/>
          <w:bCs/>
        </w:rPr>
        <w:t>IR JUDUMO</w:t>
      </w:r>
      <w:r w:rsidR="00945F5B" w:rsidRPr="00C157C2">
        <w:rPr>
          <w:b/>
          <w:bCs/>
        </w:rPr>
        <w:t xml:space="preserve"> </w:t>
      </w:r>
      <w:r w:rsidRPr="00C157C2">
        <w:rPr>
          <w:b/>
          <w:bCs/>
        </w:rPr>
        <w:t>PASLAUGŲ GAVĖJAI</w:t>
      </w:r>
    </w:p>
    <w:p w14:paraId="05DDD563" w14:textId="77777777" w:rsidR="00A44986" w:rsidRDefault="00A44986" w:rsidP="00A44986">
      <w:pPr>
        <w:jc w:val="both"/>
        <w:rPr>
          <w:b/>
          <w:bCs/>
        </w:rPr>
      </w:pPr>
    </w:p>
    <w:p w14:paraId="27E12808" w14:textId="77777777" w:rsidR="00A44986" w:rsidRDefault="00A44986" w:rsidP="00A44986">
      <w:pPr>
        <w:jc w:val="both"/>
        <w:rPr>
          <w:b/>
          <w:bCs/>
        </w:rPr>
      </w:pPr>
      <w:r>
        <w:rPr>
          <w:b/>
          <w:bCs/>
        </w:rPr>
        <w:tab/>
      </w:r>
      <w:r w:rsidRPr="00A44986">
        <w:rPr>
          <w:bCs/>
        </w:rPr>
        <w:t>11</w:t>
      </w:r>
      <w:r w:rsidR="00E44364" w:rsidRPr="00A44986">
        <w:rPr>
          <w:szCs w:val="24"/>
          <w:lang w:eastAsia="lt-LT"/>
        </w:rPr>
        <w:t>. Transporto paslaugomis gali naudotis šie fiziniai  asmenys (toliau – asmuo):</w:t>
      </w:r>
      <w:bookmarkStart w:id="3" w:name="part_544d97ee3c2547f188ef423a457b4fb4"/>
      <w:bookmarkStart w:id="4" w:name="part_c67a68f880284f24b9973241f51dde4c"/>
      <w:bookmarkEnd w:id="3"/>
      <w:bookmarkEnd w:id="4"/>
    </w:p>
    <w:p w14:paraId="423D5186" w14:textId="30728362" w:rsidR="00A44986" w:rsidRDefault="00A44986" w:rsidP="00A44986">
      <w:pPr>
        <w:jc w:val="both"/>
        <w:rPr>
          <w:b/>
          <w:bCs/>
        </w:rPr>
      </w:pPr>
      <w:r>
        <w:rPr>
          <w:b/>
          <w:bCs/>
        </w:rPr>
        <w:tab/>
      </w:r>
      <w:r w:rsidR="00BB0EA5">
        <w:rPr>
          <w:szCs w:val="24"/>
          <w:lang w:eastAsia="lt-LT"/>
        </w:rPr>
        <w:t>11</w:t>
      </w:r>
      <w:r w:rsidR="00E44364" w:rsidRPr="00A44986">
        <w:rPr>
          <w:szCs w:val="24"/>
          <w:lang w:eastAsia="lt-LT"/>
        </w:rPr>
        <w:t>.1. Neįgalūs asmenys, kurie dėl ligos ar senatvės turi judėjimo ar proto negalią ir dėl to negali naudotis visuomeniniu ar individualiu transportu:</w:t>
      </w:r>
      <w:bookmarkStart w:id="5" w:name="part_0687b0c6d77343758607b005a56d1218"/>
      <w:bookmarkEnd w:id="5"/>
    </w:p>
    <w:p w14:paraId="1A967211" w14:textId="65B4B3C7" w:rsidR="00A44986" w:rsidRDefault="00A44986" w:rsidP="00A44986">
      <w:pPr>
        <w:jc w:val="both"/>
        <w:rPr>
          <w:b/>
          <w:bCs/>
        </w:rPr>
      </w:pPr>
      <w:r>
        <w:rPr>
          <w:b/>
          <w:bCs/>
        </w:rPr>
        <w:tab/>
      </w:r>
      <w:r w:rsidR="00BB0EA5">
        <w:rPr>
          <w:szCs w:val="24"/>
          <w:lang w:eastAsia="lt-LT"/>
        </w:rPr>
        <w:t>11</w:t>
      </w:r>
      <w:r w:rsidR="00E44364" w:rsidRPr="00A44986">
        <w:rPr>
          <w:szCs w:val="24"/>
          <w:lang w:eastAsia="lt-LT"/>
        </w:rPr>
        <w:t>.1.1. neįgalūs vaikai, su fizine, proto ar kompleksine negalia;</w:t>
      </w:r>
      <w:bookmarkStart w:id="6" w:name="part_dd700a3865b54b529ec36ae9ef0b97f1"/>
      <w:bookmarkEnd w:id="6"/>
    </w:p>
    <w:p w14:paraId="641EF078" w14:textId="5DA8057A" w:rsidR="00A44986" w:rsidRDefault="00A44986" w:rsidP="00A44986">
      <w:pPr>
        <w:jc w:val="both"/>
        <w:rPr>
          <w:b/>
          <w:bCs/>
        </w:rPr>
      </w:pPr>
      <w:r>
        <w:rPr>
          <w:b/>
          <w:bCs/>
        </w:rPr>
        <w:tab/>
      </w:r>
      <w:r w:rsidR="00BB0EA5">
        <w:rPr>
          <w:szCs w:val="24"/>
          <w:lang w:eastAsia="lt-LT"/>
        </w:rPr>
        <w:t>11</w:t>
      </w:r>
      <w:r w:rsidR="00E44364" w:rsidRPr="00A44986">
        <w:rPr>
          <w:szCs w:val="24"/>
          <w:lang w:eastAsia="lt-LT"/>
        </w:rPr>
        <w:t>.1.2. asmenys, kurie yra pripažinti nedarbingais (0–25 procentai darbingumo) ir turintys judėjimo ar proto negalią;</w:t>
      </w:r>
      <w:bookmarkStart w:id="7" w:name="part_538ecfd8592a424ea1296f344edb61ad"/>
      <w:bookmarkEnd w:id="7"/>
    </w:p>
    <w:p w14:paraId="259B3C31" w14:textId="53B1D6D3" w:rsidR="00A44986" w:rsidRDefault="00A44986" w:rsidP="00A44986">
      <w:pPr>
        <w:jc w:val="both"/>
        <w:rPr>
          <w:b/>
          <w:bCs/>
        </w:rPr>
      </w:pPr>
      <w:r>
        <w:rPr>
          <w:b/>
          <w:bCs/>
        </w:rPr>
        <w:tab/>
      </w:r>
      <w:r w:rsidR="009D74BF">
        <w:rPr>
          <w:szCs w:val="24"/>
          <w:lang w:eastAsia="lt-LT"/>
        </w:rPr>
        <w:t>11</w:t>
      </w:r>
      <w:r w:rsidR="00E44364" w:rsidRPr="00A44986">
        <w:rPr>
          <w:szCs w:val="24"/>
          <w:lang w:eastAsia="lt-LT"/>
        </w:rPr>
        <w:t>.1.3. asmenys, kurie yra pripažinti iš dalies darbingais (30–55 procentai darbingumo) ir turintys judėjimo ar proto negalią;</w:t>
      </w:r>
      <w:bookmarkStart w:id="8" w:name="part_899f348b67eb4c3ca5db5b9c6eeb7611"/>
      <w:bookmarkEnd w:id="8"/>
    </w:p>
    <w:p w14:paraId="2405F512" w14:textId="56524235" w:rsidR="00BB0EA5" w:rsidRDefault="00A44986" w:rsidP="00BB0EA5">
      <w:pPr>
        <w:jc w:val="both"/>
        <w:rPr>
          <w:b/>
          <w:bCs/>
        </w:rPr>
      </w:pPr>
      <w:r>
        <w:rPr>
          <w:b/>
          <w:bCs/>
        </w:rPr>
        <w:tab/>
      </w:r>
      <w:r w:rsidR="009D74BF">
        <w:rPr>
          <w:szCs w:val="24"/>
          <w:lang w:eastAsia="lt-LT"/>
        </w:rPr>
        <w:t>11</w:t>
      </w:r>
      <w:r w:rsidR="00E44364" w:rsidRPr="00A44986">
        <w:rPr>
          <w:szCs w:val="24"/>
          <w:lang w:eastAsia="lt-LT"/>
        </w:rPr>
        <w:t>.1.4. asmenys, kuriems nustatytas didelių ar vidutinių specialiųjų poreikių lygis ir turintys judėjimo ar proto negalią;</w:t>
      </w:r>
      <w:bookmarkStart w:id="9" w:name="part_5554ac5a9f2d42d195df48875f6c4000"/>
      <w:bookmarkEnd w:id="9"/>
    </w:p>
    <w:p w14:paraId="27D00E8D" w14:textId="70DC9861" w:rsidR="00BB0EA5" w:rsidRDefault="00BB0EA5" w:rsidP="00BB0EA5">
      <w:pPr>
        <w:jc w:val="both"/>
        <w:rPr>
          <w:szCs w:val="24"/>
          <w:lang w:eastAsia="lt-LT"/>
        </w:rPr>
      </w:pPr>
      <w:r>
        <w:rPr>
          <w:b/>
          <w:bCs/>
        </w:rPr>
        <w:tab/>
      </w:r>
      <w:r w:rsidR="009D74BF">
        <w:rPr>
          <w:szCs w:val="24"/>
          <w:lang w:eastAsia="lt-LT"/>
        </w:rPr>
        <w:t>11</w:t>
      </w:r>
      <w:r w:rsidR="00E44364" w:rsidRPr="00A44986">
        <w:rPr>
          <w:szCs w:val="24"/>
          <w:lang w:eastAsia="lt-LT"/>
        </w:rPr>
        <w:t>.1.5. asmenims, kuriems nenustatytas darbingumo ar specialiųjų poreikių lygis, po operacijų, patyrusiems traumų, susižalojimų ar kitų sveikatos sutrikimų</w:t>
      </w:r>
      <w:r w:rsidR="009D74BF">
        <w:rPr>
          <w:szCs w:val="24"/>
          <w:lang w:eastAsia="lt-LT"/>
        </w:rPr>
        <w:t>;</w:t>
      </w:r>
    </w:p>
    <w:p w14:paraId="69591AF8" w14:textId="20513FAE" w:rsidR="009D74BF" w:rsidRDefault="009D74BF" w:rsidP="00BB0EA5">
      <w:pPr>
        <w:jc w:val="both"/>
        <w:rPr>
          <w:szCs w:val="24"/>
          <w:lang w:eastAsia="lt-LT"/>
        </w:rPr>
      </w:pPr>
      <w:r>
        <w:rPr>
          <w:szCs w:val="24"/>
          <w:lang w:eastAsia="lt-LT"/>
        </w:rPr>
        <w:tab/>
        <w:t>11.2. krizinę situaciją išgyvenantys asmenys ar šeimos (smurtą patyrę asmenys ar šeimos, asmenys ar šeimos, kurioms teikiama laikino apgyvendinimo paslauga ir kt.)</w:t>
      </w:r>
    </w:p>
    <w:p w14:paraId="52C2322C" w14:textId="73065913" w:rsidR="009D74BF" w:rsidRDefault="009D74BF" w:rsidP="00BB0EA5">
      <w:pPr>
        <w:jc w:val="both"/>
        <w:rPr>
          <w:b/>
          <w:bCs/>
        </w:rPr>
      </w:pPr>
      <w:r>
        <w:rPr>
          <w:szCs w:val="24"/>
          <w:lang w:eastAsia="lt-LT"/>
        </w:rPr>
        <w:tab/>
        <w:t>11.3. asmenys, kuriems nenustatytas darbingumo ar specialiųjų pore</w:t>
      </w:r>
      <w:r w:rsidR="00395222">
        <w:rPr>
          <w:szCs w:val="24"/>
          <w:lang w:eastAsia="lt-LT"/>
        </w:rPr>
        <w:t>i</w:t>
      </w:r>
      <w:r>
        <w:rPr>
          <w:szCs w:val="24"/>
          <w:lang w:eastAsia="lt-LT"/>
        </w:rPr>
        <w:t>kių</w:t>
      </w:r>
      <w:r w:rsidR="00395222">
        <w:rPr>
          <w:szCs w:val="24"/>
          <w:lang w:eastAsia="lt-LT"/>
        </w:rPr>
        <w:t xml:space="preserve"> lygis, esančiam po operacijų, chemoterapijos procedūrų ir pan.</w:t>
      </w:r>
    </w:p>
    <w:p w14:paraId="2D74FFE5" w14:textId="3F649A1D" w:rsidR="00E44364" w:rsidRPr="00BB0EA5" w:rsidRDefault="00BB0EA5" w:rsidP="00BB0EA5">
      <w:pPr>
        <w:jc w:val="both"/>
        <w:rPr>
          <w:b/>
          <w:bCs/>
        </w:rPr>
      </w:pPr>
      <w:r>
        <w:rPr>
          <w:b/>
          <w:bCs/>
        </w:rPr>
        <w:tab/>
      </w:r>
      <w:r w:rsidR="009D74BF">
        <w:rPr>
          <w:szCs w:val="24"/>
          <w:lang w:eastAsia="lt-LT"/>
        </w:rPr>
        <w:t>12</w:t>
      </w:r>
      <w:r w:rsidR="00E44364" w:rsidRPr="00A44986">
        <w:rPr>
          <w:szCs w:val="24"/>
          <w:lang w:eastAsia="lt-LT"/>
        </w:rPr>
        <w:t>. Judumo paslaugomis</w:t>
      </w:r>
      <w:r w:rsidR="00E44364" w:rsidRPr="00A44986">
        <w:t xml:space="preserve"> gali naudotis Kėdainių rajono savivaldybėje registruoti asmenys, kurių gyvenamoji vieta nutolusi daugiau kaip 2 kilometrus nuo artimiausios viešojo transporto stotelės. </w:t>
      </w:r>
    </w:p>
    <w:p w14:paraId="7C89D06D" w14:textId="77777777" w:rsidR="00E44364" w:rsidRPr="00E44364" w:rsidRDefault="00E44364" w:rsidP="00E44364">
      <w:pPr>
        <w:ind w:firstLine="1247"/>
        <w:jc w:val="both"/>
        <w:rPr>
          <w:color w:val="000000"/>
          <w:szCs w:val="24"/>
          <w:lang w:eastAsia="lt-LT"/>
        </w:rPr>
      </w:pPr>
      <w:bookmarkStart w:id="10" w:name="part_29115daffcdf4a26a10c82825628fd75"/>
      <w:bookmarkEnd w:id="10"/>
    </w:p>
    <w:p w14:paraId="4E0DD670" w14:textId="77777777" w:rsidR="00BF78E6" w:rsidRPr="00F13DBC" w:rsidRDefault="00BF78E6">
      <w:pPr>
        <w:jc w:val="both"/>
        <w:rPr>
          <w:strike/>
        </w:rPr>
      </w:pPr>
    </w:p>
    <w:p w14:paraId="03E875CF" w14:textId="77777777" w:rsidR="00BF78E6" w:rsidRPr="00F13DBC" w:rsidRDefault="000A74B8">
      <w:pPr>
        <w:jc w:val="center"/>
        <w:rPr>
          <w:b/>
          <w:bCs/>
        </w:rPr>
      </w:pPr>
      <w:r w:rsidRPr="00F13DBC">
        <w:rPr>
          <w:b/>
          <w:bCs/>
        </w:rPr>
        <w:t>IV SKYRIUS</w:t>
      </w:r>
    </w:p>
    <w:p w14:paraId="07FC47FD" w14:textId="77777777" w:rsidR="00BF78E6" w:rsidRPr="00395222" w:rsidRDefault="000A74B8">
      <w:pPr>
        <w:jc w:val="center"/>
        <w:rPr>
          <w:b/>
          <w:bCs/>
        </w:rPr>
      </w:pPr>
      <w:r w:rsidRPr="00395222">
        <w:rPr>
          <w:b/>
          <w:bCs/>
        </w:rPr>
        <w:t>TRANSPORTO</w:t>
      </w:r>
      <w:r w:rsidR="00945F5B" w:rsidRPr="00395222">
        <w:rPr>
          <w:b/>
          <w:bCs/>
        </w:rPr>
        <w:t xml:space="preserve"> </w:t>
      </w:r>
      <w:r w:rsidR="00712875" w:rsidRPr="00395222">
        <w:rPr>
          <w:b/>
          <w:bCs/>
        </w:rPr>
        <w:t>IR JUDUMO</w:t>
      </w:r>
      <w:r w:rsidR="00945F5B" w:rsidRPr="00395222">
        <w:rPr>
          <w:b/>
          <w:bCs/>
        </w:rPr>
        <w:t xml:space="preserve"> </w:t>
      </w:r>
      <w:r w:rsidRPr="00395222">
        <w:rPr>
          <w:b/>
          <w:bCs/>
        </w:rPr>
        <w:t>PASLAUGŲ TEIKIMAS</w:t>
      </w:r>
    </w:p>
    <w:p w14:paraId="5D4B9143" w14:textId="4271A320" w:rsidR="00EF52D2" w:rsidRPr="00A3218D" w:rsidRDefault="00EF52D2" w:rsidP="00EF52D2"/>
    <w:p w14:paraId="4C4E57CA" w14:textId="306804AD" w:rsidR="00395222" w:rsidRDefault="00395222" w:rsidP="00395222">
      <w:pPr>
        <w:tabs>
          <w:tab w:val="left" w:pos="795"/>
        </w:tabs>
        <w:rPr>
          <w:bCs/>
        </w:rPr>
      </w:pPr>
      <w:r>
        <w:rPr>
          <w:b/>
          <w:bCs/>
        </w:rPr>
        <w:tab/>
      </w:r>
    </w:p>
    <w:p w14:paraId="26B05AB6" w14:textId="3F29FCFB" w:rsidR="00BF78E6" w:rsidRPr="00205925" w:rsidRDefault="00395222" w:rsidP="00205925">
      <w:pPr>
        <w:ind w:firstLine="709"/>
        <w:jc w:val="both"/>
      </w:pPr>
      <w:r>
        <w:t>13</w:t>
      </w:r>
      <w:r w:rsidR="000A74B8" w:rsidRPr="00395222">
        <w:t>. Asmuo (vienas iš suaugusių šeimos narių) ar jo globėjas, pageidaujantis gauti transporto paslaugas, pateikia Centrui prašymą</w:t>
      </w:r>
      <w:r w:rsidR="000A74B8" w:rsidRPr="00395222">
        <w:rPr>
          <w:bCs/>
        </w:rPr>
        <w:t xml:space="preserve"> raštu (1 priedas)</w:t>
      </w:r>
      <w:r w:rsidR="00D92323" w:rsidRPr="00395222">
        <w:rPr>
          <w:bCs/>
        </w:rPr>
        <w:t xml:space="preserve">. </w:t>
      </w:r>
      <w:r w:rsidR="002F53E8">
        <w:rPr>
          <w:bCs/>
        </w:rPr>
        <w:t>Prašymas pateikiamas atvykus</w:t>
      </w:r>
      <w:r w:rsidR="00205925">
        <w:rPr>
          <w:bCs/>
        </w:rPr>
        <w:t xml:space="preserve"> </w:t>
      </w:r>
      <w:r w:rsidR="00205925" w:rsidRPr="00395222">
        <w:t>asmeniškai į Centrą</w:t>
      </w:r>
      <w:r w:rsidR="00CB57DB">
        <w:t xml:space="preserve"> (P. Lukšio g. 16, Kėdainiai)</w:t>
      </w:r>
      <w:r w:rsidR="00205925" w:rsidRPr="00395222">
        <w:t>, paštu arba elektroniniu būdu</w:t>
      </w:r>
      <w:r w:rsidR="008661AC">
        <w:t xml:space="preserve"> (el. p. </w:t>
      </w:r>
      <w:hyperlink r:id="rId15" w:history="1">
        <w:r w:rsidR="008661AC" w:rsidRPr="009D36B9">
          <w:rPr>
            <w:rStyle w:val="Hipersaitas"/>
          </w:rPr>
          <w:t>kbsckadrai@gmail.com</w:t>
        </w:r>
      </w:hyperlink>
      <w:r w:rsidR="008661AC">
        <w:t xml:space="preserve">). </w:t>
      </w:r>
      <w:r w:rsidR="000A74B8" w:rsidRPr="00395222">
        <w:rPr>
          <w:bCs/>
        </w:rPr>
        <w:t>Prašyme nurodoma įstaiga, į kurią vykstama, vykimo data, laikas, pateikiama informacija api</w:t>
      </w:r>
      <w:r w:rsidR="006E1493" w:rsidRPr="00395222">
        <w:rPr>
          <w:bCs/>
        </w:rPr>
        <w:t xml:space="preserve">e priklausymą vienai iš Aprašo </w:t>
      </w:r>
      <w:r w:rsidR="00E44364" w:rsidRPr="00395222">
        <w:rPr>
          <w:bCs/>
        </w:rPr>
        <w:t>10</w:t>
      </w:r>
      <w:r w:rsidR="002B7BF1" w:rsidRPr="00395222">
        <w:rPr>
          <w:bCs/>
        </w:rPr>
        <w:t xml:space="preserve"> punkto</w:t>
      </w:r>
      <w:r w:rsidR="000A74B8" w:rsidRPr="00395222">
        <w:rPr>
          <w:bCs/>
        </w:rPr>
        <w:t xml:space="preserve"> išvardytų asmenų grupių ir kita papildoma informacija (apie lydinčius asmenis ir naudojimąsi techninės pagalbos priemonėmis). </w:t>
      </w:r>
    </w:p>
    <w:p w14:paraId="5694AF6A" w14:textId="3FBA4DC3" w:rsidR="00BF78E6" w:rsidRPr="00395222" w:rsidRDefault="008661AC">
      <w:pPr>
        <w:ind w:firstLine="709"/>
        <w:jc w:val="both"/>
      </w:pPr>
      <w:r>
        <w:t>14</w:t>
      </w:r>
      <w:r w:rsidR="00B96FD6" w:rsidRPr="00395222">
        <w:t>.</w:t>
      </w:r>
      <w:r w:rsidR="000A74B8" w:rsidRPr="00395222">
        <w:t xml:space="preserve"> Kartu su prašymu pateikiami šie dokumentai:</w:t>
      </w:r>
    </w:p>
    <w:p w14:paraId="211A5CCC" w14:textId="69E62648" w:rsidR="00BF78E6" w:rsidRPr="00395222" w:rsidRDefault="008661AC">
      <w:pPr>
        <w:ind w:firstLine="709"/>
        <w:jc w:val="both"/>
      </w:pPr>
      <w:r>
        <w:t>14</w:t>
      </w:r>
      <w:r w:rsidR="000A74B8" w:rsidRPr="00395222">
        <w:t>.</w:t>
      </w:r>
      <w:r w:rsidRPr="00395222">
        <w:t xml:space="preserve"> </w:t>
      </w:r>
      <w:r w:rsidR="000A74B8" w:rsidRPr="00395222">
        <w:t>1. asmens tapatybę patvirtinantis dokumentas (pasas, asmens tapatybės kortelė ar leidimas gyventi Lietuvoje);</w:t>
      </w:r>
    </w:p>
    <w:p w14:paraId="0B66D3D5" w14:textId="000687A2" w:rsidR="00BF78E6" w:rsidRDefault="008661AC">
      <w:pPr>
        <w:ind w:firstLine="709"/>
        <w:jc w:val="both"/>
      </w:pPr>
      <w:r>
        <w:t>14.</w:t>
      </w:r>
      <w:r w:rsidR="00B96FD6" w:rsidRPr="00395222">
        <w:t>2.</w:t>
      </w:r>
      <w:r w:rsidR="000A74B8" w:rsidRPr="00395222">
        <w:t xml:space="preserve"> </w:t>
      </w:r>
      <w:r w:rsidR="00395222">
        <w:t>asmens negalią patvirtinantis dokumentas ar jo kopija;</w:t>
      </w:r>
    </w:p>
    <w:p w14:paraId="02898763" w14:textId="0FDC5F8B" w:rsidR="00395222" w:rsidRDefault="008661AC">
      <w:pPr>
        <w:ind w:firstLine="709"/>
        <w:jc w:val="both"/>
      </w:pPr>
      <w:r>
        <w:t>14.</w:t>
      </w:r>
      <w:r w:rsidR="00395222">
        <w:t>3. pažymos apie gaunamas pajamas, jei jų nėra</w:t>
      </w:r>
      <w:r w:rsidR="00395222" w:rsidRPr="00395222">
        <w:t xml:space="preserve"> </w:t>
      </w:r>
      <w:r w:rsidR="00395222">
        <w:t xml:space="preserve">valstybės ir žinybinių registruose bei valstybės informacinėse sistemose. </w:t>
      </w:r>
    </w:p>
    <w:p w14:paraId="1E684423" w14:textId="048ED492" w:rsidR="00395222" w:rsidRPr="00395222" w:rsidRDefault="00EB52D2">
      <w:pPr>
        <w:ind w:firstLine="709"/>
        <w:jc w:val="both"/>
      </w:pPr>
      <w:r>
        <w:t>14</w:t>
      </w:r>
      <w:r w:rsidR="00395222">
        <w:t>.4. Asmeniui sutikus mokėti visą transporto paslaugos kainą, pažymos apie pajamas pateikti nereikia.</w:t>
      </w:r>
    </w:p>
    <w:p w14:paraId="02D93E11" w14:textId="44CB9F23" w:rsidR="00BF78E6" w:rsidRPr="00395222" w:rsidRDefault="00EB52D2">
      <w:pPr>
        <w:ind w:firstLine="709"/>
        <w:jc w:val="both"/>
      </w:pPr>
      <w:r>
        <w:t>15.</w:t>
      </w:r>
      <w:r w:rsidR="000A74B8" w:rsidRPr="00395222">
        <w:t xml:space="preserve"> Veikdami asmens (šeimos) ar visuomenės socialinio saugumo interesais, prašymą dėl transporto paslaugų skyrimo asmeniui gali pateikti bendruomenės nariai, socialiniai darbuotojai ar kiti suinteresuoti asmenys, nurodę priežastį, dėl kurios asmuo negali to padaryti pats.</w:t>
      </w:r>
    </w:p>
    <w:p w14:paraId="632EC1AE" w14:textId="342A1157" w:rsidR="00BF78E6" w:rsidRPr="00925EAE" w:rsidRDefault="00EB52D2">
      <w:pPr>
        <w:ind w:firstLine="709"/>
        <w:jc w:val="both"/>
      </w:pPr>
      <w:r>
        <w:t xml:space="preserve">16. </w:t>
      </w:r>
      <w:r w:rsidR="000A74B8" w:rsidRPr="00925EAE">
        <w:t xml:space="preserve"> Prašymas dėl transporto paslaugų teikimo turi būti pateiktas iš anksto, bet ne vėliau kaip prieš 5 darbo dienas iki paslaugos suteikimo</w:t>
      </w:r>
      <w:r w:rsidR="003C694F" w:rsidRPr="00925EAE">
        <w:t xml:space="preserve">, </w:t>
      </w:r>
      <w:r w:rsidR="00130D77" w:rsidRPr="00925EAE">
        <w:t xml:space="preserve">8.3 punkte </w:t>
      </w:r>
      <w:r w:rsidR="00925EAE" w:rsidRPr="00925EAE">
        <w:t>nurodytais</w:t>
      </w:r>
      <w:r w:rsidR="0092696F" w:rsidRPr="00925EAE">
        <w:t xml:space="preserve"> atvejais</w:t>
      </w:r>
      <w:r w:rsidR="00925EAE" w:rsidRPr="00925EAE">
        <w:t xml:space="preserve">. </w:t>
      </w:r>
      <w:r w:rsidR="000A74B8" w:rsidRPr="00925EAE">
        <w:t>Esant dideliam transporto užimtumui, transporto poreikis tenkinamas atsižvelgiant į pateiktų prašymų datą ir laiką.</w:t>
      </w:r>
    </w:p>
    <w:p w14:paraId="13C91033" w14:textId="48C4304F" w:rsidR="00BF78E6" w:rsidRPr="00395222" w:rsidRDefault="00EB52D2">
      <w:pPr>
        <w:ind w:firstLine="709"/>
        <w:jc w:val="both"/>
      </w:pPr>
      <w:r>
        <w:t>17</w:t>
      </w:r>
      <w:r w:rsidR="00B96FD6" w:rsidRPr="00395222">
        <w:t>.</w:t>
      </w:r>
      <w:r w:rsidR="00413801" w:rsidRPr="00395222">
        <w:t xml:space="preserve"> Prašymo dėl techninės pagalbos priemonių pristatymo į namus pateikti nereikia</w:t>
      </w:r>
      <w:r w:rsidR="006E1493" w:rsidRPr="00395222">
        <w:t>, registracija vyksta telefonu</w:t>
      </w:r>
      <w:r>
        <w:t xml:space="preserve"> </w:t>
      </w:r>
      <w:r w:rsidR="008335DD">
        <w:t>8</w:t>
      </w:r>
      <w:r w:rsidR="009A7B08">
        <w:t> 657 40045</w:t>
      </w:r>
      <w:r w:rsidR="006E1493" w:rsidRPr="00395222">
        <w:t>.</w:t>
      </w:r>
    </w:p>
    <w:p w14:paraId="237F32CB" w14:textId="12DD8A69" w:rsidR="008E14D6" w:rsidRPr="00395222" w:rsidRDefault="00297AA2">
      <w:pPr>
        <w:ind w:firstLine="709"/>
        <w:jc w:val="both"/>
        <w:rPr>
          <w:bCs/>
        </w:rPr>
      </w:pPr>
      <w:r>
        <w:t>18.</w:t>
      </w:r>
      <w:r w:rsidR="008E14D6" w:rsidRPr="00395222">
        <w:t xml:space="preserve"> </w:t>
      </w:r>
      <w:r w:rsidR="00D92323" w:rsidRPr="00395222">
        <w:t>Dokumentai, nurody</w:t>
      </w:r>
      <w:r w:rsidR="00B96FD6" w:rsidRPr="00395222">
        <w:t xml:space="preserve">ti šio tvarkos aprašo </w:t>
      </w:r>
      <w:r>
        <w:t>14</w:t>
      </w:r>
      <w:r w:rsidR="00B96FD6" w:rsidRPr="00395222">
        <w:t xml:space="preserve">.1. </w:t>
      </w:r>
      <w:r w:rsidR="00D92323" w:rsidRPr="00395222">
        <w:t xml:space="preserve">ir </w:t>
      </w:r>
      <w:r>
        <w:t>14</w:t>
      </w:r>
      <w:r w:rsidR="00B96FD6" w:rsidRPr="00395222">
        <w:t>.2. punktuos</w:t>
      </w:r>
      <w:r w:rsidR="00D92323" w:rsidRPr="00395222">
        <w:t xml:space="preserve">e pateikiami </w:t>
      </w:r>
      <w:r w:rsidR="008E14D6" w:rsidRPr="00395222">
        <w:rPr>
          <w:bCs/>
        </w:rPr>
        <w:t>vieną kartą per metus (nuo prašymo padavimo datos), kiti dokumentai pateikiami pagal poreikį</w:t>
      </w:r>
      <w:r w:rsidR="00D92323" w:rsidRPr="00395222">
        <w:rPr>
          <w:bCs/>
        </w:rPr>
        <w:t>.</w:t>
      </w:r>
    </w:p>
    <w:p w14:paraId="61CC6D69" w14:textId="34020126" w:rsidR="00D92323" w:rsidRPr="00395222" w:rsidRDefault="009D4F80">
      <w:pPr>
        <w:ind w:firstLine="709"/>
        <w:jc w:val="both"/>
        <w:rPr>
          <w:bCs/>
        </w:rPr>
      </w:pPr>
      <w:r>
        <w:rPr>
          <w:bCs/>
        </w:rPr>
        <w:t>19</w:t>
      </w:r>
      <w:r w:rsidR="00B96FD6" w:rsidRPr="00395222">
        <w:rPr>
          <w:bCs/>
        </w:rPr>
        <w:t>.</w:t>
      </w:r>
      <w:r w:rsidR="00D92323" w:rsidRPr="00395222">
        <w:rPr>
          <w:bCs/>
        </w:rPr>
        <w:t xml:space="preserve"> Transporto paslaugos </w:t>
      </w:r>
      <w:r w:rsidR="00F13DBC" w:rsidRPr="00395222">
        <w:rPr>
          <w:bCs/>
        </w:rPr>
        <w:t>nurodytiems šiame tvarkos apraše</w:t>
      </w:r>
      <w:r w:rsidR="00D92323" w:rsidRPr="00395222">
        <w:rPr>
          <w:bCs/>
        </w:rPr>
        <w:t xml:space="preserve"> skiriamos vieneriems kalendoriniams metams</w:t>
      </w:r>
      <w:r w:rsidR="00B96FD6" w:rsidRPr="00395222">
        <w:rPr>
          <w:bCs/>
        </w:rPr>
        <w:t xml:space="preserve"> (sausio 1 d. – gruodžio 31 d.)</w:t>
      </w:r>
      <w:r w:rsidR="00D92323" w:rsidRPr="00395222">
        <w:rPr>
          <w:bCs/>
        </w:rPr>
        <w:t xml:space="preserve">. Praėjus kalendoriniams metams, pateikiamas naujas prašymas-paraiška ir šio tvarkos aprašo </w:t>
      </w:r>
      <w:r>
        <w:t>14</w:t>
      </w:r>
      <w:r w:rsidR="00B96FD6" w:rsidRPr="00395222">
        <w:t xml:space="preserve">.1.  ir </w:t>
      </w:r>
      <w:r>
        <w:t>14</w:t>
      </w:r>
      <w:r w:rsidR="00B96FD6" w:rsidRPr="00395222">
        <w:t xml:space="preserve">.2.  </w:t>
      </w:r>
      <w:r w:rsidR="002B7BF1" w:rsidRPr="00395222">
        <w:rPr>
          <w:bCs/>
        </w:rPr>
        <w:t>punktuose</w:t>
      </w:r>
      <w:r w:rsidR="00D92323" w:rsidRPr="00395222">
        <w:rPr>
          <w:bCs/>
        </w:rPr>
        <w:t xml:space="preserve"> išvardinti dokumentai.</w:t>
      </w:r>
    </w:p>
    <w:p w14:paraId="7A8E42E9" w14:textId="3541A364" w:rsidR="002B7BF1" w:rsidRPr="00395222" w:rsidRDefault="009D4F80">
      <w:pPr>
        <w:ind w:firstLine="709"/>
        <w:jc w:val="both"/>
        <w:rPr>
          <w:bCs/>
        </w:rPr>
      </w:pPr>
      <w:r>
        <w:rPr>
          <w:bCs/>
        </w:rPr>
        <w:t>20</w:t>
      </w:r>
      <w:r w:rsidR="00945F5B" w:rsidRPr="00395222">
        <w:rPr>
          <w:bCs/>
        </w:rPr>
        <w:t>. D</w:t>
      </w:r>
      <w:r w:rsidR="00B96FD6" w:rsidRPr="00395222">
        <w:rPr>
          <w:bCs/>
        </w:rPr>
        <w:t>okumentai būtini judumo paslaugai skirti.</w:t>
      </w:r>
    </w:p>
    <w:p w14:paraId="3EA9E8D2" w14:textId="3753ADE8" w:rsidR="00B96FD6" w:rsidRPr="00395222" w:rsidRDefault="009D4F80">
      <w:pPr>
        <w:ind w:firstLine="709"/>
        <w:jc w:val="both"/>
      </w:pPr>
      <w:r>
        <w:rPr>
          <w:bCs/>
        </w:rPr>
        <w:t>20</w:t>
      </w:r>
      <w:r w:rsidR="00B96FD6" w:rsidRPr="00395222">
        <w:rPr>
          <w:bCs/>
        </w:rPr>
        <w:t xml:space="preserve">.1. </w:t>
      </w:r>
      <w:r w:rsidR="00945F5B" w:rsidRPr="00395222">
        <w:t>a</w:t>
      </w:r>
      <w:r w:rsidR="00B96FD6" w:rsidRPr="00395222">
        <w:t>smuo (vienas iš suaugusių šeimos narių), pageidaujantis gauti judumo paslaugą, ne vėliau kaip prieš 5 darbo dienas iki paslaugos suteikimo asmeniškai atvykus į Centrą</w:t>
      </w:r>
      <w:r>
        <w:t xml:space="preserve"> (P. Lukšio g. 6, Kėdainiai)</w:t>
      </w:r>
      <w:r w:rsidR="00B96FD6" w:rsidRPr="00395222">
        <w:t>, paštu arba elektroniniu būdu</w:t>
      </w:r>
      <w:r w:rsidR="00277945">
        <w:t xml:space="preserve"> </w:t>
      </w:r>
      <w:r w:rsidR="00B96FD6" w:rsidRPr="00395222">
        <w:t xml:space="preserve"> </w:t>
      </w:r>
      <w:r w:rsidR="00277945">
        <w:t xml:space="preserve">(el. p. </w:t>
      </w:r>
      <w:hyperlink r:id="rId16" w:history="1">
        <w:r w:rsidR="00277945" w:rsidRPr="009D36B9">
          <w:rPr>
            <w:rStyle w:val="Hipersaitas"/>
          </w:rPr>
          <w:t>kbsckadrai@gmail.com</w:t>
        </w:r>
      </w:hyperlink>
      <w:r w:rsidR="00277945">
        <w:t xml:space="preserve">) </w:t>
      </w:r>
      <w:r w:rsidR="00B96FD6" w:rsidRPr="00395222">
        <w:t xml:space="preserve">pateikia: </w:t>
      </w:r>
    </w:p>
    <w:p w14:paraId="175583A7" w14:textId="3A0CA750" w:rsidR="00B96FD6" w:rsidRPr="00395222" w:rsidRDefault="00277945">
      <w:pPr>
        <w:ind w:firstLine="709"/>
        <w:jc w:val="both"/>
      </w:pPr>
      <w:r>
        <w:t>20</w:t>
      </w:r>
      <w:r w:rsidR="00B96FD6" w:rsidRPr="00395222">
        <w:t xml:space="preserve">.1.1. užpildytą nustatytos formos prašymą-paraišką gauti judumo paslaugą (toliau – prašymas-paraiška) (Tvarkos aprašo </w:t>
      </w:r>
      <w:r w:rsidR="005B49F2">
        <w:t xml:space="preserve">2 </w:t>
      </w:r>
      <w:r w:rsidR="00B96FD6" w:rsidRPr="00395222">
        <w:t xml:space="preserve">priedas); </w:t>
      </w:r>
    </w:p>
    <w:p w14:paraId="46A85C75" w14:textId="3720A562" w:rsidR="00B96FD6" w:rsidRPr="00395222" w:rsidRDefault="00277945">
      <w:pPr>
        <w:ind w:firstLine="709"/>
        <w:jc w:val="both"/>
      </w:pPr>
      <w:r>
        <w:t>20</w:t>
      </w:r>
      <w:r w:rsidR="00B96FD6" w:rsidRPr="00395222">
        <w:t xml:space="preserve">.1.2. teikiančio prašymą-paraišką asmens tapatybę patvirtinančio dokumento (pasas, asmens tapatybės kortelė ar leidimas gyventi Lietuvoje) kopiją; </w:t>
      </w:r>
      <w:r w:rsidR="00B96FD6" w:rsidRPr="00395222">
        <w:tab/>
      </w:r>
    </w:p>
    <w:p w14:paraId="43EFD696" w14:textId="54549342" w:rsidR="00B96FD6" w:rsidRPr="00395222" w:rsidRDefault="00277945">
      <w:pPr>
        <w:ind w:firstLine="709"/>
        <w:jc w:val="both"/>
      </w:pPr>
      <w:r>
        <w:t>20</w:t>
      </w:r>
      <w:r w:rsidR="00B96FD6" w:rsidRPr="00395222">
        <w:t xml:space="preserve">.1.3. pažymos apie asmens (šeimos) deklaruotą gyvenamąją vietą arba pažymos, patvirtinančios, kad asmuo yra įtrauktas į gyvenamosios vietos nedeklaravusių asmenų apskaitą, išduotos ne anksčiau kaip prieš 1 metus iki prašymo-paraiškos pateikimo dienos, kopiją; </w:t>
      </w:r>
    </w:p>
    <w:p w14:paraId="6308096A" w14:textId="3182B130" w:rsidR="00B96FD6" w:rsidRPr="00395222" w:rsidRDefault="009113A0">
      <w:pPr>
        <w:ind w:firstLine="709"/>
        <w:jc w:val="both"/>
      </w:pPr>
      <w:r>
        <w:t>20</w:t>
      </w:r>
      <w:r w:rsidR="00B96FD6" w:rsidRPr="00395222">
        <w:t xml:space="preserve">.1.4. vykimo tikslą patvirtinančių dokumentų (siuntimas į gydymo įstaigą, šaukimas į teisėsaugos įstaigą ar kiti dokumentai) kopijas (jei tokie dokumentai yra). </w:t>
      </w:r>
    </w:p>
    <w:p w14:paraId="465E07F1" w14:textId="2862DBE1" w:rsidR="00B96FD6" w:rsidRPr="00395222" w:rsidRDefault="004F484D">
      <w:pPr>
        <w:ind w:firstLine="709"/>
        <w:jc w:val="both"/>
      </w:pPr>
      <w:r>
        <w:t>21</w:t>
      </w:r>
      <w:r w:rsidR="00B96FD6" w:rsidRPr="00395222">
        <w:t xml:space="preserve">. Asmuo, kreipdamasis dėl judumo paslaugos, privalo pateikti visą reikalingą ir teisingą informaciją apie kelionės datą, laiką, maršrutą, tikslą, kartu vykstančius asmenis. Pasikeitus pateiktai informacijai ar aplinkybėms, ne vėliau kaip likus 1 darbo dienai iki paslaugos suteikimo dienos pareiškėjas apie pasikeitimus privalo informuoti paslaugos teikėją. </w:t>
      </w:r>
    </w:p>
    <w:p w14:paraId="206379A0" w14:textId="2B905D68" w:rsidR="00B96FD6" w:rsidRPr="00395222" w:rsidRDefault="004F484D">
      <w:pPr>
        <w:ind w:firstLine="709"/>
        <w:jc w:val="both"/>
      </w:pPr>
      <w:r>
        <w:t>2</w:t>
      </w:r>
      <w:r w:rsidR="00DB0B19">
        <w:t>2</w:t>
      </w:r>
      <w:r w:rsidR="00B96FD6" w:rsidRPr="00395222">
        <w:t>. Veikdami asmens (šeimos) ar visuomenės socialinio saugumo interesais, prašymą</w:t>
      </w:r>
      <w:r w:rsidR="00DB0B19">
        <w:t>-</w:t>
      </w:r>
      <w:r w:rsidR="00945F5B" w:rsidRPr="00395222">
        <w:t xml:space="preserve"> </w:t>
      </w:r>
      <w:r w:rsidR="00B96FD6" w:rsidRPr="00395222">
        <w:t xml:space="preserve">paraišką ir kitus dokumentus dėl judumo paslaugos skyrimo asmeniui (šeimai) gali pateikti bendruomenės nariai ar kiti suinteresuoti asmenys, nurodydami priežastį, dėl kurios asmuo (vienas iš suaugusių šeimos narių) ar jo globėjas, rūpintojas negali to padaryti pats. </w:t>
      </w:r>
    </w:p>
    <w:p w14:paraId="233DB722" w14:textId="490C2ACD" w:rsidR="00413801" w:rsidRPr="00AC6A8D" w:rsidRDefault="005D2595" w:rsidP="005D2595">
      <w:pPr>
        <w:jc w:val="both"/>
        <w:rPr>
          <w:color w:val="FF0000"/>
        </w:rPr>
      </w:pPr>
      <w:r>
        <w:rPr>
          <w:color w:val="FF0000"/>
        </w:rPr>
        <w:tab/>
      </w:r>
    </w:p>
    <w:p w14:paraId="11A75C2F" w14:textId="77777777" w:rsidR="00AC6A8D" w:rsidRPr="00F13DBC" w:rsidRDefault="00AC6A8D">
      <w:pPr>
        <w:jc w:val="center"/>
        <w:rPr>
          <w:b/>
          <w:bCs/>
        </w:rPr>
      </w:pPr>
    </w:p>
    <w:p w14:paraId="5C883FD4" w14:textId="77777777" w:rsidR="00BF78E6" w:rsidRPr="00F13DBC" w:rsidRDefault="000A74B8">
      <w:pPr>
        <w:jc w:val="center"/>
        <w:rPr>
          <w:b/>
          <w:bCs/>
        </w:rPr>
      </w:pPr>
      <w:r w:rsidRPr="00F13DBC">
        <w:rPr>
          <w:b/>
          <w:bCs/>
        </w:rPr>
        <w:t>V SKYRIUS</w:t>
      </w:r>
    </w:p>
    <w:p w14:paraId="7205902A" w14:textId="77777777" w:rsidR="00BF78E6" w:rsidRPr="002A6CB3" w:rsidRDefault="000A74B8">
      <w:pPr>
        <w:jc w:val="center"/>
        <w:rPr>
          <w:b/>
          <w:bCs/>
        </w:rPr>
      </w:pPr>
      <w:r w:rsidRPr="002A6CB3">
        <w:rPr>
          <w:b/>
          <w:bCs/>
        </w:rPr>
        <w:t>TRANSPORTO</w:t>
      </w:r>
      <w:r w:rsidR="00945F5B" w:rsidRPr="002A6CB3">
        <w:rPr>
          <w:b/>
          <w:bCs/>
        </w:rPr>
        <w:t xml:space="preserve"> </w:t>
      </w:r>
      <w:r w:rsidR="00712875" w:rsidRPr="002A6CB3">
        <w:rPr>
          <w:b/>
          <w:bCs/>
        </w:rPr>
        <w:t>IR JUDUMO</w:t>
      </w:r>
      <w:r w:rsidR="00945F5B" w:rsidRPr="002A6CB3">
        <w:rPr>
          <w:b/>
          <w:bCs/>
        </w:rPr>
        <w:t xml:space="preserve"> </w:t>
      </w:r>
      <w:r w:rsidRPr="002A6CB3">
        <w:rPr>
          <w:b/>
          <w:bCs/>
        </w:rPr>
        <w:t>PASLAUGŲ SKYRIMAS, TEIKIMAS IR APSKAITA</w:t>
      </w:r>
    </w:p>
    <w:p w14:paraId="5A788787" w14:textId="77777777" w:rsidR="00CC5A64" w:rsidRPr="00F13DBC" w:rsidRDefault="00CC5A64" w:rsidP="00CC5A64">
      <w:pPr>
        <w:ind w:firstLine="709"/>
        <w:jc w:val="both"/>
      </w:pPr>
    </w:p>
    <w:p w14:paraId="5CF43203" w14:textId="429DA995" w:rsidR="00CC5A64" w:rsidRPr="002A6CB3" w:rsidRDefault="00271B9F" w:rsidP="00CC5A64">
      <w:pPr>
        <w:ind w:firstLine="709"/>
        <w:jc w:val="both"/>
      </w:pPr>
      <w:r>
        <w:t>23</w:t>
      </w:r>
      <w:r w:rsidR="00CC5A64" w:rsidRPr="002A6CB3">
        <w:t xml:space="preserve">. Transporto </w:t>
      </w:r>
      <w:r w:rsidR="00AC6A8D" w:rsidRPr="002A6CB3">
        <w:t xml:space="preserve">ir judumo </w:t>
      </w:r>
      <w:r w:rsidR="00CC5A64" w:rsidRPr="002A6CB3">
        <w:t xml:space="preserve">paslaugą teikiančios įstaigos kiekvieno mėnesio </w:t>
      </w:r>
      <w:r w:rsidR="00413801" w:rsidRPr="002A6CB3">
        <w:t>paskutinę darbo dieną,</w:t>
      </w:r>
      <w:r w:rsidR="00CC5A64" w:rsidRPr="002A6CB3">
        <w:t xml:space="preserve"> Centro atsakingam darbuotojui  teikia transporto priemonės užimtumo grafikus savo poreikiams.</w:t>
      </w:r>
    </w:p>
    <w:p w14:paraId="1F2F937B" w14:textId="67AA6C75" w:rsidR="00BF78E6" w:rsidRPr="002A6CB3" w:rsidRDefault="00271B9F" w:rsidP="00CC5A64">
      <w:pPr>
        <w:ind w:firstLine="709"/>
        <w:jc w:val="both"/>
      </w:pPr>
      <w:r>
        <w:t>24</w:t>
      </w:r>
      <w:r w:rsidR="000A74B8" w:rsidRPr="002A6CB3">
        <w:t>. Centro</w:t>
      </w:r>
      <w:r w:rsidR="00D94D43" w:rsidRPr="002A6CB3">
        <w:t xml:space="preserve"> atsakingas darbuotojas</w:t>
      </w:r>
      <w:r w:rsidR="000A74B8" w:rsidRPr="002A6CB3">
        <w:t xml:space="preserve">, įvertinęs situaciją (ar yra tuo metu laisva transporto priemonė, atsižvelgdamas į </w:t>
      </w:r>
      <w:r w:rsidR="00AF5917" w:rsidRPr="002A6CB3">
        <w:t>socialinės paramos programoje skirtas</w:t>
      </w:r>
      <w:r w:rsidR="000A74B8" w:rsidRPr="002A6CB3">
        <w:t xml:space="preserve"> biudžeto l</w:t>
      </w:r>
      <w:r w:rsidR="00D94D43" w:rsidRPr="002A6CB3">
        <w:t>ėšas ši</w:t>
      </w:r>
      <w:r w:rsidR="00CC5A64" w:rsidRPr="002A6CB3">
        <w:t>ai pasl</w:t>
      </w:r>
      <w:r w:rsidR="00AF5917" w:rsidRPr="002A6CB3">
        <w:t>augai teikti ir užimtumo grafikus</w:t>
      </w:r>
      <w:r w:rsidR="000A74B8" w:rsidRPr="002A6CB3">
        <w:t xml:space="preserve">), per 5 darbo dienas nuo prašymo gavimo dienos priima sprendimą dėl transporto </w:t>
      </w:r>
      <w:r w:rsidR="00AC6A8D" w:rsidRPr="002A6CB3">
        <w:t xml:space="preserve">ir judumo </w:t>
      </w:r>
      <w:r w:rsidR="000A74B8" w:rsidRPr="002A6CB3">
        <w:t>paslaugų skyrimo.</w:t>
      </w:r>
    </w:p>
    <w:p w14:paraId="7F3988DB" w14:textId="6152C4F4" w:rsidR="00AD380D" w:rsidRPr="002A6CB3" w:rsidRDefault="00271B9F" w:rsidP="00CC5A64">
      <w:pPr>
        <w:ind w:firstLine="709"/>
        <w:jc w:val="both"/>
      </w:pPr>
      <w:r>
        <w:t>25</w:t>
      </w:r>
      <w:r w:rsidR="00AD380D" w:rsidRPr="002A6CB3">
        <w:t>. Atsakingam darbuotojui nustačius, kad prašymas-paraiška neteisingai ar tik iš dalies užpildyta ir (arba) p</w:t>
      </w:r>
      <w:r w:rsidR="006E1493" w:rsidRPr="002A6CB3">
        <w:t xml:space="preserve">ateikti ne visi Tvarkos aprašo </w:t>
      </w:r>
      <w:r>
        <w:t>14</w:t>
      </w:r>
      <w:r w:rsidR="00852C6C">
        <w:t xml:space="preserve"> </w:t>
      </w:r>
      <w:r w:rsidR="00AC6A8D" w:rsidRPr="002A6CB3">
        <w:t xml:space="preserve"> ir </w:t>
      </w:r>
      <w:r w:rsidR="00852C6C">
        <w:t>20</w:t>
      </w:r>
      <w:r w:rsidR="00AC6A8D" w:rsidRPr="002A6CB3">
        <w:t xml:space="preserve"> punktuose</w:t>
      </w:r>
      <w:r w:rsidR="00AD380D" w:rsidRPr="002A6CB3">
        <w:t xml:space="preserve"> nurodyti dokumentai, būtini paslaugai skirti, arba jie neatitinka teisės aktų nustatytų reikalavimų, prašyme-paraiškoje nurodytu būdu pareiškėjas apie tai informuojamas </w:t>
      </w:r>
      <w:r w:rsidR="006E1493" w:rsidRPr="002A6CB3">
        <w:t>telefonu</w:t>
      </w:r>
      <w:r w:rsidR="00AD380D" w:rsidRPr="002A6CB3">
        <w:t xml:space="preserve"> bei nustatomas ne ilgesnis kaip 5 darbo dienų terminas trūkumams pašalinti. </w:t>
      </w:r>
    </w:p>
    <w:p w14:paraId="5D443C15" w14:textId="33422784" w:rsidR="00AD380D" w:rsidRPr="002A6CB3" w:rsidRDefault="00852C6C" w:rsidP="00CC5A64">
      <w:pPr>
        <w:ind w:firstLine="709"/>
        <w:jc w:val="both"/>
      </w:pPr>
      <w:r>
        <w:t>26</w:t>
      </w:r>
      <w:r w:rsidR="00AD380D" w:rsidRPr="002A6CB3">
        <w:t xml:space="preserve">. Jeigu pareiškėjo pateikti dokumentai ir (ar) informacija neatitinka Tvarkos aprašo ir teisės aktų nustatytų reikalavimų, arba pareiškėjas nepateikia trūkstamų dokumentų per papildomai nustatytą terminą, </w:t>
      </w:r>
      <w:r w:rsidR="002B7BF1" w:rsidRPr="002A6CB3">
        <w:t>Centras</w:t>
      </w:r>
      <w:r w:rsidR="00AD380D" w:rsidRPr="002A6CB3">
        <w:t xml:space="preserve"> per 3 darbo dienas </w:t>
      </w:r>
      <w:r w:rsidR="002B7BF1" w:rsidRPr="002A6CB3">
        <w:t>telefonu</w:t>
      </w:r>
      <w:r w:rsidR="00AD380D" w:rsidRPr="002A6CB3">
        <w:t xml:space="preserve"> informuoja pareiškėją apie atsisakymą skirti paslaugą ir nurodo atsisakymo priežastis.</w:t>
      </w:r>
    </w:p>
    <w:p w14:paraId="1DC1DBA8" w14:textId="4B2F2385" w:rsidR="00AF5917" w:rsidRPr="002A6CB3" w:rsidRDefault="00852C6C" w:rsidP="00CC5A64">
      <w:pPr>
        <w:ind w:firstLine="709"/>
        <w:jc w:val="both"/>
      </w:pPr>
      <w:r>
        <w:t>27</w:t>
      </w:r>
      <w:r w:rsidR="00AF5917" w:rsidRPr="002A6CB3">
        <w:t xml:space="preserve">. Apie skirtą transporto </w:t>
      </w:r>
      <w:r w:rsidR="00AC6A8D" w:rsidRPr="002A6CB3">
        <w:t xml:space="preserve">ir judumo </w:t>
      </w:r>
      <w:r w:rsidR="00AF5917" w:rsidRPr="002A6CB3">
        <w:t>paslaugą gavėją informuoja paslaugų teikėjai</w:t>
      </w:r>
      <w:r w:rsidR="00AB1001" w:rsidRPr="002A6CB3">
        <w:t xml:space="preserve"> telefonu</w:t>
      </w:r>
      <w:r w:rsidR="00AF5917" w:rsidRPr="002A6CB3">
        <w:t>.</w:t>
      </w:r>
    </w:p>
    <w:p w14:paraId="31147055" w14:textId="6F308A00" w:rsidR="00BF78E6" w:rsidRPr="002A6CB3" w:rsidRDefault="00376B97">
      <w:pPr>
        <w:ind w:firstLine="709"/>
        <w:jc w:val="both"/>
      </w:pPr>
      <w:r>
        <w:t>28</w:t>
      </w:r>
      <w:r w:rsidR="000A74B8" w:rsidRPr="002A6CB3">
        <w:t>. Transporto</w:t>
      </w:r>
      <w:r w:rsidR="00712875" w:rsidRPr="002A6CB3">
        <w:t xml:space="preserve"> ir judumo</w:t>
      </w:r>
      <w:r w:rsidR="002A6CB3">
        <w:t xml:space="preserve"> </w:t>
      </w:r>
      <w:r w:rsidR="00E86777" w:rsidRPr="002A6CB3">
        <w:t>paslauga teikiama darbo dienomis, nuo 8.00 val. iki 17.00 val.</w:t>
      </w:r>
      <w:r w:rsidR="002A6CB3">
        <w:t xml:space="preserve"> Išimtinais atvejais  ( registracija pas gydytojus, </w:t>
      </w:r>
      <w:r w:rsidR="009E24A4">
        <w:t>smurt</w:t>
      </w:r>
      <w:r w:rsidR="005308F8">
        <w:t>ą</w:t>
      </w:r>
      <w:r w:rsidR="009E24A4">
        <w:t xml:space="preserve"> artimoje aplinkoje</w:t>
      </w:r>
      <w:r w:rsidR="005308F8">
        <w:t xml:space="preserve"> patyrusioms aukoms</w:t>
      </w:r>
      <w:r w:rsidR="002A6CB3">
        <w:t>) transporto paslauga gali būti teikiama ir kitomis savaitės dienomis ir/ar valandomis.</w:t>
      </w:r>
    </w:p>
    <w:p w14:paraId="78263E79" w14:textId="6E319208" w:rsidR="00AB1001" w:rsidRPr="002A6CB3" w:rsidRDefault="00376B97">
      <w:pPr>
        <w:ind w:firstLine="709"/>
        <w:jc w:val="both"/>
      </w:pPr>
      <w:r>
        <w:t>29</w:t>
      </w:r>
      <w:r w:rsidR="00AB1001" w:rsidRPr="002A6CB3">
        <w:t xml:space="preserve">. Jeigu tuo pačiu metu atsirado poreikis vežti kelis asmenis arba šeimas skirtingais maršrutais, pirmenybė suteikiama anksčiau prašymą-paraišką pateikusiam asmeniui arba šeimai. </w:t>
      </w:r>
    </w:p>
    <w:p w14:paraId="6E37A0BD" w14:textId="5FB94719" w:rsidR="00AB1001" w:rsidRPr="002A6CB3" w:rsidRDefault="00376B97">
      <w:pPr>
        <w:ind w:firstLine="709"/>
        <w:jc w:val="both"/>
      </w:pPr>
      <w:r>
        <w:t>30</w:t>
      </w:r>
      <w:r w:rsidR="00AB1001" w:rsidRPr="002A6CB3">
        <w:t xml:space="preserve">. Teikiama judumo paslauga yra vienkartinio pobūdžio. </w:t>
      </w:r>
    </w:p>
    <w:p w14:paraId="671E6B5E" w14:textId="1F46C08D" w:rsidR="00413801" w:rsidRPr="002A6CB3" w:rsidRDefault="00376B97">
      <w:pPr>
        <w:ind w:firstLine="709"/>
        <w:jc w:val="both"/>
      </w:pPr>
      <w:r>
        <w:t>31</w:t>
      </w:r>
      <w:r w:rsidR="00AB1001" w:rsidRPr="002A6CB3">
        <w:t>. Judumo paslauga suteikiama tik Kėdainių rajon</w:t>
      </w:r>
      <w:r w:rsidR="002A6CB3">
        <w:t>o teritorijoje</w:t>
      </w:r>
      <w:r w:rsidR="00AB1001" w:rsidRPr="002A6CB3">
        <w:t>. Jeigu pareiškėjo galutinis kelionės tikslas yra kitos savivaldybės teritorijoje, judumo paslauga suteikiama nuo asmens (šeimos) gyvenamosios vietos iki Kėdainių autobusų stoties.</w:t>
      </w:r>
    </w:p>
    <w:p w14:paraId="1509E6F8" w14:textId="77777777" w:rsidR="00BF78E6" w:rsidRPr="002A6CB3" w:rsidRDefault="00BF78E6">
      <w:pPr>
        <w:jc w:val="both"/>
      </w:pPr>
    </w:p>
    <w:p w14:paraId="37EE6833" w14:textId="77777777" w:rsidR="00BF78E6" w:rsidRPr="00F13DBC" w:rsidRDefault="000A74B8">
      <w:pPr>
        <w:jc w:val="center"/>
        <w:rPr>
          <w:b/>
        </w:rPr>
      </w:pPr>
      <w:r w:rsidRPr="002A6CB3">
        <w:rPr>
          <w:b/>
        </w:rPr>
        <w:t>VI</w:t>
      </w:r>
      <w:r w:rsidRPr="00F13DBC">
        <w:rPr>
          <w:b/>
        </w:rPr>
        <w:t xml:space="preserve"> SKYRIUS</w:t>
      </w:r>
    </w:p>
    <w:p w14:paraId="50203788" w14:textId="77777777" w:rsidR="00BF78E6" w:rsidRPr="002A6CB3" w:rsidRDefault="000A74B8">
      <w:pPr>
        <w:jc w:val="center"/>
        <w:rPr>
          <w:b/>
        </w:rPr>
      </w:pPr>
      <w:r w:rsidRPr="002A6CB3">
        <w:rPr>
          <w:b/>
          <w:bCs/>
        </w:rPr>
        <w:t>MOKĖJIMAS UŽ TRANSPORTO</w:t>
      </w:r>
      <w:r w:rsidR="00945F5B" w:rsidRPr="002A6CB3">
        <w:rPr>
          <w:b/>
          <w:bCs/>
        </w:rPr>
        <w:t xml:space="preserve"> </w:t>
      </w:r>
      <w:r w:rsidR="00712875" w:rsidRPr="002A6CB3">
        <w:rPr>
          <w:b/>
          <w:bCs/>
        </w:rPr>
        <w:t>IR JUDUMO</w:t>
      </w:r>
      <w:r w:rsidRPr="002A6CB3">
        <w:rPr>
          <w:b/>
          <w:bCs/>
        </w:rPr>
        <w:t xml:space="preserve"> PASLAUGAS</w:t>
      </w:r>
    </w:p>
    <w:p w14:paraId="7EFF2F6C" w14:textId="77777777" w:rsidR="00BF78E6" w:rsidRPr="00F13DBC" w:rsidRDefault="00BF78E6">
      <w:pPr>
        <w:ind w:firstLine="1247"/>
        <w:jc w:val="both"/>
        <w:rPr>
          <w:b/>
          <w:bCs/>
        </w:rPr>
      </w:pPr>
    </w:p>
    <w:p w14:paraId="031AEDC2" w14:textId="3569ACF6" w:rsidR="002A6CB3" w:rsidRDefault="0078484C">
      <w:pPr>
        <w:ind w:firstLine="709"/>
        <w:jc w:val="both"/>
        <w:rPr>
          <w:bCs/>
        </w:rPr>
      </w:pPr>
      <w:r>
        <w:rPr>
          <w:bCs/>
        </w:rPr>
        <w:t>32</w:t>
      </w:r>
      <w:r w:rsidR="002A6CB3">
        <w:rPr>
          <w:bCs/>
        </w:rPr>
        <w:t>. Asmens mokėjimo už transporto paslaugas dydis negali būti</w:t>
      </w:r>
      <w:r w:rsidR="00FD6237">
        <w:rPr>
          <w:bCs/>
        </w:rPr>
        <w:t xml:space="preserve"> </w:t>
      </w:r>
      <w:r w:rsidR="002A6CB3">
        <w:rPr>
          <w:bCs/>
        </w:rPr>
        <w:t>didesnis negu 20 procentų</w:t>
      </w:r>
      <w:r w:rsidR="00FD6237">
        <w:rPr>
          <w:bCs/>
        </w:rPr>
        <w:t xml:space="preserve"> asmens pajamų.</w:t>
      </w:r>
    </w:p>
    <w:p w14:paraId="1ECB4C54" w14:textId="2EDD352E" w:rsidR="00BF78E6" w:rsidRPr="002A6CB3" w:rsidRDefault="0078484C">
      <w:pPr>
        <w:ind w:firstLine="709"/>
        <w:jc w:val="both"/>
        <w:rPr>
          <w:bCs/>
        </w:rPr>
      </w:pPr>
      <w:r>
        <w:rPr>
          <w:bCs/>
        </w:rPr>
        <w:t>33</w:t>
      </w:r>
      <w:r w:rsidR="000A74B8" w:rsidRPr="002A6CB3">
        <w:rPr>
          <w:bCs/>
        </w:rPr>
        <w:t>.</w:t>
      </w:r>
      <w:r w:rsidR="00AF5917" w:rsidRPr="002A6CB3">
        <w:rPr>
          <w:bCs/>
        </w:rPr>
        <w:t xml:space="preserve"> T</w:t>
      </w:r>
      <w:r w:rsidR="00D25DC7" w:rsidRPr="002A6CB3">
        <w:rPr>
          <w:bCs/>
        </w:rPr>
        <w:t>ransporto paslaug</w:t>
      </w:r>
      <w:r w:rsidR="004F61AF" w:rsidRPr="002A6CB3">
        <w:rPr>
          <w:bCs/>
        </w:rPr>
        <w:t>os įkainis</w:t>
      </w:r>
      <w:r w:rsidR="00DC13A6" w:rsidRPr="002A6CB3">
        <w:rPr>
          <w:bCs/>
        </w:rPr>
        <w:t>:</w:t>
      </w:r>
    </w:p>
    <w:p w14:paraId="783C035C" w14:textId="04EDD600" w:rsidR="00DC13A6" w:rsidRPr="002A6CB3" w:rsidRDefault="0078484C">
      <w:pPr>
        <w:ind w:firstLine="709"/>
        <w:jc w:val="both"/>
        <w:rPr>
          <w:bCs/>
        </w:rPr>
      </w:pPr>
      <w:r>
        <w:rPr>
          <w:bCs/>
        </w:rPr>
        <w:t>3</w:t>
      </w:r>
      <w:r w:rsidR="00F00045">
        <w:rPr>
          <w:bCs/>
        </w:rPr>
        <w:t>3</w:t>
      </w:r>
      <w:r w:rsidR="00DC13A6" w:rsidRPr="002A6CB3">
        <w:rPr>
          <w:bCs/>
        </w:rPr>
        <w:t>.1. Kėdainių mieste – 4 Eur</w:t>
      </w:r>
      <w:r w:rsidR="00E44364" w:rsidRPr="002A6CB3">
        <w:rPr>
          <w:bCs/>
        </w:rPr>
        <w:t>;</w:t>
      </w:r>
    </w:p>
    <w:p w14:paraId="3159E040" w14:textId="33377FCA" w:rsidR="00DC13A6" w:rsidRPr="002A6CB3" w:rsidRDefault="0078484C" w:rsidP="008310FA">
      <w:pPr>
        <w:ind w:firstLine="709"/>
        <w:jc w:val="both"/>
      </w:pPr>
      <w:r>
        <w:t>3</w:t>
      </w:r>
      <w:r w:rsidR="00F00045">
        <w:t>3</w:t>
      </w:r>
      <w:r w:rsidR="00DC13A6" w:rsidRPr="002A6CB3">
        <w:t>.</w:t>
      </w:r>
      <w:r w:rsidR="008310FA" w:rsidRPr="002A6CB3">
        <w:t>2</w:t>
      </w:r>
      <w:r w:rsidR="00DC13A6" w:rsidRPr="002A6CB3">
        <w:t>.</w:t>
      </w:r>
      <w:r w:rsidR="008310FA" w:rsidRPr="002A6CB3">
        <w:t>vykstant už  Kėdainių miesto ribų</w:t>
      </w:r>
      <w:r w:rsidR="002A6CB3">
        <w:t xml:space="preserve"> </w:t>
      </w:r>
      <w:r w:rsidR="00DC13A6" w:rsidRPr="002A6CB3">
        <w:t>paslaugos kaina</w:t>
      </w:r>
      <w:r w:rsidR="00E44364" w:rsidRPr="002A6CB3">
        <w:t xml:space="preserve"> – 0,47 Eur už vieną kilometrą.</w:t>
      </w:r>
    </w:p>
    <w:p w14:paraId="5FFCCC97" w14:textId="6AC5CCDD" w:rsidR="00AF5917" w:rsidRDefault="001B6929" w:rsidP="008310FA">
      <w:pPr>
        <w:ind w:firstLine="709"/>
        <w:jc w:val="both"/>
        <w:rPr>
          <w:bCs/>
        </w:rPr>
      </w:pPr>
      <w:r>
        <w:rPr>
          <w:bCs/>
        </w:rPr>
        <w:t>34</w:t>
      </w:r>
      <w:r w:rsidR="00A1301F" w:rsidRPr="002A6CB3">
        <w:rPr>
          <w:bCs/>
        </w:rPr>
        <w:t>. Asmenys, nurodyti Aprašo</w:t>
      </w:r>
      <w:r w:rsidR="002A6CB3">
        <w:rPr>
          <w:bCs/>
        </w:rPr>
        <w:t xml:space="preserve"> 11</w:t>
      </w:r>
      <w:r w:rsidR="00E86777" w:rsidRPr="002A6CB3">
        <w:rPr>
          <w:bCs/>
        </w:rPr>
        <w:t xml:space="preserve"> punkte</w:t>
      </w:r>
      <w:r w:rsidR="000A74B8" w:rsidRPr="002A6CB3">
        <w:rPr>
          <w:bCs/>
        </w:rPr>
        <w:t>, už suteiktas transporto paslaugas moka</w:t>
      </w:r>
      <w:r w:rsidR="008310FA" w:rsidRPr="002A6CB3">
        <w:rPr>
          <w:bCs/>
        </w:rPr>
        <w:t>:</w:t>
      </w:r>
    </w:p>
    <w:p w14:paraId="7B02317D" w14:textId="7E583B90" w:rsidR="00FD6237" w:rsidRDefault="001B6929" w:rsidP="008310FA">
      <w:pPr>
        <w:ind w:firstLine="709"/>
        <w:jc w:val="both"/>
        <w:rPr>
          <w:bCs/>
        </w:rPr>
      </w:pPr>
      <w:r>
        <w:rPr>
          <w:bCs/>
        </w:rPr>
        <w:t>34</w:t>
      </w:r>
      <w:r w:rsidR="00FD6237">
        <w:rPr>
          <w:bCs/>
        </w:rPr>
        <w:t xml:space="preserve">.1. </w:t>
      </w:r>
      <w:r w:rsidR="0044055F" w:rsidRPr="002A6CB3">
        <w:rPr>
          <w:bCs/>
        </w:rPr>
        <w:t>kai asmens</w:t>
      </w:r>
      <w:r w:rsidR="0044055F">
        <w:rPr>
          <w:bCs/>
        </w:rPr>
        <w:t xml:space="preserve"> (šeimos)</w:t>
      </w:r>
      <w:r w:rsidR="0044055F" w:rsidRPr="002A6CB3">
        <w:rPr>
          <w:bCs/>
        </w:rPr>
        <w:t xml:space="preserve"> vidutinės pajamos per mėnesį vienam asmeniui </w:t>
      </w:r>
      <w:r w:rsidR="008342AE">
        <w:rPr>
          <w:bCs/>
        </w:rPr>
        <w:t>yra</w:t>
      </w:r>
      <w:r w:rsidR="00FD6237">
        <w:rPr>
          <w:bCs/>
        </w:rPr>
        <w:t xml:space="preserve"> mažesnės negu 1 VRP dydžio, transporto paslaugos teikiamos nemokamai;</w:t>
      </w:r>
    </w:p>
    <w:p w14:paraId="0041B8CB" w14:textId="66141EC8" w:rsidR="00BF78E6" w:rsidRPr="002A6CB3" w:rsidRDefault="001B6929">
      <w:pPr>
        <w:ind w:firstLine="709"/>
        <w:jc w:val="both"/>
        <w:rPr>
          <w:bCs/>
        </w:rPr>
      </w:pPr>
      <w:r>
        <w:rPr>
          <w:bCs/>
        </w:rPr>
        <w:t>34</w:t>
      </w:r>
      <w:r w:rsidR="00D25DC7" w:rsidRPr="002A6CB3">
        <w:rPr>
          <w:bCs/>
        </w:rPr>
        <w:t>.</w:t>
      </w:r>
      <w:r w:rsidR="00FD6237">
        <w:rPr>
          <w:bCs/>
        </w:rPr>
        <w:t>2</w:t>
      </w:r>
      <w:r w:rsidR="00AF5917" w:rsidRPr="002A6CB3">
        <w:rPr>
          <w:bCs/>
        </w:rPr>
        <w:t>.</w:t>
      </w:r>
      <w:r w:rsidR="000A74B8" w:rsidRPr="002A6CB3">
        <w:rPr>
          <w:bCs/>
        </w:rPr>
        <w:t xml:space="preserve"> kai asmens</w:t>
      </w:r>
      <w:r w:rsidR="008342AE">
        <w:rPr>
          <w:bCs/>
        </w:rPr>
        <w:t xml:space="preserve"> (šeimos)</w:t>
      </w:r>
      <w:r w:rsidR="000A74B8" w:rsidRPr="002A6CB3">
        <w:rPr>
          <w:bCs/>
        </w:rPr>
        <w:t xml:space="preserve"> vidutinės pajamos per mėnesį vi</w:t>
      </w:r>
      <w:r w:rsidR="00D94D43" w:rsidRPr="002A6CB3">
        <w:rPr>
          <w:bCs/>
        </w:rPr>
        <w:t xml:space="preserve">enam asmeniui yra </w:t>
      </w:r>
      <w:r w:rsidR="00FD6237">
        <w:rPr>
          <w:bCs/>
        </w:rPr>
        <w:t xml:space="preserve">nuo 1 </w:t>
      </w:r>
      <w:r w:rsidR="00D94D43" w:rsidRPr="002A6CB3">
        <w:rPr>
          <w:bCs/>
        </w:rPr>
        <w:t>iki 3 VRP, – 2</w:t>
      </w:r>
      <w:r w:rsidR="000A74B8" w:rsidRPr="002A6CB3">
        <w:rPr>
          <w:bCs/>
        </w:rPr>
        <w:t>0 procentų mokėjimo dydžio pagal 1 kilometro tarifą;</w:t>
      </w:r>
    </w:p>
    <w:p w14:paraId="745AE17D" w14:textId="05DB0F9A" w:rsidR="00BF78E6" w:rsidRPr="002A6CB3" w:rsidRDefault="001B6929">
      <w:pPr>
        <w:ind w:firstLine="709"/>
        <w:jc w:val="both"/>
        <w:rPr>
          <w:bCs/>
        </w:rPr>
      </w:pPr>
      <w:r>
        <w:rPr>
          <w:bCs/>
        </w:rPr>
        <w:t>34</w:t>
      </w:r>
      <w:r w:rsidR="00D25DC7" w:rsidRPr="002A6CB3">
        <w:rPr>
          <w:bCs/>
        </w:rPr>
        <w:t>.</w:t>
      </w:r>
      <w:r w:rsidR="00FD6237">
        <w:rPr>
          <w:bCs/>
        </w:rPr>
        <w:t>3</w:t>
      </w:r>
      <w:r w:rsidR="00AF5917" w:rsidRPr="002A6CB3">
        <w:rPr>
          <w:bCs/>
        </w:rPr>
        <w:t>.</w:t>
      </w:r>
      <w:r w:rsidR="000A74B8" w:rsidRPr="002A6CB3">
        <w:rPr>
          <w:bCs/>
        </w:rPr>
        <w:t xml:space="preserve"> kai asmens</w:t>
      </w:r>
      <w:r w:rsidR="00B61ED5">
        <w:rPr>
          <w:bCs/>
        </w:rPr>
        <w:t xml:space="preserve"> (šeimos) </w:t>
      </w:r>
      <w:r w:rsidR="000A74B8" w:rsidRPr="002A6CB3">
        <w:rPr>
          <w:bCs/>
        </w:rPr>
        <w:t xml:space="preserve">vidutinės pajamos per mėnesį vienam asmeniui viršija 3 VRP, – </w:t>
      </w:r>
      <w:r w:rsidR="00D94D43" w:rsidRPr="002A6CB3">
        <w:rPr>
          <w:bCs/>
        </w:rPr>
        <w:t xml:space="preserve">30 procentų </w:t>
      </w:r>
      <w:r w:rsidR="000A74B8" w:rsidRPr="002A6CB3">
        <w:rPr>
          <w:bCs/>
        </w:rPr>
        <w:t>mokėjim</w:t>
      </w:r>
      <w:r w:rsidR="00AF5917" w:rsidRPr="002A6CB3">
        <w:rPr>
          <w:bCs/>
        </w:rPr>
        <w:t>o dydį pagal 1 kilometro tarifą</w:t>
      </w:r>
      <w:r w:rsidR="008B4E7F" w:rsidRPr="002A6CB3">
        <w:rPr>
          <w:bCs/>
        </w:rPr>
        <w:t>.</w:t>
      </w:r>
    </w:p>
    <w:p w14:paraId="5D897CE2" w14:textId="1481EEA1" w:rsidR="00AF5917" w:rsidRPr="002A6CB3" w:rsidRDefault="001B6929">
      <w:pPr>
        <w:ind w:firstLine="709"/>
        <w:jc w:val="both"/>
        <w:rPr>
          <w:bCs/>
        </w:rPr>
      </w:pPr>
      <w:r>
        <w:rPr>
          <w:bCs/>
        </w:rPr>
        <w:t>35</w:t>
      </w:r>
      <w:r w:rsidR="00D25DC7" w:rsidRPr="002A6CB3">
        <w:rPr>
          <w:bCs/>
        </w:rPr>
        <w:t>.</w:t>
      </w:r>
      <w:r w:rsidR="00AF5917" w:rsidRPr="002A6CB3">
        <w:rPr>
          <w:bCs/>
        </w:rPr>
        <w:t xml:space="preserve"> Techninės pagalbos priemonės yra atvežamos </w:t>
      </w:r>
      <w:r w:rsidR="008B4E7F" w:rsidRPr="002A6CB3">
        <w:rPr>
          <w:bCs/>
        </w:rPr>
        <w:t xml:space="preserve">nemokamai pagal suderintą grafiką. </w:t>
      </w:r>
    </w:p>
    <w:p w14:paraId="62C8A414" w14:textId="2543C08B" w:rsidR="00BF78E6" w:rsidRPr="002A6CB3" w:rsidRDefault="001B6929">
      <w:pPr>
        <w:ind w:firstLine="709"/>
        <w:jc w:val="both"/>
      </w:pPr>
      <w:r>
        <w:t>36</w:t>
      </w:r>
      <w:r w:rsidR="000A74B8" w:rsidRPr="002A6CB3">
        <w:t xml:space="preserve">. Transporto paslaugos gavėjui apmokėjimas už paslaugą apskaičiuojamas pagal transporto priemonės spidometro rodmenis nuo </w:t>
      </w:r>
      <w:r w:rsidR="00D94D43" w:rsidRPr="002A6CB3">
        <w:t xml:space="preserve">transporto stovėjimo aikštelės iki </w:t>
      </w:r>
      <w:r w:rsidR="00CC5A64" w:rsidRPr="002A6CB3">
        <w:t xml:space="preserve">sveikatos ar socialinės paskirties </w:t>
      </w:r>
      <w:r w:rsidR="00D94D43" w:rsidRPr="002A6CB3">
        <w:t xml:space="preserve">įstaigos ir </w:t>
      </w:r>
      <w:r w:rsidR="00CC5A64" w:rsidRPr="002A6CB3">
        <w:t>asmens gyvenamos vietos</w:t>
      </w:r>
      <w:r w:rsidR="007E4C8E" w:rsidRPr="002A6CB3">
        <w:t>,</w:t>
      </w:r>
      <w:r w:rsidR="000A74B8" w:rsidRPr="002A6CB3">
        <w:t xml:space="preserve"> skaičiuojant nuvykimą, laukimą ir grįžimą nepriklausomai, ar asmuo nuvyksta ir parvyksta, ar tik nuvyksta, ar tik parvyksta.</w:t>
      </w:r>
    </w:p>
    <w:p w14:paraId="464B8562" w14:textId="06DF4BEE" w:rsidR="00885C1C" w:rsidRPr="002A6CB3" w:rsidRDefault="001B6929">
      <w:pPr>
        <w:ind w:firstLine="709"/>
        <w:jc w:val="both"/>
      </w:pPr>
      <w:r>
        <w:t>37</w:t>
      </w:r>
      <w:r w:rsidR="00885C1C" w:rsidRPr="002A6CB3">
        <w:t>. Keletui asmenų vienu metu naudojantis mokama transporto</w:t>
      </w:r>
      <w:r w:rsidR="00BD5C04">
        <w:t xml:space="preserve"> ar judumo</w:t>
      </w:r>
      <w:r w:rsidR="00885C1C" w:rsidRPr="002A6CB3">
        <w:t xml:space="preserve"> paslauga, mokestis už suteiktą paslaugą dalijamas proporcingai iš paslaugą gavusių asmenų skaiči</w:t>
      </w:r>
      <w:r w:rsidR="00B1370A">
        <w:t>a</w:t>
      </w:r>
      <w:r w:rsidR="00885C1C" w:rsidRPr="002A6CB3">
        <w:t>us.</w:t>
      </w:r>
    </w:p>
    <w:p w14:paraId="5A48CC94" w14:textId="0AE0D8C4" w:rsidR="00885C1C" w:rsidRPr="002A6CB3" w:rsidRDefault="002743D0">
      <w:pPr>
        <w:ind w:firstLine="709"/>
        <w:jc w:val="both"/>
      </w:pPr>
      <w:r>
        <w:t>38</w:t>
      </w:r>
      <w:r w:rsidR="000A74B8" w:rsidRPr="002A6CB3">
        <w:t xml:space="preserve">. </w:t>
      </w:r>
      <w:r w:rsidR="00146F53" w:rsidRPr="002A6CB3">
        <w:t>Transporto paslaugos teikėjas</w:t>
      </w:r>
      <w:r w:rsidR="000A74B8" w:rsidRPr="002A6CB3">
        <w:t>, atsakingas už transporto dokumentacijos tvarkymą, užpildo  transporto paslaugos kaino</w:t>
      </w:r>
      <w:r w:rsidR="00D25DC7" w:rsidRPr="002A6CB3">
        <w:t>s skaičiavimo formą (3</w:t>
      </w:r>
      <w:r w:rsidR="00C1667C" w:rsidRPr="002A6CB3">
        <w:t xml:space="preserve"> priedas)</w:t>
      </w:r>
      <w:r w:rsidR="00885C1C" w:rsidRPr="002A6CB3">
        <w:t>.</w:t>
      </w:r>
    </w:p>
    <w:p w14:paraId="35DD2AA6" w14:textId="57179E95" w:rsidR="00C1667C" w:rsidRPr="002A6CB3" w:rsidRDefault="002743D0">
      <w:pPr>
        <w:ind w:firstLine="709"/>
        <w:jc w:val="both"/>
      </w:pPr>
      <w:r>
        <w:t>39</w:t>
      </w:r>
      <w:r w:rsidR="000A74B8" w:rsidRPr="002A6CB3">
        <w:t xml:space="preserve">. Asmuo už suteiktas transporto paslaugas nustatytą mokėjimo sumą sumoka </w:t>
      </w:r>
      <w:r w:rsidR="00146F53" w:rsidRPr="002A6CB3">
        <w:t>už transporto dokumentacijos tvarkymą atsakingam darbuotojui.</w:t>
      </w:r>
    </w:p>
    <w:p w14:paraId="00B9F6D4" w14:textId="4FA4CA73" w:rsidR="00BF78E6" w:rsidRPr="002A6CB3" w:rsidRDefault="002743D0">
      <w:pPr>
        <w:ind w:firstLine="709"/>
        <w:jc w:val="both"/>
      </w:pPr>
      <w:r>
        <w:t>40</w:t>
      </w:r>
      <w:r w:rsidR="000A74B8" w:rsidRPr="002A6CB3">
        <w:t>. Už lėšų, gautų teikiant apmokamas transporto paslaugas, apskai</w:t>
      </w:r>
      <w:r w:rsidR="00C1667C" w:rsidRPr="002A6CB3">
        <w:t>tos vedimą ir tvarkymą atsakingos paslaugas teikiančios įstaigos.</w:t>
      </w:r>
    </w:p>
    <w:p w14:paraId="793ED24B" w14:textId="0223A058" w:rsidR="00637BB8" w:rsidRPr="002A6CB3" w:rsidRDefault="002743D0">
      <w:pPr>
        <w:ind w:firstLine="709"/>
        <w:jc w:val="both"/>
      </w:pPr>
      <w:r>
        <w:t>41</w:t>
      </w:r>
      <w:r w:rsidR="00637BB8" w:rsidRPr="002A6CB3">
        <w:t>. Lėšos</w:t>
      </w:r>
      <w:r w:rsidR="00A1301F" w:rsidRPr="002A6CB3">
        <w:t>,</w:t>
      </w:r>
      <w:r w:rsidR="00637BB8" w:rsidRPr="002A6CB3">
        <w:t xml:space="preserve"> surinktos už transporto</w:t>
      </w:r>
      <w:r w:rsidR="00C8451C">
        <w:t xml:space="preserve"> ar judumo</w:t>
      </w:r>
      <w:r w:rsidR="00637BB8" w:rsidRPr="002A6CB3">
        <w:t xml:space="preserve"> paslaugas</w:t>
      </w:r>
      <w:r w:rsidR="00A1301F" w:rsidRPr="002A6CB3">
        <w:t>,</w:t>
      </w:r>
      <w:r w:rsidR="00637BB8" w:rsidRPr="002A6CB3">
        <w:t xml:space="preserve"> gali būti naudojamos tik transporto</w:t>
      </w:r>
      <w:r w:rsidR="00C8451C">
        <w:t xml:space="preserve"> ar judumo</w:t>
      </w:r>
      <w:r w:rsidR="00637BB8" w:rsidRPr="002A6CB3">
        <w:t xml:space="preserve"> paslaugų teikimui, transporto priemonių priežiūrai.</w:t>
      </w:r>
    </w:p>
    <w:p w14:paraId="7A1678AF" w14:textId="6FF1883C" w:rsidR="00E86777" w:rsidRPr="002A6CB3" w:rsidRDefault="002743D0">
      <w:pPr>
        <w:ind w:firstLine="709"/>
        <w:jc w:val="both"/>
      </w:pPr>
      <w:r>
        <w:t>42</w:t>
      </w:r>
      <w:r w:rsidR="00E86777" w:rsidRPr="002A6CB3">
        <w:t>. Judumo paslaugos įkainis už 1 (vieną) nuvažiuotą kilometrą– 0,47 Eur.</w:t>
      </w:r>
    </w:p>
    <w:p w14:paraId="4B20DD77" w14:textId="1EC81498" w:rsidR="00D25DC7" w:rsidRPr="002A6CB3" w:rsidRDefault="002743D0">
      <w:pPr>
        <w:ind w:firstLine="709"/>
        <w:jc w:val="both"/>
      </w:pPr>
      <w:r>
        <w:t>43</w:t>
      </w:r>
      <w:r w:rsidR="00FD6237">
        <w:t>.</w:t>
      </w:r>
      <w:r w:rsidR="00D25DC7" w:rsidRPr="002A6CB3">
        <w:t xml:space="preserve"> Kaina už teikiamą judumo paslaugą apskaičiuoj</w:t>
      </w:r>
      <w:r w:rsidR="00B05657" w:rsidRPr="002A6CB3">
        <w:t xml:space="preserve">ama padauginus Tvarkos aprašo </w:t>
      </w:r>
      <w:r w:rsidRPr="002743D0">
        <w:t>42</w:t>
      </w:r>
      <w:r w:rsidR="00D25DC7" w:rsidRPr="002A6CB3">
        <w:t xml:space="preserve"> </w:t>
      </w:r>
      <w:r w:rsidR="004F61AF" w:rsidRPr="002A6CB3">
        <w:t>punkte</w:t>
      </w:r>
      <w:r w:rsidR="00D25DC7" w:rsidRPr="002A6CB3">
        <w:t xml:space="preserve"> nurodytą įkainį iš nuvažiuotų kilometrų skaičiaus. Nuvažiuotų kilometrų skaičius apskaičiuojamas</w:t>
      </w:r>
      <w:r w:rsidR="004F61AF" w:rsidRPr="002A6CB3">
        <w:t>:</w:t>
      </w:r>
      <w:r w:rsidR="00D25DC7" w:rsidRPr="002A6CB3">
        <w:t xml:space="preserve"> pradedant kelionę nuo </w:t>
      </w:r>
      <w:r w:rsidR="004F61AF" w:rsidRPr="002A6CB3">
        <w:t xml:space="preserve">paslaugos teikėjo adreso </w:t>
      </w:r>
      <w:r w:rsidR="00D25DC7" w:rsidRPr="002A6CB3">
        <w:t xml:space="preserve">iki prašyme-paraiškoje nurodytos asmens įlipimo vietos, tęsiant iki asmens kelionės tikslo (išlipimo vietos), parvežus paslaugos gavėją atgal iki pirminės įlipimo vietos ir baigiant kelionę </w:t>
      </w:r>
      <w:r w:rsidR="004F61AF" w:rsidRPr="002A6CB3">
        <w:t>paslaugos teikėjo adresu.</w:t>
      </w:r>
      <w:r w:rsidR="00D25DC7" w:rsidRPr="002A6CB3">
        <w:t xml:space="preserve"> Taip apskaičiuojamas transporto priemonės nuvykimo ir parvykimo atstumas. Jeigu paslaugos gavėjas nepageidauja, kad būtų parvežtas atgal į prašyme-paraiškoje nurodytą pirminę įlipimo vietą, po asmens nuvežimo iki kelionės tikslo (išlipimo vietos), kelionės maršrutas skaičiuojamas iki </w:t>
      </w:r>
      <w:r w:rsidR="00170365" w:rsidRPr="002A6CB3">
        <w:t>Kėdainių</w:t>
      </w:r>
      <w:r w:rsidR="00D25DC7" w:rsidRPr="002A6CB3">
        <w:t xml:space="preserve"> miesto autobusų stoties. Atitinkamai apskaičiuojamas ir nuvažiuotų kilometrų skaičius. </w:t>
      </w:r>
    </w:p>
    <w:p w14:paraId="46DCFCDD" w14:textId="77777777" w:rsidR="00BF78E6" w:rsidRPr="00F13DBC" w:rsidRDefault="00BF78E6">
      <w:pPr>
        <w:ind w:firstLine="1247"/>
        <w:jc w:val="both"/>
      </w:pPr>
    </w:p>
    <w:p w14:paraId="26DD93F0" w14:textId="77777777" w:rsidR="00BF78E6" w:rsidRPr="00F13DBC" w:rsidRDefault="000A74B8">
      <w:pPr>
        <w:jc w:val="center"/>
        <w:rPr>
          <w:b/>
        </w:rPr>
      </w:pPr>
      <w:r w:rsidRPr="00F13DBC">
        <w:rPr>
          <w:b/>
        </w:rPr>
        <w:t>VII SKYRIUS</w:t>
      </w:r>
    </w:p>
    <w:p w14:paraId="1D811603" w14:textId="77777777" w:rsidR="00BF78E6" w:rsidRPr="00F13DBC" w:rsidRDefault="000A74B8">
      <w:pPr>
        <w:jc w:val="center"/>
        <w:rPr>
          <w:b/>
        </w:rPr>
      </w:pPr>
      <w:r w:rsidRPr="00F13DBC">
        <w:rPr>
          <w:b/>
          <w:szCs w:val="24"/>
          <w:lang w:eastAsia="lt-LT"/>
        </w:rPr>
        <w:t>PASLAUGŲ</w:t>
      </w:r>
      <w:r w:rsidR="00CC5A64" w:rsidRPr="00F13DBC">
        <w:rPr>
          <w:b/>
          <w:szCs w:val="24"/>
          <w:lang w:eastAsia="lt-LT"/>
        </w:rPr>
        <w:t xml:space="preserve"> ORGANIZATORIAUS,  TEIKĖJŲ</w:t>
      </w:r>
      <w:r w:rsidRPr="00F13DBC">
        <w:rPr>
          <w:b/>
          <w:szCs w:val="24"/>
          <w:lang w:eastAsia="lt-LT"/>
        </w:rPr>
        <w:t xml:space="preserve"> IR GAVĖJŲ TEISĖS IR PAREIGOS</w:t>
      </w:r>
    </w:p>
    <w:p w14:paraId="7C3630ED" w14:textId="77777777" w:rsidR="00BF78E6" w:rsidRPr="00F13DBC"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45FFEB02" w14:textId="040F2C3E" w:rsidR="00BF78E6" w:rsidRPr="00F13DBC" w:rsidRDefault="00D9762F">
      <w:pPr>
        <w:ind w:firstLine="709"/>
        <w:jc w:val="both"/>
      </w:pPr>
      <w:r>
        <w:t>44</w:t>
      </w:r>
      <w:r w:rsidR="00C1667C" w:rsidRPr="00F13DBC">
        <w:t>. Paslaugų organizatorius</w:t>
      </w:r>
      <w:r w:rsidR="000A74B8" w:rsidRPr="00F13DBC">
        <w:t xml:space="preserve">: </w:t>
      </w:r>
    </w:p>
    <w:p w14:paraId="05E78FC2" w14:textId="12E66722" w:rsidR="00CC5A64" w:rsidRPr="00F13DBC" w:rsidRDefault="00D9762F">
      <w:pPr>
        <w:ind w:firstLine="709"/>
        <w:jc w:val="both"/>
      </w:pPr>
      <w:r>
        <w:t>44</w:t>
      </w:r>
      <w:r w:rsidR="000A74B8" w:rsidRPr="00F13DBC">
        <w:t>.1. atsako už teisėtą paslaugos skyrimą</w:t>
      </w:r>
      <w:r w:rsidR="00637BB8" w:rsidRPr="00F13DBC">
        <w:t>, transporto</w:t>
      </w:r>
      <w:r w:rsidR="00977DAE">
        <w:t xml:space="preserve"> ar judumo</w:t>
      </w:r>
      <w:r w:rsidR="00637BB8" w:rsidRPr="00F13DBC">
        <w:t xml:space="preserve"> paslaugų organizavimą.</w:t>
      </w:r>
    </w:p>
    <w:p w14:paraId="1F82CBC3" w14:textId="77E077A7" w:rsidR="00CC5A64" w:rsidRPr="00F13DBC" w:rsidRDefault="00A0092A" w:rsidP="00CC5A64">
      <w:pPr>
        <w:ind w:firstLine="709"/>
        <w:jc w:val="both"/>
      </w:pPr>
      <w:r>
        <w:t>45</w:t>
      </w:r>
      <w:r w:rsidR="00CC5A64" w:rsidRPr="00F13DBC">
        <w:t xml:space="preserve">. Paslaugų teikėjas: </w:t>
      </w:r>
    </w:p>
    <w:p w14:paraId="77CFB9D9" w14:textId="0077F759" w:rsidR="00CC5A64" w:rsidRPr="00F13DBC" w:rsidRDefault="00A0092A" w:rsidP="00CC5A64">
      <w:pPr>
        <w:ind w:firstLine="709"/>
        <w:jc w:val="both"/>
      </w:pPr>
      <w:r>
        <w:t>45</w:t>
      </w:r>
      <w:r w:rsidR="002D5261" w:rsidRPr="00F13DBC">
        <w:t>.1</w:t>
      </w:r>
      <w:r w:rsidR="00CC5A64" w:rsidRPr="00F13DBC">
        <w:t xml:space="preserve">. </w:t>
      </w:r>
      <w:r w:rsidR="00DD24A5">
        <w:t xml:space="preserve">atsako </w:t>
      </w:r>
      <w:r w:rsidR="00CC5A64" w:rsidRPr="00F13DBC">
        <w:t>už kokybišką transporto</w:t>
      </w:r>
      <w:r w:rsidR="00977DAE">
        <w:t xml:space="preserve"> ar judumo</w:t>
      </w:r>
      <w:r w:rsidR="00CC5A64" w:rsidRPr="00F13DBC">
        <w:t xml:space="preserve"> paslaugos teikimą, </w:t>
      </w:r>
      <w:r w:rsidR="00637BB8" w:rsidRPr="00F13DBC">
        <w:t>už tinkamą lėšų skirtų paslaugos teikimui panaudojimą;</w:t>
      </w:r>
    </w:p>
    <w:p w14:paraId="7719BB01" w14:textId="6F48F8F9" w:rsidR="00BF78E6" w:rsidRPr="00F13DBC" w:rsidRDefault="00A0092A" w:rsidP="00CC5A64">
      <w:pPr>
        <w:ind w:firstLine="709"/>
        <w:jc w:val="both"/>
      </w:pPr>
      <w:r>
        <w:t>45</w:t>
      </w:r>
      <w:r w:rsidR="000A74B8" w:rsidRPr="00F13DBC">
        <w:t>.2. turi teisę neteikti transporto</w:t>
      </w:r>
      <w:r w:rsidR="00977DAE">
        <w:t xml:space="preserve"> ar judumo</w:t>
      </w:r>
      <w:r w:rsidR="000A74B8" w:rsidRPr="00F13DBC">
        <w:t xml:space="preserve"> paslaugos asmenims, </w:t>
      </w:r>
      <w:r w:rsidR="00C1667C" w:rsidRPr="00F13DBC">
        <w:t>apsvaigusiems nuo alkoholio, psichotropinių medžiagų ar sergantiems infekcinėmis ligomis.</w:t>
      </w:r>
    </w:p>
    <w:p w14:paraId="31281B43" w14:textId="20E454D3" w:rsidR="00BF78E6" w:rsidRPr="00F13DBC" w:rsidRDefault="00DD24A5">
      <w:pPr>
        <w:ind w:firstLine="709"/>
        <w:jc w:val="both"/>
      </w:pPr>
      <w:r>
        <w:t>46</w:t>
      </w:r>
      <w:r w:rsidR="000A74B8" w:rsidRPr="00F13DBC">
        <w:t xml:space="preserve">. Paslaugų gavėjas: </w:t>
      </w:r>
    </w:p>
    <w:p w14:paraId="6AAAA397" w14:textId="250C8104" w:rsidR="00BF78E6" w:rsidRPr="00F13DBC" w:rsidRDefault="00DD24A5">
      <w:pPr>
        <w:ind w:firstLine="709"/>
        <w:jc w:val="both"/>
      </w:pPr>
      <w:r>
        <w:t>46</w:t>
      </w:r>
      <w:r w:rsidR="000A74B8" w:rsidRPr="00F13DBC">
        <w:t xml:space="preserve">.1. atsako už pateiktų duomenų tikrumą ir informacijos teisingumą; </w:t>
      </w:r>
    </w:p>
    <w:p w14:paraId="2F52D849" w14:textId="04272D98" w:rsidR="00BF78E6" w:rsidRPr="00F13DBC" w:rsidRDefault="00DD24A5">
      <w:pPr>
        <w:ind w:firstLine="709"/>
        <w:jc w:val="both"/>
      </w:pPr>
      <w:r>
        <w:t>46</w:t>
      </w:r>
      <w:r w:rsidR="000A74B8" w:rsidRPr="00F13DBC">
        <w:t>.2. turi teisę naudotis transporto</w:t>
      </w:r>
      <w:r w:rsidR="00170365">
        <w:t xml:space="preserve"> </w:t>
      </w:r>
      <w:r w:rsidR="00977DAE">
        <w:t>ar</w:t>
      </w:r>
      <w:r w:rsidR="00170365">
        <w:t xml:space="preserve"> judumo </w:t>
      </w:r>
      <w:r w:rsidR="000A74B8" w:rsidRPr="00F13DBC">
        <w:t xml:space="preserve"> paslauga tik Apraše nurodytais atvejais; </w:t>
      </w:r>
    </w:p>
    <w:p w14:paraId="184028BC" w14:textId="0E015C4A" w:rsidR="00BF78E6" w:rsidRPr="00F13DBC" w:rsidRDefault="00DD24A5">
      <w:pPr>
        <w:ind w:firstLine="709"/>
        <w:jc w:val="both"/>
      </w:pPr>
      <w:r>
        <w:t>46</w:t>
      </w:r>
      <w:r w:rsidR="000A74B8" w:rsidRPr="00F13DBC">
        <w:t xml:space="preserve">.3. prašydamas transporto </w:t>
      </w:r>
      <w:r w:rsidR="00977DAE">
        <w:t>ar</w:t>
      </w:r>
      <w:r w:rsidR="00170365">
        <w:t xml:space="preserve"> judumo </w:t>
      </w:r>
      <w:r w:rsidR="000A74B8" w:rsidRPr="00F13DBC">
        <w:t xml:space="preserve">paslaugos turi teisingai informuoti apie kelionės datą, laiką, kelionės maršrutą, lydintį asmenį; </w:t>
      </w:r>
    </w:p>
    <w:p w14:paraId="70678152" w14:textId="7477841E" w:rsidR="00BF78E6" w:rsidRPr="00F13DBC" w:rsidRDefault="00DD24A5">
      <w:pPr>
        <w:ind w:firstLine="709"/>
        <w:jc w:val="both"/>
      </w:pPr>
      <w:r>
        <w:t>46</w:t>
      </w:r>
      <w:r w:rsidR="000A74B8" w:rsidRPr="00F13DBC">
        <w:t xml:space="preserve">.4. turi nedelsdamas informuoti paslaugų teikėją apie pasikeitusias prašyme suteikti transporto </w:t>
      </w:r>
      <w:r w:rsidR="00977DAE">
        <w:t>ar</w:t>
      </w:r>
      <w:r w:rsidR="00170365">
        <w:t xml:space="preserve"> judumo </w:t>
      </w:r>
      <w:r w:rsidR="000A74B8" w:rsidRPr="00F13DBC">
        <w:t xml:space="preserve">paslaugas nurodytas aplinkybes; </w:t>
      </w:r>
    </w:p>
    <w:p w14:paraId="4DD91C80" w14:textId="163B7A3E" w:rsidR="00BF78E6" w:rsidRPr="00F13DBC" w:rsidRDefault="00DD24A5">
      <w:pPr>
        <w:ind w:firstLine="709"/>
        <w:jc w:val="both"/>
      </w:pPr>
      <w:r>
        <w:t>47</w:t>
      </w:r>
      <w:r w:rsidR="000A74B8" w:rsidRPr="00F13DBC">
        <w:t xml:space="preserve">.5. turi teisę gauti iš </w:t>
      </w:r>
      <w:r w:rsidR="00F4406A">
        <w:t>organizatoriaus</w:t>
      </w:r>
      <w:r w:rsidR="000A74B8" w:rsidRPr="00F13DBC">
        <w:t xml:space="preserve"> ar paslaugų teikėjo visą reikalingą informaciją apie transporto </w:t>
      </w:r>
      <w:r w:rsidR="00977DAE">
        <w:t>ar</w:t>
      </w:r>
      <w:r w:rsidR="00170365">
        <w:t xml:space="preserve"> judumo </w:t>
      </w:r>
      <w:r w:rsidR="000A74B8" w:rsidRPr="00F13DBC">
        <w:t xml:space="preserve">paslaugos teikimą. </w:t>
      </w:r>
    </w:p>
    <w:p w14:paraId="1D274221" w14:textId="77777777" w:rsidR="00BF78E6" w:rsidRPr="00F13DBC" w:rsidRDefault="00BF78E6">
      <w:pPr>
        <w:rPr>
          <w:b/>
          <w:bCs/>
        </w:rPr>
      </w:pPr>
    </w:p>
    <w:p w14:paraId="0620A77C" w14:textId="77777777" w:rsidR="00BF78E6" w:rsidRPr="00F13DBC" w:rsidRDefault="000A74B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F13DBC">
        <w:rPr>
          <w:b/>
          <w:szCs w:val="24"/>
        </w:rPr>
        <w:t>VIII SKYRIUS</w:t>
      </w:r>
    </w:p>
    <w:p w14:paraId="680FBEC0" w14:textId="77777777" w:rsidR="0090408B" w:rsidRDefault="000A74B8" w:rsidP="009040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F13DBC">
        <w:rPr>
          <w:b/>
          <w:szCs w:val="24"/>
        </w:rPr>
        <w:t>BAIGIAMOSIOS NUOSTATOS</w:t>
      </w:r>
    </w:p>
    <w:p w14:paraId="3F1C2565" w14:textId="77777777" w:rsidR="0090408B" w:rsidRDefault="0090408B" w:rsidP="009040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p>
    <w:p w14:paraId="5B459E01" w14:textId="12D685F7" w:rsidR="0090408B" w:rsidRPr="0090408B" w:rsidRDefault="0090408B" w:rsidP="0090408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Cs w:val="24"/>
        </w:rPr>
      </w:pPr>
      <w:r>
        <w:rPr>
          <w:b/>
          <w:szCs w:val="24"/>
        </w:rPr>
        <w:tab/>
      </w:r>
      <w:r w:rsidR="00B24028">
        <w:rPr>
          <w:szCs w:val="24"/>
        </w:rPr>
        <w:t>48</w:t>
      </w:r>
      <w:r>
        <w:rPr>
          <w:szCs w:val="24"/>
        </w:rPr>
        <w:t xml:space="preserve">. </w:t>
      </w:r>
      <w:r>
        <w:rPr>
          <w:bCs/>
          <w:szCs w:val="24"/>
        </w:rPr>
        <w:t>Šio Aprašo nustatyta tvarka pateikti asmens duomenys tvarkomi vadovaujantis Bendruoju duomenų apsaugos reglamentu.</w:t>
      </w:r>
    </w:p>
    <w:p w14:paraId="555FD69F" w14:textId="61DDDE4D" w:rsidR="00BF78E6" w:rsidRPr="00F13DBC" w:rsidRDefault="00B2402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49</w:t>
      </w:r>
      <w:r w:rsidR="000A74B8" w:rsidRPr="00F13DBC">
        <w:rPr>
          <w:szCs w:val="24"/>
        </w:rPr>
        <w:t xml:space="preserve">. Centras atsako už </w:t>
      </w:r>
      <w:r w:rsidR="00C1667C" w:rsidRPr="00F13DBC">
        <w:rPr>
          <w:szCs w:val="24"/>
        </w:rPr>
        <w:t>tinkamą</w:t>
      </w:r>
      <w:r w:rsidR="000A74B8" w:rsidRPr="00F13DBC">
        <w:rPr>
          <w:szCs w:val="24"/>
        </w:rPr>
        <w:t xml:space="preserve"> transporto</w:t>
      </w:r>
      <w:r w:rsidR="00D74CAA">
        <w:rPr>
          <w:szCs w:val="24"/>
        </w:rPr>
        <w:t xml:space="preserve"> ir judumo</w:t>
      </w:r>
      <w:r w:rsidR="000A74B8" w:rsidRPr="00F13DBC">
        <w:rPr>
          <w:szCs w:val="24"/>
        </w:rPr>
        <w:t xml:space="preserve"> paslaugų </w:t>
      </w:r>
      <w:r w:rsidR="00A133A7" w:rsidRPr="00F13DBC">
        <w:rPr>
          <w:szCs w:val="24"/>
        </w:rPr>
        <w:t>organizavimą</w:t>
      </w:r>
      <w:r w:rsidR="000A74B8" w:rsidRPr="00F13DBC">
        <w:rPr>
          <w:szCs w:val="24"/>
        </w:rPr>
        <w:t xml:space="preserve"> ir šio Aprašo nuostatų laikymąsi.</w:t>
      </w:r>
    </w:p>
    <w:p w14:paraId="7C7F1404" w14:textId="05846E37" w:rsidR="009864BB" w:rsidRDefault="00B24028" w:rsidP="00986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50</w:t>
      </w:r>
      <w:r w:rsidR="00A133A7" w:rsidRPr="00F13DBC">
        <w:rPr>
          <w:szCs w:val="24"/>
        </w:rPr>
        <w:t>. Kėdainių rajono neįgaliųjų draugija ir Kėdainių rajono paraplegikų asociacija</w:t>
      </w:r>
      <w:r w:rsidR="00B62981">
        <w:rPr>
          <w:szCs w:val="24"/>
        </w:rPr>
        <w:t xml:space="preserve"> atsako</w:t>
      </w:r>
      <w:r w:rsidR="00A133A7" w:rsidRPr="00F13DBC">
        <w:rPr>
          <w:szCs w:val="24"/>
        </w:rPr>
        <w:t xml:space="preserve"> už kokybišką paslaugų teikimą</w:t>
      </w:r>
      <w:r w:rsidR="00CC5A64" w:rsidRPr="00F13DBC">
        <w:rPr>
          <w:szCs w:val="24"/>
        </w:rPr>
        <w:t xml:space="preserve"> ir šio Aprašo nuostatų laikymąsi.</w:t>
      </w:r>
    </w:p>
    <w:p w14:paraId="17C2148A" w14:textId="1E830CC7" w:rsidR="009864BB" w:rsidRPr="009864BB" w:rsidRDefault="00B24028" w:rsidP="00986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51</w:t>
      </w:r>
      <w:r w:rsidR="009864BB" w:rsidRPr="00F95098">
        <w:rPr>
          <w:szCs w:val="24"/>
        </w:rPr>
        <w:t xml:space="preserve">. </w:t>
      </w:r>
      <w:r w:rsidR="009864BB" w:rsidRPr="00F95098">
        <w:rPr>
          <w:bCs/>
          <w:szCs w:val="24"/>
        </w:rPr>
        <w:t xml:space="preserve">Šio </w:t>
      </w:r>
      <w:r w:rsidR="009864BB">
        <w:rPr>
          <w:bCs/>
          <w:szCs w:val="24"/>
        </w:rPr>
        <w:t>A</w:t>
      </w:r>
      <w:r w:rsidR="009864BB" w:rsidRPr="00F95098">
        <w:rPr>
          <w:bCs/>
          <w:szCs w:val="24"/>
        </w:rPr>
        <w:t>prašo įgyvendinimo kontrolę</w:t>
      </w:r>
      <w:r w:rsidR="009864BB">
        <w:rPr>
          <w:bCs/>
          <w:szCs w:val="24"/>
        </w:rPr>
        <w:t xml:space="preserve"> pagal kompetenciją </w:t>
      </w:r>
      <w:r w:rsidR="009864BB" w:rsidRPr="00F95098">
        <w:rPr>
          <w:bCs/>
          <w:szCs w:val="24"/>
        </w:rPr>
        <w:t>atlieka</w:t>
      </w:r>
      <w:r w:rsidR="009864BB" w:rsidRPr="005A31A3">
        <w:rPr>
          <w:color w:val="C00000"/>
          <w:szCs w:val="24"/>
        </w:rPr>
        <w:t xml:space="preserve"> </w:t>
      </w:r>
      <w:r w:rsidR="009864BB" w:rsidRPr="00DA15AD">
        <w:rPr>
          <w:szCs w:val="24"/>
        </w:rPr>
        <w:t xml:space="preserve">Savivaldybės </w:t>
      </w:r>
      <w:r w:rsidR="009864BB">
        <w:rPr>
          <w:bCs/>
          <w:szCs w:val="24"/>
        </w:rPr>
        <w:t>kontrolės ir audito tarnyba ir</w:t>
      </w:r>
      <w:r w:rsidR="009864BB" w:rsidRPr="005A31A3">
        <w:rPr>
          <w:bCs/>
          <w:color w:val="C00000"/>
          <w:szCs w:val="24"/>
        </w:rPr>
        <w:t xml:space="preserve"> </w:t>
      </w:r>
      <w:r w:rsidR="009864BB" w:rsidRPr="00DA15AD">
        <w:rPr>
          <w:bCs/>
          <w:szCs w:val="24"/>
        </w:rPr>
        <w:t xml:space="preserve">Savivaldybės </w:t>
      </w:r>
      <w:r w:rsidR="009864BB">
        <w:rPr>
          <w:bCs/>
          <w:szCs w:val="24"/>
        </w:rPr>
        <w:t>administracijos Socialinės paramos skyrius.</w:t>
      </w:r>
    </w:p>
    <w:p w14:paraId="22D7999B" w14:textId="373850AA" w:rsidR="009864BB" w:rsidRDefault="00B24028" w:rsidP="00986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szCs w:val="24"/>
        </w:rPr>
        <w:t>52</w:t>
      </w:r>
      <w:r w:rsidR="009864BB" w:rsidRPr="00F13DBC">
        <w:rPr>
          <w:szCs w:val="24"/>
        </w:rPr>
        <w:t xml:space="preserve">. Centro direktoriaus sprendimas dėl transporto </w:t>
      </w:r>
      <w:r w:rsidR="009864BB">
        <w:rPr>
          <w:szCs w:val="24"/>
        </w:rPr>
        <w:t xml:space="preserve">ir judumo </w:t>
      </w:r>
      <w:r w:rsidR="009864BB" w:rsidRPr="00F13DBC">
        <w:rPr>
          <w:szCs w:val="24"/>
        </w:rPr>
        <w:t>paslaugos skyrimo ar neskyrimo gali būti skundžiamas Kėdainių rajono savivaldybės administracijos Socialinės paramos skyriui.</w:t>
      </w:r>
    </w:p>
    <w:p w14:paraId="17A1A8E6" w14:textId="30931B7E" w:rsidR="00AF6625" w:rsidRPr="009864BB" w:rsidRDefault="00B24028" w:rsidP="009864B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r>
        <w:rPr>
          <w:lang w:eastAsia="ar-SA"/>
        </w:rPr>
        <w:t>53</w:t>
      </w:r>
      <w:r w:rsidR="00AF6625">
        <w:rPr>
          <w:lang w:eastAsia="ar-SA"/>
        </w:rPr>
        <w:t>. Šis Aprašas gali būti keičiamas, pildomas ir pripažįstamas netekusiu galios S</w:t>
      </w:r>
      <w:r w:rsidR="00AF6625" w:rsidRPr="00C0190B">
        <w:rPr>
          <w:lang w:eastAsia="ar-SA"/>
        </w:rPr>
        <w:t xml:space="preserve">avivaldybės tarybos sprendimu. </w:t>
      </w:r>
    </w:p>
    <w:p w14:paraId="418047B1" w14:textId="7547D8CA" w:rsidR="00700F0E" w:rsidRPr="00F13DBC" w:rsidRDefault="00700F0E">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14:paraId="574E82A1" w14:textId="77777777" w:rsidR="002D5261" w:rsidRPr="00F13DBC" w:rsidRDefault="002D5261">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szCs w:val="24"/>
        </w:rPr>
      </w:pPr>
    </w:p>
    <w:p w14:paraId="79F650A6" w14:textId="77777777" w:rsidR="00BF78E6" w:rsidRPr="00F13DBC" w:rsidRDefault="000A74B8">
      <w:pPr>
        <w:shd w:val="clear" w:color="auto" w:fill="FFFFFF"/>
        <w:jc w:val="center"/>
        <w:rPr>
          <w:lang w:val="en-US"/>
        </w:rPr>
      </w:pPr>
      <w:r w:rsidRPr="00F13DBC">
        <w:t>________________</w:t>
      </w:r>
    </w:p>
    <w:p w14:paraId="7980DB4D" w14:textId="77777777" w:rsidR="00BF78E6" w:rsidRDefault="00BF78E6">
      <w:pPr>
        <w:tabs>
          <w:tab w:val="left" w:pos="5387"/>
        </w:tabs>
        <w:ind w:left="5387"/>
        <w:sectPr w:rsidR="00BF78E6">
          <w:pgSz w:w="11906" w:h="16838" w:code="9"/>
          <w:pgMar w:top="851" w:right="567" w:bottom="284" w:left="1701" w:header="851" w:footer="284" w:gutter="0"/>
          <w:pgNumType w:start="1"/>
          <w:cols w:space="1296"/>
          <w:titlePg/>
        </w:sectPr>
      </w:pPr>
    </w:p>
    <w:p w14:paraId="5F6A017F" w14:textId="21E3A5B6" w:rsidR="00BF78E6" w:rsidRDefault="000A74B8">
      <w:pPr>
        <w:tabs>
          <w:tab w:val="left" w:pos="5387"/>
        </w:tabs>
        <w:ind w:left="5387"/>
        <w:rPr>
          <w:szCs w:val="24"/>
        </w:rPr>
      </w:pPr>
      <w:r>
        <w:rPr>
          <w:szCs w:val="24"/>
        </w:rPr>
        <w:t>Transporto</w:t>
      </w:r>
      <w:r w:rsidR="00B05657">
        <w:rPr>
          <w:szCs w:val="24"/>
        </w:rPr>
        <w:t xml:space="preserve"> ir judumo</w:t>
      </w:r>
      <w:r>
        <w:rPr>
          <w:szCs w:val="24"/>
        </w:rPr>
        <w:t xml:space="preserve"> paslaugų teikimo ir mokėjimo už </w:t>
      </w:r>
      <w:r w:rsidR="00F60F27">
        <w:rPr>
          <w:szCs w:val="24"/>
        </w:rPr>
        <w:t xml:space="preserve">suteiktas </w:t>
      </w:r>
      <w:r>
        <w:rPr>
          <w:szCs w:val="24"/>
        </w:rPr>
        <w:t xml:space="preserve">paslaugas tvarkos aprašo </w:t>
      </w:r>
    </w:p>
    <w:p w14:paraId="00C84DF7" w14:textId="77777777" w:rsidR="00BF78E6" w:rsidRDefault="000A74B8">
      <w:pPr>
        <w:ind w:left="4678" w:firstLine="709"/>
        <w:rPr>
          <w:color w:val="000000"/>
          <w:szCs w:val="24"/>
        </w:rPr>
      </w:pPr>
      <w:r>
        <w:rPr>
          <w:szCs w:val="24"/>
        </w:rPr>
        <w:t>1 priedas</w:t>
      </w:r>
    </w:p>
    <w:p w14:paraId="1F63B4A1" w14:textId="77777777" w:rsidR="00BF78E6" w:rsidRDefault="00BF78E6">
      <w:pPr>
        <w:shd w:val="clear" w:color="auto" w:fill="FFFFFF"/>
        <w:tabs>
          <w:tab w:val="left" w:pos="6690"/>
        </w:tabs>
        <w:ind w:left="5102"/>
        <w:jc w:val="right"/>
        <w:rPr>
          <w:color w:val="000000"/>
          <w:szCs w:val="24"/>
        </w:rPr>
      </w:pPr>
    </w:p>
    <w:p w14:paraId="4F154B4C" w14:textId="77777777" w:rsidR="00BF78E6" w:rsidRDefault="000A74B8">
      <w:pPr>
        <w:shd w:val="clear" w:color="auto" w:fill="FFFFFF"/>
        <w:tabs>
          <w:tab w:val="left" w:pos="6690"/>
        </w:tabs>
        <w:jc w:val="center"/>
        <w:rPr>
          <w:b/>
          <w:color w:val="000000"/>
          <w:szCs w:val="24"/>
        </w:rPr>
      </w:pPr>
      <w:r>
        <w:rPr>
          <w:b/>
          <w:color w:val="000000"/>
          <w:szCs w:val="24"/>
        </w:rPr>
        <w:t>(Prašymo skirti transporto paslaugas forma)</w:t>
      </w:r>
    </w:p>
    <w:p w14:paraId="7EF67A89" w14:textId="77777777" w:rsidR="00BF78E6" w:rsidRDefault="00BF78E6">
      <w:pPr>
        <w:shd w:val="clear" w:color="auto" w:fill="FFFFFF"/>
        <w:tabs>
          <w:tab w:val="left" w:pos="6690"/>
        </w:tabs>
        <w:jc w:val="center"/>
        <w:rPr>
          <w:b/>
          <w:color w:val="000000"/>
          <w:szCs w:val="24"/>
        </w:rPr>
      </w:pPr>
    </w:p>
    <w:p w14:paraId="50C7CCB5" w14:textId="77777777" w:rsidR="00BF78E6" w:rsidRDefault="00BF78E6">
      <w:pPr>
        <w:ind w:left="1247" w:firstLine="1247"/>
        <w:jc w:val="right"/>
        <w:rPr>
          <w:color w:val="99CC00"/>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30"/>
      </w:tblGrid>
      <w:tr w:rsidR="00BF78E6" w14:paraId="7563655A" w14:textId="77777777">
        <w:trPr>
          <w:trHeight w:val="737"/>
        </w:trPr>
        <w:tc>
          <w:tcPr>
            <w:tcW w:w="9639" w:type="dxa"/>
            <w:tcBorders>
              <w:bottom w:val="single" w:sz="4" w:space="0" w:color="auto"/>
            </w:tcBorders>
          </w:tcPr>
          <w:p w14:paraId="1C052E2C" w14:textId="77777777" w:rsidR="00BF78E6" w:rsidRDefault="000A74B8">
            <w:pPr>
              <w:ind w:firstLine="720"/>
              <w:jc w:val="center"/>
              <w:rPr>
                <w:szCs w:val="24"/>
                <w:vertAlign w:val="superscript"/>
              </w:rPr>
            </w:pPr>
            <w:r>
              <w:rPr>
                <w:szCs w:val="24"/>
                <w:vertAlign w:val="superscript"/>
              </w:rPr>
              <w:t>(Prašymą pateikiančio (arba atstovaujamo) asmens vardas, pavardė didžiosiomis raidėmis)</w:t>
            </w:r>
          </w:p>
          <w:p w14:paraId="0DC90F7A" w14:textId="77777777" w:rsidR="00BF78E6" w:rsidRDefault="00BF78E6">
            <w:pPr>
              <w:tabs>
                <w:tab w:val="left" w:pos="3156"/>
              </w:tabs>
              <w:ind w:firstLine="3156"/>
              <w:jc w:val="both"/>
              <w:rPr>
                <w:szCs w:val="24"/>
              </w:rPr>
            </w:pPr>
          </w:p>
        </w:tc>
      </w:tr>
      <w:tr w:rsidR="00BF78E6" w14:paraId="12424C0A" w14:textId="77777777">
        <w:trPr>
          <w:trHeight w:val="555"/>
        </w:trPr>
        <w:tc>
          <w:tcPr>
            <w:tcW w:w="9639" w:type="dxa"/>
          </w:tcPr>
          <w:p w14:paraId="01342A15" w14:textId="77777777" w:rsidR="00BF78E6" w:rsidRDefault="000A74B8">
            <w:pPr>
              <w:ind w:firstLine="720"/>
              <w:jc w:val="center"/>
              <w:rPr>
                <w:szCs w:val="24"/>
                <w:vertAlign w:val="superscript"/>
              </w:rPr>
            </w:pPr>
            <w:r>
              <w:rPr>
                <w:szCs w:val="24"/>
                <w:vertAlign w:val="superscript"/>
              </w:rPr>
              <w:t>(gyvenamoji vieta) (ryšio palaikymo duomenys – telefonas/el. paštas)</w:t>
            </w:r>
          </w:p>
          <w:p w14:paraId="493F08D2" w14:textId="77777777" w:rsidR="00BF78E6" w:rsidRDefault="00BF78E6">
            <w:pPr>
              <w:ind w:firstLine="720"/>
              <w:jc w:val="both"/>
              <w:rPr>
                <w:color w:val="99CC00"/>
                <w:szCs w:val="24"/>
              </w:rPr>
            </w:pPr>
          </w:p>
        </w:tc>
      </w:tr>
      <w:tr w:rsidR="00BF78E6" w14:paraId="09D235DF" w14:textId="77777777">
        <w:trPr>
          <w:trHeight w:val="664"/>
        </w:trPr>
        <w:tc>
          <w:tcPr>
            <w:tcW w:w="9639" w:type="dxa"/>
            <w:tcBorders>
              <w:bottom w:val="nil"/>
            </w:tcBorders>
          </w:tcPr>
          <w:p w14:paraId="146BE238" w14:textId="77777777" w:rsidR="00BF78E6" w:rsidRDefault="000A74B8">
            <w:pPr>
              <w:jc w:val="center"/>
              <w:rPr>
                <w:szCs w:val="24"/>
                <w:vertAlign w:val="superscript"/>
              </w:rPr>
            </w:pPr>
            <w:r>
              <w:rPr>
                <w:szCs w:val="24"/>
                <w:vertAlign w:val="superscript"/>
              </w:rPr>
              <w:t>(atstovaujančio asmens vardas, pavardė didžiosiomis raidėmis) (ryšio palaikymo duomenys – telefonas/el. paštas)</w:t>
            </w:r>
          </w:p>
        </w:tc>
      </w:tr>
    </w:tbl>
    <w:p w14:paraId="60694FFA" w14:textId="77777777" w:rsidR="00B05657" w:rsidRDefault="00B05657" w:rsidP="00B05657">
      <w:pPr>
        <w:ind w:right="-29"/>
        <w:rPr>
          <w:b/>
          <w:szCs w:val="24"/>
          <w:u w:val="single"/>
        </w:rPr>
      </w:pPr>
      <w:r w:rsidRPr="00B05657">
        <w:rPr>
          <w:b/>
          <w:szCs w:val="24"/>
          <w:u w:val="single"/>
        </w:rPr>
        <w:t>Kėdainių bendruomenės socialiniam centrui</w:t>
      </w:r>
    </w:p>
    <w:p w14:paraId="432E0ADA" w14:textId="77777777" w:rsidR="00BF78E6" w:rsidRDefault="00BF78E6" w:rsidP="00B05657">
      <w:pPr>
        <w:rPr>
          <w:b/>
          <w:szCs w:val="24"/>
        </w:rPr>
      </w:pPr>
    </w:p>
    <w:p w14:paraId="58632FA6" w14:textId="77777777" w:rsidR="00BF78E6" w:rsidRDefault="000A74B8">
      <w:pPr>
        <w:jc w:val="center"/>
        <w:rPr>
          <w:b/>
          <w:szCs w:val="24"/>
        </w:rPr>
      </w:pPr>
      <w:r>
        <w:rPr>
          <w:b/>
          <w:szCs w:val="24"/>
        </w:rPr>
        <w:t>PRAŠYMAS</w:t>
      </w:r>
    </w:p>
    <w:p w14:paraId="7027E711" w14:textId="77777777" w:rsidR="00BF78E6" w:rsidRDefault="00B05657">
      <w:pPr>
        <w:jc w:val="center"/>
        <w:rPr>
          <w:b/>
          <w:szCs w:val="24"/>
        </w:rPr>
      </w:pPr>
      <w:r>
        <w:rPr>
          <w:b/>
          <w:szCs w:val="24"/>
        </w:rPr>
        <w:t>GAUTI TRANSPORTO PASLAUGĄ</w:t>
      </w:r>
    </w:p>
    <w:p w14:paraId="45D8695E" w14:textId="77777777" w:rsidR="00B05657" w:rsidRDefault="00B05657" w:rsidP="00B05657">
      <w:pPr>
        <w:spacing w:line="360" w:lineRule="auto"/>
        <w:jc w:val="center"/>
        <w:rPr>
          <w:szCs w:val="24"/>
        </w:rPr>
      </w:pPr>
    </w:p>
    <w:p w14:paraId="1A4F0E19" w14:textId="77777777" w:rsidR="00B05657" w:rsidRDefault="00B05657" w:rsidP="00B05657">
      <w:pPr>
        <w:spacing w:line="360" w:lineRule="auto"/>
        <w:jc w:val="center"/>
        <w:rPr>
          <w:szCs w:val="24"/>
        </w:rPr>
      </w:pPr>
      <w:r>
        <w:rPr>
          <w:szCs w:val="24"/>
        </w:rPr>
        <w:t xml:space="preserve">20____ m. _____________________ d. </w:t>
      </w:r>
    </w:p>
    <w:p w14:paraId="65DC8B7A" w14:textId="77777777" w:rsidR="00BF78E6" w:rsidRDefault="00BF78E6">
      <w:pPr>
        <w:jc w:val="center"/>
        <w:rPr>
          <w:szCs w:val="24"/>
        </w:rPr>
      </w:pPr>
    </w:p>
    <w:p w14:paraId="58DFC293" w14:textId="77777777" w:rsidR="00BF78E6" w:rsidRDefault="00BF78E6">
      <w:pPr>
        <w:jc w:val="both"/>
        <w:rPr>
          <w:szCs w:val="24"/>
        </w:rPr>
      </w:pPr>
    </w:p>
    <w:p w14:paraId="1B3879E4" w14:textId="77777777" w:rsidR="00BF78E6" w:rsidRDefault="008310FA">
      <w:pPr>
        <w:jc w:val="both"/>
        <w:rPr>
          <w:szCs w:val="24"/>
        </w:rPr>
      </w:pPr>
      <w:r>
        <w:t>Prašau skirti transporto paslaugas (vykimo data)____________________________________ (vykimo laikas)____________________ (iš kur vyksta/ kur vyksta) _________________________ ________________________________________________________________________________ (vykimo tikslas) __________________________________________________________________ (papildoma informacija) ____________________________________________________________</w:t>
      </w:r>
    </w:p>
    <w:p w14:paraId="60A8D64D" w14:textId="77777777" w:rsidR="008310FA" w:rsidRDefault="008310FA">
      <w:pPr>
        <w:ind w:firstLine="709"/>
        <w:jc w:val="both"/>
      </w:pPr>
    </w:p>
    <w:p w14:paraId="483223D6" w14:textId="77777777" w:rsidR="00BF78E6" w:rsidRDefault="000A74B8">
      <w:pPr>
        <w:ind w:firstLine="709"/>
        <w:jc w:val="both"/>
      </w:pPr>
      <w:r>
        <w:t>Šeimos vidutinės pajamos vienam asmeniui per mėnesį yra __________ Eur.</w:t>
      </w:r>
    </w:p>
    <w:p w14:paraId="469596BE" w14:textId="77777777" w:rsidR="00BF78E6" w:rsidRDefault="00BF78E6">
      <w:pPr>
        <w:ind w:firstLine="709"/>
        <w:jc w:val="both"/>
        <w:rPr>
          <w:sz w:val="16"/>
          <w:szCs w:val="16"/>
        </w:rPr>
      </w:pPr>
    </w:p>
    <w:p w14:paraId="73C4D43B" w14:textId="77777777" w:rsidR="00BF78E6" w:rsidRDefault="000A74B8">
      <w:pPr>
        <w:ind w:firstLine="720"/>
        <w:jc w:val="both"/>
        <w:rPr>
          <w:lang w:eastAsia="lt-LT"/>
        </w:rPr>
      </w:pPr>
      <w:r>
        <w:rPr>
          <w:b/>
          <w:lang w:eastAsia="lt-LT"/>
        </w:rPr>
        <w:t>Tvirtinu</w:t>
      </w:r>
      <w:r>
        <w:rPr>
          <w:lang w:eastAsia="lt-LT"/>
        </w:rPr>
        <w:t>, kad pateikta informacija yra teisinga.</w:t>
      </w:r>
    </w:p>
    <w:p w14:paraId="610EDA23" w14:textId="77777777" w:rsidR="00BF78E6" w:rsidRDefault="00BF78E6">
      <w:pPr>
        <w:jc w:val="both"/>
        <w:rPr>
          <w:sz w:val="16"/>
          <w:szCs w:val="16"/>
          <w:lang w:eastAsia="lt-LT"/>
        </w:rPr>
      </w:pPr>
    </w:p>
    <w:p w14:paraId="11D3508D" w14:textId="77777777" w:rsidR="00BF78E6" w:rsidRDefault="000A74B8">
      <w:pPr>
        <w:keepLines/>
        <w:tabs>
          <w:tab w:val="left" w:pos="284"/>
        </w:tabs>
        <w:ind w:firstLine="720"/>
        <w:jc w:val="both"/>
        <w:rPr>
          <w:b/>
        </w:rPr>
      </w:pPr>
      <w:r>
        <w:rPr>
          <w:b/>
        </w:rPr>
        <w:t xml:space="preserve">Žinau ir sutinku: </w:t>
      </w:r>
    </w:p>
    <w:p w14:paraId="72C5F0E9" w14:textId="77777777" w:rsidR="00BF78E6" w:rsidRDefault="000A74B8">
      <w:pPr>
        <w:keepLines/>
        <w:tabs>
          <w:tab w:val="left" w:pos="284"/>
        </w:tabs>
        <w:ind w:firstLine="720"/>
        <w:jc w:val="both"/>
      </w:pPr>
      <w:r>
        <w:t xml:space="preserve">1.Transporto skyrimo tikslais apie mane ir bendrai gyvenančius asmenis iš kitų institucijų bus renkama informacija. </w:t>
      </w:r>
    </w:p>
    <w:p w14:paraId="2EB8039F" w14:textId="77777777" w:rsidR="00BF78E6" w:rsidRDefault="000A74B8">
      <w:pPr>
        <w:ind w:firstLine="709"/>
        <w:jc w:val="both"/>
        <w:rPr>
          <w:lang w:eastAsia="lt-LT"/>
        </w:rPr>
      </w:pPr>
      <w:r>
        <w:rPr>
          <w:lang w:eastAsia="lt-LT"/>
        </w:rPr>
        <w:t xml:space="preserve">2. Kad nuslėpus ar pateikus neteisingus duomenis, reikalingus transporto paslaugoms teikti, transporto paslaugos nebus teikiamos. </w:t>
      </w:r>
    </w:p>
    <w:p w14:paraId="646FB0AB" w14:textId="77777777" w:rsidR="00BF78E6" w:rsidRDefault="00BF78E6">
      <w:pPr>
        <w:jc w:val="both"/>
        <w:rPr>
          <w:szCs w:val="24"/>
        </w:rPr>
      </w:pPr>
    </w:p>
    <w:p w14:paraId="2BD97C05" w14:textId="77777777" w:rsidR="00BF78E6" w:rsidRDefault="000A74B8">
      <w:pPr>
        <w:ind w:firstLine="1440"/>
        <w:jc w:val="both"/>
        <w:rPr>
          <w:szCs w:val="24"/>
        </w:rPr>
      </w:pPr>
      <w:r>
        <w:rPr>
          <w:szCs w:val="24"/>
        </w:rPr>
        <w:t>PRIDEDAMA:</w:t>
      </w:r>
    </w:p>
    <w:p w14:paraId="517794DF" w14:textId="77777777" w:rsidR="00BF78E6" w:rsidRDefault="000A74B8">
      <w:pPr>
        <w:ind w:left="1610" w:hanging="360"/>
        <w:jc w:val="both"/>
        <w:rPr>
          <w:szCs w:val="24"/>
        </w:rPr>
      </w:pPr>
      <w:r>
        <w:rPr>
          <w:szCs w:val="24"/>
        </w:rPr>
        <w:t>1.</w:t>
      </w:r>
      <w:r>
        <w:rPr>
          <w:szCs w:val="24"/>
        </w:rPr>
        <w:tab/>
        <w:t>Asmens tapatybę patvirtinančio dokumento kopija, ___ lapas;</w:t>
      </w:r>
    </w:p>
    <w:p w14:paraId="73970CAB" w14:textId="77777777" w:rsidR="00BF78E6" w:rsidRDefault="00BF78E6">
      <w:pPr>
        <w:ind w:left="1610"/>
        <w:jc w:val="both"/>
        <w:rPr>
          <w:szCs w:val="24"/>
        </w:rPr>
      </w:pPr>
    </w:p>
    <w:p w14:paraId="04CDFE47" w14:textId="77777777" w:rsidR="00BF78E6" w:rsidRDefault="000A74B8">
      <w:pPr>
        <w:ind w:left="1610" w:hanging="360"/>
        <w:jc w:val="both"/>
        <w:rPr>
          <w:szCs w:val="24"/>
        </w:rPr>
      </w:pPr>
      <w:r>
        <w:rPr>
          <w:szCs w:val="24"/>
        </w:rPr>
        <w:t>2.</w:t>
      </w:r>
      <w:r>
        <w:rPr>
          <w:szCs w:val="24"/>
        </w:rPr>
        <w:tab/>
        <w:t>Neįgaliojo pažymėjimo kopija, ___ lapas;</w:t>
      </w:r>
    </w:p>
    <w:p w14:paraId="6DA08A89" w14:textId="77777777" w:rsidR="00BF78E6" w:rsidRDefault="00BF78E6">
      <w:pPr>
        <w:ind w:left="720"/>
        <w:rPr>
          <w:szCs w:val="24"/>
        </w:rPr>
      </w:pPr>
    </w:p>
    <w:p w14:paraId="42EF9212" w14:textId="77777777" w:rsidR="00BF78E6" w:rsidRDefault="000A74B8">
      <w:pPr>
        <w:ind w:left="1610" w:hanging="360"/>
        <w:jc w:val="both"/>
        <w:rPr>
          <w:szCs w:val="24"/>
        </w:rPr>
      </w:pPr>
      <w:r>
        <w:rPr>
          <w:szCs w:val="24"/>
        </w:rPr>
        <w:t>3.</w:t>
      </w:r>
      <w:r>
        <w:rPr>
          <w:szCs w:val="24"/>
        </w:rPr>
        <w:tab/>
        <w:t>Pensininko pažymėjimo kopija, ___ lapas.</w:t>
      </w:r>
    </w:p>
    <w:p w14:paraId="7BC39061" w14:textId="77777777" w:rsidR="00BF78E6" w:rsidRDefault="00BF78E6">
      <w:pPr>
        <w:ind w:firstLine="720"/>
        <w:jc w:val="both"/>
        <w:rPr>
          <w:szCs w:val="24"/>
        </w:rPr>
      </w:pPr>
    </w:p>
    <w:p w14:paraId="1886E342" w14:textId="77777777" w:rsidR="00BF78E6" w:rsidRDefault="00BF78E6">
      <w:pPr>
        <w:ind w:firstLine="720"/>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407"/>
        <w:gridCol w:w="1418"/>
        <w:gridCol w:w="3396"/>
      </w:tblGrid>
      <w:tr w:rsidR="00BF78E6" w14:paraId="2F462A1A" w14:textId="77777777">
        <w:tc>
          <w:tcPr>
            <w:tcW w:w="2407" w:type="dxa"/>
            <w:tcBorders>
              <w:top w:val="nil"/>
              <w:left w:val="nil"/>
              <w:bottom w:val="nil"/>
              <w:right w:val="nil"/>
            </w:tcBorders>
          </w:tcPr>
          <w:p w14:paraId="09C924EF" w14:textId="77777777" w:rsidR="00BF78E6" w:rsidRDefault="00BF78E6">
            <w:pPr>
              <w:jc w:val="both"/>
              <w:rPr>
                <w:sz w:val="20"/>
                <w:szCs w:val="24"/>
                <w:lang w:eastAsia="lt-LT"/>
              </w:rPr>
            </w:pPr>
          </w:p>
        </w:tc>
        <w:tc>
          <w:tcPr>
            <w:tcW w:w="2407" w:type="dxa"/>
            <w:tcBorders>
              <w:top w:val="nil"/>
              <w:left w:val="nil"/>
              <w:right w:val="nil"/>
            </w:tcBorders>
          </w:tcPr>
          <w:p w14:paraId="049AA305" w14:textId="77777777" w:rsidR="00BF78E6" w:rsidRDefault="00BF78E6">
            <w:pPr>
              <w:jc w:val="both"/>
              <w:rPr>
                <w:sz w:val="20"/>
                <w:szCs w:val="24"/>
                <w:lang w:eastAsia="lt-LT"/>
              </w:rPr>
            </w:pPr>
          </w:p>
        </w:tc>
        <w:tc>
          <w:tcPr>
            <w:tcW w:w="1418" w:type="dxa"/>
            <w:tcBorders>
              <w:top w:val="nil"/>
              <w:left w:val="nil"/>
              <w:bottom w:val="nil"/>
              <w:right w:val="nil"/>
            </w:tcBorders>
          </w:tcPr>
          <w:p w14:paraId="3B6CA127" w14:textId="77777777" w:rsidR="00BF78E6" w:rsidRDefault="00BF78E6">
            <w:pPr>
              <w:jc w:val="both"/>
              <w:rPr>
                <w:sz w:val="20"/>
                <w:szCs w:val="24"/>
                <w:lang w:eastAsia="lt-LT"/>
              </w:rPr>
            </w:pPr>
          </w:p>
        </w:tc>
        <w:tc>
          <w:tcPr>
            <w:tcW w:w="3396" w:type="dxa"/>
            <w:tcBorders>
              <w:top w:val="nil"/>
              <w:left w:val="nil"/>
              <w:right w:val="nil"/>
            </w:tcBorders>
          </w:tcPr>
          <w:p w14:paraId="516F20B2" w14:textId="77777777" w:rsidR="00BF78E6" w:rsidRDefault="00BF78E6">
            <w:pPr>
              <w:jc w:val="both"/>
              <w:rPr>
                <w:sz w:val="20"/>
                <w:szCs w:val="24"/>
                <w:lang w:eastAsia="lt-LT"/>
              </w:rPr>
            </w:pPr>
          </w:p>
        </w:tc>
      </w:tr>
    </w:tbl>
    <w:p w14:paraId="31C9EE54" w14:textId="77777777" w:rsidR="00BF78E6" w:rsidRDefault="000A74B8">
      <w:pPr>
        <w:ind w:firstLine="3339"/>
        <w:jc w:val="both"/>
        <w:rPr>
          <w:sz w:val="20"/>
        </w:rPr>
      </w:pPr>
      <w:r>
        <w:rPr>
          <w:sz w:val="20"/>
        </w:rPr>
        <w:t>(parašas)                                                                  (vardas, pavardė)</w:t>
      </w:r>
    </w:p>
    <w:p w14:paraId="2AC8DFEA" w14:textId="77777777" w:rsidR="00BF78E6" w:rsidRDefault="00BF78E6">
      <w:pPr>
        <w:shd w:val="clear" w:color="auto" w:fill="FFFFFF"/>
        <w:jc w:val="center"/>
        <w:rPr>
          <w:lang w:val="en-US"/>
        </w:rPr>
      </w:pPr>
    </w:p>
    <w:p w14:paraId="7742CDD9" w14:textId="77777777" w:rsidR="002A34AA" w:rsidRDefault="002A34AA" w:rsidP="00D25DC7">
      <w:pPr>
        <w:tabs>
          <w:tab w:val="left" w:pos="5387"/>
        </w:tabs>
        <w:ind w:left="5387"/>
        <w:rPr>
          <w:lang w:val="en-US"/>
        </w:rPr>
      </w:pPr>
    </w:p>
    <w:p w14:paraId="58E006BA" w14:textId="77777777" w:rsidR="002A34AA" w:rsidRDefault="002A34AA" w:rsidP="00D25DC7">
      <w:pPr>
        <w:tabs>
          <w:tab w:val="left" w:pos="5387"/>
        </w:tabs>
        <w:ind w:left="5387"/>
        <w:rPr>
          <w:lang w:val="en-US"/>
        </w:rPr>
      </w:pPr>
    </w:p>
    <w:p w14:paraId="256EE204" w14:textId="77777777" w:rsidR="002A34AA" w:rsidRDefault="002A34AA" w:rsidP="00D25DC7">
      <w:pPr>
        <w:tabs>
          <w:tab w:val="left" w:pos="5387"/>
        </w:tabs>
        <w:ind w:left="5387"/>
        <w:rPr>
          <w:lang w:val="en-US"/>
        </w:rPr>
      </w:pPr>
    </w:p>
    <w:p w14:paraId="29E18221" w14:textId="77777777" w:rsidR="002A34AA" w:rsidRDefault="002A34AA" w:rsidP="00D25DC7">
      <w:pPr>
        <w:tabs>
          <w:tab w:val="left" w:pos="5387"/>
        </w:tabs>
        <w:ind w:left="5387"/>
        <w:rPr>
          <w:lang w:val="en-US"/>
        </w:rPr>
      </w:pPr>
    </w:p>
    <w:p w14:paraId="4B49FB30" w14:textId="59D9277C" w:rsidR="00D25DC7" w:rsidRPr="002A34AA" w:rsidRDefault="00D25DC7" w:rsidP="00D25DC7">
      <w:pPr>
        <w:tabs>
          <w:tab w:val="left" w:pos="5387"/>
        </w:tabs>
        <w:ind w:left="5387"/>
        <w:rPr>
          <w:szCs w:val="24"/>
        </w:rPr>
      </w:pPr>
      <w:r w:rsidRPr="002A34AA">
        <w:rPr>
          <w:szCs w:val="24"/>
        </w:rPr>
        <w:t>Transporto</w:t>
      </w:r>
      <w:r w:rsidR="00B05657" w:rsidRPr="002A34AA">
        <w:rPr>
          <w:szCs w:val="24"/>
        </w:rPr>
        <w:t xml:space="preserve"> ir judumo</w:t>
      </w:r>
      <w:r w:rsidRPr="002A34AA">
        <w:rPr>
          <w:szCs w:val="24"/>
        </w:rPr>
        <w:t xml:space="preserve"> paslaugų teikimo ir mokėjimo už</w:t>
      </w:r>
      <w:r w:rsidR="00F60F27">
        <w:rPr>
          <w:szCs w:val="24"/>
        </w:rPr>
        <w:t xml:space="preserve"> suteiktas </w:t>
      </w:r>
      <w:r w:rsidRPr="002A34AA">
        <w:rPr>
          <w:szCs w:val="24"/>
        </w:rPr>
        <w:t xml:space="preserve"> paslaugas tvarkos aprašo </w:t>
      </w:r>
    </w:p>
    <w:p w14:paraId="70363A0D" w14:textId="77777777" w:rsidR="003E557A" w:rsidRPr="002A34AA" w:rsidRDefault="00D25DC7" w:rsidP="003E557A">
      <w:pPr>
        <w:ind w:left="4678" w:firstLine="709"/>
        <w:rPr>
          <w:szCs w:val="24"/>
        </w:rPr>
      </w:pPr>
      <w:r w:rsidRPr="002A34AA">
        <w:rPr>
          <w:szCs w:val="24"/>
        </w:rPr>
        <w:t>2 priedas</w:t>
      </w:r>
    </w:p>
    <w:p w14:paraId="6B5DE7DA" w14:textId="77777777" w:rsidR="003E557A" w:rsidRDefault="003E557A" w:rsidP="00170365">
      <w:pPr>
        <w:ind w:right="-29"/>
        <w:rPr>
          <w:szCs w:val="24"/>
        </w:rPr>
      </w:pPr>
    </w:p>
    <w:p w14:paraId="0C947C07" w14:textId="77777777" w:rsidR="003E557A" w:rsidRDefault="003E557A" w:rsidP="00170365">
      <w:pPr>
        <w:ind w:right="-29"/>
        <w:rPr>
          <w:b/>
          <w:szCs w:val="24"/>
        </w:rPr>
      </w:pPr>
      <w:r w:rsidRPr="003E557A">
        <w:rPr>
          <w:b/>
          <w:szCs w:val="24"/>
        </w:rPr>
        <w:t>(Prašymo skirti judumo paslaugas forma)</w:t>
      </w:r>
    </w:p>
    <w:p w14:paraId="3766C653" w14:textId="77777777" w:rsidR="00B05657" w:rsidRDefault="00B05657" w:rsidP="00B05657">
      <w:pPr>
        <w:ind w:left="1247" w:firstLine="1247"/>
        <w:jc w:val="right"/>
        <w:rPr>
          <w:color w:val="99CC00"/>
          <w:szCs w:val="24"/>
        </w:rPr>
      </w:pPr>
    </w:p>
    <w:tbl>
      <w:tblPr>
        <w:tblW w:w="0" w:type="auto"/>
        <w:tblInd w:w="10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530"/>
      </w:tblGrid>
      <w:tr w:rsidR="00B05657" w14:paraId="240A505D" w14:textId="77777777" w:rsidTr="002F2319">
        <w:trPr>
          <w:trHeight w:val="737"/>
        </w:trPr>
        <w:tc>
          <w:tcPr>
            <w:tcW w:w="9639" w:type="dxa"/>
            <w:tcBorders>
              <w:bottom w:val="single" w:sz="4" w:space="0" w:color="auto"/>
            </w:tcBorders>
          </w:tcPr>
          <w:p w14:paraId="7CD33750" w14:textId="77777777" w:rsidR="00B05657" w:rsidRDefault="00B05657" w:rsidP="002F2319">
            <w:pPr>
              <w:ind w:firstLine="720"/>
              <w:jc w:val="center"/>
              <w:rPr>
                <w:szCs w:val="24"/>
                <w:vertAlign w:val="superscript"/>
              </w:rPr>
            </w:pPr>
            <w:r>
              <w:rPr>
                <w:szCs w:val="24"/>
                <w:vertAlign w:val="superscript"/>
              </w:rPr>
              <w:t>(Prašymą pateikiančio (arba atstovaujamo) asmens vardas, pavardė didžiosiomis raidėmis)</w:t>
            </w:r>
          </w:p>
          <w:p w14:paraId="4DFDFE1C" w14:textId="77777777" w:rsidR="00B05657" w:rsidRDefault="00B05657" w:rsidP="002F2319">
            <w:pPr>
              <w:tabs>
                <w:tab w:val="left" w:pos="3156"/>
              </w:tabs>
              <w:ind w:firstLine="3156"/>
              <w:jc w:val="both"/>
              <w:rPr>
                <w:szCs w:val="24"/>
              </w:rPr>
            </w:pPr>
          </w:p>
        </w:tc>
      </w:tr>
      <w:tr w:rsidR="00B05657" w14:paraId="0E5D4934" w14:textId="77777777" w:rsidTr="002F2319">
        <w:trPr>
          <w:trHeight w:val="555"/>
        </w:trPr>
        <w:tc>
          <w:tcPr>
            <w:tcW w:w="9639" w:type="dxa"/>
          </w:tcPr>
          <w:p w14:paraId="3AB9D19C" w14:textId="77777777" w:rsidR="00B05657" w:rsidRDefault="00B05657" w:rsidP="002F2319">
            <w:pPr>
              <w:ind w:firstLine="720"/>
              <w:jc w:val="center"/>
              <w:rPr>
                <w:szCs w:val="24"/>
                <w:vertAlign w:val="superscript"/>
              </w:rPr>
            </w:pPr>
            <w:r>
              <w:rPr>
                <w:szCs w:val="24"/>
                <w:vertAlign w:val="superscript"/>
              </w:rPr>
              <w:t>(gyvenamoji vieta) (ryšio palaikymo duomenys – telefonas/el. paštas)</w:t>
            </w:r>
          </w:p>
          <w:p w14:paraId="05AB0EA3" w14:textId="77777777" w:rsidR="00B05657" w:rsidRDefault="00B05657" w:rsidP="002F2319">
            <w:pPr>
              <w:ind w:firstLine="720"/>
              <w:jc w:val="both"/>
              <w:rPr>
                <w:color w:val="99CC00"/>
                <w:szCs w:val="24"/>
              </w:rPr>
            </w:pPr>
          </w:p>
        </w:tc>
      </w:tr>
      <w:tr w:rsidR="00B05657" w14:paraId="7F3DF723" w14:textId="77777777" w:rsidTr="002F2319">
        <w:trPr>
          <w:trHeight w:val="664"/>
        </w:trPr>
        <w:tc>
          <w:tcPr>
            <w:tcW w:w="9639" w:type="dxa"/>
            <w:tcBorders>
              <w:bottom w:val="nil"/>
            </w:tcBorders>
          </w:tcPr>
          <w:p w14:paraId="2BCDF608" w14:textId="77777777" w:rsidR="00B05657" w:rsidRDefault="00B05657" w:rsidP="002F2319">
            <w:pPr>
              <w:jc w:val="center"/>
              <w:rPr>
                <w:szCs w:val="24"/>
                <w:vertAlign w:val="superscript"/>
              </w:rPr>
            </w:pPr>
            <w:r>
              <w:rPr>
                <w:szCs w:val="24"/>
                <w:vertAlign w:val="superscript"/>
              </w:rPr>
              <w:t>(atstovaujančio asmens vardas, pavardė didžiosiomis raidėmis) (ryšio palaikymo duomenys – telefonas/el. paštas)</w:t>
            </w:r>
          </w:p>
          <w:p w14:paraId="176455D8" w14:textId="77777777" w:rsidR="00B05657" w:rsidRDefault="00B05657" w:rsidP="002F2319">
            <w:pPr>
              <w:jc w:val="center"/>
              <w:rPr>
                <w:szCs w:val="24"/>
                <w:vertAlign w:val="superscript"/>
              </w:rPr>
            </w:pPr>
          </w:p>
        </w:tc>
      </w:tr>
    </w:tbl>
    <w:p w14:paraId="073EF859" w14:textId="77777777" w:rsidR="00B05657" w:rsidRDefault="00B05657" w:rsidP="00170365">
      <w:pPr>
        <w:ind w:right="-29"/>
        <w:rPr>
          <w:b/>
          <w:szCs w:val="24"/>
          <w:u w:val="single"/>
        </w:rPr>
      </w:pPr>
      <w:r w:rsidRPr="00B05657">
        <w:rPr>
          <w:b/>
          <w:szCs w:val="24"/>
          <w:u w:val="single"/>
        </w:rPr>
        <w:t>Kėdainių bendruomenės socialiniam centrui</w:t>
      </w:r>
    </w:p>
    <w:p w14:paraId="15CA20E9" w14:textId="77777777" w:rsidR="00B05657" w:rsidRPr="00B05657" w:rsidRDefault="00B05657" w:rsidP="00170365">
      <w:pPr>
        <w:ind w:right="-29"/>
        <w:rPr>
          <w:b/>
          <w:szCs w:val="24"/>
          <w:u w:val="single"/>
        </w:rPr>
      </w:pPr>
    </w:p>
    <w:p w14:paraId="065D556D" w14:textId="77777777" w:rsidR="00170365" w:rsidRDefault="00B05657" w:rsidP="00170365">
      <w:pPr>
        <w:ind w:right="-29"/>
        <w:jc w:val="center"/>
        <w:rPr>
          <w:b/>
          <w:caps/>
          <w:szCs w:val="24"/>
        </w:rPr>
      </w:pPr>
      <w:r>
        <w:rPr>
          <w:b/>
          <w:caps/>
          <w:szCs w:val="24"/>
        </w:rPr>
        <w:t>PRAŠYMAS-paraiška GAUTI  JUDUMO PASLAUGĄ</w:t>
      </w:r>
    </w:p>
    <w:p w14:paraId="45A2F4B7" w14:textId="77777777" w:rsidR="00170365" w:rsidRDefault="00170365" w:rsidP="00170365">
      <w:pPr>
        <w:ind w:right="-29"/>
        <w:jc w:val="center"/>
        <w:rPr>
          <w:b/>
          <w:caps/>
          <w:szCs w:val="24"/>
        </w:rPr>
      </w:pPr>
    </w:p>
    <w:p w14:paraId="77CA1943" w14:textId="7ACC952A" w:rsidR="00170365" w:rsidRPr="00F60F27" w:rsidRDefault="00170365" w:rsidP="00F60F27">
      <w:pPr>
        <w:spacing w:line="360" w:lineRule="auto"/>
        <w:jc w:val="center"/>
        <w:rPr>
          <w:szCs w:val="24"/>
        </w:rPr>
      </w:pPr>
      <w:r>
        <w:rPr>
          <w:szCs w:val="24"/>
        </w:rPr>
        <w:t xml:space="preserve">20____ m. _____________________ d. </w:t>
      </w:r>
    </w:p>
    <w:p w14:paraId="1F3822C4" w14:textId="3210B3F6" w:rsidR="00170365" w:rsidRDefault="00170365" w:rsidP="00170365">
      <w:pPr>
        <w:spacing w:line="276" w:lineRule="auto"/>
        <w:ind w:right="-29"/>
        <w:rPr>
          <w:szCs w:val="24"/>
        </w:rPr>
      </w:pPr>
      <w:r>
        <w:rPr>
          <w:szCs w:val="24"/>
        </w:rPr>
        <w:t>Prašau skirti</w:t>
      </w:r>
      <w:r>
        <w:rPr>
          <w:i/>
          <w:szCs w:val="24"/>
        </w:rPr>
        <w:t>(tinkamą variantą</w:t>
      </w:r>
      <w:r w:rsidR="005B49F2">
        <w:rPr>
          <w:i/>
          <w:szCs w:val="24"/>
        </w:rPr>
        <w:t xml:space="preserve"> </w:t>
      </w:r>
      <w:r>
        <w:rPr>
          <w:bCs/>
          <w:i/>
          <w:szCs w:val="24"/>
        </w:rPr>
        <w:t>pa</w:t>
      </w:r>
      <w:r>
        <w:rPr>
          <w:i/>
          <w:szCs w:val="24"/>
        </w:rPr>
        <w:t xml:space="preserve">žymėti </w:t>
      </w:r>
      <w:r>
        <w:rPr>
          <w:i/>
          <w:szCs w:val="24"/>
        </w:rPr>
        <w:sym w:font="Wingdings 2" w:char="F051"/>
      </w:r>
      <w:r>
        <w:rPr>
          <w:i/>
          <w:szCs w:val="24"/>
        </w:rPr>
        <w:t>)</w:t>
      </w:r>
      <w:r>
        <w:rPr>
          <w:szCs w:val="24"/>
        </w:rPr>
        <w:t>:</w:t>
      </w:r>
    </w:p>
    <w:p w14:paraId="479A83C2" w14:textId="77777777" w:rsidR="00170365" w:rsidRDefault="00170365" w:rsidP="00170365">
      <w:pPr>
        <w:ind w:right="-29"/>
        <w:rPr>
          <w:szCs w:val="24"/>
        </w:rPr>
      </w:pPr>
      <w:r>
        <w:rPr>
          <w:szCs w:val="24"/>
        </w:rPr>
        <w:sym w:font="Webdings" w:char="F063"/>
      </w:r>
      <w:r>
        <w:rPr>
          <w:szCs w:val="24"/>
        </w:rPr>
        <w:t xml:space="preserve"> asmeniui ___________________________________________________________________</w:t>
      </w:r>
    </w:p>
    <w:p w14:paraId="0DBD790E" w14:textId="77777777" w:rsidR="00170365" w:rsidRDefault="00170365" w:rsidP="00170365">
      <w:pPr>
        <w:ind w:right="-29"/>
        <w:jc w:val="center"/>
        <w:rPr>
          <w:szCs w:val="24"/>
          <w:vertAlign w:val="superscript"/>
        </w:rPr>
      </w:pPr>
      <w:r>
        <w:rPr>
          <w:szCs w:val="24"/>
          <w:vertAlign w:val="superscript"/>
        </w:rPr>
        <w:t>(vardas ir pavardė)</w:t>
      </w:r>
    </w:p>
    <w:p w14:paraId="38D9BDD1" w14:textId="77777777" w:rsidR="00170365" w:rsidRDefault="00170365" w:rsidP="00170365">
      <w:pPr>
        <w:ind w:right="-29"/>
        <w:rPr>
          <w:b/>
          <w:szCs w:val="24"/>
        </w:rPr>
      </w:pPr>
      <w:r>
        <w:rPr>
          <w:szCs w:val="24"/>
        </w:rPr>
        <w:sym w:font="Webdings" w:char="F063"/>
      </w:r>
      <w:r>
        <w:rPr>
          <w:szCs w:val="24"/>
        </w:rPr>
        <w:t xml:space="preserve"> šeimai</w:t>
      </w:r>
      <w:r>
        <w:rPr>
          <w:b/>
          <w:szCs w:val="24"/>
        </w:rPr>
        <w:t xml:space="preserve"> _____________________________________________________________________</w:t>
      </w:r>
    </w:p>
    <w:p w14:paraId="1453C974" w14:textId="77777777" w:rsidR="00DB49A1" w:rsidRDefault="00170365" w:rsidP="00170365">
      <w:pPr>
        <w:ind w:right="-29" w:firstLine="1296"/>
        <w:jc w:val="center"/>
        <w:rPr>
          <w:szCs w:val="24"/>
          <w:vertAlign w:val="superscript"/>
        </w:rPr>
      </w:pPr>
      <w:r>
        <w:rPr>
          <w:szCs w:val="24"/>
          <w:vertAlign w:val="superscript"/>
        </w:rPr>
        <w:t>(šeimai atstovaujančio suaugusio šeimos nario vardas ir pavardė, suaugusių šeimos narių ir vaikų skaičius šeimoje)</w:t>
      </w:r>
    </w:p>
    <w:p w14:paraId="6D642867" w14:textId="77777777" w:rsidR="00170365" w:rsidRPr="00DB49A1" w:rsidRDefault="00DB49A1" w:rsidP="00DB49A1">
      <w:pPr>
        <w:tabs>
          <w:tab w:val="left" w:pos="5790"/>
        </w:tabs>
        <w:ind w:right="-29"/>
        <w:rPr>
          <w:i/>
          <w:szCs w:val="24"/>
        </w:rPr>
      </w:pPr>
      <w:r>
        <w:rPr>
          <w:szCs w:val="24"/>
        </w:rPr>
        <w:t xml:space="preserve">Judumo paslaugą </w:t>
      </w:r>
      <w:r w:rsidRPr="00DB49A1">
        <w:rPr>
          <w:i/>
          <w:szCs w:val="24"/>
        </w:rPr>
        <w:t>(nurodyti, kokiems asmenims bus teikiama paslauga, paėmimo adresas, atvykimo adresas, atvykimo laikas, numatytas laukimo laikas):</w:t>
      </w:r>
    </w:p>
    <w:p w14:paraId="366ED946" w14:textId="77777777" w:rsidR="00D25DC7" w:rsidRDefault="00D25DC7">
      <w:pPr>
        <w:ind w:left="5529"/>
        <w:jc w:val="both"/>
        <w:rPr>
          <w:szCs w:val="24"/>
        </w:rPr>
      </w:pPr>
    </w:p>
    <w:p w14:paraId="559234F6" w14:textId="77777777" w:rsidR="00170365" w:rsidRDefault="00170365" w:rsidP="00170365">
      <w:pPr>
        <w:tabs>
          <w:tab w:val="left" w:pos="540"/>
          <w:tab w:val="left" w:pos="1260"/>
        </w:tabs>
        <w:rPr>
          <w:bCs/>
          <w:iCs/>
          <w:caps/>
          <w:szCs w:val="24"/>
        </w:rPr>
      </w:pPr>
      <w:r>
        <w:rPr>
          <w:b/>
          <w:iCs/>
          <w:szCs w:val="24"/>
        </w:rPr>
        <w:t>P</w:t>
      </w:r>
      <w:r>
        <w:rPr>
          <w:b/>
          <w:iCs/>
          <w:caps/>
          <w:szCs w:val="24"/>
        </w:rPr>
        <w:t>RIDEDAMA</w:t>
      </w:r>
      <w:r>
        <w:rPr>
          <w:i/>
          <w:iCs/>
          <w:szCs w:val="24"/>
        </w:rPr>
        <w:t xml:space="preserve">(pridedamus dokumentus pažymėti </w:t>
      </w:r>
      <w:r>
        <w:rPr>
          <w:i/>
          <w:iCs/>
          <w:szCs w:val="24"/>
        </w:rPr>
        <w:sym w:font="Wingdings 2" w:char="F051"/>
      </w:r>
      <w:r>
        <w:rPr>
          <w:i/>
          <w:iCs/>
          <w:szCs w:val="24"/>
        </w:rPr>
        <w:t>)</w:t>
      </w:r>
      <w:r w:rsidR="003E557A">
        <w:rPr>
          <w:iCs/>
          <w:szCs w:val="24"/>
          <w:vertAlign w:val="superscript"/>
        </w:rPr>
        <w:t>2</w:t>
      </w:r>
      <w:r>
        <w:rPr>
          <w:bCs/>
          <w:iCs/>
          <w:caps/>
          <w:szCs w:val="24"/>
        </w:rPr>
        <w:t>:</w:t>
      </w:r>
    </w:p>
    <w:p w14:paraId="650695BC" w14:textId="77777777" w:rsidR="00170365" w:rsidRDefault="00170365" w:rsidP="00170365">
      <w:pPr>
        <w:tabs>
          <w:tab w:val="left" w:pos="540"/>
          <w:tab w:val="num" w:pos="577"/>
          <w:tab w:val="left" w:pos="900"/>
          <w:tab w:val="left" w:pos="1620"/>
        </w:tabs>
        <w:ind w:right="-29"/>
        <w:jc w:val="both"/>
        <w:rPr>
          <w:iCs/>
          <w:szCs w:val="24"/>
        </w:rPr>
      </w:pPr>
      <w:r>
        <w:rPr>
          <w:szCs w:val="24"/>
        </w:rPr>
        <w:sym w:font="Webdings" w:char="F063"/>
      </w:r>
      <w:r w:rsidR="00DB49A1">
        <w:rPr>
          <w:iCs/>
          <w:szCs w:val="24"/>
        </w:rPr>
        <w:t xml:space="preserve">teikiančio prašymą-paraišką asmens tapatybę patvirtinančio dokumento (pasas, asmens tapatybės kortelė ar leidimas gyventi Lietuvoje) kopija, </w:t>
      </w:r>
      <w:r>
        <w:rPr>
          <w:iCs/>
          <w:szCs w:val="24"/>
        </w:rPr>
        <w:t xml:space="preserve"> ___ lapų</w:t>
      </w:r>
      <w:r w:rsidR="00DB49A1">
        <w:rPr>
          <w:iCs/>
          <w:szCs w:val="24"/>
        </w:rPr>
        <w:t>;</w:t>
      </w:r>
    </w:p>
    <w:p w14:paraId="48AB3B5E" w14:textId="77777777" w:rsidR="00170365" w:rsidRDefault="00170365" w:rsidP="00170365">
      <w:pPr>
        <w:tabs>
          <w:tab w:val="left" w:pos="284"/>
          <w:tab w:val="left" w:pos="426"/>
        </w:tabs>
        <w:ind w:right="-29"/>
        <w:jc w:val="both"/>
        <w:rPr>
          <w:iCs/>
          <w:szCs w:val="24"/>
        </w:rPr>
      </w:pPr>
      <w:r>
        <w:rPr>
          <w:szCs w:val="24"/>
        </w:rPr>
        <w:sym w:font="Webdings" w:char="F063"/>
      </w:r>
      <w:r w:rsidR="00DB49A1">
        <w:rPr>
          <w:iCs/>
          <w:szCs w:val="24"/>
        </w:rPr>
        <w:t xml:space="preserve">pažymos apie asmens (šeimos) deklaruotą gyvenamąją vietą arba pažymos, patvirtinančios, kad asmuo yra </w:t>
      </w:r>
      <w:r w:rsidR="0025073D">
        <w:rPr>
          <w:iCs/>
          <w:szCs w:val="24"/>
        </w:rPr>
        <w:t>įtrauktas į gyvenamosios vietos nedeklaravusių asmenų apskaitą  kopija</w:t>
      </w:r>
      <w:r>
        <w:rPr>
          <w:iCs/>
          <w:szCs w:val="24"/>
        </w:rPr>
        <w:t>, ____ lapų</w:t>
      </w:r>
      <w:r w:rsidR="0025073D">
        <w:rPr>
          <w:iCs/>
          <w:szCs w:val="24"/>
        </w:rPr>
        <w:t>;</w:t>
      </w:r>
    </w:p>
    <w:p w14:paraId="6C115877" w14:textId="77777777" w:rsidR="00DB49A1" w:rsidRDefault="00170365" w:rsidP="00DB49A1">
      <w:pPr>
        <w:tabs>
          <w:tab w:val="left" w:pos="426"/>
          <w:tab w:val="left" w:pos="567"/>
          <w:tab w:val="left" w:pos="900"/>
        </w:tabs>
        <w:spacing w:line="276" w:lineRule="auto"/>
        <w:ind w:right="-29"/>
        <w:jc w:val="both"/>
        <w:rPr>
          <w:i/>
          <w:iCs/>
          <w:szCs w:val="24"/>
        </w:rPr>
      </w:pPr>
      <w:r>
        <w:rPr>
          <w:szCs w:val="24"/>
        </w:rPr>
        <w:sym w:font="Webdings" w:char="F063"/>
      </w:r>
      <w:r w:rsidR="0025073D">
        <w:rPr>
          <w:szCs w:val="24"/>
        </w:rPr>
        <w:t>vykimo tikslą patvirtinančių dokumentų (siuntimas į gydymo įstaigą, šaukimas į teisėsaugos įstaigą ar kiti dokumentai) kopijos, ____ lapų;</w:t>
      </w:r>
    </w:p>
    <w:p w14:paraId="707BCCD5" w14:textId="77777777" w:rsidR="00170365" w:rsidRDefault="00170365" w:rsidP="00DB49A1">
      <w:pPr>
        <w:tabs>
          <w:tab w:val="left" w:pos="426"/>
          <w:tab w:val="left" w:pos="567"/>
          <w:tab w:val="left" w:pos="900"/>
        </w:tabs>
        <w:spacing w:line="276" w:lineRule="auto"/>
        <w:ind w:right="-29"/>
        <w:jc w:val="both"/>
        <w:rPr>
          <w:i/>
          <w:iCs/>
          <w:szCs w:val="24"/>
        </w:rPr>
      </w:pPr>
      <w:r>
        <w:rPr>
          <w:szCs w:val="24"/>
        </w:rPr>
        <w:sym w:font="Webdings" w:char="F063"/>
      </w:r>
      <w:r w:rsidR="0025073D">
        <w:rPr>
          <w:szCs w:val="24"/>
        </w:rPr>
        <w:t>kiti dokumentai arba jų kopijos, ____ lapų.</w:t>
      </w:r>
    </w:p>
    <w:p w14:paraId="586DEE1B" w14:textId="77777777" w:rsidR="00170365" w:rsidRDefault="003E557A" w:rsidP="00170365">
      <w:pPr>
        <w:tabs>
          <w:tab w:val="left" w:pos="567"/>
          <w:tab w:val="left" w:pos="1985"/>
        </w:tabs>
        <w:spacing w:line="276" w:lineRule="auto"/>
        <w:jc w:val="both"/>
        <w:rPr>
          <w:szCs w:val="24"/>
        </w:rPr>
      </w:pPr>
      <w:r>
        <w:rPr>
          <w:i/>
          <w:iCs/>
          <w:sz w:val="20"/>
          <w:vertAlign w:val="superscript"/>
        </w:rPr>
        <w:t>2</w:t>
      </w:r>
      <w:r w:rsidR="00170365">
        <w:rPr>
          <w:i/>
          <w:iCs/>
          <w:sz w:val="20"/>
        </w:rPr>
        <w:t>Pareiškėjui nereikia pateikti dokumentų, jei informacija gaunama iš valstybės ar žinybinių registrų bei valstybės informacinių sistemų.</w:t>
      </w:r>
    </w:p>
    <w:p w14:paraId="0C545CDA" w14:textId="77777777" w:rsidR="00170365" w:rsidRDefault="00170365" w:rsidP="00170365">
      <w:pPr>
        <w:tabs>
          <w:tab w:val="left" w:pos="540"/>
          <w:tab w:val="left" w:pos="900"/>
        </w:tabs>
        <w:ind w:right="-29"/>
        <w:jc w:val="both"/>
        <w:rPr>
          <w:iCs/>
          <w:szCs w:val="24"/>
        </w:rPr>
      </w:pPr>
      <w:r>
        <w:rPr>
          <w:iCs/>
          <w:szCs w:val="24"/>
        </w:rPr>
        <w:t>Informaciją prašau teikti:</w:t>
      </w:r>
    </w:p>
    <w:p w14:paraId="1B7ABEE9" w14:textId="77777777" w:rsidR="00170365" w:rsidRDefault="0025073D" w:rsidP="00170365">
      <w:pPr>
        <w:tabs>
          <w:tab w:val="left" w:pos="540"/>
          <w:tab w:val="left" w:pos="900"/>
        </w:tabs>
        <w:ind w:right="-29"/>
        <w:jc w:val="both"/>
        <w:rPr>
          <w:iCs/>
          <w:szCs w:val="24"/>
        </w:rPr>
      </w:pPr>
      <w:r>
        <w:rPr>
          <w:iCs/>
          <w:szCs w:val="24"/>
        </w:rPr>
        <w:t>telefonu, telefono Nr.</w:t>
      </w:r>
      <w:r w:rsidR="00170365">
        <w:rPr>
          <w:iCs/>
          <w:szCs w:val="24"/>
        </w:rPr>
        <w:t xml:space="preserve"> ________________________________________________</w:t>
      </w:r>
      <w:r>
        <w:rPr>
          <w:iCs/>
          <w:szCs w:val="24"/>
        </w:rPr>
        <w:t>______________</w:t>
      </w:r>
    </w:p>
    <w:p w14:paraId="4EFAAE76" w14:textId="77777777" w:rsidR="00170365" w:rsidRDefault="00170365" w:rsidP="00170365">
      <w:pPr>
        <w:tabs>
          <w:tab w:val="left" w:pos="540"/>
          <w:tab w:val="left" w:pos="900"/>
        </w:tabs>
        <w:ind w:right="-29"/>
        <w:jc w:val="both"/>
        <w:rPr>
          <w:iCs/>
          <w:szCs w:val="24"/>
        </w:rPr>
      </w:pPr>
      <w:r>
        <w:rPr>
          <w:iCs/>
          <w:szCs w:val="24"/>
        </w:rPr>
        <w:t>elektroniniu paštu, el. p. adresas _______________________________________________</w:t>
      </w:r>
      <w:r w:rsidR="0025073D">
        <w:rPr>
          <w:iCs/>
          <w:szCs w:val="24"/>
        </w:rPr>
        <w:t>_______</w:t>
      </w:r>
    </w:p>
    <w:p w14:paraId="0203B917" w14:textId="77777777" w:rsidR="00D25DC7" w:rsidRDefault="0025073D" w:rsidP="0025073D">
      <w:pPr>
        <w:tabs>
          <w:tab w:val="left" w:pos="540"/>
          <w:tab w:val="left" w:pos="900"/>
        </w:tabs>
        <w:ind w:right="-29"/>
        <w:jc w:val="both"/>
        <w:rPr>
          <w:iCs/>
          <w:szCs w:val="24"/>
        </w:rPr>
      </w:pPr>
      <w:r>
        <w:rPr>
          <w:iCs/>
          <w:szCs w:val="24"/>
        </w:rPr>
        <w:t>paštu, pašto adresas________________________________________________________________</w:t>
      </w:r>
    </w:p>
    <w:p w14:paraId="63E06120" w14:textId="77777777" w:rsidR="0025073D" w:rsidRDefault="0025073D" w:rsidP="0025073D">
      <w:pPr>
        <w:tabs>
          <w:tab w:val="left" w:pos="540"/>
          <w:tab w:val="left" w:pos="900"/>
        </w:tabs>
        <w:ind w:right="-29"/>
        <w:jc w:val="both"/>
        <w:rPr>
          <w:iCs/>
          <w:szCs w:val="24"/>
        </w:rPr>
      </w:pPr>
    </w:p>
    <w:p w14:paraId="31FAE431" w14:textId="77777777" w:rsidR="0025073D" w:rsidRPr="002A34AA" w:rsidRDefault="00D74CAA" w:rsidP="0025073D">
      <w:pPr>
        <w:tabs>
          <w:tab w:val="left" w:pos="540"/>
          <w:tab w:val="left" w:pos="900"/>
        </w:tabs>
        <w:ind w:right="-29"/>
        <w:jc w:val="both"/>
        <w:rPr>
          <w:iCs/>
          <w:szCs w:val="24"/>
        </w:rPr>
      </w:pPr>
      <w:r w:rsidRPr="002A34AA">
        <w:rPr>
          <w:iCs/>
          <w:szCs w:val="24"/>
        </w:rPr>
        <w:t>P</w:t>
      </w:r>
      <w:r w:rsidR="0025073D" w:rsidRPr="002A34AA">
        <w:rPr>
          <w:iCs/>
          <w:szCs w:val="24"/>
        </w:rPr>
        <w:t xml:space="preserve">atvirtinu, kam man ir asmenims, pageidaujantiems naudotis judumo paslauga, nėra teikiamos </w:t>
      </w:r>
      <w:r w:rsidR="002A34AA" w:rsidRPr="002A34AA">
        <w:t xml:space="preserve">Transporto ir judumo paslaugų teikimo ir mokėjimo už paslaugas tvarkos aprašo </w:t>
      </w:r>
      <w:r w:rsidR="0025073D" w:rsidRPr="002A34AA">
        <w:rPr>
          <w:iCs/>
          <w:szCs w:val="24"/>
        </w:rPr>
        <w:t xml:space="preserve">organizavimas Kėdainių rajono savivaldybėje tvarkos aprašo </w:t>
      </w:r>
      <w:r w:rsidR="002A34AA" w:rsidRPr="002A34AA">
        <w:rPr>
          <w:iCs/>
          <w:szCs w:val="24"/>
        </w:rPr>
        <w:t>9</w:t>
      </w:r>
      <w:r w:rsidRPr="002A34AA">
        <w:rPr>
          <w:iCs/>
          <w:szCs w:val="24"/>
        </w:rPr>
        <w:t xml:space="preserve"> punkte </w:t>
      </w:r>
      <w:r w:rsidR="0025073D" w:rsidRPr="002A34AA">
        <w:rPr>
          <w:iCs/>
          <w:szCs w:val="24"/>
        </w:rPr>
        <w:t xml:space="preserve">nurodytos paslaugos; prašoma suteikti judumo paslauga ir reikalinga būtinosios kelionės poreikio tenkinimui. Kad asmens (šeimos_ gyvenamoji vieta yra </w:t>
      </w:r>
      <w:r w:rsidRPr="002A34AA">
        <w:rPr>
          <w:iCs/>
          <w:szCs w:val="24"/>
        </w:rPr>
        <w:t>nutolusi daugiau kaip 2</w:t>
      </w:r>
      <w:r w:rsidR="0025073D" w:rsidRPr="002A34AA">
        <w:rPr>
          <w:iCs/>
          <w:szCs w:val="24"/>
        </w:rPr>
        <w:t xml:space="preserve"> kilometrus nuo</w:t>
      </w:r>
      <w:r w:rsidRPr="002A34AA">
        <w:rPr>
          <w:iCs/>
          <w:szCs w:val="24"/>
        </w:rPr>
        <w:t xml:space="preserve"> artimiausios viešojo transporto</w:t>
      </w:r>
      <w:r w:rsidR="0025073D" w:rsidRPr="002A34AA">
        <w:rPr>
          <w:iCs/>
          <w:szCs w:val="24"/>
        </w:rPr>
        <w:t xml:space="preserve"> stotelės ir kad prašyme-paraiškoje nurodyta informacija ir pateiktų dokumentų duomenys yra tikslūs ir teisingi.</w:t>
      </w:r>
    </w:p>
    <w:p w14:paraId="0110F4EF" w14:textId="77777777" w:rsidR="002A34AA" w:rsidRDefault="002A34AA" w:rsidP="0025073D">
      <w:pPr>
        <w:tabs>
          <w:tab w:val="left" w:pos="540"/>
          <w:tab w:val="left" w:pos="900"/>
        </w:tabs>
        <w:ind w:right="-29"/>
        <w:jc w:val="both"/>
        <w:rPr>
          <w:iCs/>
          <w:szCs w:val="24"/>
        </w:rPr>
      </w:pPr>
    </w:p>
    <w:p w14:paraId="02913318" w14:textId="77777777" w:rsidR="0025073D" w:rsidRDefault="0025073D" w:rsidP="0025073D">
      <w:pPr>
        <w:tabs>
          <w:tab w:val="left" w:pos="540"/>
          <w:tab w:val="left" w:pos="900"/>
        </w:tabs>
        <w:ind w:right="-29"/>
        <w:jc w:val="both"/>
        <w:rPr>
          <w:iCs/>
          <w:szCs w:val="24"/>
        </w:rPr>
      </w:pPr>
      <w:r>
        <w:rPr>
          <w:iCs/>
          <w:szCs w:val="24"/>
        </w:rPr>
        <w:t>Prašymą-paraišką pateikė           _____________        _____________________________________</w:t>
      </w:r>
    </w:p>
    <w:p w14:paraId="1761D107" w14:textId="77777777" w:rsidR="00D25DC7" w:rsidRPr="002A34AA" w:rsidRDefault="0025073D" w:rsidP="002A34AA">
      <w:pPr>
        <w:tabs>
          <w:tab w:val="left" w:pos="540"/>
          <w:tab w:val="left" w:pos="900"/>
        </w:tabs>
        <w:ind w:right="-29"/>
        <w:jc w:val="both"/>
        <w:rPr>
          <w:iCs/>
          <w:szCs w:val="24"/>
        </w:rPr>
      </w:pPr>
      <w:r>
        <w:rPr>
          <w:iCs/>
          <w:szCs w:val="24"/>
        </w:rPr>
        <w:t xml:space="preserve">                                                          (parašas)</w:t>
      </w:r>
      <w:r>
        <w:rPr>
          <w:iCs/>
          <w:szCs w:val="24"/>
        </w:rPr>
        <w:tab/>
      </w:r>
      <w:r>
        <w:rPr>
          <w:iCs/>
          <w:szCs w:val="24"/>
        </w:rPr>
        <w:tab/>
      </w:r>
      <w:r>
        <w:rPr>
          <w:iCs/>
          <w:szCs w:val="24"/>
        </w:rPr>
        <w:tab/>
        <w:t>(vardas, pavar</w:t>
      </w:r>
      <w:r w:rsidR="002A34AA">
        <w:rPr>
          <w:iCs/>
          <w:szCs w:val="24"/>
        </w:rPr>
        <w:t>dė)</w:t>
      </w:r>
    </w:p>
    <w:p w14:paraId="7A9C6F72" w14:textId="63AFB422" w:rsidR="00BF78E6" w:rsidRDefault="000A74B8">
      <w:pPr>
        <w:ind w:left="5529"/>
        <w:jc w:val="both"/>
        <w:rPr>
          <w:rFonts w:ascii="TimesLT" w:hAnsi="TimesLT"/>
          <w:szCs w:val="24"/>
        </w:rPr>
      </w:pPr>
      <w:r>
        <w:rPr>
          <w:szCs w:val="24"/>
        </w:rPr>
        <w:t xml:space="preserve">Transporto </w:t>
      </w:r>
      <w:r w:rsidR="002A34AA">
        <w:rPr>
          <w:szCs w:val="24"/>
        </w:rPr>
        <w:t xml:space="preserve">ir judumo </w:t>
      </w:r>
      <w:r>
        <w:rPr>
          <w:szCs w:val="24"/>
        </w:rPr>
        <w:t>paslaugų teikimo ir mokėjimo už</w:t>
      </w:r>
      <w:r w:rsidR="00F60F27">
        <w:rPr>
          <w:szCs w:val="24"/>
        </w:rPr>
        <w:t xml:space="preserve"> suteiktas</w:t>
      </w:r>
      <w:r>
        <w:rPr>
          <w:szCs w:val="24"/>
        </w:rPr>
        <w:t xml:space="preserve"> paslaugas tvarkos aprašo</w:t>
      </w:r>
    </w:p>
    <w:p w14:paraId="5E6C5B9D" w14:textId="77777777" w:rsidR="00BF78E6" w:rsidRDefault="00D25DC7">
      <w:pPr>
        <w:ind w:left="5529"/>
        <w:jc w:val="both"/>
        <w:rPr>
          <w:szCs w:val="24"/>
        </w:rPr>
      </w:pPr>
      <w:r>
        <w:rPr>
          <w:szCs w:val="24"/>
        </w:rPr>
        <w:t>3</w:t>
      </w:r>
      <w:r w:rsidR="000A74B8">
        <w:rPr>
          <w:szCs w:val="24"/>
        </w:rPr>
        <w:t xml:space="preserve"> priedas</w:t>
      </w:r>
    </w:p>
    <w:p w14:paraId="7E038D8B" w14:textId="77777777" w:rsidR="00BF78E6" w:rsidRDefault="00BF78E6">
      <w:pPr>
        <w:ind w:left="5529"/>
        <w:jc w:val="both"/>
        <w:rPr>
          <w:sz w:val="20"/>
        </w:rPr>
      </w:pPr>
    </w:p>
    <w:p w14:paraId="695A02D5" w14:textId="77777777" w:rsidR="00BF78E6" w:rsidRDefault="000A74B8">
      <w:pPr>
        <w:shd w:val="clear" w:color="auto" w:fill="FFFFFF"/>
        <w:tabs>
          <w:tab w:val="left" w:pos="6690"/>
        </w:tabs>
        <w:jc w:val="center"/>
        <w:rPr>
          <w:b/>
          <w:color w:val="000000"/>
          <w:szCs w:val="24"/>
        </w:rPr>
      </w:pPr>
      <w:r>
        <w:rPr>
          <w:b/>
          <w:color w:val="000000"/>
          <w:szCs w:val="24"/>
        </w:rPr>
        <w:t>(Transporto paslaugas kainos skaičiavimo forma)</w:t>
      </w:r>
    </w:p>
    <w:p w14:paraId="3D2B909A" w14:textId="77777777" w:rsidR="00BF78E6" w:rsidRDefault="00BF78E6"/>
    <w:p w14:paraId="4B573B03" w14:textId="77777777" w:rsidR="00BF78E6" w:rsidRDefault="000A74B8">
      <w:pPr>
        <w:ind w:firstLine="124"/>
        <w:jc w:val="center"/>
        <w:rPr>
          <w:b/>
          <w:szCs w:val="24"/>
        </w:rPr>
      </w:pPr>
      <w:r>
        <w:rPr>
          <w:b/>
          <w:szCs w:val="24"/>
        </w:rPr>
        <w:t>TRANSPORTO PASLAUGOS KAINOS SKAIČIAVIMAS</w:t>
      </w:r>
    </w:p>
    <w:p w14:paraId="6C7FBE79" w14:textId="77777777" w:rsidR="00BF78E6" w:rsidRDefault="00BF78E6">
      <w:pPr>
        <w:jc w:val="center"/>
        <w:rPr>
          <w:szCs w:val="24"/>
        </w:rPr>
      </w:pPr>
    </w:p>
    <w:p w14:paraId="7BBB26BB" w14:textId="77777777" w:rsidR="00BF78E6" w:rsidRDefault="000A74B8">
      <w:pPr>
        <w:jc w:val="center"/>
        <w:rPr>
          <w:szCs w:val="24"/>
        </w:rPr>
      </w:pPr>
      <w:r>
        <w:rPr>
          <w:szCs w:val="24"/>
        </w:rPr>
        <w:t>_________________</w:t>
      </w:r>
    </w:p>
    <w:p w14:paraId="55C9E106" w14:textId="77777777" w:rsidR="00BF78E6" w:rsidRDefault="000A74B8">
      <w:pPr>
        <w:jc w:val="center"/>
        <w:rPr>
          <w:szCs w:val="24"/>
        </w:rPr>
      </w:pPr>
      <w:r>
        <w:rPr>
          <w:szCs w:val="24"/>
        </w:rPr>
        <w:t>data</w:t>
      </w:r>
    </w:p>
    <w:p w14:paraId="3CCA7E38" w14:textId="77777777" w:rsidR="00BF78E6" w:rsidRDefault="00BF78E6">
      <w:pPr>
        <w:rPr>
          <w:szCs w:val="24"/>
        </w:rPr>
      </w:pPr>
    </w:p>
    <w:p w14:paraId="3F58F86B" w14:textId="77777777" w:rsidR="00BF78E6" w:rsidRDefault="000A74B8">
      <w:pPr>
        <w:rPr>
          <w:szCs w:val="24"/>
        </w:rPr>
      </w:pPr>
      <w:r>
        <w:rPr>
          <w:szCs w:val="24"/>
        </w:rPr>
        <w:t>Transporto paslaugos gavėjas_______________________________________________________</w:t>
      </w:r>
    </w:p>
    <w:p w14:paraId="533F050D" w14:textId="77777777" w:rsidR="00BF78E6" w:rsidRDefault="00BF78E6">
      <w:pPr>
        <w:rPr>
          <w:szCs w:val="24"/>
        </w:rPr>
      </w:pPr>
    </w:p>
    <w:p w14:paraId="33B197F1" w14:textId="77777777" w:rsidR="00BF78E6" w:rsidRDefault="000A74B8">
      <w:pPr>
        <w:rPr>
          <w:szCs w:val="24"/>
        </w:rPr>
      </w:pPr>
      <w:r>
        <w:rPr>
          <w:szCs w:val="24"/>
        </w:rPr>
        <w:t>Maršrutas ______________________________________________________________________</w:t>
      </w:r>
    </w:p>
    <w:p w14:paraId="3F1ED8AF" w14:textId="77777777" w:rsidR="00BF78E6" w:rsidRDefault="00BF78E6">
      <w:pPr>
        <w:rPr>
          <w:szCs w:val="24"/>
        </w:rPr>
      </w:pPr>
    </w:p>
    <w:p w14:paraId="1D6B8D24" w14:textId="77777777" w:rsidR="00BF78E6" w:rsidRDefault="000A74B8">
      <w:pPr>
        <w:rPr>
          <w:szCs w:val="24"/>
        </w:rPr>
      </w:pPr>
      <w:r>
        <w:rPr>
          <w:szCs w:val="24"/>
        </w:rPr>
        <w:t>Vykimo tikslas___________________________________________________________________</w:t>
      </w:r>
    </w:p>
    <w:p w14:paraId="42125035" w14:textId="77777777" w:rsidR="00BF78E6" w:rsidRDefault="00BF78E6">
      <w:pPr>
        <w:rPr>
          <w:szCs w:val="24"/>
        </w:rPr>
      </w:pPr>
    </w:p>
    <w:p w14:paraId="539BC896" w14:textId="77777777" w:rsidR="00BF78E6" w:rsidRDefault="000A74B8">
      <w:pPr>
        <w:rPr>
          <w:szCs w:val="24"/>
        </w:rPr>
      </w:pPr>
      <w:r>
        <w:rPr>
          <w:szCs w:val="24"/>
        </w:rPr>
        <w:t>Vykimo data____________________________________________________________________</w:t>
      </w:r>
    </w:p>
    <w:p w14:paraId="1A6AF956" w14:textId="77777777" w:rsidR="00BF78E6" w:rsidRDefault="00BF78E6">
      <w:pPr>
        <w:rPr>
          <w:szCs w:val="24"/>
        </w:rPr>
      </w:pPr>
    </w:p>
    <w:p w14:paraId="14EC1FBA" w14:textId="77777777" w:rsidR="00BF78E6" w:rsidRDefault="000A74B8">
      <w:pPr>
        <w:rPr>
          <w:sz w:val="22"/>
          <w:szCs w:val="22"/>
        </w:rPr>
      </w:pPr>
      <w:r>
        <w:rPr>
          <w:sz w:val="22"/>
          <w:szCs w:val="22"/>
        </w:rPr>
        <w:t>PASLAUGOS KAINOS SKAIČIAVIMAS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000"/>
      </w:tblGrid>
      <w:tr w:rsidR="00BF78E6" w14:paraId="2A818771" w14:textId="77777777">
        <w:tc>
          <w:tcPr>
            <w:tcW w:w="1365" w:type="pct"/>
            <w:tcBorders>
              <w:top w:val="single" w:sz="4" w:space="0" w:color="auto"/>
              <w:left w:val="single" w:sz="4" w:space="0" w:color="auto"/>
              <w:bottom w:val="single" w:sz="4" w:space="0" w:color="auto"/>
              <w:right w:val="single" w:sz="4" w:space="0" w:color="auto"/>
            </w:tcBorders>
            <w:hideMark/>
          </w:tcPr>
          <w:p w14:paraId="4189E0FC"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pajamos vienam</w:t>
            </w:r>
          </w:p>
          <w:p w14:paraId="61890926"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asmeniui per mėnesį, Eur</w:t>
            </w:r>
          </w:p>
        </w:tc>
        <w:tc>
          <w:tcPr>
            <w:tcW w:w="3635" w:type="pct"/>
            <w:tcBorders>
              <w:top w:val="single" w:sz="4" w:space="0" w:color="auto"/>
              <w:left w:val="single" w:sz="4" w:space="0" w:color="auto"/>
              <w:bottom w:val="single" w:sz="4" w:space="0" w:color="auto"/>
              <w:right w:val="single" w:sz="4" w:space="0" w:color="auto"/>
            </w:tcBorders>
          </w:tcPr>
          <w:p w14:paraId="6130DC55"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r w:rsidR="00BF78E6" w14:paraId="064445F9" w14:textId="77777777">
        <w:tc>
          <w:tcPr>
            <w:tcW w:w="1365" w:type="pct"/>
            <w:tcBorders>
              <w:top w:val="single" w:sz="4" w:space="0" w:color="auto"/>
              <w:left w:val="single" w:sz="4" w:space="0" w:color="auto"/>
              <w:bottom w:val="single" w:sz="4" w:space="0" w:color="auto"/>
              <w:right w:val="single" w:sz="4" w:space="0" w:color="auto"/>
            </w:tcBorders>
            <w:hideMark/>
          </w:tcPr>
          <w:p w14:paraId="4635B65E"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r>
              <w:rPr>
                <w:sz w:val="22"/>
                <w:szCs w:val="22"/>
              </w:rPr>
              <w:t>Vidutinės remiamos pajamos (VRP) asmeniui per mėnesį</w:t>
            </w:r>
          </w:p>
        </w:tc>
        <w:tc>
          <w:tcPr>
            <w:tcW w:w="3635" w:type="pct"/>
            <w:tcBorders>
              <w:top w:val="single" w:sz="4" w:space="0" w:color="auto"/>
              <w:left w:val="single" w:sz="4" w:space="0" w:color="auto"/>
              <w:bottom w:val="single" w:sz="4" w:space="0" w:color="auto"/>
              <w:right w:val="single" w:sz="4" w:space="0" w:color="auto"/>
            </w:tcBorders>
          </w:tcPr>
          <w:p w14:paraId="15A21675"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 w:val="22"/>
                <w:szCs w:val="22"/>
              </w:rPr>
            </w:pPr>
          </w:p>
        </w:tc>
      </w:tr>
    </w:tbl>
    <w:p w14:paraId="043D0F2B" w14:textId="77777777" w:rsidR="00BF78E6" w:rsidRDefault="00BF78E6">
      <w:pPr>
        <w:rPr>
          <w:szCs w:val="24"/>
        </w:rPr>
      </w:pPr>
    </w:p>
    <w:p w14:paraId="357B9075" w14:textId="77777777" w:rsidR="00C53678" w:rsidRPr="00F13DBC" w:rsidRDefault="000A74B8" w:rsidP="00C53678">
      <w:pPr>
        <w:rPr>
          <w:rFonts w:ascii="TimesLT" w:hAnsi="TimesLT"/>
          <w:szCs w:val="24"/>
        </w:rPr>
      </w:pPr>
      <w:r>
        <w:rPr>
          <w:szCs w:val="24"/>
        </w:rPr>
        <w:t xml:space="preserve">Transporto paslaugos kaina – </w:t>
      </w:r>
      <w:r w:rsidRPr="00F13DBC">
        <w:rPr>
          <w:szCs w:val="24"/>
        </w:rPr>
        <w:t>0,</w:t>
      </w:r>
      <w:r w:rsidR="00C53678" w:rsidRPr="00F13DBC">
        <w:rPr>
          <w:szCs w:val="24"/>
        </w:rPr>
        <w:t>47</w:t>
      </w:r>
      <w:r w:rsidRPr="00F13DBC">
        <w:rPr>
          <w:szCs w:val="24"/>
        </w:rPr>
        <w:t xml:space="preserve"> Eur  už vieną kilometrą.</w:t>
      </w:r>
    </w:p>
    <w:p w14:paraId="606195F2" w14:textId="77777777" w:rsidR="00BF78E6" w:rsidRPr="00F13DBC" w:rsidRDefault="000A74B8" w:rsidP="00C53678">
      <w:pPr>
        <w:rPr>
          <w:rFonts w:ascii="TimesLT" w:hAnsi="TimesLT"/>
          <w:szCs w:val="24"/>
        </w:rPr>
      </w:pPr>
      <w:r w:rsidRPr="00F13DBC">
        <w:rPr>
          <w:szCs w:val="24"/>
        </w:rPr>
        <w:t>Asmenys moka už suteiktas transporto paslaugas:</w:t>
      </w:r>
    </w:p>
    <w:p w14:paraId="1AC23CA8" w14:textId="77777777" w:rsidR="00BF78E6" w:rsidRPr="00F13DBC" w:rsidRDefault="00BF78E6">
      <w:pPr>
        <w:ind w:firstLine="62"/>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C53678" w:rsidRPr="00F13DBC" w14:paraId="0644784E" w14:textId="77777777">
        <w:tc>
          <w:tcPr>
            <w:tcW w:w="4814" w:type="dxa"/>
          </w:tcPr>
          <w:p w14:paraId="289DC768" w14:textId="77777777" w:rsidR="00C53678" w:rsidRPr="00F13DBC" w:rsidRDefault="00C53678" w:rsidP="009D2F61">
            <w:pPr>
              <w:rPr>
                <w:sz w:val="20"/>
                <w:szCs w:val="24"/>
                <w:lang w:eastAsia="lt-LT"/>
              </w:rPr>
            </w:pPr>
            <w:r w:rsidRPr="00F13DBC">
              <w:rPr>
                <w:sz w:val="20"/>
                <w:szCs w:val="24"/>
                <w:lang w:eastAsia="lt-LT"/>
              </w:rPr>
              <w:t xml:space="preserve">Mokama už transporto paslaugas </w:t>
            </w:r>
          </w:p>
          <w:p w14:paraId="47F7BA78" w14:textId="77777777" w:rsidR="00C53678" w:rsidRPr="00F13DBC" w:rsidRDefault="00C53678" w:rsidP="009D2F61">
            <w:pPr>
              <w:rPr>
                <w:sz w:val="20"/>
                <w:szCs w:val="24"/>
                <w:lang w:eastAsia="lt-LT"/>
              </w:rPr>
            </w:pPr>
            <w:r w:rsidRPr="00F13DBC">
              <w:rPr>
                <w:sz w:val="20"/>
                <w:szCs w:val="24"/>
                <w:lang w:eastAsia="lt-LT"/>
              </w:rPr>
              <w:t xml:space="preserve">20 </w:t>
            </w:r>
            <w:r w:rsidRPr="00F13DBC">
              <w:rPr>
                <w:sz w:val="20"/>
                <w:szCs w:val="24"/>
                <w:lang w:val="en-US" w:eastAsia="lt-LT"/>
              </w:rPr>
              <w:t>%</w:t>
            </w:r>
            <w:r w:rsidRPr="00F13DBC">
              <w:rPr>
                <w:sz w:val="20"/>
                <w:szCs w:val="24"/>
                <w:lang w:eastAsia="lt-LT"/>
              </w:rPr>
              <w:t xml:space="preserve"> paslaugos kainos</w:t>
            </w:r>
          </w:p>
        </w:tc>
        <w:tc>
          <w:tcPr>
            <w:tcW w:w="4815" w:type="dxa"/>
          </w:tcPr>
          <w:p w14:paraId="05B977B2" w14:textId="77777777" w:rsidR="00C53678" w:rsidRPr="00F13DBC" w:rsidRDefault="00C53678">
            <w:pPr>
              <w:rPr>
                <w:sz w:val="20"/>
                <w:szCs w:val="24"/>
                <w:lang w:eastAsia="lt-LT"/>
              </w:rPr>
            </w:pPr>
            <w:r w:rsidRPr="00F13DBC">
              <w:rPr>
                <w:sz w:val="20"/>
                <w:szCs w:val="24"/>
                <w:lang w:eastAsia="lt-LT"/>
              </w:rPr>
              <w:t xml:space="preserve">Mokama už transporto paslaugas </w:t>
            </w:r>
          </w:p>
          <w:p w14:paraId="3731A2EF" w14:textId="77777777" w:rsidR="00C53678" w:rsidRPr="00F13DBC" w:rsidRDefault="00C53678">
            <w:pPr>
              <w:rPr>
                <w:sz w:val="20"/>
                <w:szCs w:val="24"/>
                <w:lang w:eastAsia="lt-LT"/>
              </w:rPr>
            </w:pPr>
            <w:r w:rsidRPr="00F13DBC">
              <w:rPr>
                <w:sz w:val="20"/>
                <w:szCs w:val="24"/>
                <w:lang w:eastAsia="lt-LT"/>
              </w:rPr>
              <w:t xml:space="preserve">30 </w:t>
            </w:r>
            <w:r w:rsidRPr="00F13DBC">
              <w:rPr>
                <w:sz w:val="20"/>
                <w:szCs w:val="24"/>
                <w:lang w:val="en-US" w:eastAsia="lt-LT"/>
              </w:rPr>
              <w:t>%</w:t>
            </w:r>
            <w:r w:rsidRPr="00F13DBC">
              <w:rPr>
                <w:sz w:val="20"/>
                <w:szCs w:val="24"/>
                <w:lang w:eastAsia="lt-LT"/>
              </w:rPr>
              <w:t xml:space="preserve"> paslaugos kainos</w:t>
            </w:r>
          </w:p>
        </w:tc>
      </w:tr>
      <w:tr w:rsidR="00C53678" w14:paraId="643A339A" w14:textId="77777777">
        <w:tc>
          <w:tcPr>
            <w:tcW w:w="4814" w:type="dxa"/>
          </w:tcPr>
          <w:p w14:paraId="0BC7F4C6" w14:textId="77777777" w:rsidR="00C53678" w:rsidRDefault="00C53678">
            <w:pPr>
              <w:rPr>
                <w:sz w:val="20"/>
                <w:szCs w:val="24"/>
                <w:lang w:eastAsia="lt-LT"/>
              </w:rPr>
            </w:pPr>
          </w:p>
          <w:p w14:paraId="1105F865" w14:textId="77777777" w:rsidR="00C53678" w:rsidRDefault="00C53678">
            <w:pPr>
              <w:rPr>
                <w:sz w:val="20"/>
                <w:szCs w:val="24"/>
                <w:lang w:eastAsia="lt-LT"/>
              </w:rPr>
            </w:pPr>
          </w:p>
        </w:tc>
        <w:tc>
          <w:tcPr>
            <w:tcW w:w="4815" w:type="dxa"/>
          </w:tcPr>
          <w:p w14:paraId="2D16F177" w14:textId="77777777" w:rsidR="00C53678" w:rsidRDefault="00C53678">
            <w:pPr>
              <w:rPr>
                <w:sz w:val="20"/>
                <w:szCs w:val="24"/>
                <w:lang w:eastAsia="lt-LT"/>
              </w:rPr>
            </w:pPr>
          </w:p>
        </w:tc>
      </w:tr>
    </w:tbl>
    <w:p w14:paraId="27DA7ED4" w14:textId="77777777" w:rsidR="00BF78E6" w:rsidRDefault="00BF78E6">
      <w:pPr>
        <w:ind w:firstLine="62"/>
        <w:rPr>
          <w:szCs w:val="24"/>
        </w:rPr>
      </w:pPr>
    </w:p>
    <w:p w14:paraId="0440435E" w14:textId="77777777" w:rsidR="00BF78E6" w:rsidRDefault="000A74B8">
      <w:pPr>
        <w:rPr>
          <w:sz w:val="22"/>
          <w:szCs w:val="22"/>
        </w:rPr>
      </w:pPr>
      <w:r>
        <w:rPr>
          <w:sz w:val="22"/>
          <w:szCs w:val="22"/>
        </w:rPr>
        <w:t>ŽYMOS APIE ĮVYKDYMĄ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9"/>
        <w:gridCol w:w="7419"/>
      </w:tblGrid>
      <w:tr w:rsidR="00BF78E6" w14:paraId="5C7B413D" w14:textId="77777777">
        <w:tc>
          <w:tcPr>
            <w:tcW w:w="1147" w:type="pct"/>
            <w:tcBorders>
              <w:top w:val="single" w:sz="4" w:space="0" w:color="auto"/>
              <w:left w:val="single" w:sz="4" w:space="0" w:color="auto"/>
              <w:bottom w:val="single" w:sz="4" w:space="0" w:color="auto"/>
              <w:right w:val="single" w:sz="4" w:space="0" w:color="auto"/>
            </w:tcBorders>
            <w:hideMark/>
          </w:tcPr>
          <w:p w14:paraId="3065110A"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Paslaugas teikęs vairuotojas</w:t>
            </w:r>
          </w:p>
        </w:tc>
        <w:tc>
          <w:tcPr>
            <w:tcW w:w="3853" w:type="pct"/>
            <w:tcBorders>
              <w:top w:val="single" w:sz="4" w:space="0" w:color="auto"/>
              <w:left w:val="single" w:sz="4" w:space="0" w:color="auto"/>
              <w:bottom w:val="single" w:sz="4" w:space="0" w:color="auto"/>
              <w:right w:val="single" w:sz="4" w:space="0" w:color="auto"/>
            </w:tcBorders>
          </w:tcPr>
          <w:p w14:paraId="304B86B3"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BF78E6" w14:paraId="027BF79E" w14:textId="77777777">
        <w:tc>
          <w:tcPr>
            <w:tcW w:w="1147" w:type="pct"/>
            <w:tcBorders>
              <w:top w:val="single" w:sz="4" w:space="0" w:color="auto"/>
              <w:left w:val="single" w:sz="4" w:space="0" w:color="auto"/>
              <w:bottom w:val="single" w:sz="4" w:space="0" w:color="auto"/>
              <w:right w:val="single" w:sz="4" w:space="0" w:color="auto"/>
            </w:tcBorders>
          </w:tcPr>
          <w:p w14:paraId="7F82B48C"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24"/>
              </w:rPr>
            </w:pPr>
            <w:r>
              <w:rPr>
                <w:szCs w:val="24"/>
              </w:rPr>
              <w:t>Kelionės lapo  Nr.</w:t>
            </w:r>
          </w:p>
          <w:p w14:paraId="54555492"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c>
          <w:tcPr>
            <w:tcW w:w="3853" w:type="pct"/>
            <w:tcBorders>
              <w:top w:val="single" w:sz="4" w:space="0" w:color="auto"/>
              <w:left w:val="single" w:sz="4" w:space="0" w:color="auto"/>
              <w:bottom w:val="single" w:sz="4" w:space="0" w:color="auto"/>
              <w:right w:val="single" w:sz="4" w:space="0" w:color="auto"/>
            </w:tcBorders>
          </w:tcPr>
          <w:p w14:paraId="689A4CAA"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BF78E6" w14:paraId="3DC90E4A" w14:textId="77777777">
        <w:tc>
          <w:tcPr>
            <w:tcW w:w="1147" w:type="pct"/>
            <w:tcBorders>
              <w:top w:val="single" w:sz="4" w:space="0" w:color="auto"/>
              <w:left w:val="single" w:sz="4" w:space="0" w:color="auto"/>
              <w:bottom w:val="single" w:sz="4" w:space="0" w:color="auto"/>
              <w:right w:val="single" w:sz="4" w:space="0" w:color="auto"/>
            </w:tcBorders>
            <w:hideMark/>
          </w:tcPr>
          <w:p w14:paraId="68D7246A"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Nuvažiuotų kilometrų skaičius</w:t>
            </w:r>
          </w:p>
        </w:tc>
        <w:tc>
          <w:tcPr>
            <w:tcW w:w="3853" w:type="pct"/>
            <w:tcBorders>
              <w:top w:val="single" w:sz="4" w:space="0" w:color="auto"/>
              <w:left w:val="single" w:sz="4" w:space="0" w:color="auto"/>
              <w:bottom w:val="single" w:sz="4" w:space="0" w:color="auto"/>
              <w:right w:val="single" w:sz="4" w:space="0" w:color="auto"/>
            </w:tcBorders>
          </w:tcPr>
          <w:p w14:paraId="209CE34F"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r w:rsidR="00BF78E6" w14:paraId="69473CF6" w14:textId="77777777">
        <w:tc>
          <w:tcPr>
            <w:tcW w:w="1147" w:type="pct"/>
            <w:tcBorders>
              <w:top w:val="single" w:sz="4" w:space="0" w:color="auto"/>
              <w:left w:val="single" w:sz="4" w:space="0" w:color="auto"/>
              <w:bottom w:val="single" w:sz="4" w:space="0" w:color="auto"/>
              <w:right w:val="single" w:sz="4" w:space="0" w:color="auto"/>
            </w:tcBorders>
            <w:hideMark/>
          </w:tcPr>
          <w:p w14:paraId="6535F663" w14:textId="77777777" w:rsidR="00BF78E6" w:rsidRDefault="000A74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r>
              <w:rPr>
                <w:szCs w:val="24"/>
              </w:rPr>
              <w:t>Iš viso mokėti už suteiktą paslaugą</w:t>
            </w:r>
          </w:p>
        </w:tc>
        <w:tc>
          <w:tcPr>
            <w:tcW w:w="3853" w:type="pct"/>
            <w:tcBorders>
              <w:top w:val="single" w:sz="4" w:space="0" w:color="auto"/>
              <w:left w:val="single" w:sz="4" w:space="0" w:color="auto"/>
              <w:bottom w:val="single" w:sz="4" w:space="0" w:color="auto"/>
              <w:right w:val="single" w:sz="4" w:space="0" w:color="auto"/>
            </w:tcBorders>
          </w:tcPr>
          <w:p w14:paraId="623A1512" w14:textId="77777777" w:rsidR="00BF78E6" w:rsidRDefault="00BF7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rPr>
                <w:szCs w:val="24"/>
              </w:rPr>
            </w:pPr>
          </w:p>
        </w:tc>
      </w:tr>
    </w:tbl>
    <w:p w14:paraId="6CFA9902" w14:textId="77777777" w:rsidR="00BF78E6" w:rsidRDefault="00BF78E6">
      <w:pPr>
        <w:rPr>
          <w:rFonts w:ascii="TimesLT" w:hAnsi="TimesLT"/>
          <w:szCs w:val="24"/>
        </w:rPr>
      </w:pPr>
    </w:p>
    <w:p w14:paraId="64CCD44A" w14:textId="77777777" w:rsidR="00BF78E6" w:rsidRDefault="00BF78E6">
      <w:pPr>
        <w:rPr>
          <w:rFonts w:ascii="TimesLT" w:hAnsi="TimesLT"/>
          <w:szCs w:val="24"/>
        </w:rPr>
      </w:pPr>
    </w:p>
    <w:p w14:paraId="20F910BF" w14:textId="77777777" w:rsidR="00BF78E6" w:rsidRDefault="000A74B8">
      <w:pPr>
        <w:rPr>
          <w:color w:val="00000A"/>
          <w:szCs w:val="24"/>
        </w:rPr>
      </w:pPr>
      <w:r>
        <w:rPr>
          <w:szCs w:val="24"/>
        </w:rPr>
        <w:t>Duomenis suvedė ir skaičiavimus atliko ____________________________________________</w:t>
      </w:r>
    </w:p>
    <w:p w14:paraId="0E043E84" w14:textId="77777777" w:rsidR="00BF78E6" w:rsidRDefault="00BF78E6">
      <w:pPr>
        <w:jc w:val="both"/>
        <w:rPr>
          <w:color w:val="00000A"/>
          <w:szCs w:val="24"/>
        </w:rPr>
      </w:pPr>
    </w:p>
    <w:p w14:paraId="53DEFA3C" w14:textId="77777777" w:rsidR="00BF78E6" w:rsidRDefault="00BF78E6">
      <w:pPr>
        <w:shd w:val="clear" w:color="auto" w:fill="FFFFFF"/>
        <w:jc w:val="center"/>
        <w:rPr>
          <w:lang w:val="en-US"/>
        </w:rPr>
      </w:pPr>
    </w:p>
    <w:p w14:paraId="2C32B70D" w14:textId="77777777" w:rsidR="00BF78E6" w:rsidRDefault="00BF78E6">
      <w:pPr>
        <w:shd w:val="clear" w:color="auto" w:fill="FFFFFF"/>
        <w:rPr>
          <w:lang w:val="en-US"/>
        </w:rPr>
      </w:pPr>
    </w:p>
    <w:p w14:paraId="30A52CBD" w14:textId="77777777" w:rsidR="00BF78E6" w:rsidRDefault="00BF78E6">
      <w:pPr>
        <w:jc w:val="both"/>
        <w:rPr>
          <w:b/>
          <w:sz w:val="20"/>
        </w:rPr>
      </w:pPr>
    </w:p>
    <w:p w14:paraId="4BB21F48" w14:textId="77777777" w:rsidR="00DC13A6" w:rsidRDefault="00DC13A6">
      <w:pPr>
        <w:jc w:val="both"/>
        <w:rPr>
          <w:b/>
          <w:sz w:val="20"/>
        </w:rPr>
      </w:pPr>
    </w:p>
    <w:p w14:paraId="0B66F815" w14:textId="77777777" w:rsidR="00DC13A6" w:rsidRDefault="00DC13A6">
      <w:pPr>
        <w:jc w:val="both"/>
        <w:rPr>
          <w:b/>
          <w:sz w:val="20"/>
        </w:rPr>
      </w:pPr>
    </w:p>
    <w:p w14:paraId="0847F8D3" w14:textId="77777777" w:rsidR="008310FA" w:rsidRDefault="008310FA">
      <w:pPr>
        <w:jc w:val="both"/>
        <w:rPr>
          <w:b/>
          <w:sz w:val="20"/>
        </w:rPr>
      </w:pPr>
    </w:p>
    <w:p w14:paraId="4C217D29" w14:textId="77777777" w:rsidR="00BF78E6" w:rsidRDefault="00BF78E6">
      <w:pPr>
        <w:jc w:val="both"/>
        <w:rPr>
          <w:sz w:val="20"/>
        </w:rPr>
      </w:pPr>
    </w:p>
    <w:p w14:paraId="3BCB64D0" w14:textId="77777777" w:rsidR="008310FA" w:rsidRDefault="008310FA">
      <w:pPr>
        <w:jc w:val="both"/>
        <w:rPr>
          <w:sz w:val="20"/>
        </w:rPr>
      </w:pPr>
    </w:p>
    <w:p w14:paraId="04E74E04" w14:textId="77777777" w:rsidR="008310FA" w:rsidRDefault="008310FA">
      <w:pPr>
        <w:jc w:val="both"/>
        <w:rPr>
          <w:sz w:val="20"/>
        </w:rPr>
      </w:pPr>
    </w:p>
    <w:p w14:paraId="493F60A4" w14:textId="77777777" w:rsidR="002C6157" w:rsidRDefault="002C6157" w:rsidP="001363E8">
      <w:pPr>
        <w:rPr>
          <w:szCs w:val="24"/>
        </w:rPr>
      </w:pPr>
    </w:p>
    <w:p w14:paraId="38A8A9C0" w14:textId="2573097A" w:rsidR="001363E8" w:rsidRPr="00EE0274" w:rsidRDefault="001363E8" w:rsidP="001363E8">
      <w:pPr>
        <w:rPr>
          <w:szCs w:val="24"/>
        </w:rPr>
      </w:pPr>
      <w:r w:rsidRPr="00EE0274">
        <w:rPr>
          <w:szCs w:val="24"/>
        </w:rPr>
        <w:t>Kėdainių rajono savivaldybės tarybai</w:t>
      </w:r>
    </w:p>
    <w:p w14:paraId="3984EA5D" w14:textId="77777777" w:rsidR="001363E8" w:rsidRPr="00EE0274" w:rsidRDefault="001363E8" w:rsidP="001363E8">
      <w:pPr>
        <w:rPr>
          <w:szCs w:val="24"/>
        </w:rPr>
      </w:pPr>
    </w:p>
    <w:p w14:paraId="67C90288" w14:textId="77777777" w:rsidR="002C6157" w:rsidRDefault="002C6157" w:rsidP="001363E8">
      <w:pPr>
        <w:jc w:val="center"/>
        <w:rPr>
          <w:rFonts w:eastAsia="Lucida Sans Unicode"/>
          <w:b/>
          <w:szCs w:val="24"/>
        </w:rPr>
      </w:pPr>
    </w:p>
    <w:p w14:paraId="3B1FD3CB" w14:textId="14DC7033" w:rsidR="001363E8" w:rsidRPr="00EE0274" w:rsidRDefault="001363E8" w:rsidP="001363E8">
      <w:pPr>
        <w:jc w:val="center"/>
        <w:rPr>
          <w:rFonts w:eastAsia="Lucida Sans Unicode"/>
          <w:b/>
          <w:szCs w:val="24"/>
          <w:lang w:eastAsia="hi-IN"/>
        </w:rPr>
      </w:pPr>
      <w:r w:rsidRPr="00EE0274">
        <w:rPr>
          <w:rFonts w:eastAsia="Lucida Sans Unicode"/>
          <w:b/>
          <w:szCs w:val="24"/>
        </w:rPr>
        <w:t>AIŠKINAMASIS  RAŠTAS</w:t>
      </w:r>
    </w:p>
    <w:p w14:paraId="656453E4" w14:textId="05B47531" w:rsidR="00EF1736" w:rsidRPr="007E4C8E" w:rsidRDefault="00EF1736" w:rsidP="00EF1736">
      <w:pPr>
        <w:widowControl w:val="0"/>
        <w:suppressAutoHyphens/>
        <w:jc w:val="center"/>
        <w:rPr>
          <w:rFonts w:eastAsia="SimSun" w:cs="Mangal"/>
          <w:b/>
          <w:kern w:val="1"/>
          <w:szCs w:val="24"/>
          <w:lang w:eastAsia="zh-CN" w:bidi="hi-IN"/>
        </w:rPr>
      </w:pPr>
      <w:r w:rsidRPr="007E4C8E">
        <w:rPr>
          <w:rFonts w:eastAsia="SimSun" w:cs="Mangal"/>
          <w:b/>
          <w:kern w:val="1"/>
          <w:szCs w:val="24"/>
          <w:lang w:eastAsia="zh-CN" w:bidi="hi-IN"/>
        </w:rPr>
        <w:t>DĖL TRANSPORTO</w:t>
      </w:r>
      <w:r>
        <w:rPr>
          <w:rFonts w:eastAsia="SimSun" w:cs="Mangal"/>
          <w:b/>
          <w:kern w:val="1"/>
          <w:szCs w:val="24"/>
          <w:lang w:eastAsia="zh-CN" w:bidi="hi-IN"/>
        </w:rPr>
        <w:t xml:space="preserve"> IR JUDUMO</w:t>
      </w:r>
      <w:r w:rsidRPr="007E4C8E">
        <w:rPr>
          <w:rFonts w:eastAsia="SimSun" w:cs="Mangal"/>
          <w:b/>
          <w:kern w:val="1"/>
          <w:szCs w:val="24"/>
          <w:lang w:eastAsia="zh-CN" w:bidi="hi-IN"/>
        </w:rPr>
        <w:t xml:space="preserve"> PASLAUGŲ TEIKIMO IR MOKĖJIMO U</w:t>
      </w:r>
      <w:r>
        <w:rPr>
          <w:rFonts w:eastAsia="SimSun" w:cs="Mangal"/>
          <w:b/>
          <w:kern w:val="1"/>
          <w:szCs w:val="24"/>
          <w:lang w:eastAsia="zh-CN" w:bidi="hi-IN"/>
        </w:rPr>
        <w:t xml:space="preserve">Ž SUTEIKTAS </w:t>
      </w:r>
      <w:r w:rsidRPr="007E4C8E">
        <w:rPr>
          <w:rFonts w:eastAsia="SimSun" w:cs="Mangal"/>
          <w:b/>
          <w:kern w:val="1"/>
          <w:szCs w:val="24"/>
          <w:lang w:eastAsia="zh-CN" w:bidi="hi-IN"/>
        </w:rPr>
        <w:t xml:space="preserve">PASLAUGAS </w:t>
      </w:r>
    </w:p>
    <w:p w14:paraId="54F33EA0" w14:textId="77777777" w:rsidR="00EF1736" w:rsidRDefault="00EF1736" w:rsidP="00EF1736">
      <w:pPr>
        <w:widowControl w:val="0"/>
        <w:suppressAutoHyphens/>
        <w:jc w:val="center"/>
        <w:rPr>
          <w:rFonts w:eastAsia="SimSun" w:cs="Mangal"/>
          <w:b/>
          <w:kern w:val="1"/>
          <w:szCs w:val="24"/>
          <w:lang w:eastAsia="zh-CN" w:bidi="hi-IN"/>
        </w:rPr>
      </w:pPr>
      <w:r w:rsidRPr="007E4C8E">
        <w:rPr>
          <w:rFonts w:eastAsia="SimSun" w:cs="Mangal"/>
          <w:b/>
          <w:kern w:val="1"/>
          <w:szCs w:val="24"/>
          <w:lang w:eastAsia="zh-CN" w:bidi="hi-IN"/>
        </w:rPr>
        <w:t>TVARKOS APRAŠO PATVIRTINIMO</w:t>
      </w:r>
    </w:p>
    <w:p w14:paraId="113F5BD4" w14:textId="77777777" w:rsidR="001363E8" w:rsidRPr="00EE0274" w:rsidRDefault="001363E8" w:rsidP="001363E8">
      <w:pPr>
        <w:rPr>
          <w:rFonts w:eastAsia="Lucida Sans Unicode"/>
          <w:szCs w:val="24"/>
        </w:rPr>
      </w:pPr>
    </w:p>
    <w:p w14:paraId="46B29F8B" w14:textId="12FE3852" w:rsidR="001363E8" w:rsidRPr="00EE0274" w:rsidRDefault="001363E8" w:rsidP="001363E8">
      <w:pPr>
        <w:jc w:val="center"/>
        <w:rPr>
          <w:rFonts w:eastAsia="Lucida Sans Unicode"/>
          <w:szCs w:val="24"/>
        </w:rPr>
      </w:pPr>
      <w:r w:rsidRPr="00EE0274">
        <w:rPr>
          <w:rFonts w:eastAsia="Lucida Sans Unicode"/>
          <w:szCs w:val="24"/>
        </w:rPr>
        <w:t>20</w:t>
      </w:r>
      <w:r>
        <w:rPr>
          <w:rFonts w:eastAsia="Lucida Sans Unicode"/>
          <w:szCs w:val="24"/>
        </w:rPr>
        <w:t>2</w:t>
      </w:r>
      <w:r w:rsidR="002C6157">
        <w:rPr>
          <w:rFonts w:eastAsia="Lucida Sans Unicode"/>
          <w:szCs w:val="24"/>
        </w:rPr>
        <w:t>3</w:t>
      </w:r>
      <w:r w:rsidRPr="00EE0274">
        <w:rPr>
          <w:rFonts w:eastAsia="Lucida Sans Unicode"/>
          <w:szCs w:val="24"/>
        </w:rPr>
        <w:t>-</w:t>
      </w:r>
      <w:r w:rsidR="002C6157">
        <w:rPr>
          <w:rFonts w:eastAsia="Lucida Sans Unicode"/>
          <w:szCs w:val="24"/>
        </w:rPr>
        <w:t>09</w:t>
      </w:r>
      <w:r w:rsidRPr="00EE0274">
        <w:rPr>
          <w:rFonts w:eastAsia="Lucida Sans Unicode"/>
          <w:szCs w:val="24"/>
        </w:rPr>
        <w:t>-</w:t>
      </w:r>
      <w:r w:rsidR="002C6157">
        <w:rPr>
          <w:rFonts w:eastAsia="Lucida Sans Unicode"/>
          <w:szCs w:val="24"/>
        </w:rPr>
        <w:t>11</w:t>
      </w:r>
    </w:p>
    <w:p w14:paraId="4D9F74EE" w14:textId="77777777" w:rsidR="001363E8" w:rsidRPr="00EE0274" w:rsidRDefault="001363E8" w:rsidP="001363E8">
      <w:pPr>
        <w:jc w:val="center"/>
        <w:rPr>
          <w:rFonts w:eastAsia="Lucida Sans Unicode"/>
          <w:b/>
          <w:bCs/>
          <w:szCs w:val="24"/>
        </w:rPr>
      </w:pPr>
      <w:r w:rsidRPr="00EE0274">
        <w:rPr>
          <w:rFonts w:eastAsia="Lucida Sans Unicode"/>
          <w:szCs w:val="24"/>
        </w:rPr>
        <w:t>Kėdainiai</w:t>
      </w:r>
    </w:p>
    <w:p w14:paraId="7955BBB4" w14:textId="77777777" w:rsidR="001363E8" w:rsidRPr="00EE0274" w:rsidRDefault="001363E8" w:rsidP="001363E8">
      <w:pPr>
        <w:ind w:firstLine="709"/>
        <w:rPr>
          <w:rFonts w:eastAsia="Lucida Sans Unicode"/>
          <w:b/>
          <w:bCs/>
          <w:szCs w:val="24"/>
        </w:rPr>
      </w:pPr>
    </w:p>
    <w:p w14:paraId="690EE226" w14:textId="77777777" w:rsidR="001363E8" w:rsidRPr="00EE0274" w:rsidRDefault="001363E8" w:rsidP="001363E8">
      <w:pPr>
        <w:ind w:firstLine="709"/>
        <w:rPr>
          <w:rFonts w:eastAsia="Lucida Sans Unicode"/>
          <w:b/>
          <w:bCs/>
          <w:szCs w:val="24"/>
        </w:rPr>
      </w:pPr>
      <w:r w:rsidRPr="00EE0274">
        <w:rPr>
          <w:rFonts w:eastAsia="Lucida Sans Unicode"/>
          <w:b/>
          <w:bCs/>
          <w:szCs w:val="24"/>
        </w:rPr>
        <w:t>Parengto sprendimo projekto tikslai:</w:t>
      </w:r>
    </w:p>
    <w:p w14:paraId="7B06AC16" w14:textId="09583831" w:rsidR="001363E8" w:rsidRPr="00A83830" w:rsidRDefault="00245883" w:rsidP="00A83830">
      <w:pPr>
        <w:spacing w:line="276" w:lineRule="auto"/>
        <w:ind w:firstLine="709"/>
        <w:jc w:val="both"/>
        <w:rPr>
          <w:kern w:val="3"/>
          <w:szCs w:val="24"/>
          <w:lang w:eastAsia="lt-LT"/>
        </w:rPr>
      </w:pPr>
      <w:r>
        <w:rPr>
          <w:lang w:eastAsia="lt-LT"/>
        </w:rPr>
        <w:t xml:space="preserve">Projektu siūloma patvirtinti </w:t>
      </w:r>
      <w:r w:rsidR="00A83830">
        <w:rPr>
          <w:lang w:eastAsia="lt-LT"/>
        </w:rPr>
        <w:t>transporto ir j</w:t>
      </w:r>
      <w:r>
        <w:rPr>
          <w:lang w:eastAsia="lt-LT"/>
        </w:rPr>
        <w:t xml:space="preserve">udumo paslaugos organizavimo </w:t>
      </w:r>
      <w:r w:rsidR="00A83830">
        <w:rPr>
          <w:lang w:eastAsia="lt-LT"/>
        </w:rPr>
        <w:t>Kėdainių</w:t>
      </w:r>
      <w:r>
        <w:rPr>
          <w:lang w:eastAsia="lt-LT"/>
        </w:rPr>
        <w:t xml:space="preserve"> rajono savivaldybėje tvarkos aprašą. </w:t>
      </w:r>
    </w:p>
    <w:p w14:paraId="4A04B17E" w14:textId="505C3C72" w:rsidR="001363E8" w:rsidRPr="0080270F" w:rsidRDefault="001363E8" w:rsidP="00EB3FDB">
      <w:pPr>
        <w:ind w:firstLine="709"/>
        <w:jc w:val="both"/>
        <w:rPr>
          <w:b/>
          <w:szCs w:val="24"/>
        </w:rPr>
      </w:pPr>
      <w:r w:rsidRPr="00EE0274">
        <w:rPr>
          <w:b/>
          <w:szCs w:val="24"/>
        </w:rPr>
        <w:t>Sprendimo projekto esmė</w:t>
      </w:r>
      <w:r w:rsidRPr="00EE0274">
        <w:rPr>
          <w:szCs w:val="24"/>
        </w:rPr>
        <w:t xml:space="preserve">, </w:t>
      </w:r>
      <w:r w:rsidRPr="00EE0274">
        <w:rPr>
          <w:b/>
          <w:szCs w:val="24"/>
        </w:rPr>
        <w:t>rengimo priežastys ir motyvai:</w:t>
      </w:r>
      <w:r w:rsidR="002D2E48" w:rsidRPr="002D2E48">
        <w:rPr>
          <w:color w:val="000000"/>
        </w:rPr>
        <w:t xml:space="preserve"> </w:t>
      </w:r>
      <w:r w:rsidR="002D2E48">
        <w:rPr>
          <w:color w:val="000000"/>
        </w:rPr>
        <w:t xml:space="preserve">Sprendimo projekto uždaviniai – įgyvendinti aukštesnės teisinės galios teisės aktų – </w:t>
      </w:r>
      <w:r w:rsidR="00B72580">
        <w:rPr>
          <w:color w:val="000000"/>
        </w:rPr>
        <w:t xml:space="preserve">Lietuvos </w:t>
      </w:r>
      <w:r w:rsidR="00B72580" w:rsidRPr="004E2F2B">
        <w:rPr>
          <w:szCs w:val="24"/>
          <w:lang w:eastAsia="lt-LT"/>
        </w:rPr>
        <w:t xml:space="preserve">Respublikos socialinių paslaugų įstatymo </w:t>
      </w:r>
      <w:r w:rsidR="00B72580">
        <w:rPr>
          <w:szCs w:val="24"/>
          <w:lang w:eastAsia="lt-LT"/>
        </w:rPr>
        <w:t>(</w:t>
      </w:r>
      <w:r w:rsidR="00B72580" w:rsidRPr="004E2F2B">
        <w:rPr>
          <w:szCs w:val="24"/>
          <w:lang w:eastAsia="lt-LT"/>
        </w:rPr>
        <w:t xml:space="preserve">13 </w:t>
      </w:r>
      <w:r w:rsidR="00B72580">
        <w:rPr>
          <w:szCs w:val="24"/>
          <w:lang w:eastAsia="lt-LT"/>
        </w:rPr>
        <w:t>str.</w:t>
      </w:r>
      <w:r w:rsidR="00B72580" w:rsidRPr="004E2F2B">
        <w:rPr>
          <w:szCs w:val="24"/>
          <w:lang w:eastAsia="lt-LT"/>
        </w:rPr>
        <w:t xml:space="preserve"> </w:t>
      </w:r>
      <w:r w:rsidR="00B72580">
        <w:rPr>
          <w:szCs w:val="24"/>
          <w:lang w:eastAsia="lt-LT"/>
        </w:rPr>
        <w:t>1</w:t>
      </w:r>
      <w:r w:rsidR="00B72580" w:rsidRPr="004E2F2B">
        <w:rPr>
          <w:szCs w:val="24"/>
          <w:lang w:eastAsia="lt-LT"/>
        </w:rPr>
        <w:t xml:space="preserve"> </w:t>
      </w:r>
      <w:r w:rsidR="00B72580">
        <w:rPr>
          <w:szCs w:val="24"/>
          <w:lang w:eastAsia="lt-LT"/>
        </w:rPr>
        <w:t>d.</w:t>
      </w:r>
      <w:r w:rsidR="00B72580" w:rsidRPr="004E2F2B">
        <w:rPr>
          <w:szCs w:val="24"/>
          <w:lang w:eastAsia="lt-LT"/>
        </w:rPr>
        <w:t xml:space="preserve">, 26 </w:t>
      </w:r>
      <w:r w:rsidR="00B72580">
        <w:rPr>
          <w:szCs w:val="24"/>
          <w:lang w:eastAsia="lt-LT"/>
        </w:rPr>
        <w:t xml:space="preserve">str. </w:t>
      </w:r>
      <w:r w:rsidR="00B72580" w:rsidRPr="004E2F2B">
        <w:rPr>
          <w:szCs w:val="24"/>
          <w:lang w:eastAsia="lt-LT"/>
        </w:rPr>
        <w:t xml:space="preserve">3 </w:t>
      </w:r>
      <w:r w:rsidR="00B72580">
        <w:rPr>
          <w:szCs w:val="24"/>
          <w:lang w:eastAsia="lt-LT"/>
        </w:rPr>
        <w:t>d.),</w:t>
      </w:r>
      <w:r w:rsidR="00B72580">
        <w:rPr>
          <w:color w:val="000000"/>
        </w:rPr>
        <w:t xml:space="preserve"> </w:t>
      </w:r>
      <w:r w:rsidR="002D2E48">
        <w:rPr>
          <w:color w:val="000000"/>
        </w:rPr>
        <w:t>Lietuvos Respublikos šeimos stiprinimo įstatymo (6 str. 2 d.) ir Lietuvos Respublikos Vyriausybės 2019 m. birželio 19 d. nutarimo Nr. 618 „Dėl Bazinio paslaugų šeimai paketo patvirtinimo“ (redakcija nuo 2023 m. liepos 1 d.) reikalavimus –</w:t>
      </w:r>
      <w:r w:rsidR="00375D8D">
        <w:rPr>
          <w:color w:val="000000"/>
        </w:rPr>
        <w:t xml:space="preserve"> </w:t>
      </w:r>
      <w:r w:rsidR="002D2E48">
        <w:rPr>
          <w:color w:val="000000"/>
        </w:rPr>
        <w:t xml:space="preserve"> nustatyti</w:t>
      </w:r>
      <w:r w:rsidR="00375D8D">
        <w:rPr>
          <w:color w:val="000000"/>
        </w:rPr>
        <w:t xml:space="preserve"> į socialinių paslaugų katalogą įtrauktą </w:t>
      </w:r>
      <w:r w:rsidR="0080270F">
        <w:rPr>
          <w:color w:val="000000"/>
        </w:rPr>
        <w:t xml:space="preserve">transporto organizavimo paslaugą, </w:t>
      </w:r>
      <w:r w:rsidR="00375D8D" w:rsidRPr="0080270F">
        <w:rPr>
          <w:color w:val="000000"/>
          <w:szCs w:val="24"/>
          <w:shd w:val="clear" w:color="auto" w:fill="FFFFFF"/>
        </w:rPr>
        <w:t>teikiam</w:t>
      </w:r>
      <w:r w:rsidR="0080270F" w:rsidRPr="0080270F">
        <w:rPr>
          <w:color w:val="000000"/>
          <w:szCs w:val="24"/>
          <w:shd w:val="clear" w:color="auto" w:fill="FFFFFF"/>
        </w:rPr>
        <w:t xml:space="preserve">ą </w:t>
      </w:r>
      <w:r w:rsidR="00375D8D" w:rsidRPr="0080270F">
        <w:rPr>
          <w:color w:val="000000"/>
          <w:szCs w:val="24"/>
          <w:shd w:val="clear" w:color="auto" w:fill="FFFFFF"/>
        </w:rPr>
        <w:t>pagal poreikius asmenims, kurie dėl negalios, ligos ar senatvės turi judėjimo problemų ir dėl to ar dėl nepakankamų pajamų negali naudotis visuomeniniu ar individualiu transportu</w:t>
      </w:r>
      <w:r w:rsidR="00265A52">
        <w:rPr>
          <w:color w:val="000000"/>
          <w:szCs w:val="24"/>
          <w:shd w:val="clear" w:color="auto" w:fill="FFFFFF"/>
        </w:rPr>
        <w:t xml:space="preserve">, bei </w:t>
      </w:r>
      <w:r w:rsidR="002D2E48" w:rsidRPr="0080270F">
        <w:rPr>
          <w:color w:val="000000"/>
          <w:szCs w:val="24"/>
        </w:rPr>
        <w:t>į bazinį paslaugų šeimai paketą įtrauktos keleivių vežimo – judumo paslaugos</w:t>
      </w:r>
      <w:r w:rsidR="00265A52">
        <w:rPr>
          <w:color w:val="000000"/>
          <w:szCs w:val="24"/>
        </w:rPr>
        <w:t xml:space="preserve">. </w:t>
      </w:r>
      <w:r w:rsidR="006B5EE1">
        <w:rPr>
          <w:color w:val="000000"/>
          <w:szCs w:val="24"/>
        </w:rPr>
        <w:t xml:space="preserve">Atsiradus keliems transporto organizavimo ir teikimo rūšims, iškilo būtinybė </w:t>
      </w:r>
      <w:r w:rsidR="00EB3FDB">
        <w:rPr>
          <w:color w:val="000000"/>
          <w:szCs w:val="24"/>
        </w:rPr>
        <w:t>reglamentuoti šių paslaugų organizavimą, teikimą bei apmokėjimą už suteikt</w:t>
      </w:r>
      <w:r w:rsidR="0042526C">
        <w:rPr>
          <w:color w:val="000000"/>
          <w:szCs w:val="24"/>
        </w:rPr>
        <w:t>as</w:t>
      </w:r>
      <w:r w:rsidR="00EB3FDB">
        <w:rPr>
          <w:color w:val="000000"/>
          <w:szCs w:val="24"/>
        </w:rPr>
        <w:t xml:space="preserve"> paslaug</w:t>
      </w:r>
      <w:r w:rsidR="0042526C">
        <w:rPr>
          <w:color w:val="000000"/>
          <w:szCs w:val="24"/>
        </w:rPr>
        <w:t>as</w:t>
      </w:r>
      <w:r w:rsidR="00EB3FDB">
        <w:rPr>
          <w:color w:val="000000"/>
          <w:szCs w:val="24"/>
        </w:rPr>
        <w:t xml:space="preserve"> Kėdainių rajono savivaldybėje.</w:t>
      </w:r>
    </w:p>
    <w:p w14:paraId="3119FF06" w14:textId="77BB4CF2" w:rsidR="001363E8" w:rsidRPr="00F9736C" w:rsidRDefault="001363E8" w:rsidP="001363E8">
      <w:pPr>
        <w:ind w:firstLine="709"/>
        <w:jc w:val="both"/>
        <w:rPr>
          <w:rFonts w:eastAsia="Lucida Sans Unicode"/>
          <w:bCs/>
          <w:szCs w:val="24"/>
        </w:rPr>
      </w:pPr>
      <w:r w:rsidRPr="00EE0274">
        <w:rPr>
          <w:rFonts w:eastAsia="Lucida Sans Unicode"/>
          <w:b/>
          <w:szCs w:val="24"/>
        </w:rPr>
        <w:t>Lėšų poreikis:</w:t>
      </w:r>
      <w:r w:rsidR="00EB3FDB">
        <w:rPr>
          <w:rFonts w:eastAsia="Lucida Sans Unicode"/>
          <w:b/>
          <w:szCs w:val="24"/>
        </w:rPr>
        <w:t xml:space="preserve"> </w:t>
      </w:r>
      <w:r w:rsidR="00EB3FDB" w:rsidRPr="00F9736C">
        <w:rPr>
          <w:rFonts w:eastAsia="Lucida Sans Unicode"/>
          <w:bCs/>
          <w:szCs w:val="24"/>
        </w:rPr>
        <w:t xml:space="preserve">2023 m. Transporto paslaugos organizavimui buvo skirta </w:t>
      </w:r>
      <w:r w:rsidR="00F9736C">
        <w:rPr>
          <w:rFonts w:eastAsia="Lucida Sans Unicode"/>
          <w:bCs/>
          <w:szCs w:val="24"/>
        </w:rPr>
        <w:t xml:space="preserve">30,4 tūkst. Eur. </w:t>
      </w:r>
      <w:r w:rsidR="00B91B22">
        <w:rPr>
          <w:rFonts w:eastAsia="Lucida Sans Unicode"/>
          <w:bCs/>
          <w:szCs w:val="24"/>
        </w:rPr>
        <w:t xml:space="preserve"> Planuojama, kad 2024 m. poreikis šių paslaugų organizavimui didės iki 35,0 tūkst. Eur.</w:t>
      </w:r>
    </w:p>
    <w:p w14:paraId="768F4723" w14:textId="387E635A" w:rsidR="001363E8" w:rsidRDefault="001363E8" w:rsidP="0067742E">
      <w:pPr>
        <w:ind w:firstLine="709"/>
        <w:jc w:val="both"/>
        <w:rPr>
          <w:rFonts w:eastAsia="Lucida Sans Unicode"/>
          <w:szCs w:val="24"/>
        </w:rPr>
      </w:pPr>
      <w:r w:rsidRPr="00EE0274">
        <w:rPr>
          <w:rFonts w:eastAsia="Lucida Sans Unicode"/>
          <w:b/>
          <w:bCs/>
          <w:szCs w:val="24"/>
        </w:rPr>
        <w:t>Laukiami rezultatai:</w:t>
      </w:r>
      <w:r w:rsidRPr="00EE0274">
        <w:rPr>
          <w:rFonts w:eastAsia="Lucida Sans Unicode"/>
          <w:szCs w:val="24"/>
        </w:rPr>
        <w:tab/>
      </w:r>
    </w:p>
    <w:p w14:paraId="21BA0BCF" w14:textId="4E9C0419" w:rsidR="0067742E" w:rsidRPr="0067742E" w:rsidRDefault="0067742E" w:rsidP="0067742E">
      <w:pPr>
        <w:ind w:firstLine="709"/>
        <w:jc w:val="both"/>
        <w:rPr>
          <w:rFonts w:eastAsia="Lucida Sans Unicode"/>
          <w:szCs w:val="24"/>
        </w:rPr>
      </w:pPr>
      <w:r>
        <w:rPr>
          <w:rFonts w:eastAsia="Lucida Sans Unicode"/>
          <w:szCs w:val="24"/>
        </w:rPr>
        <w:t>Priėmus teikiamą sprendimo projektą bus tinkamai įgyvendinta</w:t>
      </w:r>
      <w:r w:rsidR="003F5565">
        <w:rPr>
          <w:rFonts w:eastAsia="Lucida Sans Unicode"/>
          <w:szCs w:val="24"/>
        </w:rPr>
        <w:t>s</w:t>
      </w:r>
      <w:r>
        <w:rPr>
          <w:rFonts w:eastAsia="Lucida Sans Unicode"/>
          <w:szCs w:val="24"/>
        </w:rPr>
        <w:t xml:space="preserve"> transporto </w:t>
      </w:r>
      <w:r w:rsidR="003F5565">
        <w:rPr>
          <w:rFonts w:eastAsia="Lucida Sans Unicode"/>
          <w:szCs w:val="24"/>
        </w:rPr>
        <w:t xml:space="preserve">ir judumo  paslaugos teikimas Kėdainių rajono savivaldybėje. </w:t>
      </w:r>
    </w:p>
    <w:p w14:paraId="71A8F4B6" w14:textId="77777777" w:rsidR="001363E8" w:rsidRPr="00EE0274" w:rsidRDefault="001363E8" w:rsidP="001363E8">
      <w:pPr>
        <w:ind w:firstLine="680"/>
        <w:rPr>
          <w:b/>
          <w:bCs/>
          <w:szCs w:val="24"/>
        </w:rPr>
      </w:pPr>
      <w:r w:rsidRPr="00EE0274">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363E8" w:rsidRPr="00EE0274" w14:paraId="29913BC1" w14:textId="77777777" w:rsidTr="00207B7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9C0D2A4" w14:textId="77777777" w:rsidR="001363E8" w:rsidRPr="00EE0274" w:rsidRDefault="001363E8" w:rsidP="00207B78">
            <w:pPr>
              <w:rPr>
                <w:b/>
                <w:szCs w:val="24"/>
                <w:lang w:bidi="lo-LA"/>
              </w:rPr>
            </w:pPr>
            <w:r w:rsidRPr="00EE0274">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55DC666" w14:textId="77777777" w:rsidR="001363E8" w:rsidRPr="00EE0274" w:rsidRDefault="001363E8" w:rsidP="00207B78">
            <w:pPr>
              <w:rPr>
                <w:b/>
                <w:bCs/>
                <w:szCs w:val="24"/>
              </w:rPr>
            </w:pPr>
            <w:r w:rsidRPr="00EE0274">
              <w:rPr>
                <w:b/>
                <w:bCs/>
                <w:szCs w:val="24"/>
              </w:rPr>
              <w:t>Numatomo teisinio reguliavimo poveikio vertinimo rezultatai</w:t>
            </w:r>
          </w:p>
        </w:tc>
      </w:tr>
      <w:tr w:rsidR="001363E8" w:rsidRPr="00EE0274" w14:paraId="4CD51ADC" w14:textId="77777777" w:rsidTr="00207B78">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AE28F7" w14:textId="77777777" w:rsidR="001363E8" w:rsidRPr="00EE0274" w:rsidRDefault="001363E8" w:rsidP="00207B78">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0B665B02" w14:textId="77777777" w:rsidR="001363E8" w:rsidRPr="00EE0274" w:rsidRDefault="001363E8" w:rsidP="00207B78">
            <w:pPr>
              <w:rPr>
                <w:b/>
                <w:szCs w:val="24"/>
              </w:rPr>
            </w:pPr>
            <w:r w:rsidRPr="00EE0274">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0BE15F1" w14:textId="77777777" w:rsidR="001363E8" w:rsidRPr="00EE0274" w:rsidRDefault="001363E8" w:rsidP="00207B78">
            <w:pPr>
              <w:rPr>
                <w:rFonts w:eastAsia="Calibri"/>
                <w:b/>
                <w:szCs w:val="24"/>
                <w:lang w:bidi="lo-LA"/>
              </w:rPr>
            </w:pPr>
            <w:r w:rsidRPr="00EE0274">
              <w:rPr>
                <w:b/>
                <w:szCs w:val="24"/>
              </w:rPr>
              <w:t>Neigiamas poveikis</w:t>
            </w:r>
          </w:p>
          <w:p w14:paraId="475CC3EC" w14:textId="77777777" w:rsidR="001363E8" w:rsidRPr="00EE0274" w:rsidRDefault="001363E8" w:rsidP="00207B78">
            <w:pPr>
              <w:rPr>
                <w:b/>
                <w:i/>
                <w:szCs w:val="24"/>
              </w:rPr>
            </w:pPr>
          </w:p>
        </w:tc>
      </w:tr>
      <w:tr w:rsidR="001363E8" w:rsidRPr="00EE0274" w14:paraId="360C523A"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267459DE" w14:textId="77777777" w:rsidR="001363E8" w:rsidRPr="00EE0274" w:rsidRDefault="001363E8" w:rsidP="00207B78">
            <w:pPr>
              <w:rPr>
                <w:i/>
                <w:szCs w:val="24"/>
                <w:lang w:bidi="lo-LA"/>
              </w:rPr>
            </w:pPr>
            <w:r w:rsidRPr="00EE0274">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58A85B5C"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DC5BDB9" w14:textId="77777777" w:rsidR="001363E8" w:rsidRPr="00EE0274" w:rsidRDefault="001363E8" w:rsidP="00207B78">
            <w:pPr>
              <w:rPr>
                <w:i/>
                <w:szCs w:val="24"/>
                <w:lang w:bidi="lo-LA"/>
              </w:rPr>
            </w:pPr>
          </w:p>
        </w:tc>
      </w:tr>
      <w:tr w:rsidR="001363E8" w:rsidRPr="00EE0274" w14:paraId="7DF32DB7"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11BB43C1" w14:textId="77777777" w:rsidR="001363E8" w:rsidRPr="00EE0274" w:rsidRDefault="001363E8" w:rsidP="00207B78">
            <w:pPr>
              <w:rPr>
                <w:i/>
                <w:szCs w:val="24"/>
                <w:lang w:bidi="lo-LA"/>
              </w:rPr>
            </w:pPr>
            <w:r w:rsidRPr="00EE0274">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822FDEE"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17483DA" w14:textId="77777777" w:rsidR="001363E8" w:rsidRPr="00EE0274" w:rsidRDefault="001363E8" w:rsidP="00207B78">
            <w:pPr>
              <w:rPr>
                <w:i/>
                <w:szCs w:val="24"/>
                <w:lang w:bidi="lo-LA"/>
              </w:rPr>
            </w:pPr>
          </w:p>
        </w:tc>
      </w:tr>
      <w:tr w:rsidR="001363E8" w:rsidRPr="00EE0274" w14:paraId="1A8C0FDC"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752DB86B" w14:textId="77777777" w:rsidR="001363E8" w:rsidRPr="00EE0274" w:rsidRDefault="001363E8" w:rsidP="00207B78">
            <w:pPr>
              <w:rPr>
                <w:i/>
                <w:szCs w:val="24"/>
                <w:lang w:bidi="lo-LA"/>
              </w:rPr>
            </w:pPr>
            <w:r w:rsidRPr="00EE0274">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7608D349"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9E7F72" w14:textId="77777777" w:rsidR="001363E8" w:rsidRPr="00EE0274" w:rsidRDefault="001363E8" w:rsidP="00207B78">
            <w:pPr>
              <w:rPr>
                <w:i/>
                <w:szCs w:val="24"/>
                <w:lang w:bidi="lo-LA"/>
              </w:rPr>
            </w:pPr>
          </w:p>
        </w:tc>
      </w:tr>
      <w:tr w:rsidR="001363E8" w:rsidRPr="00EE0274" w14:paraId="548C70F5"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0A491D6D" w14:textId="77777777" w:rsidR="001363E8" w:rsidRPr="00EE0274" w:rsidRDefault="001363E8" w:rsidP="00207B78">
            <w:pPr>
              <w:rPr>
                <w:i/>
                <w:szCs w:val="24"/>
                <w:lang w:bidi="lo-LA"/>
              </w:rPr>
            </w:pPr>
            <w:r w:rsidRPr="00EE0274">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1FAA269"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7355861" w14:textId="77777777" w:rsidR="001363E8" w:rsidRPr="00EE0274" w:rsidRDefault="001363E8" w:rsidP="00207B78">
            <w:pPr>
              <w:rPr>
                <w:i/>
                <w:szCs w:val="24"/>
                <w:lang w:bidi="lo-LA"/>
              </w:rPr>
            </w:pPr>
          </w:p>
        </w:tc>
      </w:tr>
      <w:tr w:rsidR="001363E8" w:rsidRPr="00EE0274" w14:paraId="7ED1AE0C"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2AD63A40" w14:textId="77777777" w:rsidR="001363E8" w:rsidRPr="00EE0274" w:rsidRDefault="001363E8" w:rsidP="00207B78">
            <w:pPr>
              <w:rPr>
                <w:i/>
                <w:szCs w:val="24"/>
                <w:lang w:bidi="lo-LA"/>
              </w:rPr>
            </w:pPr>
            <w:r w:rsidRPr="00EE0274">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77857B85"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6E08817" w14:textId="77777777" w:rsidR="001363E8" w:rsidRPr="00EE0274" w:rsidRDefault="001363E8" w:rsidP="00207B78">
            <w:pPr>
              <w:rPr>
                <w:i/>
                <w:szCs w:val="24"/>
                <w:lang w:bidi="lo-LA"/>
              </w:rPr>
            </w:pPr>
          </w:p>
        </w:tc>
      </w:tr>
      <w:tr w:rsidR="001363E8" w:rsidRPr="00EE0274" w14:paraId="38C38D43"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4D0EFE71" w14:textId="77777777" w:rsidR="001363E8" w:rsidRPr="00EE0274" w:rsidRDefault="001363E8" w:rsidP="00207B78">
            <w:pPr>
              <w:rPr>
                <w:i/>
                <w:szCs w:val="24"/>
                <w:lang w:bidi="lo-LA"/>
              </w:rPr>
            </w:pPr>
            <w:r w:rsidRPr="00EE0274">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53440719"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3D11FF2" w14:textId="77777777" w:rsidR="001363E8" w:rsidRPr="00EE0274" w:rsidRDefault="001363E8" w:rsidP="00207B78">
            <w:pPr>
              <w:rPr>
                <w:i/>
                <w:szCs w:val="24"/>
                <w:lang w:bidi="lo-LA"/>
              </w:rPr>
            </w:pPr>
          </w:p>
        </w:tc>
      </w:tr>
      <w:tr w:rsidR="001363E8" w:rsidRPr="00EE0274" w14:paraId="08E3FCBB"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410F110A" w14:textId="77777777" w:rsidR="001363E8" w:rsidRPr="00EE0274" w:rsidRDefault="001363E8" w:rsidP="00207B78">
            <w:pPr>
              <w:rPr>
                <w:i/>
                <w:szCs w:val="24"/>
                <w:lang w:bidi="lo-LA"/>
              </w:rPr>
            </w:pPr>
            <w:r w:rsidRPr="00EE0274">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A0D9455"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60069B3" w14:textId="77777777" w:rsidR="001363E8" w:rsidRPr="00EE0274" w:rsidRDefault="001363E8" w:rsidP="00207B78">
            <w:pPr>
              <w:rPr>
                <w:i/>
                <w:szCs w:val="24"/>
                <w:lang w:bidi="lo-LA"/>
              </w:rPr>
            </w:pPr>
          </w:p>
        </w:tc>
      </w:tr>
      <w:tr w:rsidR="001363E8" w:rsidRPr="00EE0274" w14:paraId="59307E35"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2D63396C" w14:textId="77777777" w:rsidR="001363E8" w:rsidRPr="00EE0274" w:rsidRDefault="001363E8" w:rsidP="00207B78">
            <w:pPr>
              <w:rPr>
                <w:i/>
                <w:szCs w:val="24"/>
                <w:lang w:bidi="lo-LA"/>
              </w:rPr>
            </w:pPr>
            <w:r w:rsidRPr="00EE0274">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29EB382"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D5962D0" w14:textId="77777777" w:rsidR="001363E8" w:rsidRPr="00EE0274" w:rsidRDefault="001363E8" w:rsidP="00207B78">
            <w:pPr>
              <w:rPr>
                <w:i/>
                <w:szCs w:val="24"/>
                <w:lang w:bidi="lo-LA"/>
              </w:rPr>
            </w:pPr>
          </w:p>
        </w:tc>
      </w:tr>
      <w:tr w:rsidR="001363E8" w:rsidRPr="00EE0274" w14:paraId="51343252"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34669D62" w14:textId="77777777" w:rsidR="001363E8" w:rsidRPr="00EE0274" w:rsidRDefault="001363E8" w:rsidP="00207B78">
            <w:pPr>
              <w:rPr>
                <w:i/>
                <w:szCs w:val="24"/>
                <w:lang w:bidi="lo-LA"/>
              </w:rPr>
            </w:pPr>
            <w:r w:rsidRPr="00EE0274">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FB0822E"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17F06CA" w14:textId="77777777" w:rsidR="001363E8" w:rsidRPr="00EE0274" w:rsidRDefault="001363E8" w:rsidP="00207B78">
            <w:pPr>
              <w:rPr>
                <w:i/>
                <w:szCs w:val="24"/>
                <w:lang w:bidi="lo-LA"/>
              </w:rPr>
            </w:pPr>
          </w:p>
        </w:tc>
      </w:tr>
      <w:tr w:rsidR="001363E8" w:rsidRPr="00EE0274" w14:paraId="472B43C3" w14:textId="77777777" w:rsidTr="00207B78">
        <w:tc>
          <w:tcPr>
            <w:tcW w:w="3118" w:type="dxa"/>
            <w:tcBorders>
              <w:top w:val="single" w:sz="4" w:space="0" w:color="000000"/>
              <w:left w:val="single" w:sz="4" w:space="0" w:color="000000"/>
              <w:bottom w:val="single" w:sz="4" w:space="0" w:color="000000"/>
              <w:right w:val="single" w:sz="4" w:space="0" w:color="000000"/>
            </w:tcBorders>
            <w:hideMark/>
          </w:tcPr>
          <w:p w14:paraId="5A7B63CE" w14:textId="77777777" w:rsidR="001363E8" w:rsidRPr="00EE0274" w:rsidRDefault="001363E8" w:rsidP="00207B78">
            <w:pPr>
              <w:rPr>
                <w:i/>
                <w:szCs w:val="24"/>
                <w:lang w:bidi="lo-LA"/>
              </w:rPr>
            </w:pPr>
            <w:r w:rsidRPr="00EE0274">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4AB0C4E1" w14:textId="77777777" w:rsidR="001363E8" w:rsidRPr="00EE0274" w:rsidRDefault="001363E8" w:rsidP="00207B7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7DCCEB" w14:textId="77777777" w:rsidR="001363E8" w:rsidRPr="00EE0274" w:rsidRDefault="001363E8" w:rsidP="00207B78">
            <w:pPr>
              <w:rPr>
                <w:i/>
                <w:szCs w:val="24"/>
                <w:lang w:bidi="lo-LA"/>
              </w:rPr>
            </w:pPr>
          </w:p>
        </w:tc>
      </w:tr>
    </w:tbl>
    <w:p w14:paraId="61D37B5C" w14:textId="45D4BCEF" w:rsidR="001363E8" w:rsidRPr="00EE0274" w:rsidRDefault="001363E8" w:rsidP="001363E8">
      <w:pPr>
        <w:jc w:val="both"/>
        <w:rPr>
          <w:szCs w:val="24"/>
          <w:lang w:bidi="lo-LA"/>
        </w:rPr>
      </w:pPr>
      <w:r w:rsidRPr="00EE0274">
        <w:rPr>
          <w:b/>
          <w:szCs w:val="24"/>
          <w:lang w:bidi="lo-LA"/>
        </w:rPr>
        <w:t>*</w:t>
      </w:r>
      <w:r w:rsidRPr="00EE0274">
        <w:rPr>
          <w:bCs/>
          <w:szCs w:val="24"/>
        </w:rPr>
        <w:t xml:space="preserve"> Numatomo teisinio reguliavimo poveikio vertinimas atliekamas r</w:t>
      </w:r>
      <w:r w:rsidRPr="00EE0274">
        <w:rPr>
          <w:szCs w:val="24"/>
        </w:rPr>
        <w:t>engiant teisės akto, kuriuo numatoma reglamentuoti iki tol nereglamentuotus santykius, taip pat kuriuo iš esmės keičiamas teisinis reguliavimas, projektą.</w:t>
      </w:r>
      <w:r w:rsidR="005B49F2">
        <w:rPr>
          <w:szCs w:val="24"/>
        </w:rPr>
        <w:t xml:space="preserve"> </w:t>
      </w:r>
      <w:r w:rsidRPr="00EE0274">
        <w:rPr>
          <w:szCs w:val="24"/>
        </w:rPr>
        <w:t>Atliekant vertinimą, nustatomas galimas teigiamas ir neigiamas poveikis to teisinio reguliavimo sričiai, asmenims ar jų grupėms, kuriems bus taikomas numatomas teisinis reguliavimas.</w:t>
      </w:r>
    </w:p>
    <w:p w14:paraId="09306B5E" w14:textId="77777777" w:rsidR="001363E8" w:rsidRPr="00EE0274" w:rsidRDefault="001363E8" w:rsidP="001363E8">
      <w:pPr>
        <w:jc w:val="both"/>
        <w:rPr>
          <w:rFonts w:eastAsia="Lucida Sans Unicode"/>
          <w:szCs w:val="24"/>
        </w:rPr>
      </w:pPr>
    </w:p>
    <w:p w14:paraId="21939AB1" w14:textId="77777777" w:rsidR="001363E8" w:rsidRPr="00EE0274" w:rsidRDefault="001363E8" w:rsidP="001363E8">
      <w:pPr>
        <w:jc w:val="both"/>
        <w:rPr>
          <w:rFonts w:eastAsia="Lucida Sans Unicode"/>
          <w:szCs w:val="24"/>
        </w:rPr>
      </w:pPr>
    </w:p>
    <w:p w14:paraId="36A22BDA" w14:textId="77777777" w:rsidR="001363E8" w:rsidRPr="00EE0274" w:rsidRDefault="001363E8" w:rsidP="001363E8">
      <w:pPr>
        <w:jc w:val="both"/>
        <w:rPr>
          <w:szCs w:val="24"/>
        </w:rPr>
      </w:pPr>
      <w:r w:rsidRPr="00EE0274">
        <w:rPr>
          <w:rFonts w:eastAsia="Lucida Sans Unicode"/>
          <w:szCs w:val="24"/>
        </w:rPr>
        <w:t xml:space="preserve">Socialines paramos skyriaus vedėja                 </w:t>
      </w:r>
      <w:r w:rsidRPr="00EE0274">
        <w:rPr>
          <w:rFonts w:eastAsia="Lucida Sans Unicode"/>
          <w:szCs w:val="24"/>
        </w:rPr>
        <w:tab/>
      </w:r>
      <w:r w:rsidRPr="00EE0274">
        <w:rPr>
          <w:rFonts w:eastAsia="Lucida Sans Unicode"/>
          <w:szCs w:val="24"/>
        </w:rPr>
        <w:tab/>
        <w:t>Jūratė Blinstrubaitė</w:t>
      </w:r>
    </w:p>
    <w:p w14:paraId="067922D7" w14:textId="77777777" w:rsidR="001363E8" w:rsidRPr="00EE0274" w:rsidRDefault="001363E8" w:rsidP="001363E8">
      <w:pPr>
        <w:ind w:firstLine="567"/>
        <w:rPr>
          <w:szCs w:val="24"/>
        </w:rPr>
      </w:pPr>
    </w:p>
    <w:p w14:paraId="703A4102" w14:textId="77777777" w:rsidR="001363E8" w:rsidRPr="00EE0274" w:rsidRDefault="001363E8" w:rsidP="001363E8">
      <w:pPr>
        <w:ind w:left="4376" w:firstLine="1296"/>
        <w:rPr>
          <w:szCs w:val="24"/>
        </w:rPr>
      </w:pPr>
    </w:p>
    <w:p w14:paraId="05DCDEB2" w14:textId="77777777" w:rsidR="001363E8" w:rsidRDefault="001363E8">
      <w:pPr>
        <w:jc w:val="both"/>
      </w:pPr>
    </w:p>
    <w:p w14:paraId="0557F49C" w14:textId="77777777" w:rsidR="00E659C8" w:rsidRDefault="00E659C8">
      <w:pPr>
        <w:jc w:val="both"/>
      </w:pPr>
    </w:p>
    <w:p w14:paraId="1A4FC304" w14:textId="77777777" w:rsidR="00E659C8" w:rsidRDefault="00E659C8">
      <w:pPr>
        <w:jc w:val="both"/>
      </w:pPr>
    </w:p>
    <w:p w14:paraId="00F928BA" w14:textId="77777777" w:rsidR="00E659C8" w:rsidRDefault="00E659C8">
      <w:pPr>
        <w:jc w:val="both"/>
      </w:pPr>
    </w:p>
    <w:p w14:paraId="719C2ADA" w14:textId="77777777" w:rsidR="00E659C8" w:rsidRDefault="00E659C8">
      <w:pPr>
        <w:jc w:val="both"/>
      </w:pPr>
    </w:p>
    <w:p w14:paraId="0F24F1BF" w14:textId="77777777" w:rsidR="00E659C8" w:rsidRDefault="00E659C8">
      <w:pPr>
        <w:jc w:val="both"/>
      </w:pPr>
    </w:p>
    <w:p w14:paraId="175AF7D8" w14:textId="77777777" w:rsidR="00E659C8" w:rsidRDefault="00E659C8">
      <w:pPr>
        <w:jc w:val="both"/>
      </w:pPr>
    </w:p>
    <w:p w14:paraId="17E2C993" w14:textId="77777777" w:rsidR="00E659C8" w:rsidRDefault="00E659C8">
      <w:pPr>
        <w:jc w:val="both"/>
      </w:pPr>
    </w:p>
    <w:p w14:paraId="725BD767" w14:textId="77777777" w:rsidR="00066ED7" w:rsidRDefault="00066ED7" w:rsidP="00F13DBC">
      <w:pPr>
        <w:pStyle w:val="Sraopastraipa"/>
        <w:jc w:val="both"/>
      </w:pPr>
    </w:p>
    <w:sectPr w:rsidR="00066ED7" w:rsidSect="00A603DA">
      <w:pgSz w:w="11906" w:h="16838" w:code="9"/>
      <w:pgMar w:top="851" w:right="567" w:bottom="284" w:left="1701" w:header="851" w:footer="284"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6A46D" w14:textId="77777777" w:rsidR="00C408DC" w:rsidRDefault="00C408DC">
      <w:pPr>
        <w:widowControl w:val="0"/>
        <w:suppressAutoHyphens/>
        <w:rPr>
          <w:rFonts w:eastAsia="SimSun" w:cs="Mangal"/>
          <w:kern w:val="1"/>
          <w:szCs w:val="24"/>
          <w:lang w:eastAsia="zh-CN" w:bidi="hi-IN"/>
        </w:rPr>
      </w:pPr>
      <w:r>
        <w:rPr>
          <w:rFonts w:eastAsia="SimSun" w:cs="Mangal"/>
          <w:kern w:val="1"/>
          <w:szCs w:val="24"/>
          <w:lang w:eastAsia="zh-CN" w:bidi="hi-IN"/>
        </w:rPr>
        <w:separator/>
      </w:r>
    </w:p>
  </w:endnote>
  <w:endnote w:type="continuationSeparator" w:id="0">
    <w:p w14:paraId="3A8847DD" w14:textId="77777777" w:rsidR="00C408DC" w:rsidRDefault="00C408D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NewRomanPSMT">
    <w:altName w:val="Times New Roman"/>
    <w:charset w:val="00"/>
    <w:family w:val="auto"/>
    <w:pitch w:val="default"/>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FBD95" w14:textId="77777777" w:rsidR="00BF78E6" w:rsidRDefault="00BF78E6">
    <w:pPr>
      <w:widowControl w:val="0"/>
      <w:tabs>
        <w:tab w:val="center" w:pos="4819"/>
        <w:tab w:val="right" w:pos="9638"/>
      </w:tabs>
      <w:suppressAutoHyphens/>
      <w:rPr>
        <w:rFonts w:eastAsia="SimSun" w:cs="Mangal"/>
        <w:kern w:val="1"/>
        <w:szCs w:val="21"/>
        <w:lang w:eastAsia="zh-CN" w:bidi="hi-I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13D299" w14:textId="77777777" w:rsidR="00BF78E6" w:rsidRDefault="00BF78E6">
    <w:pPr>
      <w:widowControl w:val="0"/>
      <w:tabs>
        <w:tab w:val="center" w:pos="4819"/>
        <w:tab w:val="right" w:pos="9638"/>
      </w:tabs>
      <w:suppressAutoHyphens/>
      <w:rPr>
        <w:rFonts w:eastAsia="SimSun" w:cs="Mangal"/>
        <w:kern w:val="1"/>
        <w:szCs w:val="21"/>
        <w:lang w:eastAsia="zh-CN" w:bidi="hi-I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F8AF8" w14:textId="77777777" w:rsidR="00BF78E6" w:rsidRDefault="00BF78E6">
    <w:pPr>
      <w:widowControl w:val="0"/>
      <w:tabs>
        <w:tab w:val="center" w:pos="4819"/>
        <w:tab w:val="right" w:pos="9638"/>
      </w:tabs>
      <w:suppressAutoHyphens/>
      <w:rPr>
        <w:rFonts w:eastAsia="SimSun" w:cs="Mangal"/>
        <w:kern w:val="1"/>
        <w:szCs w:val="21"/>
        <w:lang w:eastAsia="zh-CN" w:bidi="hi-I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55331" w14:textId="77777777" w:rsidR="00C408DC" w:rsidRDefault="00C408DC">
      <w:pPr>
        <w:widowControl w:val="0"/>
        <w:suppressAutoHyphens/>
        <w:rPr>
          <w:rFonts w:eastAsia="SimSun" w:cs="Mangal"/>
          <w:kern w:val="1"/>
          <w:szCs w:val="24"/>
          <w:lang w:eastAsia="zh-CN" w:bidi="hi-IN"/>
        </w:rPr>
      </w:pPr>
      <w:r>
        <w:rPr>
          <w:rFonts w:eastAsia="SimSun" w:cs="Mangal"/>
          <w:kern w:val="1"/>
          <w:szCs w:val="24"/>
          <w:lang w:eastAsia="zh-CN" w:bidi="hi-IN"/>
        </w:rPr>
        <w:separator/>
      </w:r>
    </w:p>
  </w:footnote>
  <w:footnote w:type="continuationSeparator" w:id="0">
    <w:p w14:paraId="596E1068" w14:textId="77777777" w:rsidR="00C408DC" w:rsidRDefault="00C408DC">
      <w:pPr>
        <w:widowControl w:val="0"/>
        <w:suppressAutoHyphens/>
        <w:rPr>
          <w:rFonts w:eastAsia="SimSun" w:cs="Mangal"/>
          <w:kern w:val="1"/>
          <w:szCs w:val="24"/>
          <w:lang w:eastAsia="zh-CN" w:bidi="hi-IN"/>
        </w:rPr>
      </w:pPr>
      <w:r>
        <w:rPr>
          <w:rFonts w:eastAsia="SimSun" w:cs="Mangal"/>
          <w:kern w:val="1"/>
          <w:szCs w:val="24"/>
          <w:lang w:eastAsia="zh-CN" w:bidi="hi-I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0FFF4" w14:textId="77777777" w:rsidR="00BF78E6" w:rsidRDefault="00BF78E6">
    <w:pPr>
      <w:widowControl w:val="0"/>
      <w:suppressLineNumbers/>
      <w:tabs>
        <w:tab w:val="center" w:pos="4819"/>
        <w:tab w:val="right" w:pos="9638"/>
      </w:tabs>
      <w:suppressAutoHyphens/>
      <w:rPr>
        <w:rFonts w:eastAsia="SimSun" w:cs="Mangal"/>
        <w:kern w:val="1"/>
        <w:szCs w:val="24"/>
        <w:lang w:eastAsia="zh-CN" w:bidi="hi-I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58BE76" w14:textId="08A866C2" w:rsidR="00BF78E6" w:rsidRDefault="00BF78E6">
    <w:pPr>
      <w:pStyle w:val="Antrats"/>
      <w:jc w:val="center"/>
    </w:pPr>
  </w:p>
  <w:p w14:paraId="588F6F76" w14:textId="77777777" w:rsidR="00BF78E6" w:rsidRDefault="00BF78E6">
    <w:pPr>
      <w:widowControl w:val="0"/>
      <w:suppressLineNumbers/>
      <w:tabs>
        <w:tab w:val="center" w:pos="4819"/>
        <w:tab w:val="right" w:pos="9638"/>
      </w:tabs>
      <w:suppressAutoHyphens/>
      <w:jc w:val="center"/>
      <w:rPr>
        <w:rFonts w:eastAsia="SimSun" w:cs="Mangal"/>
        <w:kern w:val="1"/>
        <w:szCs w:val="24"/>
        <w:lang w:eastAsia="zh-CN" w:bidi="hi-I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0CC741" w14:textId="77777777" w:rsidR="00BF78E6" w:rsidRDefault="00BF78E6">
    <w:pPr>
      <w:tabs>
        <w:tab w:val="center" w:pos="4680"/>
        <w:tab w:val="right" w:pos="9360"/>
      </w:tabs>
      <w:rPr>
        <w:sz w:val="22"/>
        <w:szCs w:val="22"/>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56B0F"/>
    <w:multiLevelType w:val="hybridMultilevel"/>
    <w:tmpl w:val="6D700146"/>
    <w:lvl w:ilvl="0" w:tplc="3702D91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9"/>
  <w:hyphenationZone w:val="396"/>
  <w:doNotHyphenateCaps/>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A01"/>
    <w:rsid w:val="00001406"/>
    <w:rsid w:val="00035BE6"/>
    <w:rsid w:val="00066ED7"/>
    <w:rsid w:val="00095116"/>
    <w:rsid w:val="000A74B8"/>
    <w:rsid w:val="000B170A"/>
    <w:rsid w:val="000C4BE5"/>
    <w:rsid w:val="000D00D5"/>
    <w:rsid w:val="001076BB"/>
    <w:rsid w:val="00113875"/>
    <w:rsid w:val="00130D77"/>
    <w:rsid w:val="001363E8"/>
    <w:rsid w:val="00146F53"/>
    <w:rsid w:val="00170365"/>
    <w:rsid w:val="00190C6A"/>
    <w:rsid w:val="001A024E"/>
    <w:rsid w:val="001B6929"/>
    <w:rsid w:val="001C50C1"/>
    <w:rsid w:val="001E0DD3"/>
    <w:rsid w:val="00205925"/>
    <w:rsid w:val="00221EFE"/>
    <w:rsid w:val="0022521B"/>
    <w:rsid w:val="00245883"/>
    <w:rsid w:val="0025073D"/>
    <w:rsid w:val="00265A52"/>
    <w:rsid w:val="00271B9F"/>
    <w:rsid w:val="002743D0"/>
    <w:rsid w:val="00277945"/>
    <w:rsid w:val="00285DD7"/>
    <w:rsid w:val="00297AA2"/>
    <w:rsid w:val="002A34AA"/>
    <w:rsid w:val="002A6CB3"/>
    <w:rsid w:val="002B7BF1"/>
    <w:rsid w:val="002C6157"/>
    <w:rsid w:val="002C649D"/>
    <w:rsid w:val="002D0068"/>
    <w:rsid w:val="002D2E48"/>
    <w:rsid w:val="002D5261"/>
    <w:rsid w:val="002E2885"/>
    <w:rsid w:val="002F1F11"/>
    <w:rsid w:val="002F53E8"/>
    <w:rsid w:val="00336CE2"/>
    <w:rsid w:val="00375D8D"/>
    <w:rsid w:val="00376B97"/>
    <w:rsid w:val="00385BAE"/>
    <w:rsid w:val="00395222"/>
    <w:rsid w:val="003C694F"/>
    <w:rsid w:val="003D25D7"/>
    <w:rsid w:val="003E557A"/>
    <w:rsid w:val="003F5565"/>
    <w:rsid w:val="00413801"/>
    <w:rsid w:val="00422715"/>
    <w:rsid w:val="0042526C"/>
    <w:rsid w:val="0044055F"/>
    <w:rsid w:val="004538BA"/>
    <w:rsid w:val="00490979"/>
    <w:rsid w:val="00490FB7"/>
    <w:rsid w:val="004C4E3A"/>
    <w:rsid w:val="004D22B3"/>
    <w:rsid w:val="004D3271"/>
    <w:rsid w:val="004E2F2B"/>
    <w:rsid w:val="004F484D"/>
    <w:rsid w:val="004F61AF"/>
    <w:rsid w:val="0050083D"/>
    <w:rsid w:val="005048F5"/>
    <w:rsid w:val="005239C6"/>
    <w:rsid w:val="005259B6"/>
    <w:rsid w:val="005308F8"/>
    <w:rsid w:val="00541FDD"/>
    <w:rsid w:val="005B49F2"/>
    <w:rsid w:val="005C2B12"/>
    <w:rsid w:val="005C2E47"/>
    <w:rsid w:val="005D2595"/>
    <w:rsid w:val="005E4927"/>
    <w:rsid w:val="006044FA"/>
    <w:rsid w:val="00637BB8"/>
    <w:rsid w:val="006557A3"/>
    <w:rsid w:val="006562CC"/>
    <w:rsid w:val="0067742E"/>
    <w:rsid w:val="006A6113"/>
    <w:rsid w:val="006B53E6"/>
    <w:rsid w:val="006B5EE1"/>
    <w:rsid w:val="006E1493"/>
    <w:rsid w:val="006F39CC"/>
    <w:rsid w:val="00700F0E"/>
    <w:rsid w:val="00702DFA"/>
    <w:rsid w:val="00706934"/>
    <w:rsid w:val="007072DF"/>
    <w:rsid w:val="00712875"/>
    <w:rsid w:val="00755EEC"/>
    <w:rsid w:val="00773B82"/>
    <w:rsid w:val="007838FF"/>
    <w:rsid w:val="0078484C"/>
    <w:rsid w:val="007D69CB"/>
    <w:rsid w:val="007E4C8E"/>
    <w:rsid w:val="0080270F"/>
    <w:rsid w:val="00806FD5"/>
    <w:rsid w:val="008310FA"/>
    <w:rsid w:val="008335DD"/>
    <w:rsid w:val="008342AE"/>
    <w:rsid w:val="00852C6C"/>
    <w:rsid w:val="008661AC"/>
    <w:rsid w:val="0086681B"/>
    <w:rsid w:val="00867E78"/>
    <w:rsid w:val="00885C1C"/>
    <w:rsid w:val="008A58CE"/>
    <w:rsid w:val="008B4E7F"/>
    <w:rsid w:val="008D1B60"/>
    <w:rsid w:val="008D5809"/>
    <w:rsid w:val="008E14D6"/>
    <w:rsid w:val="008F6FEA"/>
    <w:rsid w:val="0090408B"/>
    <w:rsid w:val="00907804"/>
    <w:rsid w:val="009113A0"/>
    <w:rsid w:val="00925EAE"/>
    <w:rsid w:val="0092696F"/>
    <w:rsid w:val="00937D4F"/>
    <w:rsid w:val="00945F5B"/>
    <w:rsid w:val="00971D24"/>
    <w:rsid w:val="00977DAE"/>
    <w:rsid w:val="00980052"/>
    <w:rsid w:val="009864BB"/>
    <w:rsid w:val="009A7B08"/>
    <w:rsid w:val="009B79AA"/>
    <w:rsid w:val="009D4F80"/>
    <w:rsid w:val="009D74BF"/>
    <w:rsid w:val="009D7A1D"/>
    <w:rsid w:val="009E24A4"/>
    <w:rsid w:val="009F73DE"/>
    <w:rsid w:val="00A0092A"/>
    <w:rsid w:val="00A1301F"/>
    <w:rsid w:val="00A133A7"/>
    <w:rsid w:val="00A22DBA"/>
    <w:rsid w:val="00A3218D"/>
    <w:rsid w:val="00A44986"/>
    <w:rsid w:val="00A60043"/>
    <w:rsid w:val="00A603DA"/>
    <w:rsid w:val="00A83830"/>
    <w:rsid w:val="00AB1001"/>
    <w:rsid w:val="00AC6A8D"/>
    <w:rsid w:val="00AD0F9F"/>
    <w:rsid w:val="00AD380D"/>
    <w:rsid w:val="00AF5917"/>
    <w:rsid w:val="00AF6625"/>
    <w:rsid w:val="00B05657"/>
    <w:rsid w:val="00B1370A"/>
    <w:rsid w:val="00B24028"/>
    <w:rsid w:val="00B53A01"/>
    <w:rsid w:val="00B55E40"/>
    <w:rsid w:val="00B61ED5"/>
    <w:rsid w:val="00B62981"/>
    <w:rsid w:val="00B72580"/>
    <w:rsid w:val="00B7537D"/>
    <w:rsid w:val="00B91B22"/>
    <w:rsid w:val="00B96FD6"/>
    <w:rsid w:val="00BB0B77"/>
    <w:rsid w:val="00BB0EA5"/>
    <w:rsid w:val="00BB21C1"/>
    <w:rsid w:val="00BB2D79"/>
    <w:rsid w:val="00BB7735"/>
    <w:rsid w:val="00BD5C04"/>
    <w:rsid w:val="00BF506E"/>
    <w:rsid w:val="00BF78E6"/>
    <w:rsid w:val="00C02521"/>
    <w:rsid w:val="00C059E2"/>
    <w:rsid w:val="00C063C4"/>
    <w:rsid w:val="00C109E3"/>
    <w:rsid w:val="00C157C2"/>
    <w:rsid w:val="00C1667C"/>
    <w:rsid w:val="00C20A76"/>
    <w:rsid w:val="00C322E8"/>
    <w:rsid w:val="00C35D08"/>
    <w:rsid w:val="00C408DC"/>
    <w:rsid w:val="00C53678"/>
    <w:rsid w:val="00C8451C"/>
    <w:rsid w:val="00CA3398"/>
    <w:rsid w:val="00CB57DB"/>
    <w:rsid w:val="00CC5A64"/>
    <w:rsid w:val="00CC5CBF"/>
    <w:rsid w:val="00CE2144"/>
    <w:rsid w:val="00D25DC7"/>
    <w:rsid w:val="00D359EB"/>
    <w:rsid w:val="00D461A2"/>
    <w:rsid w:val="00D50DBC"/>
    <w:rsid w:val="00D74CAA"/>
    <w:rsid w:val="00D8340F"/>
    <w:rsid w:val="00D92323"/>
    <w:rsid w:val="00D94D43"/>
    <w:rsid w:val="00D9762F"/>
    <w:rsid w:val="00DB0B19"/>
    <w:rsid w:val="00DB49A1"/>
    <w:rsid w:val="00DC13A6"/>
    <w:rsid w:val="00DD24A5"/>
    <w:rsid w:val="00DD495F"/>
    <w:rsid w:val="00DE7F28"/>
    <w:rsid w:val="00DF1F8F"/>
    <w:rsid w:val="00E13921"/>
    <w:rsid w:val="00E213E8"/>
    <w:rsid w:val="00E44364"/>
    <w:rsid w:val="00E45A4D"/>
    <w:rsid w:val="00E518E1"/>
    <w:rsid w:val="00E659C8"/>
    <w:rsid w:val="00E81E27"/>
    <w:rsid w:val="00E86777"/>
    <w:rsid w:val="00E93984"/>
    <w:rsid w:val="00E97662"/>
    <w:rsid w:val="00EA537B"/>
    <w:rsid w:val="00EB3FDB"/>
    <w:rsid w:val="00EB52D2"/>
    <w:rsid w:val="00EC221C"/>
    <w:rsid w:val="00EE5D2A"/>
    <w:rsid w:val="00EF1736"/>
    <w:rsid w:val="00EF52D2"/>
    <w:rsid w:val="00F00045"/>
    <w:rsid w:val="00F01B5C"/>
    <w:rsid w:val="00F05878"/>
    <w:rsid w:val="00F13DBC"/>
    <w:rsid w:val="00F4406A"/>
    <w:rsid w:val="00F56103"/>
    <w:rsid w:val="00F60F27"/>
    <w:rsid w:val="00F640BC"/>
    <w:rsid w:val="00F67C9D"/>
    <w:rsid w:val="00F9736C"/>
    <w:rsid w:val="00FA5BC7"/>
    <w:rsid w:val="00FD6237"/>
    <w:rsid w:val="00FD64EE"/>
    <w:rsid w:val="00FE40C6"/>
    <w:rsid w:val="00FF102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D108A57"/>
  <w15:docId w15:val="{AD942727-29CA-44FF-97DD-7506B4FA8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03D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603DA"/>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603DA"/>
    <w:rPr>
      <w:rFonts w:asciiTheme="minorHAnsi" w:eastAsiaTheme="minorEastAsia" w:hAnsiTheme="minorHAnsi" w:cstheme="minorBidi"/>
      <w:sz w:val="22"/>
      <w:szCs w:val="22"/>
      <w:lang w:eastAsia="lt-LT"/>
    </w:rPr>
  </w:style>
  <w:style w:type="paragraph" w:customStyle="1" w:styleId="CharCharDiagramaDiagramaCharCharDiagramaDiagrama1CharCharDiagramaDiagramaCharCharDiagramaDiagramaCharCharDiagramaDiagramaCharCharCharCharChar">
    <w:name w:val="Char Char Diagrama Diagrama Char Char Diagrama Diagrama1 Char Char Diagrama Diagrama Char Char Diagrama Diagrama Char Char Diagrama Diagrama Char Char Char Char Char"/>
    <w:basedOn w:val="prastasis"/>
    <w:rsid w:val="001363E8"/>
    <w:pPr>
      <w:spacing w:after="160" w:line="240" w:lineRule="exact"/>
    </w:pPr>
    <w:rPr>
      <w:rFonts w:ascii="Tahoma" w:hAnsi="Tahoma"/>
      <w:sz w:val="20"/>
      <w:lang w:val="en-US"/>
    </w:rPr>
  </w:style>
  <w:style w:type="paragraph" w:styleId="Sraopastraipa">
    <w:name w:val="List Paragraph"/>
    <w:basedOn w:val="prastasis"/>
    <w:qFormat/>
    <w:rsid w:val="001363E8"/>
    <w:pPr>
      <w:ind w:left="720"/>
      <w:contextualSpacing/>
    </w:pPr>
  </w:style>
  <w:style w:type="paragraph" w:styleId="Debesliotekstas">
    <w:name w:val="Balloon Text"/>
    <w:basedOn w:val="prastasis"/>
    <w:link w:val="DebesliotekstasDiagrama"/>
    <w:semiHidden/>
    <w:unhideWhenUsed/>
    <w:rsid w:val="00E659C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E659C8"/>
    <w:rPr>
      <w:rFonts w:ascii="Tahoma" w:hAnsi="Tahoma" w:cs="Tahoma"/>
      <w:sz w:val="16"/>
      <w:szCs w:val="16"/>
    </w:rPr>
  </w:style>
  <w:style w:type="character" w:styleId="Komentaronuoroda">
    <w:name w:val="annotation reference"/>
    <w:basedOn w:val="Numatytasispastraiposriftas"/>
    <w:semiHidden/>
    <w:unhideWhenUsed/>
    <w:rsid w:val="004538BA"/>
    <w:rPr>
      <w:sz w:val="16"/>
      <w:szCs w:val="16"/>
    </w:rPr>
  </w:style>
  <w:style w:type="paragraph" w:styleId="Komentarotekstas">
    <w:name w:val="annotation text"/>
    <w:basedOn w:val="prastasis"/>
    <w:link w:val="KomentarotekstasDiagrama"/>
    <w:unhideWhenUsed/>
    <w:rsid w:val="004538BA"/>
    <w:rPr>
      <w:sz w:val="20"/>
    </w:rPr>
  </w:style>
  <w:style w:type="character" w:customStyle="1" w:styleId="KomentarotekstasDiagrama">
    <w:name w:val="Komentaro tekstas Diagrama"/>
    <w:basedOn w:val="Numatytasispastraiposriftas"/>
    <w:link w:val="Komentarotekstas"/>
    <w:rsid w:val="004538BA"/>
    <w:rPr>
      <w:sz w:val="20"/>
    </w:rPr>
  </w:style>
  <w:style w:type="paragraph" w:styleId="Komentarotema">
    <w:name w:val="annotation subject"/>
    <w:basedOn w:val="Komentarotekstas"/>
    <w:next w:val="Komentarotekstas"/>
    <w:link w:val="KomentarotemaDiagrama"/>
    <w:semiHidden/>
    <w:unhideWhenUsed/>
    <w:rsid w:val="004538BA"/>
    <w:rPr>
      <w:b/>
      <w:bCs/>
    </w:rPr>
  </w:style>
  <w:style w:type="character" w:customStyle="1" w:styleId="KomentarotemaDiagrama">
    <w:name w:val="Komentaro tema Diagrama"/>
    <w:basedOn w:val="KomentarotekstasDiagrama"/>
    <w:link w:val="Komentarotema"/>
    <w:semiHidden/>
    <w:rsid w:val="004538BA"/>
    <w:rPr>
      <w:b/>
      <w:bCs/>
      <w:sz w:val="20"/>
    </w:rPr>
  </w:style>
  <w:style w:type="character" w:styleId="Hipersaitas">
    <w:name w:val="Hyperlink"/>
    <w:basedOn w:val="Numatytasispastraiposriftas"/>
    <w:unhideWhenUsed/>
    <w:rsid w:val="008661AC"/>
    <w:rPr>
      <w:color w:val="0000FF" w:themeColor="hyperlink"/>
      <w:u w:val="single"/>
    </w:rPr>
  </w:style>
  <w:style w:type="character" w:customStyle="1" w:styleId="UnresolvedMention">
    <w:name w:val="Unresolved Mention"/>
    <w:basedOn w:val="Numatytasispastraiposriftas"/>
    <w:uiPriority w:val="99"/>
    <w:semiHidden/>
    <w:unhideWhenUsed/>
    <w:rsid w:val="00866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444945">
      <w:bodyDiv w:val="1"/>
      <w:marLeft w:val="0"/>
      <w:marRight w:val="0"/>
      <w:marTop w:val="0"/>
      <w:marBottom w:val="0"/>
      <w:divBdr>
        <w:top w:val="none" w:sz="0" w:space="0" w:color="auto"/>
        <w:left w:val="none" w:sz="0" w:space="0" w:color="auto"/>
        <w:bottom w:val="none" w:sz="0" w:space="0" w:color="auto"/>
        <w:right w:val="none" w:sz="0" w:space="0" w:color="auto"/>
      </w:divBdr>
      <w:divsChild>
        <w:div w:id="1344550285">
          <w:marLeft w:val="0"/>
          <w:marRight w:val="0"/>
          <w:marTop w:val="0"/>
          <w:marBottom w:val="0"/>
          <w:divBdr>
            <w:top w:val="none" w:sz="0" w:space="0" w:color="auto"/>
            <w:left w:val="none" w:sz="0" w:space="0" w:color="auto"/>
            <w:bottom w:val="none" w:sz="0" w:space="0" w:color="auto"/>
            <w:right w:val="none" w:sz="0" w:space="0" w:color="auto"/>
          </w:divBdr>
        </w:div>
        <w:div w:id="75632425">
          <w:marLeft w:val="0"/>
          <w:marRight w:val="0"/>
          <w:marTop w:val="0"/>
          <w:marBottom w:val="0"/>
          <w:divBdr>
            <w:top w:val="none" w:sz="0" w:space="0" w:color="auto"/>
            <w:left w:val="none" w:sz="0" w:space="0" w:color="auto"/>
            <w:bottom w:val="none" w:sz="0" w:space="0" w:color="auto"/>
            <w:right w:val="none" w:sz="0" w:space="0" w:color="auto"/>
          </w:divBdr>
        </w:div>
        <w:div w:id="758064537">
          <w:marLeft w:val="0"/>
          <w:marRight w:val="0"/>
          <w:marTop w:val="0"/>
          <w:marBottom w:val="0"/>
          <w:divBdr>
            <w:top w:val="none" w:sz="0" w:space="0" w:color="auto"/>
            <w:left w:val="none" w:sz="0" w:space="0" w:color="auto"/>
            <w:bottom w:val="none" w:sz="0" w:space="0" w:color="auto"/>
            <w:right w:val="none" w:sz="0" w:space="0" w:color="auto"/>
          </w:divBdr>
        </w:div>
        <w:div w:id="1702783461">
          <w:marLeft w:val="0"/>
          <w:marRight w:val="0"/>
          <w:marTop w:val="0"/>
          <w:marBottom w:val="0"/>
          <w:divBdr>
            <w:top w:val="none" w:sz="0" w:space="0" w:color="auto"/>
            <w:left w:val="none" w:sz="0" w:space="0" w:color="auto"/>
            <w:bottom w:val="none" w:sz="0" w:space="0" w:color="auto"/>
            <w:right w:val="none" w:sz="0" w:space="0" w:color="auto"/>
          </w:divBdr>
        </w:div>
      </w:divsChild>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 w:id="2088066237">
      <w:bodyDiv w:val="1"/>
      <w:marLeft w:val="0"/>
      <w:marRight w:val="0"/>
      <w:marTop w:val="0"/>
      <w:marBottom w:val="0"/>
      <w:divBdr>
        <w:top w:val="none" w:sz="0" w:space="0" w:color="auto"/>
        <w:left w:val="none" w:sz="0" w:space="0" w:color="auto"/>
        <w:bottom w:val="none" w:sz="0" w:space="0" w:color="auto"/>
        <w:right w:val="none" w:sz="0" w:space="0" w:color="auto"/>
      </w:divBdr>
      <w:divsChild>
        <w:div w:id="725493804">
          <w:marLeft w:val="0"/>
          <w:marRight w:val="0"/>
          <w:marTop w:val="0"/>
          <w:marBottom w:val="0"/>
          <w:divBdr>
            <w:top w:val="none" w:sz="0" w:space="0" w:color="auto"/>
            <w:left w:val="none" w:sz="0" w:space="0" w:color="auto"/>
            <w:bottom w:val="none" w:sz="0" w:space="0" w:color="auto"/>
            <w:right w:val="none" w:sz="0" w:space="0" w:color="auto"/>
          </w:divBdr>
        </w:div>
        <w:div w:id="74788015">
          <w:marLeft w:val="0"/>
          <w:marRight w:val="0"/>
          <w:marTop w:val="0"/>
          <w:marBottom w:val="0"/>
          <w:divBdr>
            <w:top w:val="none" w:sz="0" w:space="0" w:color="auto"/>
            <w:left w:val="none" w:sz="0" w:space="0" w:color="auto"/>
            <w:bottom w:val="none" w:sz="0" w:space="0" w:color="auto"/>
            <w:right w:val="none" w:sz="0" w:space="0" w:color="auto"/>
          </w:divBdr>
          <w:divsChild>
            <w:div w:id="688916836">
              <w:marLeft w:val="0"/>
              <w:marRight w:val="0"/>
              <w:marTop w:val="0"/>
              <w:marBottom w:val="0"/>
              <w:divBdr>
                <w:top w:val="none" w:sz="0" w:space="0" w:color="auto"/>
                <w:left w:val="none" w:sz="0" w:space="0" w:color="auto"/>
                <w:bottom w:val="none" w:sz="0" w:space="0" w:color="auto"/>
                <w:right w:val="none" w:sz="0" w:space="0" w:color="auto"/>
              </w:divBdr>
            </w:div>
            <w:div w:id="1191990463">
              <w:marLeft w:val="0"/>
              <w:marRight w:val="0"/>
              <w:marTop w:val="0"/>
              <w:marBottom w:val="0"/>
              <w:divBdr>
                <w:top w:val="none" w:sz="0" w:space="0" w:color="auto"/>
                <w:left w:val="none" w:sz="0" w:space="0" w:color="auto"/>
                <w:bottom w:val="none" w:sz="0" w:space="0" w:color="auto"/>
                <w:right w:val="none" w:sz="0" w:space="0" w:color="auto"/>
              </w:divBdr>
            </w:div>
            <w:div w:id="1435859283">
              <w:marLeft w:val="0"/>
              <w:marRight w:val="0"/>
              <w:marTop w:val="0"/>
              <w:marBottom w:val="0"/>
              <w:divBdr>
                <w:top w:val="none" w:sz="0" w:space="0" w:color="auto"/>
                <w:left w:val="none" w:sz="0" w:space="0" w:color="auto"/>
                <w:bottom w:val="none" w:sz="0" w:space="0" w:color="auto"/>
                <w:right w:val="none" w:sz="0" w:space="0" w:color="auto"/>
              </w:divBdr>
            </w:div>
            <w:div w:id="559679077">
              <w:marLeft w:val="0"/>
              <w:marRight w:val="0"/>
              <w:marTop w:val="0"/>
              <w:marBottom w:val="0"/>
              <w:divBdr>
                <w:top w:val="none" w:sz="0" w:space="0" w:color="auto"/>
                <w:left w:val="none" w:sz="0" w:space="0" w:color="auto"/>
                <w:bottom w:val="none" w:sz="0" w:space="0" w:color="auto"/>
                <w:right w:val="none" w:sz="0" w:space="0" w:color="auto"/>
              </w:divBdr>
            </w:div>
            <w:div w:id="1214610581">
              <w:marLeft w:val="0"/>
              <w:marRight w:val="0"/>
              <w:marTop w:val="0"/>
              <w:marBottom w:val="0"/>
              <w:divBdr>
                <w:top w:val="none" w:sz="0" w:space="0" w:color="auto"/>
                <w:left w:val="none" w:sz="0" w:space="0" w:color="auto"/>
                <w:bottom w:val="none" w:sz="0" w:space="0" w:color="auto"/>
                <w:right w:val="none" w:sz="0" w:space="0" w:color="auto"/>
              </w:divBdr>
            </w:div>
          </w:divsChild>
        </w:div>
        <w:div w:id="1544634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kbsckadrai@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kbsckadrai@gmail.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860E794-07B5-4B4C-81FA-8BB627A4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3914</Words>
  <Characters>22316</Characters>
  <Application>Microsoft Office Word</Application>
  <DocSecurity>0</DocSecurity>
  <Lines>185</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26178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Visvaldas Beinaras</dc:creator>
  <cp:lastModifiedBy>Vartotoja</cp:lastModifiedBy>
  <cp:revision>2</cp:revision>
  <cp:lastPrinted>2023-09-06T06:15:00Z</cp:lastPrinted>
  <dcterms:created xsi:type="dcterms:W3CDTF">2023-09-21T05:33:00Z</dcterms:created>
  <dcterms:modified xsi:type="dcterms:W3CDTF">2023-09-21T05:33:00Z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