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35A2" w14:textId="77777777" w:rsidR="00A25BAC" w:rsidRDefault="00232AE8">
      <w:pPr>
        <w:jc w:val="right"/>
        <w:rPr>
          <w:b/>
          <w:bCs/>
          <w:szCs w:val="24"/>
          <w:lang w:eastAsia="lt-LT"/>
        </w:rPr>
      </w:pPr>
      <w:r>
        <w:rPr>
          <w:b/>
          <w:bCs/>
          <w:szCs w:val="24"/>
          <w:lang w:eastAsia="lt-LT"/>
        </w:rPr>
        <w:t>Projektas</w:t>
      </w:r>
    </w:p>
    <w:p w14:paraId="1FFC333D" w14:textId="77777777" w:rsidR="00A25BAC" w:rsidRDefault="00232AE8">
      <w:pPr>
        <w:jc w:val="center"/>
        <w:rPr>
          <w:szCs w:val="24"/>
          <w:lang w:eastAsia="lt-LT"/>
        </w:rPr>
      </w:pPr>
      <w:r>
        <w:rPr>
          <w:noProof/>
          <w:szCs w:val="24"/>
          <w:lang w:val="en-US"/>
        </w:rPr>
        <w:drawing>
          <wp:inline distT="0" distB="0" distL="0" distR="0" wp14:anchorId="13F309D0" wp14:editId="6DCC27A2">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29466528" w14:textId="77777777" w:rsidR="00A25BAC" w:rsidRDefault="00232AE8">
      <w:pPr>
        <w:jc w:val="center"/>
        <w:rPr>
          <w:b/>
          <w:bCs/>
          <w:caps/>
          <w:szCs w:val="24"/>
          <w:lang w:eastAsia="lt-LT"/>
        </w:rPr>
      </w:pPr>
      <w:r>
        <w:rPr>
          <w:b/>
          <w:bCs/>
          <w:caps/>
          <w:szCs w:val="24"/>
          <w:lang w:eastAsia="lt-LT"/>
        </w:rPr>
        <w:t>kėdainių rajono savivaldybėS TARYBA</w:t>
      </w:r>
    </w:p>
    <w:p w14:paraId="0CA379A4" w14:textId="77777777" w:rsidR="00A25BAC" w:rsidRDefault="00A25BAC">
      <w:pPr>
        <w:jc w:val="center"/>
        <w:rPr>
          <w:b/>
          <w:bCs/>
          <w:caps/>
          <w:szCs w:val="24"/>
          <w:lang w:eastAsia="lt-LT"/>
        </w:rPr>
      </w:pPr>
    </w:p>
    <w:p w14:paraId="767E2E57" w14:textId="77777777" w:rsidR="00A25BAC" w:rsidRDefault="00232AE8">
      <w:pPr>
        <w:jc w:val="center"/>
        <w:rPr>
          <w:b/>
          <w:bCs/>
          <w:caps/>
          <w:szCs w:val="24"/>
          <w:lang w:eastAsia="lt-LT"/>
        </w:rPr>
      </w:pPr>
      <w:r>
        <w:rPr>
          <w:b/>
          <w:bCs/>
          <w:caps/>
          <w:szCs w:val="24"/>
          <w:lang w:eastAsia="lt-LT"/>
        </w:rPr>
        <w:t>SPRENDIMAS</w:t>
      </w:r>
    </w:p>
    <w:p w14:paraId="61C4AE6C" w14:textId="77777777" w:rsidR="00A25BAC" w:rsidRDefault="00232AE8">
      <w:pPr>
        <w:jc w:val="center"/>
        <w:rPr>
          <w:b/>
          <w:szCs w:val="24"/>
          <w:lang w:eastAsia="lt-LT"/>
        </w:rPr>
      </w:pPr>
      <w:r>
        <w:rPr>
          <w:b/>
          <w:iCs/>
          <w:szCs w:val="24"/>
          <w:lang w:eastAsia="lt-LT"/>
        </w:rPr>
        <w:t>DĖ</w:t>
      </w:r>
      <w:r>
        <w:rPr>
          <w:b/>
          <w:iCs/>
          <w:caps/>
          <w:szCs w:val="24"/>
          <w:lang w:eastAsia="lt-LT"/>
        </w:rPr>
        <w:t xml:space="preserve">L </w:t>
      </w:r>
      <w:r>
        <w:rPr>
          <w:b/>
          <w:szCs w:val="24"/>
          <w:lang w:eastAsia="lt-LT"/>
        </w:rPr>
        <w:t xml:space="preserve">KĖDAINIŲ RAJONO SAVIVALDYBĖS MIKALOJAUS DAUKŠOS VIEŠOSIOS BIBLIOTEKOS </w:t>
      </w:r>
      <w:r>
        <w:rPr>
          <w:b/>
          <w:iCs/>
          <w:caps/>
          <w:szCs w:val="24"/>
          <w:lang w:eastAsia="lt-LT"/>
        </w:rPr>
        <w:t xml:space="preserve">nuostatų </w:t>
      </w:r>
      <w:r>
        <w:rPr>
          <w:b/>
          <w:szCs w:val="24"/>
          <w:lang w:eastAsia="lt-LT"/>
        </w:rPr>
        <w:t>PATVIRTINIMO</w:t>
      </w:r>
    </w:p>
    <w:p w14:paraId="516457F3" w14:textId="77777777" w:rsidR="00A25BAC" w:rsidRDefault="00A25BAC">
      <w:pPr>
        <w:jc w:val="center"/>
        <w:rPr>
          <w:b/>
          <w:bCs/>
          <w:caps/>
          <w:szCs w:val="24"/>
          <w:lang w:eastAsia="lt-LT"/>
        </w:rPr>
      </w:pPr>
    </w:p>
    <w:p w14:paraId="118EE2A4" w14:textId="77777777" w:rsidR="00A25BAC" w:rsidRDefault="00232AE8">
      <w:pPr>
        <w:tabs>
          <w:tab w:val="left" w:pos="2880"/>
        </w:tabs>
        <w:jc w:val="center"/>
        <w:rPr>
          <w:szCs w:val="24"/>
          <w:lang w:eastAsia="lt-LT"/>
        </w:rPr>
      </w:pPr>
      <w:r>
        <w:rPr>
          <w:szCs w:val="24"/>
          <w:lang w:eastAsia="lt-LT"/>
        </w:rPr>
        <w:t>2023 m. spalio  12 d. Nr. SP-304</w:t>
      </w:r>
    </w:p>
    <w:p w14:paraId="31996D7E" w14:textId="77777777" w:rsidR="00A25BAC" w:rsidRDefault="00232AE8">
      <w:pPr>
        <w:tabs>
          <w:tab w:val="left" w:pos="2880"/>
        </w:tabs>
        <w:jc w:val="center"/>
        <w:rPr>
          <w:b/>
          <w:szCs w:val="24"/>
          <w:lang w:eastAsia="lt-LT"/>
        </w:rPr>
      </w:pPr>
      <w:r>
        <w:rPr>
          <w:szCs w:val="24"/>
          <w:lang w:eastAsia="lt-LT"/>
        </w:rPr>
        <w:t>Kėdainiai</w:t>
      </w:r>
    </w:p>
    <w:p w14:paraId="660A524A" w14:textId="77777777" w:rsidR="00A25BAC" w:rsidRDefault="00A25BAC">
      <w:pPr>
        <w:tabs>
          <w:tab w:val="left" w:pos="2880"/>
        </w:tabs>
        <w:jc w:val="both"/>
        <w:rPr>
          <w:bCs/>
          <w:caps/>
          <w:szCs w:val="24"/>
          <w:lang w:val="x-none" w:eastAsia="x-none"/>
        </w:rPr>
      </w:pPr>
    </w:p>
    <w:p w14:paraId="3503C0B8" w14:textId="77777777" w:rsidR="00A25BAC" w:rsidRDefault="00232AE8">
      <w:pPr>
        <w:widowControl w:val="0"/>
        <w:suppressLineNumbers/>
        <w:suppressAutoHyphens/>
        <w:spacing w:line="200" w:lineRule="atLeast"/>
        <w:ind w:firstLine="851"/>
        <w:jc w:val="both"/>
        <w:rPr>
          <w:rFonts w:eastAsia="Lucida Sans Unicode"/>
          <w:b/>
          <w:caps/>
          <w:kern w:val="1"/>
          <w:szCs w:val="24"/>
          <w:lang w:eastAsia="ar-SA"/>
        </w:rPr>
      </w:pPr>
      <w:r>
        <w:rPr>
          <w:rFonts w:eastAsia="Lucida Sans Unicode"/>
          <w:kern w:val="1"/>
          <w:szCs w:val="24"/>
          <w:lang w:eastAsia="ar-SA"/>
        </w:rPr>
        <w:t xml:space="preserve">Vadovaudamasi Lietuvos Respublikos vietos savivaldos įstatymo 15 straipsnio 2 dalies 9 punktu ir Lietuvos Respublikos biudžetinių įstaigų įstatymo 4 straipsnio 3 dalies 1 punktu ir 6 straipsniu, Kėdainių rajono savivaldybės taryba </w:t>
      </w:r>
      <w:r>
        <w:rPr>
          <w:rFonts w:eastAsia="Lucida Sans Unicode"/>
          <w:spacing w:val="60"/>
          <w:kern w:val="1"/>
          <w:szCs w:val="24"/>
          <w:lang w:eastAsia="ar-SA"/>
        </w:rPr>
        <w:t>nusprendžia</w:t>
      </w:r>
      <w:r>
        <w:rPr>
          <w:rFonts w:eastAsia="Lucida Sans Unicode"/>
          <w:kern w:val="1"/>
          <w:szCs w:val="24"/>
          <w:lang w:eastAsia="ar-SA"/>
        </w:rPr>
        <w:t xml:space="preserve">: </w:t>
      </w:r>
    </w:p>
    <w:p w14:paraId="6C051288" w14:textId="77777777" w:rsidR="00A25BAC" w:rsidRDefault="00232AE8">
      <w:pPr>
        <w:tabs>
          <w:tab w:val="left" w:pos="-709"/>
        </w:tabs>
        <w:ind w:firstLine="851"/>
        <w:jc w:val="both"/>
        <w:rPr>
          <w:bCs/>
          <w:caps/>
          <w:szCs w:val="24"/>
          <w:lang w:val="x-none" w:eastAsia="x-none"/>
        </w:rPr>
      </w:pPr>
      <w:r>
        <w:rPr>
          <w:bCs/>
          <w:szCs w:val="24"/>
          <w:lang w:eastAsia="x-none"/>
        </w:rPr>
        <w:t>1</w:t>
      </w:r>
      <w:r>
        <w:rPr>
          <w:bCs/>
          <w:szCs w:val="24"/>
          <w:lang w:val="x-none" w:eastAsia="x-none"/>
        </w:rPr>
        <w:t>. Patvirtinti Kėdainių rajono savivaldybės Mikalojaus Daukšos viešosios bibliotekos</w:t>
      </w:r>
      <w:r>
        <w:rPr>
          <w:b/>
          <w:i/>
          <w:iCs/>
          <w:szCs w:val="24"/>
          <w:lang w:val="x-none" w:eastAsia="x-none"/>
        </w:rPr>
        <w:t xml:space="preserve"> </w:t>
      </w:r>
      <w:r>
        <w:rPr>
          <w:bCs/>
          <w:szCs w:val="24"/>
          <w:lang w:val="x-none" w:eastAsia="x-none"/>
        </w:rPr>
        <w:t>nuostatus (pridedama).</w:t>
      </w:r>
    </w:p>
    <w:p w14:paraId="19A4D462" w14:textId="77777777" w:rsidR="00A25BAC" w:rsidRDefault="00232AE8">
      <w:pPr>
        <w:tabs>
          <w:tab w:val="left" w:pos="-709"/>
        </w:tabs>
        <w:ind w:firstLine="851"/>
        <w:jc w:val="both"/>
        <w:rPr>
          <w:bCs/>
          <w:caps/>
          <w:szCs w:val="24"/>
          <w:lang w:val="x-none" w:eastAsia="x-none"/>
        </w:rPr>
      </w:pPr>
      <w:r>
        <w:rPr>
          <w:bCs/>
          <w:szCs w:val="24"/>
          <w:lang w:eastAsia="x-none"/>
        </w:rPr>
        <w:t>2</w:t>
      </w:r>
      <w:r>
        <w:rPr>
          <w:bCs/>
          <w:szCs w:val="24"/>
          <w:lang w:val="x-none" w:eastAsia="x-none"/>
        </w:rPr>
        <w:t>. Įgalioti Kėdainių rajono savivaldybės Mikalojaus Daukšos viešosios bibliotekos</w:t>
      </w:r>
      <w:r>
        <w:rPr>
          <w:b/>
          <w:i/>
          <w:iCs/>
          <w:szCs w:val="24"/>
          <w:lang w:val="x-none" w:eastAsia="x-none"/>
        </w:rPr>
        <w:t xml:space="preserve"> </w:t>
      </w:r>
      <w:r>
        <w:rPr>
          <w:bCs/>
          <w:szCs w:val="24"/>
          <w:lang w:val="x-none" w:eastAsia="x-none"/>
        </w:rPr>
        <w:t>direktorių pasirašyti Kėdainių rajono savivaldybės Mikalojaus Daukšos viešosios bibliotekos</w:t>
      </w:r>
      <w:r>
        <w:rPr>
          <w:b/>
          <w:i/>
          <w:iCs/>
          <w:szCs w:val="24"/>
          <w:lang w:val="x-none" w:eastAsia="x-none"/>
        </w:rPr>
        <w:t xml:space="preserve"> </w:t>
      </w:r>
      <w:r>
        <w:rPr>
          <w:bCs/>
          <w:szCs w:val="24"/>
          <w:lang w:val="x-none" w:eastAsia="x-none"/>
        </w:rPr>
        <w:t>nuostatus, pateikti juos Juridinių asmenų registro tvarkytojui ir atlikti kitus su šiuo pavedimu susijusius veiksmus.</w:t>
      </w:r>
    </w:p>
    <w:p w14:paraId="63747982" w14:textId="77777777" w:rsidR="00A25BAC" w:rsidRDefault="00232AE8">
      <w:pPr>
        <w:tabs>
          <w:tab w:val="left" w:pos="-709"/>
        </w:tabs>
        <w:ind w:firstLine="851"/>
        <w:jc w:val="both"/>
        <w:rPr>
          <w:bC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06665C21" w14:textId="77777777" w:rsidR="00A25BAC" w:rsidRDefault="00232AE8">
      <w:pPr>
        <w:tabs>
          <w:tab w:val="left" w:pos="-709"/>
        </w:tabs>
        <w:ind w:firstLine="851"/>
        <w:jc w:val="both"/>
        <w:rPr>
          <w:caps/>
          <w:szCs w:val="24"/>
          <w:lang w:val="x-none" w:eastAsia="x-none"/>
        </w:rPr>
      </w:pPr>
      <w:r>
        <w:rPr>
          <w:szCs w:val="24"/>
          <w:lang w:val="x-none" w:eastAsia="x-none"/>
        </w:rPr>
        <w:t>4. Pripažinti netekusiu galios Kėdainių rajono savivaldybės tarybos 2011 m. gruodžio 9 d. sprendimą Nr. TS-434</w:t>
      </w:r>
      <w:r>
        <w:rPr>
          <w:szCs w:val="24"/>
          <w:lang w:val="x-none" w:eastAsia="my-MM" w:bidi="my-MM"/>
        </w:rPr>
        <w:t xml:space="preserve"> „</w:t>
      </w:r>
      <w:r>
        <w:rPr>
          <w:iCs/>
          <w:szCs w:val="24"/>
          <w:lang w:val="x-none" w:eastAsia="x-none"/>
        </w:rPr>
        <w:t xml:space="preserve">Dėl </w:t>
      </w:r>
      <w:r>
        <w:rPr>
          <w:szCs w:val="24"/>
          <w:lang w:val="x-none" w:eastAsia="x-none"/>
        </w:rPr>
        <w:t xml:space="preserve">Kėdainių rajono savivaldybės Mikalojaus Daukšos viešosios bibliotekos </w:t>
      </w:r>
      <w:r>
        <w:rPr>
          <w:iCs/>
          <w:szCs w:val="24"/>
          <w:lang w:val="x-none" w:eastAsia="x-none"/>
        </w:rPr>
        <w:t>nuostatų tvirtinimo</w:t>
      </w:r>
      <w:r>
        <w:rPr>
          <w:szCs w:val="24"/>
          <w:lang w:val="x-none" w:eastAsia="my-MM" w:bidi="my-MM"/>
        </w:rPr>
        <w:t>“.</w:t>
      </w:r>
    </w:p>
    <w:p w14:paraId="48CBF0DF" w14:textId="77777777" w:rsidR="00A25BAC" w:rsidRDefault="00A25BAC">
      <w:pPr>
        <w:ind w:firstLine="851"/>
        <w:jc w:val="both"/>
        <w:rPr>
          <w:rFonts w:eastAsia="Lucida Sans Unicode"/>
          <w:bCs/>
          <w:strike/>
          <w:szCs w:val="24"/>
          <w:lang w:eastAsia="lt-LT"/>
        </w:rPr>
      </w:pPr>
    </w:p>
    <w:p w14:paraId="52E476CC" w14:textId="77777777" w:rsidR="00A25BAC" w:rsidRDefault="00A25BAC">
      <w:pPr>
        <w:ind w:firstLine="851"/>
        <w:jc w:val="both"/>
        <w:rPr>
          <w:rFonts w:eastAsia="Lucida Sans Unicode"/>
          <w:bCs/>
          <w:strike/>
          <w:szCs w:val="24"/>
          <w:lang w:eastAsia="lt-LT"/>
        </w:rPr>
      </w:pPr>
    </w:p>
    <w:p w14:paraId="21AE5D82" w14:textId="77777777" w:rsidR="00A25BAC" w:rsidRDefault="00A25BAC">
      <w:pPr>
        <w:ind w:firstLine="851"/>
        <w:jc w:val="both"/>
        <w:rPr>
          <w:rFonts w:eastAsia="Lucida Sans Unicode"/>
          <w:bCs/>
          <w:strike/>
          <w:kern w:val="1"/>
          <w:szCs w:val="24"/>
          <w:lang w:eastAsia="my-MM" w:bidi="my-MM"/>
        </w:rPr>
      </w:pPr>
    </w:p>
    <w:p w14:paraId="3945FF32" w14:textId="77777777" w:rsidR="00A25BAC" w:rsidRDefault="00A25BAC">
      <w:pPr>
        <w:rPr>
          <w:szCs w:val="24"/>
          <w:lang w:eastAsia="ar-SA"/>
        </w:rPr>
      </w:pPr>
    </w:p>
    <w:p w14:paraId="4D5BF921" w14:textId="77777777" w:rsidR="00A25BAC" w:rsidRDefault="00A25BAC">
      <w:pPr>
        <w:rPr>
          <w:szCs w:val="24"/>
          <w:lang w:eastAsia="ar-SA"/>
        </w:rPr>
      </w:pPr>
    </w:p>
    <w:p w14:paraId="5C714A44" w14:textId="77777777" w:rsidR="00A25BAC" w:rsidRDefault="00232AE8">
      <w:pPr>
        <w:rPr>
          <w:szCs w:val="24"/>
          <w:lang w:eastAsia="lt-LT"/>
        </w:rPr>
      </w:pPr>
      <w:r>
        <w:rPr>
          <w:szCs w:val="24"/>
          <w:lang w:eastAsia="lt-LT"/>
        </w:rPr>
        <w:t>Savivaldybės meras</w:t>
      </w:r>
    </w:p>
    <w:p w14:paraId="013B0666" w14:textId="77777777" w:rsidR="00A25BAC" w:rsidRDefault="00A25BAC">
      <w:pPr>
        <w:suppressAutoHyphens/>
        <w:spacing w:line="276" w:lineRule="auto"/>
        <w:rPr>
          <w:rFonts w:eastAsia="Calibri"/>
          <w:szCs w:val="24"/>
          <w:lang w:eastAsia="ar-SA"/>
        </w:rPr>
      </w:pPr>
    </w:p>
    <w:p w14:paraId="1D54994B" w14:textId="77777777" w:rsidR="00A25BAC" w:rsidRDefault="00A25BAC">
      <w:pPr>
        <w:suppressAutoHyphens/>
        <w:spacing w:line="276" w:lineRule="auto"/>
        <w:rPr>
          <w:rFonts w:eastAsia="Calibri"/>
          <w:szCs w:val="24"/>
          <w:lang w:eastAsia="ar-SA"/>
        </w:rPr>
      </w:pPr>
    </w:p>
    <w:p w14:paraId="518993BC" w14:textId="77777777" w:rsidR="00A25BAC" w:rsidRDefault="00A25BAC">
      <w:pPr>
        <w:rPr>
          <w:sz w:val="10"/>
          <w:szCs w:val="10"/>
        </w:rPr>
      </w:pPr>
    </w:p>
    <w:p w14:paraId="25F563B2" w14:textId="77777777" w:rsidR="00A25BAC" w:rsidRDefault="00A25BAC">
      <w:pPr>
        <w:suppressAutoHyphens/>
        <w:spacing w:line="276" w:lineRule="auto"/>
        <w:rPr>
          <w:rFonts w:eastAsia="Calibri"/>
          <w:szCs w:val="24"/>
          <w:lang w:eastAsia="ar-SA"/>
        </w:rPr>
      </w:pPr>
    </w:p>
    <w:p w14:paraId="17517CC8" w14:textId="77777777" w:rsidR="00A25BAC" w:rsidRDefault="00A25BAC">
      <w:pPr>
        <w:suppressAutoHyphens/>
        <w:spacing w:line="276" w:lineRule="auto"/>
        <w:rPr>
          <w:rFonts w:eastAsia="Calibri"/>
          <w:szCs w:val="24"/>
          <w:lang w:eastAsia="ar-SA"/>
        </w:rPr>
      </w:pPr>
    </w:p>
    <w:p w14:paraId="2C2CC432" w14:textId="77777777" w:rsidR="00A25BAC" w:rsidRDefault="00A25BAC">
      <w:pPr>
        <w:rPr>
          <w:sz w:val="10"/>
          <w:szCs w:val="10"/>
        </w:rPr>
      </w:pPr>
    </w:p>
    <w:p w14:paraId="4C6F8D34" w14:textId="77777777" w:rsidR="00A25BAC" w:rsidRDefault="00A25BAC">
      <w:pPr>
        <w:suppressAutoHyphens/>
        <w:spacing w:line="276" w:lineRule="auto"/>
        <w:rPr>
          <w:rFonts w:eastAsia="Calibri"/>
          <w:szCs w:val="24"/>
          <w:lang w:eastAsia="ar-SA"/>
        </w:rPr>
      </w:pPr>
    </w:p>
    <w:p w14:paraId="6E88D1F7" w14:textId="77777777" w:rsidR="00A25BAC" w:rsidRDefault="00A25BAC">
      <w:pPr>
        <w:rPr>
          <w:sz w:val="10"/>
          <w:szCs w:val="10"/>
        </w:rPr>
      </w:pPr>
    </w:p>
    <w:tbl>
      <w:tblPr>
        <w:tblW w:w="0" w:type="auto"/>
        <w:tblLook w:val="04A0" w:firstRow="1" w:lastRow="0" w:firstColumn="1" w:lastColumn="0" w:noHBand="0" w:noVBand="1"/>
      </w:tblPr>
      <w:tblGrid>
        <w:gridCol w:w="3216"/>
        <w:gridCol w:w="3212"/>
        <w:gridCol w:w="3210"/>
      </w:tblGrid>
      <w:tr w:rsidR="00A25BAC" w14:paraId="2626B29E" w14:textId="77777777">
        <w:tc>
          <w:tcPr>
            <w:tcW w:w="3216" w:type="dxa"/>
            <w:shd w:val="clear" w:color="auto" w:fill="auto"/>
          </w:tcPr>
          <w:p w14:paraId="11EBD4EA" w14:textId="77777777" w:rsidR="00A25BAC" w:rsidRDefault="00232AE8">
            <w:pPr>
              <w:widowControl w:val="0"/>
              <w:suppressAutoHyphens/>
              <w:rPr>
                <w:szCs w:val="24"/>
                <w:lang w:eastAsia="lt-LT"/>
              </w:rPr>
            </w:pPr>
            <w:r>
              <w:rPr>
                <w:szCs w:val="24"/>
                <w:lang w:eastAsia="lt-LT"/>
              </w:rPr>
              <w:t>Kęstutis Stadalnykas</w:t>
            </w:r>
          </w:p>
          <w:p w14:paraId="1F53C2F1" w14:textId="77777777" w:rsidR="00A25BAC" w:rsidRDefault="00232AE8">
            <w:pPr>
              <w:widowControl w:val="0"/>
              <w:suppressAutoHyphens/>
              <w:rPr>
                <w:szCs w:val="24"/>
                <w:lang w:eastAsia="lt-LT"/>
              </w:rPr>
            </w:pPr>
            <w:r>
              <w:rPr>
                <w:szCs w:val="24"/>
                <w:lang w:eastAsia="lt-LT"/>
              </w:rPr>
              <w:t>2023-10-</w:t>
            </w:r>
          </w:p>
        </w:tc>
        <w:tc>
          <w:tcPr>
            <w:tcW w:w="3212" w:type="dxa"/>
            <w:shd w:val="clear" w:color="auto" w:fill="auto"/>
          </w:tcPr>
          <w:p w14:paraId="6B6A5849" w14:textId="77777777" w:rsidR="00A25BAC" w:rsidRDefault="00232AE8">
            <w:pPr>
              <w:widowControl w:val="0"/>
              <w:suppressAutoHyphens/>
              <w:rPr>
                <w:szCs w:val="24"/>
                <w:lang w:eastAsia="lt-LT"/>
              </w:rPr>
            </w:pPr>
            <w:r>
              <w:rPr>
                <w:szCs w:val="24"/>
                <w:lang w:eastAsia="lt-LT"/>
              </w:rPr>
              <w:t>Valentinas Tamulis</w:t>
            </w:r>
          </w:p>
          <w:p w14:paraId="69C9E652" w14:textId="77777777" w:rsidR="00A25BAC" w:rsidRDefault="00232AE8">
            <w:pPr>
              <w:widowControl w:val="0"/>
              <w:suppressAutoHyphens/>
              <w:rPr>
                <w:szCs w:val="24"/>
                <w:lang w:eastAsia="lt-LT"/>
              </w:rPr>
            </w:pPr>
            <w:r>
              <w:rPr>
                <w:szCs w:val="24"/>
                <w:lang w:eastAsia="lt-LT"/>
              </w:rPr>
              <w:t>2023-10-</w:t>
            </w:r>
          </w:p>
        </w:tc>
        <w:tc>
          <w:tcPr>
            <w:tcW w:w="3210" w:type="dxa"/>
            <w:shd w:val="clear" w:color="auto" w:fill="auto"/>
          </w:tcPr>
          <w:p w14:paraId="0195D719" w14:textId="77777777" w:rsidR="00A25BAC" w:rsidRDefault="00232AE8">
            <w:pPr>
              <w:widowControl w:val="0"/>
              <w:suppressAutoHyphens/>
              <w:rPr>
                <w:szCs w:val="24"/>
                <w:lang w:eastAsia="lt-LT"/>
              </w:rPr>
            </w:pPr>
            <w:r>
              <w:rPr>
                <w:szCs w:val="24"/>
                <w:lang w:eastAsia="lt-LT"/>
              </w:rPr>
              <w:t>Gintautas Muznikas</w:t>
            </w:r>
          </w:p>
          <w:p w14:paraId="6C697E7F" w14:textId="77777777" w:rsidR="00A25BAC" w:rsidRDefault="00232AE8">
            <w:pPr>
              <w:widowControl w:val="0"/>
              <w:suppressAutoHyphens/>
              <w:rPr>
                <w:szCs w:val="24"/>
                <w:lang w:eastAsia="lt-LT"/>
              </w:rPr>
            </w:pPr>
            <w:r>
              <w:rPr>
                <w:szCs w:val="24"/>
                <w:lang w:eastAsia="lt-LT"/>
              </w:rPr>
              <w:t>2023-10-</w:t>
            </w:r>
          </w:p>
        </w:tc>
      </w:tr>
      <w:tr w:rsidR="00A25BAC" w14:paraId="6C250DA0" w14:textId="77777777">
        <w:trPr>
          <w:trHeight w:val="449"/>
        </w:trPr>
        <w:tc>
          <w:tcPr>
            <w:tcW w:w="3216" w:type="dxa"/>
            <w:shd w:val="clear" w:color="auto" w:fill="auto"/>
          </w:tcPr>
          <w:p w14:paraId="359F2CBE" w14:textId="77777777" w:rsidR="00A25BAC" w:rsidRDefault="00A25BAC">
            <w:pPr>
              <w:widowControl w:val="0"/>
              <w:suppressAutoHyphens/>
              <w:rPr>
                <w:szCs w:val="24"/>
                <w:lang w:eastAsia="lt-LT"/>
              </w:rPr>
            </w:pPr>
          </w:p>
        </w:tc>
        <w:tc>
          <w:tcPr>
            <w:tcW w:w="3212" w:type="dxa"/>
            <w:shd w:val="clear" w:color="auto" w:fill="auto"/>
          </w:tcPr>
          <w:p w14:paraId="36844A98" w14:textId="77777777" w:rsidR="00A25BAC" w:rsidRDefault="00A25BAC">
            <w:pPr>
              <w:widowControl w:val="0"/>
              <w:suppressAutoHyphens/>
              <w:rPr>
                <w:szCs w:val="24"/>
                <w:lang w:eastAsia="lt-LT"/>
              </w:rPr>
            </w:pPr>
          </w:p>
        </w:tc>
        <w:tc>
          <w:tcPr>
            <w:tcW w:w="3210" w:type="dxa"/>
            <w:shd w:val="clear" w:color="auto" w:fill="auto"/>
          </w:tcPr>
          <w:p w14:paraId="0C2E6D55" w14:textId="77777777" w:rsidR="00A25BAC" w:rsidRDefault="00A25BAC">
            <w:pPr>
              <w:widowControl w:val="0"/>
              <w:suppressAutoHyphens/>
              <w:rPr>
                <w:szCs w:val="24"/>
                <w:lang w:eastAsia="lt-LT"/>
              </w:rPr>
            </w:pPr>
          </w:p>
        </w:tc>
      </w:tr>
      <w:tr w:rsidR="00A25BAC" w14:paraId="6640CA64" w14:textId="77777777">
        <w:tc>
          <w:tcPr>
            <w:tcW w:w="3216" w:type="dxa"/>
            <w:shd w:val="clear" w:color="auto" w:fill="auto"/>
          </w:tcPr>
          <w:p w14:paraId="6488925B" w14:textId="77777777" w:rsidR="00A25BAC" w:rsidRDefault="00232AE8">
            <w:pPr>
              <w:jc w:val="both"/>
              <w:rPr>
                <w:szCs w:val="24"/>
                <w:lang w:eastAsia="lt-LT"/>
              </w:rPr>
            </w:pPr>
            <w:r>
              <w:rPr>
                <w:szCs w:val="24"/>
                <w:lang w:eastAsia="lt-LT"/>
              </w:rPr>
              <w:t>Danutė Mykolaitienė</w:t>
            </w:r>
          </w:p>
          <w:p w14:paraId="6663A82A" w14:textId="77777777" w:rsidR="00A25BAC" w:rsidRDefault="00232AE8">
            <w:pPr>
              <w:jc w:val="both"/>
              <w:rPr>
                <w:szCs w:val="24"/>
                <w:lang w:eastAsia="lt-LT"/>
              </w:rPr>
            </w:pPr>
            <w:r>
              <w:rPr>
                <w:szCs w:val="24"/>
                <w:lang w:eastAsia="lt-LT"/>
              </w:rPr>
              <w:t>2023-10-</w:t>
            </w:r>
          </w:p>
        </w:tc>
        <w:tc>
          <w:tcPr>
            <w:tcW w:w="3212" w:type="dxa"/>
            <w:shd w:val="clear" w:color="auto" w:fill="auto"/>
          </w:tcPr>
          <w:p w14:paraId="18373DCF" w14:textId="77777777" w:rsidR="00A25BAC" w:rsidRDefault="00232AE8">
            <w:pPr>
              <w:jc w:val="both"/>
              <w:rPr>
                <w:szCs w:val="24"/>
                <w:lang w:eastAsia="lt-LT"/>
              </w:rPr>
            </w:pPr>
            <w:r>
              <w:rPr>
                <w:szCs w:val="24"/>
                <w:shd w:val="clear" w:color="auto" w:fill="FFFFFF"/>
                <w:lang w:eastAsia="lt-LT"/>
              </w:rPr>
              <w:t xml:space="preserve">Elena </w:t>
            </w:r>
            <w:proofErr w:type="spellStart"/>
            <w:r>
              <w:rPr>
                <w:szCs w:val="24"/>
                <w:shd w:val="clear" w:color="auto" w:fill="FFFFFF"/>
                <w:lang w:eastAsia="lt-LT"/>
              </w:rPr>
              <w:t>Neimaer-Zinkienė</w:t>
            </w:r>
            <w:proofErr w:type="spellEnd"/>
          </w:p>
          <w:p w14:paraId="1A4AECEB" w14:textId="77777777" w:rsidR="00A25BAC" w:rsidRDefault="00232AE8">
            <w:pPr>
              <w:jc w:val="both"/>
              <w:rPr>
                <w:szCs w:val="24"/>
                <w:lang w:eastAsia="lt-LT"/>
              </w:rPr>
            </w:pPr>
            <w:r>
              <w:rPr>
                <w:szCs w:val="24"/>
                <w:lang w:eastAsia="lt-LT"/>
              </w:rPr>
              <w:t>2023-10-</w:t>
            </w:r>
          </w:p>
        </w:tc>
        <w:tc>
          <w:tcPr>
            <w:tcW w:w="3210" w:type="dxa"/>
            <w:shd w:val="clear" w:color="auto" w:fill="auto"/>
          </w:tcPr>
          <w:p w14:paraId="476FA81F" w14:textId="77777777" w:rsidR="00A25BAC" w:rsidRDefault="00232AE8">
            <w:pPr>
              <w:jc w:val="both"/>
              <w:rPr>
                <w:szCs w:val="24"/>
                <w:lang w:eastAsia="lt-LT"/>
              </w:rPr>
            </w:pPr>
            <w:r>
              <w:rPr>
                <w:szCs w:val="24"/>
                <w:lang w:eastAsia="lt-LT"/>
              </w:rPr>
              <w:t xml:space="preserve">Rūta </w:t>
            </w:r>
            <w:proofErr w:type="spellStart"/>
            <w:r>
              <w:rPr>
                <w:szCs w:val="24"/>
                <w:lang w:eastAsia="lt-LT"/>
              </w:rPr>
              <w:t>Švedienė</w:t>
            </w:r>
            <w:proofErr w:type="spellEnd"/>
          </w:p>
          <w:p w14:paraId="2191824F" w14:textId="77777777" w:rsidR="00A25BAC" w:rsidRDefault="00232AE8">
            <w:pPr>
              <w:widowControl w:val="0"/>
              <w:suppressAutoHyphens/>
              <w:rPr>
                <w:szCs w:val="24"/>
                <w:lang w:eastAsia="lt-LT"/>
              </w:rPr>
            </w:pPr>
            <w:r>
              <w:rPr>
                <w:szCs w:val="24"/>
                <w:lang w:eastAsia="lt-LT"/>
              </w:rPr>
              <w:t>2023-10-</w:t>
            </w:r>
          </w:p>
        </w:tc>
      </w:tr>
      <w:tr w:rsidR="00A25BAC" w14:paraId="24686624" w14:textId="77777777">
        <w:tc>
          <w:tcPr>
            <w:tcW w:w="3216" w:type="dxa"/>
            <w:shd w:val="clear" w:color="auto" w:fill="auto"/>
          </w:tcPr>
          <w:p w14:paraId="5EA15949" w14:textId="77777777" w:rsidR="00A25BAC" w:rsidRDefault="00A25BAC">
            <w:pPr>
              <w:jc w:val="both"/>
              <w:rPr>
                <w:szCs w:val="24"/>
                <w:lang w:eastAsia="lt-LT"/>
              </w:rPr>
            </w:pPr>
          </w:p>
        </w:tc>
        <w:tc>
          <w:tcPr>
            <w:tcW w:w="3212" w:type="dxa"/>
            <w:shd w:val="clear" w:color="auto" w:fill="auto"/>
          </w:tcPr>
          <w:p w14:paraId="6EEB2221" w14:textId="77777777" w:rsidR="00A25BAC" w:rsidRDefault="00A25BAC">
            <w:pPr>
              <w:widowControl w:val="0"/>
              <w:suppressAutoHyphens/>
              <w:rPr>
                <w:szCs w:val="24"/>
                <w:shd w:val="clear" w:color="auto" w:fill="FFFFFF"/>
                <w:lang w:eastAsia="lt-LT"/>
              </w:rPr>
            </w:pPr>
          </w:p>
        </w:tc>
        <w:tc>
          <w:tcPr>
            <w:tcW w:w="3210" w:type="dxa"/>
            <w:shd w:val="clear" w:color="auto" w:fill="auto"/>
          </w:tcPr>
          <w:p w14:paraId="4D89394F" w14:textId="77777777" w:rsidR="00A25BAC" w:rsidRDefault="00A25BAC">
            <w:pPr>
              <w:jc w:val="both"/>
              <w:rPr>
                <w:szCs w:val="24"/>
                <w:lang w:eastAsia="lt-LT"/>
              </w:rPr>
            </w:pPr>
          </w:p>
        </w:tc>
      </w:tr>
    </w:tbl>
    <w:p w14:paraId="54232FC5" w14:textId="77777777" w:rsidR="00A25BAC" w:rsidRDefault="00232AE8">
      <w:pPr>
        <w:rPr>
          <w:b/>
          <w:bCs/>
          <w:iCs/>
          <w:szCs w:val="24"/>
          <w:lang w:eastAsia="lt-LT"/>
        </w:rPr>
      </w:pPr>
      <w:r>
        <w:rPr>
          <w:b/>
          <w:bCs/>
          <w:iCs/>
          <w:szCs w:val="24"/>
          <w:lang w:eastAsia="lt-LT"/>
        </w:rPr>
        <w:br w:type="page"/>
      </w:r>
    </w:p>
    <w:p w14:paraId="5EAB88EB" w14:textId="77777777" w:rsidR="00A25BAC" w:rsidRPr="007E68E7" w:rsidRDefault="00232AE8">
      <w:pPr>
        <w:ind w:left="5103"/>
        <w:rPr>
          <w:iCs/>
          <w:szCs w:val="24"/>
          <w:lang w:eastAsia="lt-LT"/>
        </w:rPr>
      </w:pPr>
      <w:r w:rsidRPr="007E68E7">
        <w:rPr>
          <w:iCs/>
          <w:szCs w:val="24"/>
          <w:lang w:eastAsia="lt-LT"/>
        </w:rPr>
        <w:lastRenderedPageBreak/>
        <w:t>PATVIRTINTA</w:t>
      </w:r>
    </w:p>
    <w:p w14:paraId="75B07550" w14:textId="77777777" w:rsidR="00A25BAC" w:rsidRPr="007E68E7" w:rsidRDefault="00232AE8">
      <w:pPr>
        <w:ind w:left="5103"/>
        <w:rPr>
          <w:iCs/>
          <w:szCs w:val="24"/>
          <w:lang w:eastAsia="lt-LT"/>
        </w:rPr>
      </w:pPr>
      <w:r w:rsidRPr="007E68E7">
        <w:rPr>
          <w:iCs/>
          <w:szCs w:val="24"/>
          <w:lang w:eastAsia="lt-LT"/>
        </w:rPr>
        <w:t>Kėdainių rajono savivaldybės tarybos</w:t>
      </w:r>
    </w:p>
    <w:p w14:paraId="0D916504" w14:textId="77777777" w:rsidR="00A25BAC" w:rsidRPr="007E68E7" w:rsidRDefault="00232AE8">
      <w:pPr>
        <w:ind w:left="5103"/>
        <w:rPr>
          <w:iCs/>
          <w:szCs w:val="24"/>
          <w:lang w:eastAsia="lt-LT"/>
        </w:rPr>
      </w:pPr>
      <w:r w:rsidRPr="007E68E7">
        <w:rPr>
          <w:iCs/>
          <w:szCs w:val="24"/>
          <w:lang w:eastAsia="lt-LT"/>
        </w:rPr>
        <w:t xml:space="preserve">2023 m. spalio      d. sprendimu Nr.  </w:t>
      </w:r>
    </w:p>
    <w:p w14:paraId="1DDD141C" w14:textId="77777777" w:rsidR="00A25BAC" w:rsidRPr="007E68E7" w:rsidRDefault="00A25BAC">
      <w:pPr>
        <w:keepNext/>
        <w:widowControl w:val="0"/>
        <w:suppressAutoHyphens/>
        <w:jc w:val="center"/>
        <w:rPr>
          <w:rFonts w:eastAsia="MS Mincho"/>
          <w:b/>
          <w:bCs/>
          <w:kern w:val="1"/>
          <w:szCs w:val="24"/>
          <w:lang w:eastAsia="lt-LT"/>
        </w:rPr>
      </w:pPr>
    </w:p>
    <w:p w14:paraId="45593EDA" w14:textId="77777777" w:rsidR="00A25BAC" w:rsidRPr="007E68E7" w:rsidRDefault="00232AE8">
      <w:pPr>
        <w:keepNext/>
        <w:widowControl w:val="0"/>
        <w:suppressAutoHyphens/>
        <w:jc w:val="center"/>
        <w:rPr>
          <w:rFonts w:eastAsia="MS Mincho"/>
          <w:b/>
          <w:bCs/>
          <w:kern w:val="1"/>
          <w:szCs w:val="24"/>
          <w:lang w:eastAsia="lt-LT"/>
        </w:rPr>
      </w:pPr>
      <w:r w:rsidRPr="007E68E7">
        <w:rPr>
          <w:rFonts w:eastAsia="MS Mincho"/>
          <w:b/>
          <w:bCs/>
          <w:kern w:val="1"/>
          <w:szCs w:val="24"/>
          <w:lang w:eastAsia="lt-LT"/>
        </w:rPr>
        <w:t>KĖDAINIŲ RAJONO SAVIVALDYBĖS MIKALOJAUS DAUKŠOS VIEŠOSIOS BIBLIOTEKOS NUOSTATAI</w:t>
      </w:r>
    </w:p>
    <w:p w14:paraId="0BCD1261" w14:textId="77777777" w:rsidR="00A25BAC" w:rsidRPr="007E68E7" w:rsidRDefault="00A25BAC">
      <w:pPr>
        <w:jc w:val="center"/>
        <w:rPr>
          <w:b/>
          <w:szCs w:val="24"/>
          <w:lang w:eastAsia="lt-LT"/>
        </w:rPr>
      </w:pPr>
    </w:p>
    <w:p w14:paraId="5546DD44" w14:textId="77777777" w:rsidR="00A25BAC" w:rsidRPr="007E68E7" w:rsidRDefault="00232AE8">
      <w:pPr>
        <w:jc w:val="center"/>
        <w:rPr>
          <w:b/>
          <w:szCs w:val="24"/>
          <w:lang w:eastAsia="lt-LT"/>
        </w:rPr>
      </w:pPr>
      <w:r w:rsidRPr="007E68E7">
        <w:rPr>
          <w:b/>
          <w:szCs w:val="24"/>
          <w:lang w:eastAsia="lt-LT"/>
        </w:rPr>
        <w:t>I SKYRIUS</w:t>
      </w:r>
    </w:p>
    <w:p w14:paraId="1AA3653A" w14:textId="77777777" w:rsidR="00A25BAC" w:rsidRPr="007E68E7" w:rsidRDefault="00232AE8">
      <w:pPr>
        <w:jc w:val="center"/>
        <w:rPr>
          <w:b/>
          <w:szCs w:val="24"/>
          <w:lang w:eastAsia="lt-LT"/>
        </w:rPr>
      </w:pPr>
      <w:r w:rsidRPr="007E68E7">
        <w:rPr>
          <w:b/>
          <w:szCs w:val="24"/>
          <w:lang w:eastAsia="lt-LT"/>
        </w:rPr>
        <w:t>BENDROSIOS NUOSTATOS</w:t>
      </w:r>
    </w:p>
    <w:p w14:paraId="096F2EA7" w14:textId="77777777" w:rsidR="00A25BAC" w:rsidRPr="007E68E7" w:rsidRDefault="00A25BAC">
      <w:pPr>
        <w:jc w:val="center"/>
        <w:rPr>
          <w:b/>
          <w:szCs w:val="24"/>
          <w:lang w:eastAsia="lt-LT"/>
        </w:rPr>
      </w:pPr>
    </w:p>
    <w:p w14:paraId="095D6236"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 Kėdainių rajono savivaldybės Mikalojaus Daukšos viešosios bibliotekos</w:t>
      </w:r>
      <w:r w:rsidRPr="007E68E7">
        <w:rPr>
          <w:rFonts w:eastAsia="HG Mincho Light J"/>
          <w:szCs w:val="24"/>
          <w:lang w:eastAsia="lt-LT"/>
        </w:rPr>
        <w:t xml:space="preserve"> nuostatai (toliau – Nuostatai) reglamentuoja </w:t>
      </w:r>
      <w:r w:rsidRPr="007E68E7">
        <w:rPr>
          <w:szCs w:val="24"/>
          <w:lang w:eastAsia="lt-LT"/>
        </w:rPr>
        <w:t>Kėdainių rajono savivaldybės Mikalojaus Daukšos viešosios bibliotekos</w:t>
      </w:r>
      <w:r w:rsidRPr="007E68E7">
        <w:rPr>
          <w:rFonts w:eastAsia="HG Mincho Light J"/>
          <w:szCs w:val="24"/>
          <w:lang w:eastAsia="lt-LT"/>
        </w:rPr>
        <w:t xml:space="preserve"> (toliau – Biblioteka) teisinę formą, buveinę, veiklos sritis, pobūdį ir rūšis, tikslus, funkcijas, teises ir pareigas, Bibliotekos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Bibliotekos reorganizavimą, likvidavimą ir Nuostatų keitimo tvarką.</w:t>
      </w:r>
    </w:p>
    <w:p w14:paraId="5E8D652B"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 xml:space="preserve">2. Bibliotekos pavadinimas – </w:t>
      </w:r>
      <w:r w:rsidRPr="007E68E7">
        <w:rPr>
          <w:szCs w:val="24"/>
          <w:lang w:eastAsia="lt-LT"/>
        </w:rPr>
        <w:t>Kėdainių rajono savivaldybės Mikalojaus Daukšos viešoji biblioteka</w:t>
      </w:r>
      <w:r w:rsidRPr="007E68E7">
        <w:rPr>
          <w:rFonts w:eastAsia="HG Mincho Light J"/>
          <w:szCs w:val="24"/>
          <w:lang w:eastAsia="lt-LT"/>
        </w:rPr>
        <w:t>. Biblioteka įregistruota Juridinių asmenų registre, kodas 191029361.</w:t>
      </w:r>
    </w:p>
    <w:p w14:paraId="716EFB42"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3. Bibliotekos teisinė forma – biudžetinė įstaiga.</w:t>
      </w:r>
    </w:p>
    <w:p w14:paraId="49AA0E9C"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 xml:space="preserve">4. Biblioteka buveinė: </w:t>
      </w:r>
      <w:r w:rsidRPr="007E68E7">
        <w:rPr>
          <w:szCs w:val="24"/>
          <w:lang w:eastAsia="lt-LT"/>
        </w:rPr>
        <w:t xml:space="preserve">Didžiosios Rinkos aikštė 5, LT-57248 Kėdainiai. </w:t>
      </w:r>
    </w:p>
    <w:p w14:paraId="1BFF456D" w14:textId="77777777" w:rsidR="00A25BAC" w:rsidRPr="007E68E7" w:rsidRDefault="00232AE8">
      <w:pPr>
        <w:ind w:firstLine="720"/>
        <w:jc w:val="both"/>
        <w:rPr>
          <w:szCs w:val="24"/>
          <w:lang w:eastAsia="lt-LT"/>
        </w:rPr>
      </w:pPr>
      <w:r w:rsidRPr="007E68E7">
        <w:rPr>
          <w:szCs w:val="24"/>
          <w:lang w:eastAsia="lt-LT"/>
        </w:rPr>
        <w:t xml:space="preserve">5. </w:t>
      </w:r>
      <w:r w:rsidRPr="007E68E7">
        <w:rPr>
          <w:rFonts w:eastAsia="HG Mincho Light J"/>
          <w:szCs w:val="24"/>
          <w:lang w:eastAsia="lt-LT"/>
        </w:rPr>
        <w:t>Bibliotekos</w:t>
      </w:r>
      <w:r w:rsidRPr="007E68E7">
        <w:rPr>
          <w:szCs w:val="24"/>
          <w:lang w:eastAsia="lt-LT"/>
        </w:rPr>
        <w:t xml:space="preserve"> savininkas yra Kėdainių rajono savivaldybė </w:t>
      </w:r>
      <w:r w:rsidRPr="007E68E7">
        <w:rPr>
          <w:rFonts w:eastAsia="HG Mincho Light J"/>
          <w:szCs w:val="24"/>
          <w:lang w:eastAsia="lt-LT"/>
        </w:rPr>
        <w:t>(toliau – Savininkas),</w:t>
      </w:r>
      <w:r w:rsidRPr="007E68E7">
        <w:rPr>
          <w:szCs w:val="24"/>
          <w:lang w:eastAsia="lt-LT"/>
        </w:rPr>
        <w:t xml:space="preserve"> (klasifikatoriaus kodas 111103885, adresas – J. Basanavičiaus g. 36, LT-57001 Kėdainiai), o Savininko teises ir pareigas įgyvendina Kėdainių rajono savivaldybės (toliau – Savivaldybės)  taryba ir meras, kurie sprendžia Lietuvos Respublikos biudžetinių įstaigų įstatyme, Lietuvos Respublikos vietos savivaldos įstatyme, kituose Lietuvos Respublikos įstatymuose ir Nuostatuose jų kompetencijai priskirtus klausimus.</w:t>
      </w:r>
    </w:p>
    <w:p w14:paraId="2B171667" w14:textId="77777777" w:rsidR="00A25BAC" w:rsidRPr="007E68E7" w:rsidRDefault="00232AE8">
      <w:pPr>
        <w:widowControl w:val="0"/>
        <w:shd w:val="clear" w:color="auto" w:fill="FFFFFF"/>
        <w:ind w:firstLine="720"/>
        <w:jc w:val="both"/>
        <w:rPr>
          <w:szCs w:val="24"/>
          <w:lang w:eastAsia="lt-LT"/>
        </w:rPr>
      </w:pPr>
      <w:r w:rsidRPr="007E68E7">
        <w:rPr>
          <w:rFonts w:eastAsia="HG Mincho Light J"/>
          <w:szCs w:val="24"/>
          <w:lang w:eastAsia="lt-LT"/>
        </w:rPr>
        <w:t xml:space="preserve">6. Biblioteka – ribotos civilinės atsakomybės, Lietuvos Respublikos įstatymų (toliau – įstatymai) nustatyta tvarka įsteigtas viešasis juridinis asmuo, </w:t>
      </w:r>
      <w:r w:rsidRPr="007E68E7">
        <w:rPr>
          <w:szCs w:val="24"/>
          <w:lang w:eastAsia="lt-LT"/>
        </w:rPr>
        <w:t>turintis ūkinį, finansinį, organizacinį savarankiškumą, antspaudą, atsiskaitomąją ir kitas sąskaitas bankuose, veikiantis informacijos sklaidos, kultūros, mokslo ir švietimo srityse ir vykdantis bibliotekų veiklą.</w:t>
      </w:r>
    </w:p>
    <w:p w14:paraId="2FC342EA"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 xml:space="preserve">7. Biblioteka savo veikloje vadovaujasi Lietuvos Respublikos Konstitucija, Lietuvos Respublikos civiliniu kodeksu, Lietuvos Respublikos biudžetinių įstaigų ir Lietuvos Respublikos bibliotekų įstatymais, Lietuvos Respublikos Vyriausybės nutarimais, Lietuvos Respublikos kultūros ministro įsakymais, Savivaldybės tarybos sprendimais, Nuostatais ir kitais teisės aktais. </w:t>
      </w:r>
    </w:p>
    <w:p w14:paraId="70EAC826"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8. Bibliotekos veikla yra neterminuota.</w:t>
      </w:r>
    </w:p>
    <w:p w14:paraId="7A0D3C08" w14:textId="77777777" w:rsidR="00A25BAC" w:rsidRPr="007E68E7" w:rsidRDefault="00232AE8">
      <w:pPr>
        <w:widowControl w:val="0"/>
        <w:suppressAutoHyphens/>
        <w:ind w:firstLine="720"/>
        <w:jc w:val="both"/>
        <w:rPr>
          <w:rFonts w:eastAsia="HG Mincho Light J"/>
          <w:szCs w:val="24"/>
          <w:lang w:eastAsia="lt-LT"/>
        </w:rPr>
      </w:pPr>
      <w:r w:rsidRPr="007E68E7">
        <w:rPr>
          <w:rFonts w:eastAsia="HG Mincho Light J"/>
          <w:szCs w:val="24"/>
          <w:lang w:eastAsia="lt-LT"/>
        </w:rPr>
        <w:t>9. Bibliotekos finansiniai metai sutampa su kalendoriniais metais.</w:t>
      </w:r>
    </w:p>
    <w:p w14:paraId="68C50434" w14:textId="4E0762EC" w:rsidR="00A25BAC" w:rsidRPr="007E68E7" w:rsidRDefault="00232AE8">
      <w:pPr>
        <w:ind w:firstLine="720"/>
        <w:jc w:val="both"/>
        <w:rPr>
          <w:szCs w:val="24"/>
          <w:lang w:eastAsia="lt-LT"/>
        </w:rPr>
      </w:pPr>
      <w:r w:rsidRPr="007E68E7">
        <w:rPr>
          <w:szCs w:val="24"/>
          <w:lang w:eastAsia="lt-LT"/>
        </w:rPr>
        <w:t xml:space="preserve">10. </w:t>
      </w:r>
      <w:r w:rsidRPr="007E68E7">
        <w:rPr>
          <w:rFonts w:eastAsia="Calibri"/>
          <w:szCs w:val="24"/>
          <w:lang w:eastAsia="lt-LT"/>
        </w:rPr>
        <w:t xml:space="preserve">Biblioteka turi </w:t>
      </w:r>
      <w:r w:rsidRPr="007E68E7">
        <w:rPr>
          <w:szCs w:val="24"/>
          <w:lang w:eastAsia="lt-LT"/>
        </w:rPr>
        <w:t xml:space="preserve">39 struktūrinius teritorinius padalinius (toliau – </w:t>
      </w:r>
      <w:r w:rsidR="00846631" w:rsidRPr="007E68E7">
        <w:rPr>
          <w:szCs w:val="24"/>
        </w:rPr>
        <w:t>teritorinis padalinys</w:t>
      </w:r>
      <w:r w:rsidRPr="007E68E7">
        <w:rPr>
          <w:szCs w:val="24"/>
          <w:lang w:eastAsia="lt-LT"/>
        </w:rPr>
        <w:t xml:space="preserve">), kurių skaičių nustato Savininkas. Bibliotekos </w:t>
      </w:r>
      <w:r w:rsidR="005B4B01" w:rsidRPr="007E68E7">
        <w:rPr>
          <w:szCs w:val="24"/>
        </w:rPr>
        <w:t>teritorinis padalinys</w:t>
      </w:r>
      <w:r w:rsidR="005B4B01" w:rsidRPr="007E68E7">
        <w:rPr>
          <w:szCs w:val="24"/>
          <w:lang w:eastAsia="lt-LT"/>
        </w:rPr>
        <w:t xml:space="preserve"> </w:t>
      </w:r>
      <w:r w:rsidRPr="007E68E7">
        <w:rPr>
          <w:szCs w:val="24"/>
          <w:lang w:eastAsia="lt-LT"/>
        </w:rPr>
        <w:t>veikia pagal Bibliotekos direktoriaus patvirtintus nuostatus:</w:t>
      </w:r>
    </w:p>
    <w:p w14:paraId="693F1E1F" w14:textId="02C8CA4D" w:rsidR="00A25BAC" w:rsidRPr="007E68E7" w:rsidRDefault="00232AE8">
      <w:pPr>
        <w:ind w:firstLine="720"/>
        <w:jc w:val="both"/>
        <w:rPr>
          <w:szCs w:val="24"/>
          <w:lang w:eastAsia="lt-LT"/>
        </w:rPr>
      </w:pPr>
      <w:r w:rsidRPr="007E68E7">
        <w:rPr>
          <w:szCs w:val="24"/>
          <w:lang w:eastAsia="lt-LT"/>
        </w:rPr>
        <w:t xml:space="preserve">10.1. Akademijos </w:t>
      </w:r>
      <w:r w:rsidR="00846631" w:rsidRPr="007E68E7">
        <w:rPr>
          <w:szCs w:val="24"/>
        </w:rPr>
        <w:t>teritorinis padalinys</w:t>
      </w:r>
      <w:r w:rsidRPr="007E68E7">
        <w:rPr>
          <w:szCs w:val="24"/>
          <w:lang w:eastAsia="lt-LT"/>
        </w:rPr>
        <w:t>, Stoties g. 9, Akademijos k., Dotnuvos sen., LT-58053 Kėdainių r. sav.;</w:t>
      </w:r>
    </w:p>
    <w:p w14:paraId="3573864C" w14:textId="305DDDF6" w:rsidR="00A25BAC" w:rsidRPr="007E68E7" w:rsidRDefault="00232AE8">
      <w:pPr>
        <w:ind w:firstLine="720"/>
        <w:jc w:val="both"/>
        <w:rPr>
          <w:szCs w:val="24"/>
          <w:lang w:eastAsia="lt-LT"/>
        </w:rPr>
      </w:pPr>
      <w:r w:rsidRPr="007E68E7">
        <w:rPr>
          <w:szCs w:val="24"/>
          <w:lang w:eastAsia="lt-LT"/>
        </w:rPr>
        <w:t xml:space="preserve">10.2. Aristavos </w:t>
      </w:r>
      <w:r w:rsidR="00846631" w:rsidRPr="007E68E7">
        <w:rPr>
          <w:szCs w:val="24"/>
        </w:rPr>
        <w:t>teritorinis padalinys</w:t>
      </w:r>
      <w:r w:rsidRPr="007E68E7">
        <w:rPr>
          <w:szCs w:val="24"/>
          <w:lang w:eastAsia="lt-LT"/>
        </w:rPr>
        <w:t>, Naujoji g. 9, Aristavos k., Vilainių sen., LT-58001 Kėdainių r. sav.;</w:t>
      </w:r>
    </w:p>
    <w:p w14:paraId="2BF3CED4" w14:textId="01B77625" w:rsidR="00A25BAC" w:rsidRPr="007E68E7" w:rsidRDefault="00232AE8">
      <w:pPr>
        <w:ind w:firstLine="720"/>
        <w:jc w:val="both"/>
        <w:rPr>
          <w:szCs w:val="24"/>
          <w:lang w:eastAsia="lt-LT"/>
        </w:rPr>
      </w:pPr>
      <w:r w:rsidRPr="007E68E7">
        <w:rPr>
          <w:szCs w:val="24"/>
          <w:lang w:eastAsia="lt-LT"/>
        </w:rPr>
        <w:t xml:space="preserve">10.3. </w:t>
      </w:r>
      <w:proofErr w:type="spellStart"/>
      <w:r w:rsidRPr="007E68E7">
        <w:rPr>
          <w:szCs w:val="24"/>
          <w:lang w:eastAsia="lt-LT"/>
        </w:rPr>
        <w:t>Ąžuolaičių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Miško g. 20, </w:t>
      </w:r>
      <w:proofErr w:type="spellStart"/>
      <w:r w:rsidRPr="007E68E7">
        <w:rPr>
          <w:szCs w:val="24"/>
          <w:lang w:eastAsia="lt-LT"/>
        </w:rPr>
        <w:t>Ąžuolaičių</w:t>
      </w:r>
      <w:proofErr w:type="spellEnd"/>
      <w:r w:rsidRPr="007E68E7">
        <w:rPr>
          <w:szCs w:val="24"/>
          <w:lang w:eastAsia="lt-LT"/>
        </w:rPr>
        <w:t xml:space="preserve"> k., Dotnuvos sen., LT-58395 Kėdainių r. sav.;</w:t>
      </w:r>
    </w:p>
    <w:p w14:paraId="43525DDA" w14:textId="78769457" w:rsidR="00A25BAC" w:rsidRPr="007E68E7" w:rsidRDefault="00232AE8">
      <w:pPr>
        <w:ind w:firstLine="720"/>
        <w:jc w:val="both"/>
        <w:rPr>
          <w:szCs w:val="24"/>
          <w:lang w:eastAsia="lt-LT"/>
        </w:rPr>
      </w:pPr>
      <w:r w:rsidRPr="007E68E7">
        <w:rPr>
          <w:szCs w:val="24"/>
          <w:lang w:eastAsia="lt-LT"/>
        </w:rPr>
        <w:t xml:space="preserve">10.4. Ažytėnų </w:t>
      </w:r>
      <w:r w:rsidR="00846631" w:rsidRPr="007E68E7">
        <w:rPr>
          <w:szCs w:val="24"/>
        </w:rPr>
        <w:t>teritorinis padalinys</w:t>
      </w:r>
      <w:r w:rsidRPr="007E68E7">
        <w:rPr>
          <w:szCs w:val="24"/>
          <w:lang w:eastAsia="lt-LT"/>
        </w:rPr>
        <w:t xml:space="preserve">, </w:t>
      </w:r>
      <w:proofErr w:type="spellStart"/>
      <w:r w:rsidRPr="007E68E7">
        <w:rPr>
          <w:szCs w:val="24"/>
          <w:lang w:eastAsia="lt-LT"/>
        </w:rPr>
        <w:t>Ažytės</w:t>
      </w:r>
      <w:proofErr w:type="spellEnd"/>
      <w:r w:rsidRPr="007E68E7">
        <w:rPr>
          <w:szCs w:val="24"/>
          <w:lang w:eastAsia="lt-LT"/>
        </w:rPr>
        <w:t xml:space="preserve"> g. 7, Ažytėnų k., Krakių sen., LT-58264 Kėdainių r. sav.;</w:t>
      </w:r>
    </w:p>
    <w:p w14:paraId="49E74EEF" w14:textId="5AF3EB5D" w:rsidR="00A25BAC" w:rsidRPr="007E68E7" w:rsidRDefault="00232AE8">
      <w:pPr>
        <w:ind w:firstLine="720"/>
        <w:jc w:val="both"/>
        <w:rPr>
          <w:szCs w:val="24"/>
          <w:lang w:eastAsia="lt-LT"/>
        </w:rPr>
      </w:pPr>
      <w:r w:rsidRPr="007E68E7">
        <w:rPr>
          <w:szCs w:val="24"/>
          <w:lang w:eastAsia="lt-LT"/>
        </w:rPr>
        <w:t xml:space="preserve">10.5. </w:t>
      </w:r>
      <w:proofErr w:type="spellStart"/>
      <w:r w:rsidRPr="007E68E7">
        <w:rPr>
          <w:szCs w:val="24"/>
          <w:lang w:eastAsia="lt-LT"/>
        </w:rPr>
        <w:t>Beinaičių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Šilainių g. 1, </w:t>
      </w:r>
      <w:proofErr w:type="spellStart"/>
      <w:r w:rsidRPr="007E68E7">
        <w:rPr>
          <w:szCs w:val="24"/>
          <w:lang w:eastAsia="lt-LT"/>
        </w:rPr>
        <w:t>Beinaičių</w:t>
      </w:r>
      <w:proofErr w:type="spellEnd"/>
      <w:r w:rsidRPr="007E68E7">
        <w:rPr>
          <w:szCs w:val="24"/>
          <w:lang w:eastAsia="lt-LT"/>
        </w:rPr>
        <w:t xml:space="preserve"> k., Pelėdnagių sen., LT-58143 Kėdainių r. sav.;</w:t>
      </w:r>
    </w:p>
    <w:p w14:paraId="49CBFF64" w14:textId="4067D76B" w:rsidR="00A25BAC" w:rsidRPr="007E68E7" w:rsidRDefault="00232AE8">
      <w:pPr>
        <w:ind w:firstLine="720"/>
        <w:jc w:val="both"/>
        <w:rPr>
          <w:szCs w:val="24"/>
          <w:lang w:eastAsia="lt-LT"/>
        </w:rPr>
      </w:pPr>
      <w:r w:rsidRPr="007E68E7">
        <w:rPr>
          <w:szCs w:val="24"/>
          <w:lang w:eastAsia="lt-LT"/>
        </w:rPr>
        <w:t xml:space="preserve">10.6. Dotnuvos </w:t>
      </w:r>
      <w:r w:rsidR="00846631" w:rsidRPr="007E68E7">
        <w:rPr>
          <w:szCs w:val="24"/>
        </w:rPr>
        <w:t>teritorinis padalinys</w:t>
      </w:r>
      <w:r w:rsidRPr="007E68E7">
        <w:rPr>
          <w:szCs w:val="24"/>
          <w:lang w:eastAsia="lt-LT"/>
        </w:rPr>
        <w:t>, Vytauto g. 37, Dotnuva, Dotnuvos sen., LT-58384 Kėdainių r. sav.;</w:t>
      </w:r>
    </w:p>
    <w:p w14:paraId="32116DA1" w14:textId="626F410C" w:rsidR="00A25BAC" w:rsidRPr="007E68E7" w:rsidRDefault="00232AE8">
      <w:pPr>
        <w:ind w:firstLine="720"/>
        <w:jc w:val="both"/>
        <w:rPr>
          <w:szCs w:val="24"/>
          <w:lang w:eastAsia="lt-LT"/>
        </w:rPr>
      </w:pPr>
      <w:r w:rsidRPr="007E68E7">
        <w:rPr>
          <w:szCs w:val="24"/>
          <w:lang w:eastAsia="lt-LT"/>
        </w:rPr>
        <w:lastRenderedPageBreak/>
        <w:t xml:space="preserve">10.7. Gudžiūnų </w:t>
      </w:r>
      <w:r w:rsidR="00846631" w:rsidRPr="007E68E7">
        <w:rPr>
          <w:szCs w:val="24"/>
        </w:rPr>
        <w:t>teritorinis padalinys</w:t>
      </w:r>
      <w:r w:rsidRPr="007E68E7">
        <w:rPr>
          <w:szCs w:val="24"/>
          <w:lang w:eastAsia="lt-LT"/>
        </w:rPr>
        <w:t>, Tujų g. 60, Gudžiūnai, Gudžiūnų sen., LT-58276 Kėdainių r. sav.;</w:t>
      </w:r>
    </w:p>
    <w:p w14:paraId="61A78C35" w14:textId="1AA4FB8C" w:rsidR="00A25BAC" w:rsidRPr="007E68E7" w:rsidRDefault="00232AE8">
      <w:pPr>
        <w:ind w:firstLine="720"/>
        <w:jc w:val="both"/>
        <w:rPr>
          <w:szCs w:val="24"/>
          <w:lang w:eastAsia="lt-LT"/>
        </w:rPr>
      </w:pPr>
      <w:r w:rsidRPr="007E68E7">
        <w:rPr>
          <w:szCs w:val="24"/>
          <w:lang w:eastAsia="lt-LT"/>
        </w:rPr>
        <w:t xml:space="preserve">10.8. </w:t>
      </w:r>
      <w:r w:rsidR="00846631" w:rsidRPr="007E68E7">
        <w:rPr>
          <w:szCs w:val="24"/>
        </w:rPr>
        <w:t>teritorinis padalinys</w:t>
      </w:r>
      <w:r w:rsidR="00846631" w:rsidRPr="007E68E7">
        <w:rPr>
          <w:szCs w:val="24"/>
          <w:lang w:eastAsia="lt-LT"/>
        </w:rPr>
        <w:t xml:space="preserve"> </w:t>
      </w:r>
      <w:r w:rsidRPr="007E68E7">
        <w:rPr>
          <w:szCs w:val="24"/>
          <w:lang w:eastAsia="lt-LT"/>
        </w:rPr>
        <w:t>„Jaunystė“, Gegučių g. 15, LT-57459 Kėdainiai;</w:t>
      </w:r>
    </w:p>
    <w:p w14:paraId="73BABB78" w14:textId="781B2EB5" w:rsidR="00A25BAC" w:rsidRPr="007E68E7" w:rsidRDefault="00232AE8">
      <w:pPr>
        <w:ind w:firstLine="720"/>
        <w:jc w:val="both"/>
        <w:rPr>
          <w:szCs w:val="24"/>
          <w:lang w:eastAsia="lt-LT"/>
        </w:rPr>
      </w:pPr>
      <w:r w:rsidRPr="007E68E7">
        <w:rPr>
          <w:szCs w:val="24"/>
          <w:lang w:eastAsia="lt-LT"/>
        </w:rPr>
        <w:t xml:space="preserve">10.9. Josvainių </w:t>
      </w:r>
      <w:r w:rsidR="00846631" w:rsidRPr="007E68E7">
        <w:rPr>
          <w:szCs w:val="24"/>
        </w:rPr>
        <w:t>teritorinis padalinys</w:t>
      </w:r>
      <w:r w:rsidRPr="007E68E7">
        <w:rPr>
          <w:szCs w:val="24"/>
          <w:lang w:eastAsia="lt-LT"/>
        </w:rPr>
        <w:t>, Karių a. 3, Josvainiai, Josvainių sen., LT-58185 Kėdainių r. sav.;</w:t>
      </w:r>
    </w:p>
    <w:p w14:paraId="5DB6F236" w14:textId="1C671871" w:rsidR="00A25BAC" w:rsidRPr="007E68E7" w:rsidRDefault="00232AE8">
      <w:pPr>
        <w:ind w:firstLine="720"/>
        <w:jc w:val="both"/>
        <w:rPr>
          <w:szCs w:val="24"/>
          <w:lang w:eastAsia="lt-LT"/>
        </w:rPr>
      </w:pPr>
      <w:r w:rsidRPr="007E68E7">
        <w:rPr>
          <w:szCs w:val="24"/>
          <w:lang w:eastAsia="lt-LT"/>
        </w:rPr>
        <w:t xml:space="preserve">10.10. Kalnaberžės </w:t>
      </w:r>
      <w:r w:rsidR="00846631" w:rsidRPr="007E68E7">
        <w:rPr>
          <w:szCs w:val="24"/>
        </w:rPr>
        <w:t>teritorinis padalinys</w:t>
      </w:r>
      <w:r w:rsidRPr="007E68E7">
        <w:rPr>
          <w:szCs w:val="24"/>
          <w:lang w:eastAsia="lt-LT"/>
        </w:rPr>
        <w:t>, Beržų g. 60, Kalnaberžės k., Surviliškio sen., LT-58403 Kėdainių r. sav.;</w:t>
      </w:r>
    </w:p>
    <w:p w14:paraId="4E76F921" w14:textId="2F6C3E41" w:rsidR="00A25BAC" w:rsidRPr="007E68E7" w:rsidRDefault="00232AE8">
      <w:pPr>
        <w:ind w:firstLine="720"/>
        <w:jc w:val="both"/>
        <w:rPr>
          <w:szCs w:val="24"/>
          <w:lang w:eastAsia="lt-LT"/>
        </w:rPr>
      </w:pPr>
      <w:r w:rsidRPr="007E68E7">
        <w:rPr>
          <w:szCs w:val="24"/>
          <w:lang w:eastAsia="lt-LT"/>
        </w:rPr>
        <w:t xml:space="preserve">10.11. </w:t>
      </w:r>
      <w:proofErr w:type="spellStart"/>
      <w:r w:rsidRPr="007E68E7">
        <w:rPr>
          <w:szCs w:val="24"/>
          <w:lang w:eastAsia="lt-LT"/>
        </w:rPr>
        <w:t>Keleriškių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Žiedų g. 2, </w:t>
      </w:r>
      <w:proofErr w:type="spellStart"/>
      <w:r w:rsidRPr="007E68E7">
        <w:rPr>
          <w:szCs w:val="24"/>
          <w:lang w:eastAsia="lt-LT"/>
        </w:rPr>
        <w:t>Keleriškių</w:t>
      </w:r>
      <w:proofErr w:type="spellEnd"/>
      <w:r w:rsidRPr="007E68E7">
        <w:rPr>
          <w:szCs w:val="24"/>
          <w:lang w:eastAsia="lt-LT"/>
        </w:rPr>
        <w:t xml:space="preserve"> k., Kėdainių m. sen., LT-57342 Kėdainių r. sav.;</w:t>
      </w:r>
    </w:p>
    <w:p w14:paraId="454035F6" w14:textId="34A51B22" w:rsidR="00A25BAC" w:rsidRPr="007E68E7" w:rsidRDefault="00232AE8">
      <w:pPr>
        <w:ind w:firstLine="720"/>
        <w:jc w:val="both"/>
        <w:rPr>
          <w:szCs w:val="24"/>
          <w:lang w:eastAsia="lt-LT"/>
        </w:rPr>
      </w:pPr>
      <w:r w:rsidRPr="007E68E7">
        <w:rPr>
          <w:szCs w:val="24"/>
          <w:lang w:eastAsia="lt-LT"/>
        </w:rPr>
        <w:t xml:space="preserve">10.12. Krakių </w:t>
      </w:r>
      <w:r w:rsidR="00846631" w:rsidRPr="007E68E7">
        <w:rPr>
          <w:szCs w:val="24"/>
        </w:rPr>
        <w:t>teritorinis padalinys</w:t>
      </w:r>
      <w:r w:rsidRPr="007E68E7">
        <w:rPr>
          <w:szCs w:val="24"/>
          <w:lang w:eastAsia="lt-LT"/>
        </w:rPr>
        <w:t>, Vilniaus g. 18, Krakės, Krakių sen., LT-58249 Kėdainių r. sav.;</w:t>
      </w:r>
    </w:p>
    <w:p w14:paraId="4B630970" w14:textId="77BD8180" w:rsidR="00A25BAC" w:rsidRPr="007E68E7" w:rsidRDefault="00232AE8">
      <w:pPr>
        <w:ind w:firstLine="720"/>
        <w:jc w:val="both"/>
        <w:rPr>
          <w:szCs w:val="24"/>
          <w:lang w:eastAsia="lt-LT"/>
        </w:rPr>
      </w:pPr>
      <w:r w:rsidRPr="007E68E7">
        <w:rPr>
          <w:szCs w:val="24"/>
          <w:lang w:eastAsia="lt-LT"/>
        </w:rPr>
        <w:t xml:space="preserve">10.13. Kunionių </w:t>
      </w:r>
      <w:r w:rsidR="00846631" w:rsidRPr="007E68E7">
        <w:rPr>
          <w:szCs w:val="24"/>
        </w:rPr>
        <w:t>teritorinis padalinys</w:t>
      </w:r>
      <w:r w:rsidRPr="007E68E7">
        <w:rPr>
          <w:szCs w:val="24"/>
          <w:lang w:eastAsia="lt-LT"/>
        </w:rPr>
        <w:t>, Liepų g. 13, Kunionių k., Josvainių sen., LT-58201 Kėdainių r. sav.;</w:t>
      </w:r>
    </w:p>
    <w:p w14:paraId="316DFD2F" w14:textId="647ACF2D" w:rsidR="00A25BAC" w:rsidRPr="007E68E7" w:rsidRDefault="00232AE8">
      <w:pPr>
        <w:ind w:firstLine="720"/>
        <w:jc w:val="both"/>
        <w:rPr>
          <w:szCs w:val="24"/>
          <w:lang w:eastAsia="lt-LT"/>
        </w:rPr>
      </w:pPr>
      <w:r w:rsidRPr="007E68E7">
        <w:rPr>
          <w:szCs w:val="24"/>
          <w:lang w:eastAsia="lt-LT"/>
        </w:rPr>
        <w:t xml:space="preserve">10.14. Labūnavos </w:t>
      </w:r>
      <w:r w:rsidR="00846631" w:rsidRPr="007E68E7">
        <w:rPr>
          <w:szCs w:val="24"/>
        </w:rPr>
        <w:t>teritorinis padalinys</w:t>
      </w:r>
      <w:r w:rsidRPr="007E68E7">
        <w:rPr>
          <w:szCs w:val="24"/>
          <w:lang w:eastAsia="lt-LT"/>
        </w:rPr>
        <w:t xml:space="preserve">, </w:t>
      </w:r>
      <w:proofErr w:type="spellStart"/>
      <w:r w:rsidRPr="007E68E7">
        <w:rPr>
          <w:szCs w:val="24"/>
          <w:lang w:eastAsia="lt-LT"/>
        </w:rPr>
        <w:t>Barupės</w:t>
      </w:r>
      <w:proofErr w:type="spellEnd"/>
      <w:r w:rsidRPr="007E68E7">
        <w:rPr>
          <w:szCs w:val="24"/>
          <w:lang w:eastAsia="lt-LT"/>
        </w:rPr>
        <w:t xml:space="preserve"> g. 7, Labūnavos k., Pelėdnagių sen., LT-58014 Kėdainių r. sav.;</w:t>
      </w:r>
    </w:p>
    <w:p w14:paraId="6396B256" w14:textId="5EB62BEC" w:rsidR="00A25BAC" w:rsidRPr="007E68E7" w:rsidRDefault="00232AE8">
      <w:pPr>
        <w:ind w:firstLine="720"/>
        <w:jc w:val="both"/>
        <w:rPr>
          <w:szCs w:val="24"/>
          <w:lang w:eastAsia="lt-LT"/>
        </w:rPr>
      </w:pPr>
      <w:r w:rsidRPr="007E68E7">
        <w:rPr>
          <w:szCs w:val="24"/>
          <w:lang w:eastAsia="lt-LT"/>
        </w:rPr>
        <w:t xml:space="preserve">10.15. Lančiūnavos </w:t>
      </w:r>
      <w:r w:rsidR="00846631" w:rsidRPr="007E68E7">
        <w:rPr>
          <w:szCs w:val="24"/>
        </w:rPr>
        <w:t>teritorinis padalinys</w:t>
      </w:r>
      <w:r w:rsidRPr="007E68E7">
        <w:rPr>
          <w:szCs w:val="24"/>
          <w:lang w:eastAsia="lt-LT"/>
        </w:rPr>
        <w:t>, Liepų al. 16, Lančiūnavos k., Vilainių sen., LT-58066 Kėdainių r. sav.;</w:t>
      </w:r>
    </w:p>
    <w:p w14:paraId="27448B46" w14:textId="1377F880" w:rsidR="00A25BAC" w:rsidRPr="007E68E7" w:rsidRDefault="00232AE8">
      <w:pPr>
        <w:ind w:firstLine="720"/>
        <w:jc w:val="both"/>
        <w:rPr>
          <w:szCs w:val="24"/>
          <w:lang w:eastAsia="lt-LT"/>
        </w:rPr>
      </w:pPr>
      <w:r w:rsidRPr="007E68E7">
        <w:rPr>
          <w:szCs w:val="24"/>
          <w:lang w:eastAsia="lt-LT"/>
        </w:rPr>
        <w:t xml:space="preserve">10.16. Langakių </w:t>
      </w:r>
      <w:r w:rsidR="00846631" w:rsidRPr="007E68E7">
        <w:rPr>
          <w:szCs w:val="24"/>
        </w:rPr>
        <w:t>teritorinis padalinys</w:t>
      </w:r>
      <w:r w:rsidRPr="007E68E7">
        <w:rPr>
          <w:szCs w:val="24"/>
          <w:lang w:eastAsia="lt-LT"/>
        </w:rPr>
        <w:t>, Rasų g. 4, Langakių k., Pernaravos sen., LT-58210 Kėdainių r. sav.;</w:t>
      </w:r>
    </w:p>
    <w:p w14:paraId="0B9FC3D7" w14:textId="243E60BA" w:rsidR="00A25BAC" w:rsidRPr="007E68E7" w:rsidRDefault="00232AE8">
      <w:pPr>
        <w:ind w:firstLine="720"/>
        <w:jc w:val="both"/>
        <w:rPr>
          <w:szCs w:val="24"/>
          <w:lang w:eastAsia="lt-LT"/>
        </w:rPr>
      </w:pPr>
      <w:r w:rsidRPr="007E68E7">
        <w:rPr>
          <w:szCs w:val="24"/>
          <w:lang w:eastAsia="lt-LT"/>
        </w:rPr>
        <w:t xml:space="preserve">10.17. </w:t>
      </w:r>
      <w:r w:rsidR="00846631" w:rsidRPr="007E68E7">
        <w:rPr>
          <w:szCs w:val="24"/>
        </w:rPr>
        <w:t>teritorinis padalinys</w:t>
      </w:r>
      <w:r w:rsidR="00846631" w:rsidRPr="007E68E7">
        <w:rPr>
          <w:szCs w:val="24"/>
          <w:lang w:eastAsia="lt-LT"/>
        </w:rPr>
        <w:t xml:space="preserve"> </w:t>
      </w:r>
      <w:r w:rsidRPr="007E68E7">
        <w:rPr>
          <w:szCs w:val="24"/>
          <w:lang w:eastAsia="lt-LT"/>
        </w:rPr>
        <w:t>„Liepa“, Liepų al. 15, LT-57161 Kėdainiai;</w:t>
      </w:r>
    </w:p>
    <w:p w14:paraId="0B28C68E" w14:textId="24A794CB" w:rsidR="00A25BAC" w:rsidRPr="007E68E7" w:rsidRDefault="00232AE8">
      <w:pPr>
        <w:ind w:firstLine="720"/>
        <w:jc w:val="both"/>
        <w:rPr>
          <w:szCs w:val="24"/>
          <w:lang w:eastAsia="lt-LT"/>
        </w:rPr>
      </w:pPr>
      <w:r w:rsidRPr="007E68E7">
        <w:rPr>
          <w:szCs w:val="24"/>
          <w:lang w:eastAsia="lt-LT"/>
        </w:rPr>
        <w:t xml:space="preserve">10.18. </w:t>
      </w:r>
      <w:proofErr w:type="spellStart"/>
      <w:r w:rsidRPr="007E68E7">
        <w:rPr>
          <w:szCs w:val="24"/>
          <w:lang w:eastAsia="lt-LT"/>
        </w:rPr>
        <w:t>Mantviliškio</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Liepos 6-osios g. 31, </w:t>
      </w:r>
      <w:proofErr w:type="spellStart"/>
      <w:r w:rsidRPr="007E68E7">
        <w:rPr>
          <w:szCs w:val="24"/>
          <w:lang w:eastAsia="lt-LT"/>
        </w:rPr>
        <w:t>Mantviliškio</w:t>
      </w:r>
      <w:proofErr w:type="spellEnd"/>
      <w:r w:rsidRPr="007E68E7">
        <w:rPr>
          <w:szCs w:val="24"/>
          <w:lang w:eastAsia="lt-LT"/>
        </w:rPr>
        <w:t xml:space="preserve"> k., Dotnuvos sen., LT-58332 Kėdainių r. sav.;</w:t>
      </w:r>
    </w:p>
    <w:p w14:paraId="3655F8F3" w14:textId="517AB677" w:rsidR="00A25BAC" w:rsidRPr="007E68E7" w:rsidRDefault="00232AE8">
      <w:pPr>
        <w:ind w:firstLine="720"/>
        <w:jc w:val="both"/>
        <w:rPr>
          <w:szCs w:val="24"/>
          <w:lang w:eastAsia="lt-LT"/>
        </w:rPr>
      </w:pPr>
      <w:r w:rsidRPr="007E68E7">
        <w:rPr>
          <w:szCs w:val="24"/>
          <w:lang w:eastAsia="lt-LT"/>
        </w:rPr>
        <w:t xml:space="preserve">10.19. </w:t>
      </w:r>
      <w:proofErr w:type="spellStart"/>
      <w:r w:rsidRPr="007E68E7">
        <w:rPr>
          <w:szCs w:val="24"/>
          <w:lang w:eastAsia="lt-LT"/>
        </w:rPr>
        <w:t>Meironiškių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Pališkių g. 1, </w:t>
      </w:r>
      <w:proofErr w:type="spellStart"/>
      <w:r w:rsidRPr="007E68E7">
        <w:rPr>
          <w:szCs w:val="24"/>
          <w:lang w:eastAsia="lt-LT"/>
        </w:rPr>
        <w:t>Meironiškių</w:t>
      </w:r>
      <w:proofErr w:type="spellEnd"/>
      <w:r w:rsidRPr="007E68E7">
        <w:rPr>
          <w:szCs w:val="24"/>
          <w:lang w:eastAsia="lt-LT"/>
        </w:rPr>
        <w:t xml:space="preserve"> k., Krakių sen., LT-58032 Kėdainių r. sav.;</w:t>
      </w:r>
    </w:p>
    <w:p w14:paraId="1B3C4112" w14:textId="6127C337" w:rsidR="00A25BAC" w:rsidRPr="007E68E7" w:rsidRDefault="00232AE8">
      <w:pPr>
        <w:ind w:firstLine="720"/>
        <w:jc w:val="both"/>
        <w:rPr>
          <w:szCs w:val="24"/>
          <w:lang w:eastAsia="lt-LT"/>
        </w:rPr>
      </w:pPr>
      <w:r w:rsidRPr="007E68E7">
        <w:rPr>
          <w:szCs w:val="24"/>
          <w:lang w:eastAsia="lt-LT"/>
        </w:rPr>
        <w:t xml:space="preserve">10.20. Miegėnų </w:t>
      </w:r>
      <w:r w:rsidR="00846631" w:rsidRPr="007E68E7">
        <w:rPr>
          <w:szCs w:val="24"/>
        </w:rPr>
        <w:t>teritorinis padalinys</w:t>
      </w:r>
      <w:r w:rsidRPr="007E68E7">
        <w:rPr>
          <w:szCs w:val="24"/>
          <w:lang w:eastAsia="lt-LT"/>
        </w:rPr>
        <w:t>, Mechanizatorių g. 4, Miegėnų k., Gudžiūnų sen., LT-58044 Kėdainių r. sav.;</w:t>
      </w:r>
    </w:p>
    <w:p w14:paraId="71990B41" w14:textId="35B92594" w:rsidR="00A25BAC" w:rsidRPr="007E68E7" w:rsidRDefault="00232AE8">
      <w:pPr>
        <w:ind w:firstLine="720"/>
        <w:jc w:val="both"/>
        <w:rPr>
          <w:szCs w:val="24"/>
          <w:lang w:eastAsia="lt-LT"/>
        </w:rPr>
      </w:pPr>
      <w:r w:rsidRPr="007E68E7">
        <w:rPr>
          <w:szCs w:val="24"/>
          <w:lang w:eastAsia="lt-LT"/>
        </w:rPr>
        <w:t xml:space="preserve">10.21. Nociūnų </w:t>
      </w:r>
      <w:r w:rsidR="00846631" w:rsidRPr="007E68E7">
        <w:rPr>
          <w:szCs w:val="24"/>
        </w:rPr>
        <w:t>teritorinis padalinys</w:t>
      </w:r>
      <w:r w:rsidRPr="007E68E7">
        <w:rPr>
          <w:szCs w:val="24"/>
          <w:lang w:eastAsia="lt-LT"/>
        </w:rPr>
        <w:t>, Pėdžių g. 19, Nociūnų k., Pelėdnagių sen., LT-58008 Kėdainių r. sav.;</w:t>
      </w:r>
    </w:p>
    <w:p w14:paraId="1751B3E7" w14:textId="2403DF11" w:rsidR="00A25BAC" w:rsidRPr="007E68E7" w:rsidRDefault="00232AE8">
      <w:pPr>
        <w:ind w:firstLine="720"/>
        <w:jc w:val="both"/>
        <w:rPr>
          <w:szCs w:val="24"/>
          <w:lang w:eastAsia="lt-LT"/>
        </w:rPr>
      </w:pPr>
      <w:r w:rsidRPr="007E68E7">
        <w:rPr>
          <w:szCs w:val="24"/>
          <w:lang w:eastAsia="lt-LT"/>
        </w:rPr>
        <w:t xml:space="preserve">10.22. </w:t>
      </w:r>
      <w:proofErr w:type="spellStart"/>
      <w:r w:rsidRPr="007E68E7">
        <w:rPr>
          <w:szCs w:val="24"/>
          <w:lang w:eastAsia="lt-LT"/>
        </w:rPr>
        <w:t>Okainių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Karališkoji g. 38, </w:t>
      </w:r>
      <w:proofErr w:type="spellStart"/>
      <w:r w:rsidRPr="007E68E7">
        <w:rPr>
          <w:szCs w:val="24"/>
          <w:lang w:eastAsia="lt-LT"/>
        </w:rPr>
        <w:t>Okainių</w:t>
      </w:r>
      <w:proofErr w:type="spellEnd"/>
      <w:r w:rsidRPr="007E68E7">
        <w:rPr>
          <w:szCs w:val="24"/>
          <w:lang w:eastAsia="lt-LT"/>
        </w:rPr>
        <w:t xml:space="preserve"> k., Truskavos sen., LT-58471 Kėdainių r. sav.;</w:t>
      </w:r>
    </w:p>
    <w:p w14:paraId="346F5EFD" w14:textId="3BEC9655" w:rsidR="00A25BAC" w:rsidRPr="007E68E7" w:rsidRDefault="00232AE8">
      <w:pPr>
        <w:ind w:firstLine="720"/>
        <w:jc w:val="both"/>
        <w:rPr>
          <w:szCs w:val="24"/>
          <w:lang w:eastAsia="lt-LT"/>
        </w:rPr>
      </w:pPr>
      <w:r w:rsidRPr="007E68E7">
        <w:rPr>
          <w:szCs w:val="24"/>
          <w:lang w:eastAsia="lt-LT"/>
        </w:rPr>
        <w:t xml:space="preserve">10.23. </w:t>
      </w:r>
      <w:proofErr w:type="spellStart"/>
      <w:r w:rsidRPr="007E68E7">
        <w:rPr>
          <w:szCs w:val="24"/>
          <w:lang w:eastAsia="lt-LT"/>
        </w:rPr>
        <w:t>Paaluonio</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Kaštonų g. 15, </w:t>
      </w:r>
      <w:proofErr w:type="spellStart"/>
      <w:r w:rsidRPr="007E68E7">
        <w:rPr>
          <w:szCs w:val="24"/>
          <w:lang w:eastAsia="lt-LT"/>
        </w:rPr>
        <w:t>Paaluonio</w:t>
      </w:r>
      <w:proofErr w:type="spellEnd"/>
      <w:r w:rsidRPr="007E68E7">
        <w:rPr>
          <w:szCs w:val="24"/>
          <w:lang w:eastAsia="lt-LT"/>
        </w:rPr>
        <w:t xml:space="preserve"> k., Pernaravos sen., LT-58227 Kėdainių r. sav.;</w:t>
      </w:r>
    </w:p>
    <w:p w14:paraId="2F9BE0FC" w14:textId="620C5EF2" w:rsidR="00A25BAC" w:rsidRPr="007E68E7" w:rsidRDefault="00232AE8">
      <w:pPr>
        <w:ind w:firstLine="720"/>
        <w:jc w:val="both"/>
        <w:rPr>
          <w:szCs w:val="24"/>
          <w:lang w:eastAsia="lt-LT"/>
        </w:rPr>
      </w:pPr>
      <w:r w:rsidRPr="007E68E7">
        <w:rPr>
          <w:szCs w:val="24"/>
          <w:lang w:eastAsia="lt-LT"/>
        </w:rPr>
        <w:t xml:space="preserve">10.24. Pagirių </w:t>
      </w:r>
      <w:r w:rsidR="00846631" w:rsidRPr="007E68E7">
        <w:rPr>
          <w:szCs w:val="24"/>
        </w:rPr>
        <w:t>teritorinis padalinys</w:t>
      </w:r>
      <w:r w:rsidRPr="007E68E7">
        <w:rPr>
          <w:szCs w:val="24"/>
          <w:lang w:eastAsia="lt-LT"/>
        </w:rPr>
        <w:t>, Liepų g. 21, Pagirių k., Šėtos sen., LT-58072 Kėdainių r. sav.;</w:t>
      </w:r>
    </w:p>
    <w:p w14:paraId="0A12EB8E" w14:textId="05A49234" w:rsidR="00A25BAC" w:rsidRPr="007E68E7" w:rsidRDefault="00232AE8">
      <w:pPr>
        <w:ind w:firstLine="720"/>
        <w:jc w:val="both"/>
        <w:rPr>
          <w:szCs w:val="24"/>
          <w:lang w:eastAsia="lt-LT"/>
        </w:rPr>
      </w:pPr>
      <w:r w:rsidRPr="007E68E7">
        <w:rPr>
          <w:szCs w:val="24"/>
          <w:lang w:eastAsia="lt-LT"/>
        </w:rPr>
        <w:t xml:space="preserve">10.25. Pajieslio </w:t>
      </w:r>
      <w:r w:rsidR="00846631" w:rsidRPr="007E68E7">
        <w:rPr>
          <w:szCs w:val="24"/>
        </w:rPr>
        <w:t>teritorinis padalinys</w:t>
      </w:r>
      <w:r w:rsidRPr="007E68E7">
        <w:rPr>
          <w:szCs w:val="24"/>
          <w:lang w:eastAsia="lt-LT"/>
        </w:rPr>
        <w:t>, Ateities g. 2, Pajieslio k., Krakių sen., LT-58029 Kėdainių r. sav.;</w:t>
      </w:r>
    </w:p>
    <w:p w14:paraId="12E36F6B" w14:textId="57559A6D" w:rsidR="00A25BAC" w:rsidRPr="007E68E7" w:rsidRDefault="00232AE8">
      <w:pPr>
        <w:ind w:firstLine="720"/>
        <w:jc w:val="both"/>
        <w:rPr>
          <w:szCs w:val="24"/>
          <w:lang w:eastAsia="lt-LT"/>
        </w:rPr>
      </w:pPr>
      <w:r w:rsidRPr="007E68E7">
        <w:rPr>
          <w:szCs w:val="24"/>
          <w:lang w:eastAsia="lt-LT"/>
        </w:rPr>
        <w:t xml:space="preserve">10.26. Pelėdnagių </w:t>
      </w:r>
      <w:r w:rsidR="00846631" w:rsidRPr="007E68E7">
        <w:rPr>
          <w:szCs w:val="24"/>
        </w:rPr>
        <w:t>teritorinis padalinys</w:t>
      </w:r>
      <w:r w:rsidRPr="007E68E7">
        <w:rPr>
          <w:szCs w:val="24"/>
          <w:lang w:eastAsia="lt-LT"/>
        </w:rPr>
        <w:t>, V. Koncevičiaus g. 3, Pelėdnagiai, Pelėdnagių sen., LT-58011 Kėdainių r. sav.;</w:t>
      </w:r>
    </w:p>
    <w:p w14:paraId="3A3624A1" w14:textId="736EA4CE" w:rsidR="00A25BAC" w:rsidRPr="007E68E7" w:rsidRDefault="00232AE8">
      <w:pPr>
        <w:ind w:firstLine="720"/>
        <w:jc w:val="both"/>
        <w:rPr>
          <w:szCs w:val="24"/>
          <w:lang w:eastAsia="lt-LT"/>
        </w:rPr>
      </w:pPr>
      <w:r w:rsidRPr="007E68E7">
        <w:rPr>
          <w:szCs w:val="24"/>
          <w:lang w:eastAsia="lt-LT"/>
        </w:rPr>
        <w:t xml:space="preserve">10.27. </w:t>
      </w:r>
      <w:proofErr w:type="spellStart"/>
      <w:r w:rsidRPr="007E68E7">
        <w:rPr>
          <w:szCs w:val="24"/>
          <w:lang w:eastAsia="lt-LT"/>
        </w:rPr>
        <w:t>Pelutavos</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Vingio g. 13, </w:t>
      </w:r>
      <w:proofErr w:type="spellStart"/>
      <w:r w:rsidRPr="007E68E7">
        <w:rPr>
          <w:szCs w:val="24"/>
          <w:lang w:eastAsia="lt-LT"/>
        </w:rPr>
        <w:t>Pelutavos</w:t>
      </w:r>
      <w:proofErr w:type="spellEnd"/>
      <w:r w:rsidRPr="007E68E7">
        <w:rPr>
          <w:szCs w:val="24"/>
          <w:lang w:eastAsia="lt-LT"/>
        </w:rPr>
        <w:t xml:space="preserve"> k., Pernaravos sen., LT-58228 Kėdainių r. sav.;</w:t>
      </w:r>
    </w:p>
    <w:p w14:paraId="4A27F646" w14:textId="2AF6CDC7" w:rsidR="00A25BAC" w:rsidRPr="007E68E7" w:rsidRDefault="00232AE8">
      <w:pPr>
        <w:ind w:firstLine="720"/>
        <w:jc w:val="both"/>
        <w:rPr>
          <w:szCs w:val="24"/>
          <w:lang w:eastAsia="lt-LT"/>
        </w:rPr>
      </w:pPr>
      <w:r w:rsidRPr="007E68E7">
        <w:rPr>
          <w:szCs w:val="24"/>
          <w:lang w:eastAsia="lt-LT"/>
        </w:rPr>
        <w:t xml:space="preserve">10.28. Pernaravos </w:t>
      </w:r>
      <w:r w:rsidR="00846631" w:rsidRPr="007E68E7">
        <w:rPr>
          <w:szCs w:val="24"/>
        </w:rPr>
        <w:t>teritorinis padalinys</w:t>
      </w:r>
      <w:r w:rsidRPr="007E68E7">
        <w:rPr>
          <w:szCs w:val="24"/>
          <w:lang w:eastAsia="lt-LT"/>
        </w:rPr>
        <w:t>, J. Juškytės g. 26, Pernarava, Pernaravos sen., LT-58227 Kėdainių r. sav.;</w:t>
      </w:r>
    </w:p>
    <w:p w14:paraId="7A1FC7B3" w14:textId="79C5C77D" w:rsidR="00A25BAC" w:rsidRPr="007E68E7" w:rsidRDefault="00232AE8">
      <w:pPr>
        <w:ind w:firstLine="720"/>
        <w:jc w:val="both"/>
        <w:rPr>
          <w:szCs w:val="24"/>
          <w:lang w:eastAsia="lt-LT"/>
        </w:rPr>
      </w:pPr>
      <w:r w:rsidRPr="007E68E7">
        <w:rPr>
          <w:szCs w:val="24"/>
          <w:lang w:eastAsia="lt-LT"/>
        </w:rPr>
        <w:t xml:space="preserve">10.29. </w:t>
      </w:r>
      <w:proofErr w:type="spellStart"/>
      <w:r w:rsidRPr="007E68E7">
        <w:rPr>
          <w:szCs w:val="24"/>
          <w:lang w:eastAsia="lt-LT"/>
        </w:rPr>
        <w:t>Plinkaigalio</w:t>
      </w:r>
      <w:proofErr w:type="spellEnd"/>
      <w:r w:rsidRPr="007E68E7">
        <w:rPr>
          <w:szCs w:val="24"/>
          <w:lang w:eastAsia="lt-LT"/>
        </w:rPr>
        <w:t xml:space="preserve"> </w:t>
      </w:r>
      <w:r w:rsidR="005B4B01" w:rsidRPr="007E68E7">
        <w:rPr>
          <w:szCs w:val="24"/>
        </w:rPr>
        <w:t>teritorinis padalinys</w:t>
      </w:r>
      <w:r w:rsidRPr="007E68E7">
        <w:rPr>
          <w:szCs w:val="24"/>
          <w:lang w:eastAsia="lt-LT"/>
        </w:rPr>
        <w:t xml:space="preserve">, </w:t>
      </w:r>
      <w:proofErr w:type="spellStart"/>
      <w:r w:rsidRPr="007E68E7">
        <w:rPr>
          <w:szCs w:val="24"/>
          <w:lang w:eastAsia="lt-LT"/>
        </w:rPr>
        <w:t>Žiedupės</w:t>
      </w:r>
      <w:proofErr w:type="spellEnd"/>
      <w:r w:rsidRPr="007E68E7">
        <w:rPr>
          <w:szCs w:val="24"/>
          <w:lang w:eastAsia="lt-LT"/>
        </w:rPr>
        <w:t xml:space="preserve"> g. 5, </w:t>
      </w:r>
      <w:proofErr w:type="spellStart"/>
      <w:r w:rsidRPr="007E68E7">
        <w:rPr>
          <w:szCs w:val="24"/>
          <w:lang w:eastAsia="lt-LT"/>
        </w:rPr>
        <w:t>Plinkaigalio</w:t>
      </w:r>
      <w:proofErr w:type="spellEnd"/>
      <w:r w:rsidRPr="007E68E7">
        <w:rPr>
          <w:szCs w:val="24"/>
          <w:lang w:eastAsia="lt-LT"/>
        </w:rPr>
        <w:t xml:space="preserve"> k., Krakių sen., LT-58242 Kėdainių r. sav.;</w:t>
      </w:r>
    </w:p>
    <w:p w14:paraId="303D09ED" w14:textId="2F91452F" w:rsidR="00A25BAC" w:rsidRPr="007E68E7" w:rsidRDefault="00232AE8">
      <w:pPr>
        <w:ind w:firstLine="720"/>
        <w:jc w:val="both"/>
        <w:rPr>
          <w:szCs w:val="24"/>
          <w:lang w:eastAsia="lt-LT"/>
        </w:rPr>
      </w:pPr>
      <w:r w:rsidRPr="007E68E7">
        <w:rPr>
          <w:szCs w:val="24"/>
          <w:lang w:eastAsia="lt-LT"/>
        </w:rPr>
        <w:t xml:space="preserve">10.30. Sirutiškio </w:t>
      </w:r>
      <w:r w:rsidR="00846631" w:rsidRPr="007E68E7">
        <w:rPr>
          <w:szCs w:val="24"/>
        </w:rPr>
        <w:t>teritorinis padalinys</w:t>
      </w:r>
      <w:r w:rsidRPr="007E68E7">
        <w:rPr>
          <w:szCs w:val="24"/>
          <w:lang w:eastAsia="lt-LT"/>
        </w:rPr>
        <w:t>, Žemaičių g. 1D, Sirutiškio k., Surviliškio sen., LT-57119 Kėdainių r. sav.;</w:t>
      </w:r>
    </w:p>
    <w:p w14:paraId="30B29227" w14:textId="794D6329" w:rsidR="00A25BAC" w:rsidRPr="007E68E7" w:rsidRDefault="00232AE8">
      <w:pPr>
        <w:ind w:firstLine="720"/>
        <w:jc w:val="both"/>
        <w:rPr>
          <w:szCs w:val="24"/>
          <w:lang w:eastAsia="lt-LT"/>
        </w:rPr>
      </w:pPr>
      <w:r w:rsidRPr="007E68E7">
        <w:rPr>
          <w:szCs w:val="24"/>
          <w:lang w:eastAsia="lt-LT"/>
        </w:rPr>
        <w:t xml:space="preserve">10.31. Skaistgirių </w:t>
      </w:r>
      <w:r w:rsidR="00846631" w:rsidRPr="007E68E7">
        <w:rPr>
          <w:szCs w:val="24"/>
        </w:rPr>
        <w:t>teritorinis padalinys</w:t>
      </w:r>
      <w:r w:rsidRPr="007E68E7">
        <w:rPr>
          <w:szCs w:val="24"/>
          <w:lang w:eastAsia="lt-LT"/>
        </w:rPr>
        <w:t>, Liepų g. 23, Skaistgirio k., Josvainių sen., LT-58208 Kėdainių r. sav.;</w:t>
      </w:r>
    </w:p>
    <w:p w14:paraId="4D9DBFD4" w14:textId="02D8D9CD" w:rsidR="00A25BAC" w:rsidRPr="007E68E7" w:rsidRDefault="00232AE8">
      <w:pPr>
        <w:ind w:firstLine="720"/>
        <w:jc w:val="both"/>
        <w:rPr>
          <w:szCs w:val="24"/>
          <w:lang w:eastAsia="lt-LT"/>
        </w:rPr>
      </w:pPr>
      <w:r w:rsidRPr="007E68E7">
        <w:rPr>
          <w:szCs w:val="24"/>
          <w:lang w:eastAsia="lt-LT"/>
        </w:rPr>
        <w:t xml:space="preserve">10.32. Surviliškio </w:t>
      </w:r>
      <w:r w:rsidR="00846631" w:rsidRPr="007E68E7">
        <w:rPr>
          <w:szCs w:val="24"/>
        </w:rPr>
        <w:t>teritorinis padalinys</w:t>
      </w:r>
      <w:r w:rsidRPr="007E68E7">
        <w:rPr>
          <w:szCs w:val="24"/>
          <w:lang w:eastAsia="lt-LT"/>
        </w:rPr>
        <w:t>, Kėdainių g. 29, Surviliškis, Surviliškio sen., LT-58313 Kėdainių r. sav.;</w:t>
      </w:r>
    </w:p>
    <w:p w14:paraId="37D503CE" w14:textId="28A68C90" w:rsidR="00A25BAC" w:rsidRPr="007E68E7" w:rsidRDefault="00232AE8">
      <w:pPr>
        <w:ind w:firstLine="720"/>
        <w:jc w:val="both"/>
        <w:rPr>
          <w:szCs w:val="24"/>
          <w:lang w:eastAsia="lt-LT"/>
        </w:rPr>
      </w:pPr>
      <w:r w:rsidRPr="007E68E7">
        <w:rPr>
          <w:szCs w:val="24"/>
          <w:lang w:eastAsia="lt-LT"/>
        </w:rPr>
        <w:t xml:space="preserve">10.33. Šėtos </w:t>
      </w:r>
      <w:r w:rsidR="00846631" w:rsidRPr="007E68E7">
        <w:rPr>
          <w:szCs w:val="24"/>
        </w:rPr>
        <w:t>teritorinis padalinys</w:t>
      </w:r>
      <w:r w:rsidRPr="007E68E7">
        <w:rPr>
          <w:szCs w:val="24"/>
          <w:lang w:eastAsia="lt-LT"/>
        </w:rPr>
        <w:t>, Kėdainių g. 6, Šėta, Šėtos sen., LT-58005 Kėdainių r. sav.;</w:t>
      </w:r>
    </w:p>
    <w:p w14:paraId="01FFBCDF" w14:textId="65E918C5" w:rsidR="00A25BAC" w:rsidRPr="007E68E7" w:rsidRDefault="00232AE8">
      <w:pPr>
        <w:ind w:firstLine="720"/>
        <w:jc w:val="both"/>
        <w:rPr>
          <w:szCs w:val="24"/>
          <w:lang w:eastAsia="lt-LT"/>
        </w:rPr>
      </w:pPr>
      <w:r w:rsidRPr="007E68E7">
        <w:rPr>
          <w:szCs w:val="24"/>
          <w:lang w:eastAsia="lt-LT"/>
        </w:rPr>
        <w:lastRenderedPageBreak/>
        <w:t xml:space="preserve">10.34. Šlapaberžės </w:t>
      </w:r>
      <w:r w:rsidR="00846631" w:rsidRPr="007E68E7">
        <w:rPr>
          <w:szCs w:val="24"/>
        </w:rPr>
        <w:t>teritorinis padalinys</w:t>
      </w:r>
      <w:r w:rsidRPr="007E68E7">
        <w:rPr>
          <w:szCs w:val="24"/>
          <w:lang w:eastAsia="lt-LT"/>
        </w:rPr>
        <w:t>, Miškų g. 3A, Šlapaberžės k., Dotnuvos sen., LT-58321 Kėdainių r. sav.;</w:t>
      </w:r>
    </w:p>
    <w:p w14:paraId="4AFD71FB" w14:textId="4A89D216" w:rsidR="00A25BAC" w:rsidRPr="007E68E7" w:rsidRDefault="00232AE8">
      <w:pPr>
        <w:ind w:firstLine="720"/>
        <w:jc w:val="both"/>
        <w:rPr>
          <w:szCs w:val="24"/>
          <w:lang w:eastAsia="lt-LT"/>
        </w:rPr>
      </w:pPr>
      <w:r w:rsidRPr="007E68E7">
        <w:rPr>
          <w:szCs w:val="24"/>
          <w:lang w:eastAsia="lt-LT"/>
        </w:rPr>
        <w:t xml:space="preserve">10.35. Tiskūnų </w:t>
      </w:r>
      <w:r w:rsidR="00846631" w:rsidRPr="007E68E7">
        <w:rPr>
          <w:szCs w:val="24"/>
        </w:rPr>
        <w:t>teritorinis padalinys</w:t>
      </w:r>
      <w:r w:rsidRPr="007E68E7">
        <w:rPr>
          <w:szCs w:val="24"/>
          <w:lang w:eastAsia="lt-LT"/>
        </w:rPr>
        <w:t>, Saulutės g. 1, Tiskūnų k., Vilainių sen., LT-58417 Kėdainių r. sav.;</w:t>
      </w:r>
    </w:p>
    <w:p w14:paraId="780A8226" w14:textId="48B41C77" w:rsidR="00A25BAC" w:rsidRPr="007E68E7" w:rsidRDefault="00232AE8">
      <w:pPr>
        <w:ind w:firstLine="720"/>
        <w:jc w:val="both"/>
        <w:rPr>
          <w:szCs w:val="24"/>
          <w:lang w:eastAsia="lt-LT"/>
        </w:rPr>
      </w:pPr>
      <w:r w:rsidRPr="007E68E7">
        <w:rPr>
          <w:szCs w:val="24"/>
          <w:lang w:eastAsia="lt-LT"/>
        </w:rPr>
        <w:t xml:space="preserve">10.36. Truskavos </w:t>
      </w:r>
      <w:r w:rsidR="00846631" w:rsidRPr="007E68E7">
        <w:rPr>
          <w:szCs w:val="24"/>
        </w:rPr>
        <w:t>teritorinis padalinys</w:t>
      </w:r>
      <w:r w:rsidRPr="007E68E7">
        <w:rPr>
          <w:szCs w:val="24"/>
          <w:lang w:eastAsia="lt-LT"/>
        </w:rPr>
        <w:t xml:space="preserve">, Gaisų g. 1, </w:t>
      </w:r>
      <w:proofErr w:type="spellStart"/>
      <w:r w:rsidRPr="007E68E7">
        <w:rPr>
          <w:szCs w:val="24"/>
          <w:lang w:eastAsia="lt-LT"/>
        </w:rPr>
        <w:t>Pavermenio</w:t>
      </w:r>
      <w:proofErr w:type="spellEnd"/>
      <w:r w:rsidRPr="007E68E7">
        <w:rPr>
          <w:szCs w:val="24"/>
          <w:lang w:eastAsia="lt-LT"/>
        </w:rPr>
        <w:t xml:space="preserve"> k., Truskavos sen., LT-58466 Kėdainių r. sav.;</w:t>
      </w:r>
    </w:p>
    <w:p w14:paraId="462FE616" w14:textId="76FFBF4B" w:rsidR="00A25BAC" w:rsidRPr="007E68E7" w:rsidRDefault="00232AE8">
      <w:pPr>
        <w:ind w:firstLine="720"/>
        <w:jc w:val="both"/>
        <w:rPr>
          <w:szCs w:val="24"/>
          <w:lang w:eastAsia="lt-LT"/>
        </w:rPr>
      </w:pPr>
      <w:r w:rsidRPr="007E68E7">
        <w:rPr>
          <w:szCs w:val="24"/>
          <w:lang w:eastAsia="lt-LT"/>
        </w:rPr>
        <w:t xml:space="preserve">10.37. Vainikų </w:t>
      </w:r>
      <w:r w:rsidR="00846631" w:rsidRPr="007E68E7">
        <w:rPr>
          <w:szCs w:val="24"/>
        </w:rPr>
        <w:t>teritorinis padalinys</w:t>
      </w:r>
      <w:r w:rsidRPr="007E68E7">
        <w:rPr>
          <w:szCs w:val="24"/>
          <w:lang w:eastAsia="lt-LT"/>
        </w:rPr>
        <w:t>, Nevėžio g. 39, Vainikų k., Josvainių sen., LT-58192 Kėdainių r. sav.;</w:t>
      </w:r>
    </w:p>
    <w:p w14:paraId="369AC49E" w14:textId="4899D241" w:rsidR="00A25BAC" w:rsidRPr="007E68E7" w:rsidRDefault="00232AE8">
      <w:pPr>
        <w:ind w:firstLine="720"/>
        <w:jc w:val="both"/>
        <w:rPr>
          <w:szCs w:val="24"/>
          <w:lang w:eastAsia="lt-LT"/>
        </w:rPr>
      </w:pPr>
      <w:r w:rsidRPr="007E68E7">
        <w:rPr>
          <w:szCs w:val="24"/>
          <w:lang w:eastAsia="lt-LT"/>
        </w:rPr>
        <w:t xml:space="preserve">10.38. </w:t>
      </w:r>
      <w:proofErr w:type="spellStart"/>
      <w:r w:rsidRPr="007E68E7">
        <w:rPr>
          <w:szCs w:val="24"/>
          <w:lang w:eastAsia="lt-LT"/>
        </w:rPr>
        <w:t>Vikaičių</w:t>
      </w:r>
      <w:proofErr w:type="spellEnd"/>
      <w:r w:rsidRPr="007E68E7">
        <w:rPr>
          <w:szCs w:val="24"/>
          <w:lang w:eastAsia="lt-LT"/>
        </w:rPr>
        <w:t xml:space="preserve"> </w:t>
      </w:r>
      <w:r w:rsidR="00846631" w:rsidRPr="007E68E7">
        <w:rPr>
          <w:szCs w:val="24"/>
        </w:rPr>
        <w:t>teritorinis padalinys</w:t>
      </w:r>
      <w:r w:rsidRPr="007E68E7">
        <w:rPr>
          <w:szCs w:val="24"/>
          <w:lang w:eastAsia="lt-LT"/>
        </w:rPr>
        <w:t xml:space="preserve">, Mokyklos g. 1., </w:t>
      </w:r>
      <w:proofErr w:type="spellStart"/>
      <w:r w:rsidRPr="007E68E7">
        <w:rPr>
          <w:szCs w:val="24"/>
          <w:lang w:eastAsia="lt-LT"/>
        </w:rPr>
        <w:t>Vikaičių</w:t>
      </w:r>
      <w:proofErr w:type="spellEnd"/>
      <w:r w:rsidRPr="007E68E7">
        <w:rPr>
          <w:szCs w:val="24"/>
          <w:lang w:eastAsia="lt-LT"/>
        </w:rPr>
        <w:t xml:space="preserve"> k., Gudžiūnų sen., LT-58038 Kėdainių r. sav.;</w:t>
      </w:r>
    </w:p>
    <w:p w14:paraId="1CD84540" w14:textId="63667317" w:rsidR="00A25BAC" w:rsidRPr="007E68E7" w:rsidRDefault="00232AE8" w:rsidP="002A6F12">
      <w:pPr>
        <w:ind w:firstLine="720"/>
        <w:jc w:val="both"/>
        <w:rPr>
          <w:szCs w:val="24"/>
          <w:lang w:eastAsia="lt-LT"/>
        </w:rPr>
      </w:pPr>
      <w:r w:rsidRPr="007E68E7">
        <w:rPr>
          <w:szCs w:val="24"/>
          <w:lang w:eastAsia="lt-LT"/>
        </w:rPr>
        <w:t xml:space="preserve">10.39. Vilainių </w:t>
      </w:r>
      <w:r w:rsidR="00846631" w:rsidRPr="007E68E7">
        <w:rPr>
          <w:szCs w:val="24"/>
        </w:rPr>
        <w:t>teritorinis padalinys</w:t>
      </w:r>
      <w:r w:rsidRPr="007E68E7">
        <w:rPr>
          <w:szCs w:val="24"/>
          <w:lang w:eastAsia="lt-LT"/>
        </w:rPr>
        <w:t>, Parko g. 6, Vilainiai, Vilainių sen., LT-58001 Kėdainių r. sav.</w:t>
      </w:r>
    </w:p>
    <w:p w14:paraId="567138E7" w14:textId="77777777" w:rsidR="002A6F12" w:rsidRPr="007E68E7" w:rsidRDefault="002A6F12" w:rsidP="002A6F12">
      <w:pPr>
        <w:ind w:firstLine="720"/>
        <w:jc w:val="both"/>
        <w:rPr>
          <w:szCs w:val="24"/>
          <w:lang w:eastAsia="lt-LT"/>
        </w:rPr>
      </w:pPr>
    </w:p>
    <w:p w14:paraId="2FE5683D" w14:textId="77777777" w:rsidR="00A25BAC" w:rsidRPr="007E68E7" w:rsidRDefault="00232AE8">
      <w:pPr>
        <w:jc w:val="center"/>
        <w:rPr>
          <w:b/>
          <w:szCs w:val="24"/>
          <w:lang w:eastAsia="lt-LT"/>
        </w:rPr>
      </w:pPr>
      <w:r w:rsidRPr="007E68E7">
        <w:rPr>
          <w:b/>
          <w:szCs w:val="24"/>
          <w:lang w:eastAsia="lt-LT"/>
        </w:rPr>
        <w:t>II SKYRIUS</w:t>
      </w:r>
    </w:p>
    <w:p w14:paraId="0EDCCAA6" w14:textId="77777777" w:rsidR="00A25BAC" w:rsidRPr="007E68E7" w:rsidRDefault="00232AE8">
      <w:pPr>
        <w:jc w:val="center"/>
        <w:rPr>
          <w:b/>
          <w:szCs w:val="24"/>
          <w:lang w:eastAsia="lt-LT"/>
        </w:rPr>
      </w:pPr>
      <w:r w:rsidRPr="007E68E7">
        <w:rPr>
          <w:b/>
          <w:bCs/>
          <w:szCs w:val="24"/>
          <w:lang w:eastAsia="lt-LT"/>
        </w:rPr>
        <w:t>BIBLIOTEKOS</w:t>
      </w:r>
      <w:r w:rsidRPr="007E68E7">
        <w:rPr>
          <w:b/>
          <w:szCs w:val="24"/>
          <w:lang w:eastAsia="lt-LT"/>
        </w:rPr>
        <w:t xml:space="preserve"> VEIKLOS TIKSLAI IR FUNKCIJOS</w:t>
      </w:r>
    </w:p>
    <w:p w14:paraId="4756F7A7" w14:textId="77777777" w:rsidR="00A25BAC" w:rsidRPr="007E68E7" w:rsidRDefault="00A25BAC">
      <w:pPr>
        <w:ind w:firstLine="720"/>
        <w:jc w:val="both"/>
        <w:rPr>
          <w:rFonts w:eastAsia="Calibri"/>
          <w:szCs w:val="24"/>
        </w:rPr>
      </w:pPr>
    </w:p>
    <w:p w14:paraId="6E67A818" w14:textId="77777777" w:rsidR="00A25BAC" w:rsidRPr="007E68E7" w:rsidRDefault="00232AE8">
      <w:pPr>
        <w:ind w:firstLine="720"/>
        <w:jc w:val="both"/>
        <w:rPr>
          <w:rFonts w:eastAsia="Calibri"/>
          <w:szCs w:val="24"/>
        </w:rPr>
      </w:pPr>
      <w:r w:rsidRPr="007E68E7">
        <w:rPr>
          <w:rFonts w:eastAsia="Calibri"/>
          <w:szCs w:val="24"/>
        </w:rPr>
        <w:t xml:space="preserve">11. Bibliotekos veiklos sritis – dokumentų kaupimas, tvarkymas, sisteminimas, saugojimas, skaitmeninimas, panauda ir viešinimas, </w:t>
      </w:r>
      <w:proofErr w:type="spellStart"/>
      <w:r w:rsidRPr="007E68E7">
        <w:rPr>
          <w:rFonts w:eastAsia="Calibri"/>
          <w:szCs w:val="24"/>
        </w:rPr>
        <w:t>bibliografavimas</w:t>
      </w:r>
      <w:proofErr w:type="spellEnd"/>
      <w:r w:rsidRPr="007E68E7">
        <w:rPr>
          <w:rFonts w:eastAsia="Calibri"/>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ideologinę orientaciją, užtikrinimas; fizinių ir juridinių asmenų lygių teisių naudotis teisės aktų nustatyta tvarka teikiamomis nemokamomis visuomenės švietimui, sociokultūrinei edukacijai, moksliniams tyrimams, asmenybės ugdymui reikalingomis paslaugomis ir informacija užtikrinimas.</w:t>
      </w:r>
    </w:p>
    <w:p w14:paraId="19A8862D" w14:textId="77777777" w:rsidR="00A25BAC" w:rsidRPr="007E68E7" w:rsidRDefault="00232AE8">
      <w:pPr>
        <w:ind w:firstLine="720"/>
        <w:jc w:val="both"/>
        <w:rPr>
          <w:rFonts w:eastAsia="Calibri"/>
          <w:szCs w:val="24"/>
        </w:rPr>
      </w:pPr>
      <w:r w:rsidRPr="007E68E7">
        <w:rPr>
          <w:rFonts w:eastAsia="Calibri"/>
          <w:szCs w:val="24"/>
        </w:rPr>
        <w:t>12. Bibliotekos tikslai:</w:t>
      </w:r>
    </w:p>
    <w:p w14:paraId="71301DB9" w14:textId="77777777" w:rsidR="00A25BAC" w:rsidRPr="007E68E7" w:rsidRDefault="00232AE8">
      <w:pPr>
        <w:ind w:firstLine="720"/>
        <w:jc w:val="both"/>
        <w:rPr>
          <w:rFonts w:eastAsia="Calibri"/>
          <w:szCs w:val="24"/>
        </w:rPr>
      </w:pPr>
      <w:r w:rsidRPr="007E68E7">
        <w:rPr>
          <w:rFonts w:eastAsia="Calibri"/>
          <w:szCs w:val="24"/>
        </w:rPr>
        <w:t>12.1. kaupti ir saugoti universalų Kėdainių rajono bendruomenės poreikius atitinkantį dokumentų fondą, teikti gyventojams informacijos ir viešosios interneto prieigos paslaugas;</w:t>
      </w:r>
    </w:p>
    <w:p w14:paraId="5DF136F2" w14:textId="77777777" w:rsidR="00A25BAC" w:rsidRPr="007E68E7" w:rsidRDefault="00232AE8">
      <w:pPr>
        <w:ind w:firstLine="720"/>
        <w:jc w:val="both"/>
        <w:rPr>
          <w:rFonts w:eastAsia="Calibri"/>
          <w:szCs w:val="24"/>
        </w:rPr>
      </w:pPr>
      <w:r w:rsidRPr="007E68E7">
        <w:rPr>
          <w:rFonts w:eastAsia="Calibri"/>
          <w:szCs w:val="24"/>
        </w:rPr>
        <w:t>12.2. organizuoti ir užtikrinti Kėdainių rajono savivaldybės gyventojų bibliotekinį, informacinį aptarnavimą ir prieigą prie įvairių informacijos šaltinių (spausdintinių, elektroninių ir kt.);</w:t>
      </w:r>
    </w:p>
    <w:p w14:paraId="09D5BBC2" w14:textId="77777777" w:rsidR="00A25BAC" w:rsidRPr="007E68E7" w:rsidRDefault="00232AE8">
      <w:pPr>
        <w:ind w:firstLine="720"/>
        <w:jc w:val="both"/>
        <w:rPr>
          <w:rFonts w:eastAsia="Calibri"/>
          <w:szCs w:val="24"/>
        </w:rPr>
      </w:pPr>
      <w:r w:rsidRPr="007E68E7">
        <w:rPr>
          <w:rFonts w:eastAsia="Calibri"/>
          <w:szCs w:val="24"/>
        </w:rPr>
        <w:t>12.3. vykdyti skaitymo skatinimo, informacinio raštingumo, sociokultūrinės edukacijos, kraštotyros ir kitas su bibliotekų veikla susijusias neformaliojo švietimo programas ir projektus;</w:t>
      </w:r>
    </w:p>
    <w:p w14:paraId="6790ACC8" w14:textId="77777777" w:rsidR="00A25BAC" w:rsidRPr="007E68E7" w:rsidRDefault="00232AE8">
      <w:pPr>
        <w:ind w:firstLine="720"/>
        <w:jc w:val="both"/>
        <w:rPr>
          <w:rFonts w:eastAsia="Calibri"/>
          <w:szCs w:val="24"/>
        </w:rPr>
      </w:pPr>
      <w:r w:rsidRPr="007E68E7">
        <w:rPr>
          <w:rFonts w:eastAsia="Calibri"/>
          <w:szCs w:val="24"/>
        </w:rPr>
        <w:t>12.4. didinti kultūros prieinamumą, ugdyti kultūrines kompetencijas ir kūrybingumą, teikiamomis paslaugomis prisidėti prie informacinės ir žinių visuomenės plėtros.</w:t>
      </w:r>
    </w:p>
    <w:p w14:paraId="34417469" w14:textId="77777777" w:rsidR="00A25BAC" w:rsidRPr="007E68E7" w:rsidRDefault="00232AE8">
      <w:pPr>
        <w:ind w:firstLine="720"/>
        <w:jc w:val="both"/>
        <w:rPr>
          <w:rFonts w:eastAsia="Calibri"/>
          <w:szCs w:val="24"/>
        </w:rPr>
      </w:pPr>
      <w:r w:rsidRPr="007E68E7">
        <w:rPr>
          <w:rFonts w:eastAsia="Calibri"/>
          <w:szCs w:val="24"/>
        </w:rPr>
        <w:t>13. Biblioteka, įgyvendindama šiuos tikslus, atlieka tokias funkcijas:</w:t>
      </w:r>
    </w:p>
    <w:p w14:paraId="4E1BAE5E" w14:textId="77777777" w:rsidR="00A25BAC" w:rsidRPr="007E68E7" w:rsidRDefault="00232AE8">
      <w:pPr>
        <w:ind w:firstLine="720"/>
        <w:jc w:val="both"/>
        <w:rPr>
          <w:szCs w:val="24"/>
          <w:lang w:eastAsia="lt-LT"/>
        </w:rPr>
      </w:pPr>
      <w:r w:rsidRPr="007E68E7">
        <w:rPr>
          <w:szCs w:val="24"/>
          <w:lang w:eastAsia="lt-LT"/>
        </w:rPr>
        <w:t xml:space="preserve">13.1. kaupia ir saugo dokumentų fondą, atitinkantį Savivaldybės ekonominę ir kultūrinę plėtrą, besikeičiančius gyventojų poreikius; </w:t>
      </w:r>
    </w:p>
    <w:p w14:paraId="16FD3E44" w14:textId="77777777" w:rsidR="00A25BAC" w:rsidRPr="007E68E7" w:rsidRDefault="00232AE8">
      <w:pPr>
        <w:ind w:firstLine="720"/>
        <w:jc w:val="both"/>
        <w:rPr>
          <w:szCs w:val="24"/>
          <w:lang w:eastAsia="lt-LT"/>
        </w:rPr>
      </w:pPr>
      <w:r w:rsidRPr="007E68E7">
        <w:rPr>
          <w:szCs w:val="24"/>
          <w:lang w:eastAsia="lt-LT"/>
        </w:rPr>
        <w:t>13.2. tvarko ir apskaito dokumentų fondą pagal Bibliotekų fondo apsaugos nuostatus ir tarptautinės bibliotekų asociacijų ir institucijų federacijos (IFLA) rekomendacijose pateiktas normas, kitus teisės aktus, pagrįstas pasaulio bibliotekų patirtimi;</w:t>
      </w:r>
    </w:p>
    <w:p w14:paraId="0C4A82AF" w14:textId="77777777" w:rsidR="00A25BAC" w:rsidRPr="007E68E7" w:rsidRDefault="00232AE8">
      <w:pPr>
        <w:ind w:firstLine="720"/>
        <w:jc w:val="both"/>
        <w:rPr>
          <w:strike/>
          <w:szCs w:val="24"/>
          <w:lang w:eastAsia="lt-LT"/>
        </w:rPr>
      </w:pPr>
      <w:r w:rsidRPr="007E68E7">
        <w:rPr>
          <w:szCs w:val="24"/>
          <w:lang w:eastAsia="lt-LT"/>
        </w:rPr>
        <w:t>13.3. organizuoja lankytojų aptarnavimą, skolinant fiziniams ir juridiniams asmenims laikinam naudojimui bibliotekų dokumentus;</w:t>
      </w:r>
    </w:p>
    <w:p w14:paraId="21842E18" w14:textId="77777777" w:rsidR="00A25BAC" w:rsidRPr="007E68E7" w:rsidRDefault="00232AE8">
      <w:pPr>
        <w:ind w:firstLine="720"/>
        <w:jc w:val="both"/>
        <w:rPr>
          <w:szCs w:val="24"/>
          <w:lang w:eastAsia="lt-LT"/>
        </w:rPr>
      </w:pPr>
      <w:r w:rsidRPr="007E68E7">
        <w:rPr>
          <w:szCs w:val="24"/>
          <w:lang w:eastAsia="lt-LT"/>
        </w:rPr>
        <w:t xml:space="preserve">13.4. dalyvauja Lietuvos integralios bibliotekų informacijos sistemos (LIBIS) kūrimo ir palaikymo procesuose, teikia duomenis Nacionalinės bibliografijos duomenų bankui; </w:t>
      </w:r>
    </w:p>
    <w:p w14:paraId="66E9233C" w14:textId="77777777" w:rsidR="00A25BAC" w:rsidRPr="007E68E7" w:rsidRDefault="00232AE8">
      <w:pPr>
        <w:snapToGrid w:val="0"/>
        <w:ind w:firstLine="720"/>
        <w:jc w:val="both"/>
        <w:rPr>
          <w:szCs w:val="24"/>
          <w:lang w:eastAsia="lt-LT"/>
        </w:rPr>
      </w:pPr>
      <w:r w:rsidRPr="007E68E7">
        <w:rPr>
          <w:szCs w:val="24"/>
          <w:lang w:eastAsia="lt-LT"/>
        </w:rPr>
        <w:t>13.5. rengia ir įgyvendina Bibliotekos plėtros ir veiklos projektus;</w:t>
      </w:r>
    </w:p>
    <w:p w14:paraId="18F9B0CE" w14:textId="77777777" w:rsidR="00A25BAC" w:rsidRPr="007E68E7" w:rsidRDefault="00232AE8">
      <w:pPr>
        <w:ind w:firstLine="720"/>
        <w:jc w:val="both"/>
        <w:rPr>
          <w:szCs w:val="24"/>
          <w:lang w:eastAsia="lt-LT"/>
        </w:rPr>
      </w:pPr>
      <w:r w:rsidRPr="007E68E7">
        <w:rPr>
          <w:szCs w:val="24"/>
          <w:lang w:eastAsia="lt-LT"/>
        </w:rPr>
        <w:t xml:space="preserve">13.6. kaupia, saugo ir populiarina kraštotyros spaudinių fondą, knyginio paveldo dokumentus, ikonografijos ir rankraščių rinkinius, rengia kraštotyros darbus, skaitmenina kultūros paveldo dokumentus; </w:t>
      </w:r>
    </w:p>
    <w:p w14:paraId="3E0099EA" w14:textId="18FD2454" w:rsidR="00A25BAC" w:rsidRPr="007E68E7" w:rsidRDefault="00232AE8">
      <w:pPr>
        <w:ind w:firstLine="720"/>
        <w:jc w:val="both"/>
        <w:rPr>
          <w:szCs w:val="24"/>
          <w:lang w:eastAsia="lt-LT"/>
        </w:rPr>
      </w:pPr>
      <w:r w:rsidRPr="007E68E7">
        <w:rPr>
          <w:szCs w:val="24"/>
          <w:lang w:eastAsia="lt-LT"/>
        </w:rPr>
        <w:t>13.7. teikia visuomenei informacijos, viešos prieigos prie interneto, medijų ir informacinio raštingumo ugdymo, kultūros edukacijos paslaugas;</w:t>
      </w:r>
    </w:p>
    <w:p w14:paraId="381D7FFF" w14:textId="77777777" w:rsidR="00A25BAC" w:rsidRPr="007E68E7" w:rsidRDefault="00232AE8">
      <w:pPr>
        <w:ind w:firstLine="720"/>
        <w:jc w:val="both"/>
        <w:rPr>
          <w:szCs w:val="24"/>
          <w:lang w:eastAsia="lt-LT"/>
        </w:rPr>
      </w:pPr>
      <w:r w:rsidRPr="007E68E7">
        <w:rPr>
          <w:szCs w:val="24"/>
          <w:lang w:eastAsia="lt-LT"/>
        </w:rPr>
        <w:t>13.8. skatina skaitymą, vykdo neformalųjį vaikų, jaunimo ir suaugusiųjų švietimą, teikia pagalbą mokymo procesuose;</w:t>
      </w:r>
    </w:p>
    <w:p w14:paraId="5EC4393E" w14:textId="77777777" w:rsidR="00A25BAC" w:rsidRPr="007E68E7" w:rsidRDefault="00232AE8">
      <w:pPr>
        <w:ind w:firstLine="720"/>
        <w:jc w:val="both"/>
        <w:rPr>
          <w:szCs w:val="24"/>
          <w:lang w:eastAsia="lt-LT"/>
        </w:rPr>
      </w:pPr>
      <w:r w:rsidRPr="007E68E7">
        <w:rPr>
          <w:szCs w:val="24"/>
          <w:lang w:eastAsia="lt-LT"/>
        </w:rPr>
        <w:t>13.9. suteikia tarpbibliotekinio abonemento paslaugas;</w:t>
      </w:r>
    </w:p>
    <w:p w14:paraId="28D4F709" w14:textId="77777777" w:rsidR="00A25BAC" w:rsidRPr="007E68E7" w:rsidRDefault="00232AE8">
      <w:pPr>
        <w:ind w:firstLine="720"/>
        <w:jc w:val="both"/>
        <w:rPr>
          <w:szCs w:val="24"/>
          <w:lang w:eastAsia="lt-LT"/>
        </w:rPr>
      </w:pPr>
      <w:r w:rsidRPr="007E68E7">
        <w:rPr>
          <w:szCs w:val="24"/>
          <w:lang w:eastAsia="lt-LT"/>
        </w:rPr>
        <w:lastRenderedPageBreak/>
        <w:t>13.10. teisės aktų nustatyta tvarka aptarnauja bendrojo ugdymo mokyklas;</w:t>
      </w:r>
    </w:p>
    <w:p w14:paraId="0D15E33F" w14:textId="42676C14" w:rsidR="00A25BAC" w:rsidRPr="007E68E7" w:rsidRDefault="00232AE8">
      <w:pPr>
        <w:ind w:firstLine="720"/>
        <w:jc w:val="both"/>
        <w:rPr>
          <w:szCs w:val="24"/>
          <w:lang w:eastAsia="lt-LT"/>
        </w:rPr>
      </w:pPr>
      <w:r w:rsidRPr="007E68E7">
        <w:rPr>
          <w:szCs w:val="24"/>
          <w:lang w:eastAsia="lt-LT"/>
        </w:rPr>
        <w:t xml:space="preserve">13.11. rengia kultūros renginius, parodas, konferencijas, literatūros vakarus, knygų pristatymus, mokymus ir kitus renginius rajone ir už jo ribų; </w:t>
      </w:r>
    </w:p>
    <w:p w14:paraId="1BBBAC99" w14:textId="77777777" w:rsidR="00A25BAC" w:rsidRPr="007E68E7" w:rsidRDefault="00232AE8">
      <w:pPr>
        <w:ind w:firstLine="720"/>
        <w:jc w:val="both"/>
        <w:rPr>
          <w:szCs w:val="24"/>
          <w:lang w:eastAsia="lt-LT"/>
        </w:rPr>
      </w:pPr>
      <w:r w:rsidRPr="007E68E7">
        <w:rPr>
          <w:szCs w:val="24"/>
          <w:lang w:eastAsia="lt-LT"/>
        </w:rPr>
        <w:t>13.12. organizuoja Bibliotekos darbuotojų kvalifikacijos mokymus, seminarus ir kitus kvalifikacijos tobulinimo bei kompetencijų ugdymo renginius rajone ir už jo ribų;</w:t>
      </w:r>
    </w:p>
    <w:p w14:paraId="09D932B7" w14:textId="77777777" w:rsidR="00A25BAC" w:rsidRPr="007E68E7" w:rsidRDefault="00232AE8">
      <w:pPr>
        <w:ind w:firstLine="720"/>
        <w:jc w:val="both"/>
        <w:rPr>
          <w:szCs w:val="24"/>
          <w:lang w:eastAsia="lt-LT"/>
        </w:rPr>
      </w:pPr>
      <w:r w:rsidRPr="007E68E7">
        <w:rPr>
          <w:szCs w:val="24"/>
          <w:lang w:eastAsia="lt-LT"/>
        </w:rPr>
        <w:t>13.13. dalyvauja tarptautinių ir šalies</w:t>
      </w:r>
      <w:r w:rsidRPr="007E68E7">
        <w:rPr>
          <w:b/>
          <w:szCs w:val="24"/>
          <w:lang w:eastAsia="lt-LT"/>
        </w:rPr>
        <w:t xml:space="preserve"> </w:t>
      </w:r>
      <w:r w:rsidRPr="007E68E7">
        <w:rPr>
          <w:szCs w:val="24"/>
          <w:lang w:eastAsia="lt-LT"/>
        </w:rPr>
        <w:t>bibliotekinių, informacijos ir švietimo organizacijų veikloje, bendradarbiauja su Lietuvos ir užsienio bibliotekomis, kitomis kultūros įstaigomis ir organizacijomis, neviršijant suteiktų įgaliojimų pasirašo veiklos ir partnerystės sutartis bei vykdo sutartinius įsipareigojimus;</w:t>
      </w:r>
    </w:p>
    <w:p w14:paraId="6C7B54BE" w14:textId="77777777" w:rsidR="00A25BAC" w:rsidRPr="007E68E7" w:rsidRDefault="00232AE8">
      <w:pPr>
        <w:ind w:firstLine="720"/>
        <w:jc w:val="both"/>
        <w:rPr>
          <w:szCs w:val="24"/>
          <w:lang w:eastAsia="lt-LT"/>
        </w:rPr>
      </w:pPr>
      <w:r w:rsidRPr="007E68E7">
        <w:rPr>
          <w:szCs w:val="24"/>
          <w:lang w:eastAsia="lt-LT"/>
        </w:rPr>
        <w:t>13.14. organizuoja ir vykdo Bibliotekos veiklų viešinimą;</w:t>
      </w:r>
    </w:p>
    <w:p w14:paraId="526EFB0D" w14:textId="77777777" w:rsidR="00A25BAC" w:rsidRPr="007E68E7" w:rsidRDefault="00232AE8">
      <w:pPr>
        <w:tabs>
          <w:tab w:val="left" w:pos="426"/>
        </w:tabs>
        <w:ind w:firstLine="720"/>
        <w:jc w:val="both"/>
        <w:rPr>
          <w:szCs w:val="24"/>
          <w:lang w:eastAsia="lt-LT"/>
        </w:rPr>
      </w:pPr>
      <w:r w:rsidRPr="007E68E7">
        <w:rPr>
          <w:szCs w:val="24"/>
          <w:lang w:eastAsia="lt-LT"/>
        </w:rPr>
        <w:t>13.15. vykdo vartotojų poreikių ir nuomonės Bibliotekos veiklos klausimais tyrimus, atsižvelgiant į tyrimų rezultatus tobulina aptarnavimo kokybę;</w:t>
      </w:r>
    </w:p>
    <w:p w14:paraId="06A20FA5" w14:textId="77777777" w:rsidR="00A25BAC" w:rsidRPr="007E68E7" w:rsidRDefault="00232AE8">
      <w:pPr>
        <w:snapToGrid w:val="0"/>
        <w:ind w:firstLine="720"/>
        <w:jc w:val="both"/>
        <w:rPr>
          <w:szCs w:val="24"/>
          <w:lang w:eastAsia="lt-LT"/>
        </w:rPr>
      </w:pPr>
      <w:r w:rsidRPr="007E68E7">
        <w:rPr>
          <w:szCs w:val="24"/>
          <w:lang w:eastAsia="lt-LT"/>
        </w:rPr>
        <w:t>13.16. vykdo kraštotyrinę veiklą ir įgyvendina savo srities etnokultūrines veiklas;</w:t>
      </w:r>
    </w:p>
    <w:p w14:paraId="123EF254" w14:textId="77777777" w:rsidR="00A25BAC" w:rsidRPr="007E68E7" w:rsidRDefault="00232AE8">
      <w:pPr>
        <w:snapToGrid w:val="0"/>
        <w:ind w:firstLine="720"/>
        <w:jc w:val="both"/>
        <w:rPr>
          <w:szCs w:val="24"/>
          <w:lang w:eastAsia="lt-LT"/>
        </w:rPr>
      </w:pPr>
      <w:r w:rsidRPr="007E68E7">
        <w:rPr>
          <w:szCs w:val="24"/>
          <w:lang w:eastAsia="lt-LT"/>
        </w:rPr>
        <w:t xml:space="preserve">13.17. vykdo leidybinę veiklą, leidžia ir platina knygas, informacinius bei reklaminius leidinius, susijusius su Bibliotekos veikla; </w:t>
      </w:r>
    </w:p>
    <w:p w14:paraId="13E33BA3" w14:textId="77777777" w:rsidR="00A25BAC" w:rsidRDefault="00232AE8">
      <w:pPr>
        <w:tabs>
          <w:tab w:val="left" w:pos="426"/>
        </w:tabs>
        <w:ind w:firstLine="720"/>
        <w:jc w:val="both"/>
        <w:rPr>
          <w:szCs w:val="24"/>
          <w:lang w:eastAsia="lt-LT"/>
        </w:rPr>
      </w:pPr>
      <w:r w:rsidRPr="007E68E7">
        <w:rPr>
          <w:szCs w:val="24"/>
          <w:lang w:eastAsia="lt-LT"/>
        </w:rPr>
        <w:t>13.18. vykdo veiklas, prisidedančias prie vaikų ir jaunimo kultūrinės kompetencijos, užimtumo ir saviraiškos galimybių didinimo;</w:t>
      </w:r>
    </w:p>
    <w:p w14:paraId="4058C1D7" w14:textId="24664EE1" w:rsidR="00D43D04" w:rsidRPr="007E68E7" w:rsidRDefault="00D43D04">
      <w:pPr>
        <w:tabs>
          <w:tab w:val="left" w:pos="426"/>
        </w:tabs>
        <w:ind w:firstLine="720"/>
        <w:jc w:val="both"/>
        <w:rPr>
          <w:szCs w:val="24"/>
          <w:lang w:eastAsia="lt-LT"/>
        </w:rPr>
      </w:pPr>
      <w:r>
        <w:rPr>
          <w:szCs w:val="24"/>
          <w:lang w:eastAsia="lt-LT"/>
        </w:rPr>
        <w:t>13.19.</w:t>
      </w:r>
      <w:r w:rsidR="009B32D4">
        <w:rPr>
          <w:szCs w:val="24"/>
          <w:lang w:eastAsia="lt-LT"/>
        </w:rPr>
        <w:t xml:space="preserve"> </w:t>
      </w:r>
      <w:r w:rsidR="009B32D4">
        <w:rPr>
          <w:color w:val="000000"/>
        </w:rPr>
        <w:t xml:space="preserve">teikia metodinę </w:t>
      </w:r>
      <w:r w:rsidR="004E5ABB">
        <w:rPr>
          <w:color w:val="000000"/>
        </w:rPr>
        <w:t xml:space="preserve">pagalbą </w:t>
      </w:r>
      <w:r w:rsidR="00324FCD">
        <w:rPr>
          <w:color w:val="000000"/>
        </w:rPr>
        <w:t xml:space="preserve">(telefonu, el. paštu, vietoje) </w:t>
      </w:r>
      <w:r w:rsidR="009B32D4">
        <w:rPr>
          <w:color w:val="000000"/>
        </w:rPr>
        <w:t>visoms Savivaldybės teritorijoje esančioms bibliotekoms;</w:t>
      </w:r>
    </w:p>
    <w:p w14:paraId="0F739BC2" w14:textId="0A367A8B" w:rsidR="00A25BAC" w:rsidRPr="007E68E7" w:rsidRDefault="00232AE8">
      <w:pPr>
        <w:ind w:firstLine="720"/>
        <w:jc w:val="both"/>
        <w:rPr>
          <w:szCs w:val="24"/>
          <w:lang w:eastAsia="lt-LT"/>
        </w:rPr>
      </w:pPr>
      <w:r w:rsidRPr="007E68E7">
        <w:rPr>
          <w:szCs w:val="24"/>
          <w:lang w:eastAsia="lt-LT"/>
        </w:rPr>
        <w:t>13.</w:t>
      </w:r>
      <w:r w:rsidR="009B32D4">
        <w:rPr>
          <w:szCs w:val="24"/>
          <w:shd w:val="clear" w:color="auto" w:fill="FFFFFF"/>
          <w:lang w:eastAsia="lt-LT"/>
        </w:rPr>
        <w:t>20</w:t>
      </w:r>
      <w:r w:rsidRPr="007E68E7">
        <w:rPr>
          <w:szCs w:val="24"/>
          <w:shd w:val="clear" w:color="auto" w:fill="FFFFFF"/>
          <w:lang w:eastAsia="lt-LT"/>
        </w:rPr>
        <w:t xml:space="preserve">. </w:t>
      </w:r>
      <w:r w:rsidRPr="007E68E7">
        <w:rPr>
          <w:szCs w:val="24"/>
          <w:lang w:eastAsia="lt-LT"/>
        </w:rPr>
        <w:t xml:space="preserve">atlieka kitas </w:t>
      </w:r>
      <w:r w:rsidR="00241611" w:rsidRPr="00C1146C">
        <w:rPr>
          <w:szCs w:val="24"/>
          <w:lang w:eastAsia="lt-LT"/>
        </w:rPr>
        <w:t>teisės aktuose</w:t>
      </w:r>
      <w:r w:rsidRPr="007E68E7">
        <w:rPr>
          <w:szCs w:val="24"/>
          <w:lang w:eastAsia="lt-LT"/>
        </w:rPr>
        <w:t xml:space="preserve"> ir Bibliotekos nuostatuose nustatytas funkcijas. </w:t>
      </w:r>
    </w:p>
    <w:p w14:paraId="48B72FA7" w14:textId="77777777" w:rsidR="00324FCD" w:rsidRDefault="00324FCD">
      <w:pPr>
        <w:jc w:val="center"/>
        <w:rPr>
          <w:b/>
          <w:szCs w:val="24"/>
          <w:lang w:eastAsia="lt-LT"/>
        </w:rPr>
      </w:pPr>
    </w:p>
    <w:p w14:paraId="4CFDA43E" w14:textId="013E28FD" w:rsidR="00A25BAC" w:rsidRPr="007E68E7" w:rsidRDefault="00232AE8">
      <w:pPr>
        <w:jc w:val="center"/>
        <w:rPr>
          <w:b/>
          <w:szCs w:val="24"/>
          <w:lang w:eastAsia="lt-LT"/>
        </w:rPr>
      </w:pPr>
      <w:r w:rsidRPr="007E68E7">
        <w:rPr>
          <w:b/>
          <w:szCs w:val="24"/>
          <w:lang w:eastAsia="lt-LT"/>
        </w:rPr>
        <w:t>III SKYRIUS</w:t>
      </w:r>
    </w:p>
    <w:p w14:paraId="3992C2B4" w14:textId="77777777" w:rsidR="00A25BAC" w:rsidRPr="007E68E7" w:rsidRDefault="00232AE8">
      <w:pPr>
        <w:jc w:val="center"/>
        <w:rPr>
          <w:b/>
          <w:szCs w:val="24"/>
          <w:lang w:eastAsia="lt-LT"/>
        </w:rPr>
      </w:pPr>
      <w:r w:rsidRPr="007E68E7">
        <w:rPr>
          <w:b/>
          <w:szCs w:val="24"/>
          <w:lang w:eastAsia="lt-LT"/>
        </w:rPr>
        <w:t>BIBLIOTEKOS TEISĖS IR PAREIGOS</w:t>
      </w:r>
    </w:p>
    <w:p w14:paraId="4E44479C" w14:textId="77777777" w:rsidR="00A25BAC" w:rsidRPr="007E68E7" w:rsidRDefault="00A25BAC">
      <w:pPr>
        <w:ind w:firstLine="851"/>
        <w:jc w:val="center"/>
        <w:rPr>
          <w:bCs/>
          <w:szCs w:val="24"/>
          <w:lang w:eastAsia="lt-LT"/>
        </w:rPr>
      </w:pPr>
    </w:p>
    <w:p w14:paraId="2C7C0BCE" w14:textId="78307C88"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 xml:space="preserve">14. Biblioteka, vykdydama </w:t>
      </w:r>
      <w:r w:rsidR="00241611" w:rsidRPr="007E68E7">
        <w:rPr>
          <w:rFonts w:eastAsia="Lucida Sans Unicode"/>
          <w:kern w:val="1"/>
          <w:szCs w:val="24"/>
          <w:lang w:eastAsia="lt-LT"/>
        </w:rPr>
        <w:t>jai</w:t>
      </w:r>
      <w:r w:rsidRPr="007E68E7">
        <w:rPr>
          <w:rFonts w:eastAsia="Lucida Sans Unicode"/>
          <w:kern w:val="1"/>
          <w:szCs w:val="24"/>
          <w:lang w:eastAsia="lt-LT"/>
        </w:rPr>
        <w:t xml:space="preserve"> pavestas funkcijas, turi teisę:</w:t>
      </w:r>
    </w:p>
    <w:p w14:paraId="2DDDB966"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14</w:t>
      </w:r>
      <w:r w:rsidRPr="007E68E7">
        <w:rPr>
          <w:rFonts w:eastAsia="HG Mincho Light J"/>
          <w:szCs w:val="24"/>
          <w:lang w:eastAsia="lt-LT"/>
        </w:rPr>
        <w:t xml:space="preserve">.1. nustatyti </w:t>
      </w:r>
      <w:r w:rsidRPr="007E68E7">
        <w:rPr>
          <w:szCs w:val="24"/>
          <w:lang w:eastAsia="lt-LT"/>
        </w:rPr>
        <w:t>Bibliotekos pareigybes</w:t>
      </w:r>
      <w:r w:rsidRPr="007E68E7">
        <w:rPr>
          <w:rFonts w:eastAsia="HG Mincho Light J"/>
          <w:szCs w:val="24"/>
          <w:lang w:eastAsia="lt-LT"/>
        </w:rPr>
        <w:t xml:space="preserve">, neviršydamas Savininko nustatyto bendro etatų skaičiaus; </w:t>
      </w:r>
    </w:p>
    <w:p w14:paraId="2E1E568C"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14</w:t>
      </w:r>
      <w:r w:rsidRPr="007E68E7">
        <w:rPr>
          <w:rFonts w:eastAsia="HG Mincho Light J"/>
          <w:szCs w:val="24"/>
          <w:lang w:eastAsia="lt-LT"/>
        </w:rPr>
        <w:t xml:space="preserve">.2. rengti ir įgyvendinti programas, atitinkančias </w:t>
      </w:r>
      <w:r w:rsidRPr="007E68E7">
        <w:rPr>
          <w:szCs w:val="24"/>
          <w:lang w:eastAsia="lt-LT"/>
        </w:rPr>
        <w:t xml:space="preserve">Bibliotekos </w:t>
      </w:r>
      <w:r w:rsidRPr="007E68E7">
        <w:rPr>
          <w:rFonts w:eastAsia="HG Mincho Light J"/>
          <w:szCs w:val="24"/>
          <w:lang w:eastAsia="lt-LT"/>
        </w:rPr>
        <w:t xml:space="preserve">veiklos funkcijas; </w:t>
      </w:r>
    </w:p>
    <w:p w14:paraId="5CEB0031" w14:textId="77777777"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14.3. vykdyti kultūrinę veiklą kitose įstaigose ir gyventojų poilsiui skirtose vietose;</w:t>
      </w:r>
    </w:p>
    <w:p w14:paraId="3E732EA5" w14:textId="77777777"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14.4. teikti Savininkui tvirtinti paslaugų kainas;</w:t>
      </w:r>
    </w:p>
    <w:p w14:paraId="63D1376C" w14:textId="77777777"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14.5. sudaryti sandorius, valdyti turtą, disponuoti juo patikėjimo teise įstatymų, Savininko ir šių nuostatų nustatyta tvarka;</w:t>
      </w:r>
    </w:p>
    <w:p w14:paraId="6C480F03" w14:textId="77777777"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 xml:space="preserve">14.6. </w:t>
      </w:r>
      <w:r w:rsidRPr="007E68E7">
        <w:rPr>
          <w:rFonts w:eastAsia="HG Mincho Light J"/>
          <w:kern w:val="1"/>
          <w:szCs w:val="24"/>
          <w:lang w:eastAsia="lt-LT"/>
        </w:rPr>
        <w:t xml:space="preserve">leisti ir platinti mokamus ir nemokamus informacinius leidinius, kitus leidinius susijusius su </w:t>
      </w:r>
      <w:r w:rsidRPr="007E68E7">
        <w:rPr>
          <w:rFonts w:eastAsia="Lucida Sans Unicode"/>
          <w:kern w:val="1"/>
          <w:szCs w:val="24"/>
          <w:lang w:eastAsia="lt-LT"/>
        </w:rPr>
        <w:t xml:space="preserve">Bibliotekos </w:t>
      </w:r>
      <w:r w:rsidRPr="007E68E7">
        <w:rPr>
          <w:rFonts w:eastAsia="HG Mincho Light J"/>
          <w:kern w:val="1"/>
          <w:szCs w:val="24"/>
          <w:lang w:eastAsia="lt-LT"/>
        </w:rPr>
        <w:t>veikla;</w:t>
      </w:r>
    </w:p>
    <w:p w14:paraId="2374CBB2" w14:textId="77777777" w:rsidR="00A25BAC" w:rsidRPr="007E68E7" w:rsidRDefault="00232AE8">
      <w:pPr>
        <w:keepNext/>
        <w:widowControl w:val="0"/>
        <w:suppressAutoHyphens/>
        <w:ind w:firstLine="720"/>
        <w:jc w:val="both"/>
        <w:rPr>
          <w:rFonts w:eastAsia="Lucida Sans Unicode"/>
          <w:kern w:val="1"/>
          <w:szCs w:val="24"/>
          <w:lang w:eastAsia="lt-LT"/>
        </w:rPr>
      </w:pPr>
      <w:r w:rsidRPr="007E68E7">
        <w:rPr>
          <w:rFonts w:eastAsia="Lucida Sans Unicode"/>
          <w:kern w:val="1"/>
          <w:szCs w:val="24"/>
          <w:lang w:eastAsia="lt-LT"/>
        </w:rPr>
        <w:t>14.7. gauti paramą iš fizinių ir juridinių asmenų Bibliotekos veiklai plėtoti;</w:t>
      </w:r>
    </w:p>
    <w:p w14:paraId="52B72AD4" w14:textId="77777777" w:rsidR="00A25BAC" w:rsidRPr="007E68E7" w:rsidRDefault="00232AE8">
      <w:pPr>
        <w:ind w:firstLine="720"/>
        <w:jc w:val="both"/>
        <w:rPr>
          <w:szCs w:val="24"/>
          <w:lang w:eastAsia="lt-LT"/>
        </w:rPr>
      </w:pPr>
      <w:r w:rsidRPr="007E68E7">
        <w:rPr>
          <w:szCs w:val="24"/>
          <w:lang w:eastAsia="lt-LT"/>
        </w:rPr>
        <w:t>14.8. dalyvauti kultūros įstaigų susivienijimų, asociacijų ir kt. veikloje, dalytis darbo patirtimi, keistis koncertais ir kt. programomis, plėsti tarptautinį bendradarbiavimą;</w:t>
      </w:r>
    </w:p>
    <w:p w14:paraId="57F2E593" w14:textId="77777777" w:rsidR="00A25BAC" w:rsidRPr="007E68E7" w:rsidRDefault="00232AE8">
      <w:pPr>
        <w:ind w:firstLine="720"/>
        <w:jc w:val="both"/>
        <w:rPr>
          <w:szCs w:val="24"/>
          <w:lang w:eastAsia="lt-LT"/>
        </w:rPr>
      </w:pPr>
      <w:r w:rsidRPr="007E68E7">
        <w:rPr>
          <w:szCs w:val="24"/>
          <w:lang w:eastAsia="lt-LT"/>
        </w:rPr>
        <w:t>14.9. teikti mokamas paslaugas, kurių sąrašą ir įkainius tvirtina Savininkas;</w:t>
      </w:r>
    </w:p>
    <w:p w14:paraId="1C5E1B16"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14</w:t>
      </w:r>
      <w:r w:rsidRPr="007E68E7">
        <w:rPr>
          <w:rFonts w:eastAsia="HG Mincho Light J"/>
          <w:szCs w:val="24"/>
          <w:lang w:eastAsia="lt-LT"/>
        </w:rPr>
        <w:t>.10. sudaryti bendradarbiavimo, patalpų nuomos, paslaugų, koncertines, autorines, intelektinių paslaugų ir kitas sutartis;</w:t>
      </w:r>
    </w:p>
    <w:p w14:paraId="6141D6EF"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14</w:t>
      </w:r>
      <w:r w:rsidRPr="007E68E7">
        <w:rPr>
          <w:rFonts w:eastAsia="HG Mincho Light J"/>
          <w:szCs w:val="24"/>
          <w:lang w:eastAsia="lt-LT"/>
        </w:rPr>
        <w:t>.11. gauti paramą ir labdarą įstatymų nustatyta tvarka;</w:t>
      </w:r>
    </w:p>
    <w:p w14:paraId="35DF74A7" w14:textId="13E770ED" w:rsidR="00A25BAC" w:rsidRPr="007E68E7" w:rsidRDefault="00232AE8">
      <w:pPr>
        <w:ind w:firstLine="720"/>
        <w:jc w:val="both"/>
        <w:rPr>
          <w:szCs w:val="24"/>
          <w:lang w:eastAsia="lt-LT"/>
        </w:rPr>
      </w:pPr>
      <w:r w:rsidRPr="007E68E7">
        <w:rPr>
          <w:szCs w:val="24"/>
          <w:lang w:eastAsia="lt-LT"/>
        </w:rPr>
        <w:t xml:space="preserve">14.12. teikti pasiūlymus </w:t>
      </w:r>
      <w:r w:rsidR="006B3318">
        <w:rPr>
          <w:szCs w:val="24"/>
          <w:lang w:eastAsia="lt-LT"/>
        </w:rPr>
        <w:t>S</w:t>
      </w:r>
      <w:r w:rsidRPr="007E68E7">
        <w:rPr>
          <w:szCs w:val="24"/>
          <w:lang w:eastAsia="lt-LT"/>
        </w:rPr>
        <w:t xml:space="preserve">avivaldybei dėl Bibliotekos veiklos tobulinimo. </w:t>
      </w:r>
    </w:p>
    <w:p w14:paraId="588AFEBD" w14:textId="77777777" w:rsidR="00A25BAC" w:rsidRPr="007E68E7" w:rsidRDefault="00232AE8">
      <w:pPr>
        <w:ind w:firstLine="720"/>
        <w:jc w:val="both"/>
        <w:rPr>
          <w:szCs w:val="24"/>
          <w:lang w:eastAsia="lt-LT"/>
        </w:rPr>
      </w:pPr>
      <w:r w:rsidRPr="007E68E7">
        <w:rPr>
          <w:szCs w:val="24"/>
          <w:lang w:eastAsia="lt-LT"/>
        </w:rPr>
        <w:t>15. Bibliotekos pareigos:</w:t>
      </w:r>
    </w:p>
    <w:p w14:paraId="675B6ADB" w14:textId="77777777" w:rsidR="00A25BAC" w:rsidRPr="007E68E7" w:rsidRDefault="00232AE8">
      <w:pPr>
        <w:ind w:firstLine="720"/>
        <w:jc w:val="both"/>
        <w:rPr>
          <w:szCs w:val="24"/>
          <w:lang w:eastAsia="lt-LT"/>
        </w:rPr>
      </w:pPr>
      <w:r w:rsidRPr="007E68E7">
        <w:rPr>
          <w:szCs w:val="24"/>
          <w:lang w:eastAsia="lt-LT"/>
        </w:rPr>
        <w:t xml:space="preserve">15.1. </w:t>
      </w:r>
      <w:r w:rsidRPr="007E68E7">
        <w:rPr>
          <w:rFonts w:eastAsia="HG Mincho Light J"/>
          <w:szCs w:val="24"/>
          <w:lang w:eastAsia="lt-LT"/>
        </w:rPr>
        <w:t>vykdyti Nuostatuose nurodytą veiklą ir funkcijas</w:t>
      </w:r>
      <w:r w:rsidRPr="007E68E7">
        <w:rPr>
          <w:szCs w:val="24"/>
          <w:lang w:eastAsia="lt-LT"/>
        </w:rPr>
        <w:t>;</w:t>
      </w:r>
    </w:p>
    <w:p w14:paraId="391F375D"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15</w:t>
      </w:r>
      <w:r w:rsidRPr="007E68E7">
        <w:rPr>
          <w:rFonts w:eastAsia="HG Mincho Light J"/>
          <w:szCs w:val="24"/>
          <w:lang w:eastAsia="lt-LT"/>
        </w:rPr>
        <w:t>.2. teikti Savininkui tvirtinti teikiamų mokamų paslaugų kainas;</w:t>
      </w:r>
    </w:p>
    <w:p w14:paraId="5B82836B" w14:textId="628250E0" w:rsidR="00A25BAC" w:rsidRPr="007E68E7" w:rsidRDefault="00232AE8">
      <w:pPr>
        <w:ind w:firstLine="720"/>
        <w:jc w:val="both"/>
        <w:rPr>
          <w:szCs w:val="24"/>
          <w:lang w:eastAsia="lt-LT"/>
        </w:rPr>
      </w:pPr>
      <w:r w:rsidRPr="007E68E7">
        <w:rPr>
          <w:szCs w:val="24"/>
          <w:lang w:eastAsia="lt-LT"/>
        </w:rPr>
        <w:t>15</w:t>
      </w:r>
      <w:r w:rsidRPr="007E68E7">
        <w:rPr>
          <w:rFonts w:eastAsia="HG Mincho Light J"/>
          <w:szCs w:val="24"/>
          <w:lang w:eastAsia="lt-LT"/>
        </w:rPr>
        <w:t>.</w:t>
      </w:r>
      <w:r w:rsidR="00CE7B50">
        <w:rPr>
          <w:rFonts w:eastAsia="HG Mincho Light J"/>
          <w:szCs w:val="24"/>
          <w:lang w:eastAsia="lt-LT"/>
        </w:rPr>
        <w:t>3</w:t>
      </w:r>
      <w:r w:rsidRPr="007E68E7">
        <w:rPr>
          <w:rFonts w:eastAsia="HG Mincho Light J"/>
          <w:szCs w:val="24"/>
          <w:lang w:eastAsia="lt-LT"/>
        </w:rPr>
        <w:t xml:space="preserve">. </w:t>
      </w:r>
      <w:r w:rsidRPr="007E68E7">
        <w:rPr>
          <w:szCs w:val="24"/>
          <w:lang w:eastAsia="lt-LT"/>
        </w:rPr>
        <w:t>teikti Savininkui ir kitoms teisės aktuose numatytoms institucijoms savo veiklos, statistines ir finansines ataskaitas, garantuoti ataskaitų teisingumą;</w:t>
      </w:r>
    </w:p>
    <w:p w14:paraId="38F879B6" w14:textId="4B25848A" w:rsidR="00A25BAC" w:rsidRPr="007E68E7" w:rsidRDefault="00232AE8">
      <w:pPr>
        <w:widowControl w:val="0"/>
        <w:suppressAutoHyphens/>
        <w:ind w:firstLine="720"/>
        <w:jc w:val="both"/>
        <w:rPr>
          <w:rFonts w:eastAsia="HG Mincho Light J"/>
          <w:iCs/>
          <w:szCs w:val="24"/>
          <w:lang w:eastAsia="lt-LT"/>
        </w:rPr>
      </w:pPr>
      <w:r w:rsidRPr="007E68E7">
        <w:rPr>
          <w:szCs w:val="24"/>
          <w:lang w:eastAsia="lt-LT"/>
        </w:rPr>
        <w:t>15</w:t>
      </w:r>
      <w:r w:rsidRPr="007E68E7">
        <w:rPr>
          <w:rFonts w:eastAsia="HG Mincho Light J"/>
          <w:iCs/>
          <w:szCs w:val="24"/>
          <w:lang w:eastAsia="lt-LT"/>
        </w:rPr>
        <w:t>.</w:t>
      </w:r>
      <w:r w:rsidR="00CE7B50">
        <w:rPr>
          <w:rFonts w:eastAsia="HG Mincho Light J"/>
          <w:iCs/>
          <w:szCs w:val="24"/>
          <w:lang w:eastAsia="lt-LT"/>
        </w:rPr>
        <w:t>4</w:t>
      </w:r>
      <w:r w:rsidRPr="007E68E7">
        <w:rPr>
          <w:rFonts w:eastAsia="HG Mincho Light J"/>
          <w:iCs/>
          <w:szCs w:val="24"/>
          <w:lang w:eastAsia="lt-LT"/>
        </w:rPr>
        <w:t xml:space="preserve">. teikti </w:t>
      </w:r>
      <w:r w:rsidR="004E6758">
        <w:rPr>
          <w:rFonts w:eastAsia="HG Mincho Light J"/>
          <w:iCs/>
          <w:szCs w:val="24"/>
          <w:lang w:eastAsia="lt-LT"/>
        </w:rPr>
        <w:t>S</w:t>
      </w:r>
      <w:r w:rsidRPr="007E68E7">
        <w:rPr>
          <w:rFonts w:eastAsia="HG Mincho Light J"/>
          <w:iCs/>
          <w:szCs w:val="24"/>
          <w:lang w:eastAsia="lt-LT"/>
        </w:rPr>
        <w:t xml:space="preserve">avivaldybei </w:t>
      </w:r>
      <w:r w:rsidRPr="007E68E7">
        <w:rPr>
          <w:szCs w:val="24"/>
          <w:lang w:eastAsia="lt-LT"/>
        </w:rPr>
        <w:t xml:space="preserve">Bibliotekos </w:t>
      </w:r>
      <w:r w:rsidRPr="007E68E7">
        <w:rPr>
          <w:rFonts w:eastAsia="HG Mincho Light J"/>
          <w:iCs/>
          <w:szCs w:val="24"/>
          <w:lang w:eastAsia="lt-LT"/>
        </w:rPr>
        <w:t>veiklos planus;</w:t>
      </w:r>
    </w:p>
    <w:p w14:paraId="2F620CCA" w14:textId="064BCC58" w:rsidR="00A25BAC" w:rsidRPr="007E68E7" w:rsidRDefault="00232AE8">
      <w:pPr>
        <w:widowControl w:val="0"/>
        <w:suppressAutoHyphens/>
        <w:ind w:firstLine="720"/>
        <w:jc w:val="both"/>
        <w:rPr>
          <w:rFonts w:eastAsia="HG Mincho Light J"/>
          <w:iCs/>
          <w:szCs w:val="24"/>
          <w:lang w:eastAsia="lt-LT"/>
        </w:rPr>
      </w:pPr>
      <w:r w:rsidRPr="007E68E7">
        <w:rPr>
          <w:szCs w:val="24"/>
          <w:lang w:eastAsia="lt-LT"/>
        </w:rPr>
        <w:t>15</w:t>
      </w:r>
      <w:r w:rsidRPr="007E68E7">
        <w:rPr>
          <w:rFonts w:eastAsia="HG Mincho Light J"/>
          <w:iCs/>
          <w:szCs w:val="24"/>
          <w:lang w:eastAsia="lt-LT"/>
        </w:rPr>
        <w:t>.</w:t>
      </w:r>
      <w:r w:rsidR="00CE7B50">
        <w:rPr>
          <w:rFonts w:eastAsia="HG Mincho Light J"/>
          <w:iCs/>
          <w:szCs w:val="24"/>
          <w:lang w:eastAsia="lt-LT"/>
        </w:rPr>
        <w:t>5</w:t>
      </w:r>
      <w:r w:rsidRPr="007E68E7">
        <w:rPr>
          <w:rFonts w:eastAsia="HG Mincho Light J"/>
          <w:iCs/>
          <w:szCs w:val="24"/>
          <w:lang w:eastAsia="lt-LT"/>
        </w:rPr>
        <w:t>. vykdyti įsipareigojimus pagal sudarytas sutartis;</w:t>
      </w:r>
    </w:p>
    <w:p w14:paraId="5F917AC5" w14:textId="03265E2C"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15</w:t>
      </w:r>
      <w:r w:rsidRPr="007E68E7">
        <w:rPr>
          <w:rFonts w:eastAsia="HG Mincho Light J"/>
          <w:iCs/>
          <w:szCs w:val="24"/>
          <w:lang w:eastAsia="lt-LT"/>
        </w:rPr>
        <w:t>.</w:t>
      </w:r>
      <w:r w:rsidR="00CE7B50">
        <w:rPr>
          <w:rFonts w:eastAsia="HG Mincho Light J"/>
          <w:iCs/>
          <w:szCs w:val="24"/>
          <w:lang w:eastAsia="lt-LT"/>
        </w:rPr>
        <w:t>6</w:t>
      </w:r>
      <w:r w:rsidRPr="007E68E7">
        <w:rPr>
          <w:rFonts w:eastAsia="HG Mincho Light J"/>
          <w:iCs/>
          <w:szCs w:val="24"/>
          <w:lang w:eastAsia="lt-LT"/>
        </w:rPr>
        <w:t>.</w:t>
      </w:r>
      <w:r w:rsidRPr="007E68E7">
        <w:rPr>
          <w:szCs w:val="24"/>
          <w:lang w:eastAsia="lt-LT"/>
        </w:rPr>
        <w:t xml:space="preserve"> naudoti </w:t>
      </w:r>
      <w:r w:rsidR="00B977FF">
        <w:rPr>
          <w:szCs w:val="24"/>
          <w:lang w:eastAsia="lt-LT"/>
        </w:rPr>
        <w:t xml:space="preserve">iš </w:t>
      </w:r>
      <w:r w:rsidRPr="007E68E7">
        <w:rPr>
          <w:szCs w:val="24"/>
          <w:lang w:eastAsia="lt-LT"/>
        </w:rPr>
        <w:t xml:space="preserve">valstybės ir </w:t>
      </w:r>
      <w:r w:rsidR="00F1361B">
        <w:rPr>
          <w:szCs w:val="24"/>
          <w:lang w:eastAsia="lt-LT"/>
        </w:rPr>
        <w:t>S</w:t>
      </w:r>
      <w:r w:rsidRPr="007E68E7">
        <w:rPr>
          <w:szCs w:val="24"/>
          <w:lang w:eastAsia="lt-LT"/>
        </w:rPr>
        <w:t>avivaldybės biudžeto gaunamas lėšas, lėšas, gautas už Bibliotekos patalpų nuomą ir paslaugas, tik Bibliotekos nuostatuose nurodytiems tikslams įgyvendinti ir tik pagal asignavimų valdytojo patvirtintas sąmatas;</w:t>
      </w:r>
    </w:p>
    <w:p w14:paraId="6B1FCC27" w14:textId="687B5F76" w:rsidR="00A25BAC" w:rsidRPr="007E68E7" w:rsidRDefault="00232AE8">
      <w:pPr>
        <w:ind w:firstLine="720"/>
        <w:jc w:val="both"/>
        <w:rPr>
          <w:szCs w:val="24"/>
          <w:lang w:eastAsia="lt-LT"/>
        </w:rPr>
      </w:pPr>
      <w:r w:rsidRPr="007E68E7">
        <w:rPr>
          <w:szCs w:val="24"/>
          <w:lang w:eastAsia="lt-LT"/>
        </w:rPr>
        <w:lastRenderedPageBreak/>
        <w:t>15</w:t>
      </w:r>
      <w:r w:rsidRPr="007E68E7">
        <w:rPr>
          <w:rFonts w:eastAsia="HG Mincho Light J"/>
          <w:szCs w:val="24"/>
          <w:lang w:eastAsia="lt-LT"/>
        </w:rPr>
        <w:t>.</w:t>
      </w:r>
      <w:r w:rsidR="00CE7B50">
        <w:rPr>
          <w:rFonts w:eastAsia="HG Mincho Light J"/>
          <w:szCs w:val="24"/>
          <w:lang w:eastAsia="lt-LT"/>
        </w:rPr>
        <w:t>7</w:t>
      </w:r>
      <w:r w:rsidRPr="007E68E7">
        <w:rPr>
          <w:rFonts w:eastAsia="HG Mincho Light J"/>
          <w:szCs w:val="24"/>
          <w:lang w:eastAsia="lt-LT"/>
        </w:rPr>
        <w:t xml:space="preserve">. sudaryti sąlygas </w:t>
      </w:r>
      <w:r w:rsidRPr="007E68E7">
        <w:rPr>
          <w:szCs w:val="24"/>
          <w:lang w:eastAsia="lt-LT"/>
        </w:rPr>
        <w:t xml:space="preserve">Bibliotekos </w:t>
      </w:r>
      <w:r w:rsidRPr="007E68E7">
        <w:rPr>
          <w:rFonts w:eastAsia="HG Mincho Light J"/>
          <w:szCs w:val="24"/>
          <w:lang w:eastAsia="lt-LT"/>
        </w:rPr>
        <w:t>darbuotojams kelti kvalifikaciją;</w:t>
      </w:r>
    </w:p>
    <w:p w14:paraId="3DE7E649" w14:textId="7E80D8A0"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15</w:t>
      </w:r>
      <w:r w:rsidRPr="007E68E7">
        <w:rPr>
          <w:rFonts w:eastAsia="HG Mincho Light J"/>
          <w:szCs w:val="24"/>
          <w:lang w:eastAsia="lt-LT"/>
        </w:rPr>
        <w:t>.</w:t>
      </w:r>
      <w:r w:rsidR="00CE7B50">
        <w:rPr>
          <w:rFonts w:eastAsia="HG Mincho Light J"/>
          <w:szCs w:val="24"/>
          <w:lang w:eastAsia="lt-LT"/>
        </w:rPr>
        <w:t>8</w:t>
      </w:r>
      <w:r w:rsidRPr="007E68E7">
        <w:rPr>
          <w:rFonts w:eastAsia="HG Mincho Light J"/>
          <w:szCs w:val="24"/>
          <w:lang w:eastAsia="lt-LT"/>
        </w:rPr>
        <w:t>.</w:t>
      </w:r>
      <w:r w:rsidRPr="007E68E7">
        <w:rPr>
          <w:szCs w:val="24"/>
          <w:lang w:eastAsia="lt-LT"/>
        </w:rPr>
        <w:t xml:space="preserve"> užtikrinti saugias darbo sąlygas;</w:t>
      </w:r>
    </w:p>
    <w:p w14:paraId="047A4A93" w14:textId="108D8386" w:rsidR="00A25BAC" w:rsidRPr="007E68E7" w:rsidRDefault="00232AE8">
      <w:pPr>
        <w:ind w:firstLine="720"/>
        <w:jc w:val="both"/>
        <w:rPr>
          <w:szCs w:val="24"/>
          <w:lang w:eastAsia="lt-LT"/>
        </w:rPr>
      </w:pPr>
      <w:r w:rsidRPr="007E68E7">
        <w:rPr>
          <w:szCs w:val="24"/>
          <w:lang w:eastAsia="lt-LT"/>
        </w:rPr>
        <w:t>15.</w:t>
      </w:r>
      <w:r w:rsidR="00CE7B50">
        <w:rPr>
          <w:szCs w:val="24"/>
          <w:lang w:eastAsia="lt-LT"/>
        </w:rPr>
        <w:t>9</w:t>
      </w:r>
      <w:r w:rsidRPr="007E68E7">
        <w:rPr>
          <w:szCs w:val="24"/>
          <w:lang w:eastAsia="lt-LT"/>
        </w:rPr>
        <w:t xml:space="preserve">. </w:t>
      </w:r>
      <w:r w:rsidRPr="007E68E7">
        <w:rPr>
          <w:rFonts w:eastAsia="HG Mincho Light J"/>
          <w:szCs w:val="24"/>
          <w:lang w:eastAsia="lt-LT"/>
        </w:rPr>
        <w:t xml:space="preserve">įstatymų ir kitų teisės aktų nustatyta tvarka informuoti visuomenę apie </w:t>
      </w:r>
      <w:r w:rsidRPr="007E68E7">
        <w:rPr>
          <w:szCs w:val="24"/>
          <w:lang w:eastAsia="lt-LT"/>
        </w:rPr>
        <w:t xml:space="preserve">Bibliotekos </w:t>
      </w:r>
      <w:r w:rsidRPr="007E68E7">
        <w:rPr>
          <w:rFonts w:eastAsia="HG Mincho Light J"/>
          <w:szCs w:val="24"/>
          <w:lang w:eastAsia="lt-LT"/>
        </w:rPr>
        <w:t>veiklą;</w:t>
      </w:r>
    </w:p>
    <w:p w14:paraId="628BAAE3" w14:textId="3DDC8120" w:rsidR="00A25BAC" w:rsidRPr="007E68E7" w:rsidRDefault="00232AE8">
      <w:pPr>
        <w:ind w:firstLine="720"/>
        <w:jc w:val="both"/>
        <w:rPr>
          <w:szCs w:val="24"/>
          <w:lang w:eastAsia="lt-LT"/>
        </w:rPr>
      </w:pPr>
      <w:r w:rsidRPr="007E68E7">
        <w:rPr>
          <w:szCs w:val="24"/>
          <w:lang w:eastAsia="lt-LT"/>
        </w:rPr>
        <w:t>15.</w:t>
      </w:r>
      <w:r w:rsidR="00CE7B50">
        <w:rPr>
          <w:szCs w:val="24"/>
          <w:lang w:eastAsia="lt-LT"/>
        </w:rPr>
        <w:t>10</w:t>
      </w:r>
      <w:r w:rsidRPr="007E68E7">
        <w:rPr>
          <w:szCs w:val="24"/>
          <w:lang w:eastAsia="lt-LT"/>
        </w:rPr>
        <w:t xml:space="preserve">. tvarkyti savo ūkinės-finansinės veiklos apskaitą ir teikti </w:t>
      </w:r>
      <w:r w:rsidR="00F1361B">
        <w:rPr>
          <w:szCs w:val="24"/>
          <w:lang w:eastAsia="lt-LT"/>
        </w:rPr>
        <w:t>S</w:t>
      </w:r>
      <w:r w:rsidRPr="007E68E7">
        <w:rPr>
          <w:szCs w:val="24"/>
          <w:lang w:eastAsia="lt-LT"/>
        </w:rPr>
        <w:t>avivaldybei bei kitoms įstatymuose nustatytoms institucijoms reikiamą informaciją.</w:t>
      </w:r>
    </w:p>
    <w:p w14:paraId="2327BD3A" w14:textId="34E552DD" w:rsidR="00A25BAC" w:rsidRPr="007E68E7" w:rsidRDefault="00232AE8">
      <w:pPr>
        <w:ind w:firstLine="720"/>
        <w:jc w:val="both"/>
        <w:rPr>
          <w:szCs w:val="24"/>
          <w:lang w:eastAsia="lt-LT"/>
        </w:rPr>
      </w:pPr>
      <w:r w:rsidRPr="007E68E7">
        <w:rPr>
          <w:szCs w:val="24"/>
          <w:lang w:eastAsia="lt-LT"/>
        </w:rPr>
        <w:t>16. Biblioteka gali turėti ir kitas teisės aktuose numatytas teises ir pareigas.</w:t>
      </w:r>
    </w:p>
    <w:p w14:paraId="46933017" w14:textId="77777777" w:rsidR="00A25BAC" w:rsidRPr="007E68E7" w:rsidRDefault="00A25BAC">
      <w:pPr>
        <w:widowControl w:val="0"/>
        <w:suppressAutoHyphens/>
        <w:jc w:val="center"/>
        <w:rPr>
          <w:rFonts w:eastAsia="HG Mincho Light J"/>
          <w:b/>
          <w:szCs w:val="24"/>
          <w:lang w:eastAsia="lt-LT"/>
        </w:rPr>
      </w:pPr>
    </w:p>
    <w:p w14:paraId="6FF98719" w14:textId="77777777" w:rsidR="00A25BAC" w:rsidRPr="007E68E7" w:rsidRDefault="00232AE8">
      <w:pPr>
        <w:widowControl w:val="0"/>
        <w:suppressAutoHyphens/>
        <w:jc w:val="center"/>
        <w:rPr>
          <w:rFonts w:eastAsia="HG Mincho Light J"/>
          <w:b/>
          <w:szCs w:val="24"/>
          <w:lang w:eastAsia="lt-LT"/>
        </w:rPr>
      </w:pPr>
      <w:r w:rsidRPr="007E68E7">
        <w:rPr>
          <w:rFonts w:eastAsia="HG Mincho Light J"/>
          <w:b/>
          <w:szCs w:val="24"/>
          <w:lang w:eastAsia="lt-LT"/>
        </w:rPr>
        <w:t>IV SKYRIUS</w:t>
      </w:r>
    </w:p>
    <w:p w14:paraId="52C0CB7B" w14:textId="77777777" w:rsidR="00A25BAC" w:rsidRPr="007E68E7" w:rsidRDefault="00232AE8">
      <w:pPr>
        <w:suppressAutoHyphens/>
        <w:jc w:val="center"/>
        <w:rPr>
          <w:rFonts w:eastAsia="Calibri"/>
          <w:b/>
          <w:szCs w:val="24"/>
          <w:lang w:eastAsia="ar-SA"/>
        </w:rPr>
      </w:pPr>
      <w:r w:rsidRPr="007E68E7">
        <w:rPr>
          <w:rFonts w:eastAsia="Calibri"/>
          <w:b/>
          <w:szCs w:val="24"/>
          <w:lang w:eastAsia="ar-SA"/>
        </w:rPr>
        <w:t>SAVININKO TEISES IR PAREIGAS ĮGYVENDINANTI INSTITUCIJA IR JOS KOMPETENCIJA</w:t>
      </w:r>
    </w:p>
    <w:p w14:paraId="494B2232" w14:textId="77777777" w:rsidR="00A25BAC" w:rsidRPr="007E68E7" w:rsidRDefault="00A25BAC">
      <w:pPr>
        <w:ind w:firstLine="851"/>
        <w:jc w:val="both"/>
        <w:rPr>
          <w:szCs w:val="24"/>
          <w:lang w:eastAsia="lt-LT"/>
        </w:rPr>
      </w:pPr>
    </w:p>
    <w:p w14:paraId="626BC34F" w14:textId="77777777" w:rsidR="00A25BAC" w:rsidRPr="007E68E7" w:rsidRDefault="00232AE8">
      <w:pPr>
        <w:ind w:firstLine="720"/>
        <w:rPr>
          <w:bCs/>
          <w:szCs w:val="24"/>
          <w:lang w:eastAsia="lt-LT"/>
        </w:rPr>
      </w:pPr>
      <w:r w:rsidRPr="007E68E7">
        <w:rPr>
          <w:rFonts w:eastAsia="HG Mincho Light J"/>
          <w:szCs w:val="24"/>
          <w:lang w:eastAsia="lt-LT"/>
        </w:rPr>
        <w:t xml:space="preserve">17. </w:t>
      </w:r>
      <w:r w:rsidRPr="007E68E7">
        <w:rPr>
          <w:bCs/>
          <w:szCs w:val="24"/>
          <w:lang w:eastAsia="lt-LT"/>
        </w:rPr>
        <w:t xml:space="preserve">Savivaldybės taryba: </w:t>
      </w:r>
    </w:p>
    <w:p w14:paraId="5B30A429" w14:textId="77777777" w:rsidR="00A25BAC" w:rsidRPr="007E68E7" w:rsidRDefault="00232AE8">
      <w:pPr>
        <w:ind w:firstLine="720"/>
        <w:jc w:val="both"/>
        <w:rPr>
          <w:szCs w:val="24"/>
          <w:lang w:eastAsia="lt-LT"/>
        </w:rPr>
      </w:pPr>
      <w:r w:rsidRPr="007E68E7">
        <w:rPr>
          <w:szCs w:val="24"/>
          <w:lang w:eastAsia="lt-LT"/>
        </w:rPr>
        <w:t>17.1. tvirtina ir keičia Bibliotekos nuostatus;</w:t>
      </w:r>
    </w:p>
    <w:p w14:paraId="74169966" w14:textId="77777777" w:rsidR="00A25BAC" w:rsidRPr="007E68E7" w:rsidRDefault="00232AE8">
      <w:pPr>
        <w:ind w:firstLine="720"/>
        <w:jc w:val="both"/>
        <w:rPr>
          <w:szCs w:val="24"/>
          <w:lang w:eastAsia="lt-LT"/>
        </w:rPr>
      </w:pPr>
      <w:r w:rsidRPr="007E68E7">
        <w:rPr>
          <w:szCs w:val="24"/>
          <w:lang w:eastAsia="lt-LT"/>
        </w:rPr>
        <w:t>17.2. priima sprendimą dėl Bibliotekos buveinės pakeitimo;</w:t>
      </w:r>
    </w:p>
    <w:p w14:paraId="2207DC76" w14:textId="77777777" w:rsidR="00A25BAC" w:rsidRPr="007E68E7" w:rsidRDefault="00232AE8">
      <w:pPr>
        <w:ind w:firstLine="720"/>
        <w:jc w:val="both"/>
        <w:rPr>
          <w:szCs w:val="24"/>
          <w:lang w:eastAsia="lt-LT"/>
        </w:rPr>
      </w:pPr>
      <w:r w:rsidRPr="007E68E7">
        <w:rPr>
          <w:szCs w:val="24"/>
          <w:lang w:eastAsia="lt-LT"/>
        </w:rPr>
        <w:t>17.3. priima sprendimą dėl Bibliotekos pertvarkymo, reorganizavimo ar likvidavimo;</w:t>
      </w:r>
    </w:p>
    <w:p w14:paraId="22A15ED4" w14:textId="77777777" w:rsidR="00A25BAC" w:rsidRPr="007E68E7" w:rsidRDefault="00232AE8">
      <w:pPr>
        <w:ind w:firstLine="720"/>
        <w:jc w:val="both"/>
        <w:rPr>
          <w:szCs w:val="24"/>
          <w:lang w:eastAsia="lt-LT"/>
        </w:rPr>
      </w:pPr>
      <w:r w:rsidRPr="007E68E7">
        <w:rPr>
          <w:szCs w:val="24"/>
          <w:lang w:eastAsia="lt-LT"/>
        </w:rPr>
        <w:t>17.4. tvirtina darbo užmokesčio fondą;</w:t>
      </w:r>
    </w:p>
    <w:p w14:paraId="23BFBB31" w14:textId="77777777" w:rsidR="00A25BAC" w:rsidRPr="007E68E7" w:rsidRDefault="00232AE8">
      <w:pPr>
        <w:ind w:firstLine="720"/>
        <w:jc w:val="both"/>
        <w:rPr>
          <w:szCs w:val="24"/>
          <w:lang w:eastAsia="lt-LT"/>
        </w:rPr>
      </w:pPr>
      <w:r w:rsidRPr="007E68E7">
        <w:rPr>
          <w:szCs w:val="24"/>
          <w:lang w:eastAsia="lt-LT"/>
        </w:rPr>
        <w:t>17.5. tvirtina Bibliotekos struktūrą;</w:t>
      </w:r>
    </w:p>
    <w:p w14:paraId="0D7D07EB" w14:textId="4D108DAA" w:rsidR="00A25BAC" w:rsidRPr="007E68E7" w:rsidRDefault="00232AE8">
      <w:pPr>
        <w:ind w:firstLine="720"/>
        <w:jc w:val="both"/>
        <w:rPr>
          <w:szCs w:val="24"/>
          <w:lang w:eastAsia="lt-LT"/>
        </w:rPr>
      </w:pPr>
      <w:r w:rsidRPr="007E68E7">
        <w:rPr>
          <w:szCs w:val="24"/>
          <w:lang w:eastAsia="lt-LT"/>
        </w:rPr>
        <w:t>17.6. priima sprendimą dėl Bibliotekos filialo steigimo</w:t>
      </w:r>
      <w:r w:rsidR="005B4B01" w:rsidRPr="007E68E7">
        <w:rPr>
          <w:szCs w:val="24"/>
          <w:lang w:eastAsia="lt-LT"/>
        </w:rPr>
        <w:t>, teritorinio padalinio įkūrimo</w:t>
      </w:r>
      <w:r w:rsidRPr="007E68E7">
        <w:rPr>
          <w:szCs w:val="24"/>
          <w:lang w:eastAsia="lt-LT"/>
        </w:rPr>
        <w:t xml:space="preserve"> ir j</w:t>
      </w:r>
      <w:r w:rsidR="005B4B01" w:rsidRPr="007E68E7">
        <w:rPr>
          <w:szCs w:val="24"/>
          <w:lang w:eastAsia="lt-LT"/>
        </w:rPr>
        <w:t>ų</w:t>
      </w:r>
      <w:r w:rsidRPr="007E68E7">
        <w:rPr>
          <w:szCs w:val="24"/>
          <w:lang w:eastAsia="lt-LT"/>
        </w:rPr>
        <w:t xml:space="preserve"> veiklos nutraukimo;</w:t>
      </w:r>
    </w:p>
    <w:p w14:paraId="10A56FEE" w14:textId="19E99107" w:rsidR="00A25BAC" w:rsidRPr="007E68E7" w:rsidRDefault="00232AE8">
      <w:pPr>
        <w:ind w:firstLine="720"/>
        <w:jc w:val="both"/>
        <w:rPr>
          <w:szCs w:val="24"/>
          <w:lang w:eastAsia="lt-LT"/>
        </w:rPr>
      </w:pPr>
      <w:r w:rsidRPr="007E68E7">
        <w:rPr>
          <w:szCs w:val="24"/>
          <w:lang w:eastAsia="lt-LT"/>
        </w:rPr>
        <w:t>17.7. nustato Bibliotekos filialų</w:t>
      </w:r>
      <w:r w:rsidR="005B4B01" w:rsidRPr="007E68E7">
        <w:rPr>
          <w:szCs w:val="24"/>
          <w:lang w:eastAsia="lt-LT"/>
        </w:rPr>
        <w:t xml:space="preserve">, </w:t>
      </w:r>
      <w:r w:rsidR="005B4B01" w:rsidRPr="007E68E7">
        <w:rPr>
          <w:szCs w:val="24"/>
        </w:rPr>
        <w:t>teritorinių padalinių</w:t>
      </w:r>
      <w:r w:rsidRPr="007E68E7">
        <w:rPr>
          <w:szCs w:val="24"/>
          <w:lang w:eastAsia="lt-LT"/>
        </w:rPr>
        <w:t xml:space="preserve"> skaičių ir jų išsidėstymą;</w:t>
      </w:r>
    </w:p>
    <w:p w14:paraId="35C3C1B9" w14:textId="77777777" w:rsidR="00A25BAC" w:rsidRPr="007E68E7" w:rsidRDefault="00232AE8">
      <w:pPr>
        <w:ind w:firstLine="720"/>
        <w:jc w:val="both"/>
        <w:rPr>
          <w:szCs w:val="24"/>
          <w:lang w:eastAsia="lt-LT"/>
        </w:rPr>
      </w:pPr>
      <w:r w:rsidRPr="007E68E7">
        <w:rPr>
          <w:szCs w:val="24"/>
          <w:lang w:eastAsia="lt-LT"/>
        </w:rPr>
        <w:t>17.8. nustato teikiamų mokamų paslaugų įkainius;</w:t>
      </w:r>
    </w:p>
    <w:p w14:paraId="31EB9BE4" w14:textId="77777777" w:rsidR="00A25BAC" w:rsidRPr="007E68E7" w:rsidRDefault="00232AE8">
      <w:pPr>
        <w:ind w:firstLine="720"/>
        <w:jc w:val="both"/>
        <w:rPr>
          <w:szCs w:val="24"/>
          <w:lang w:eastAsia="lt-LT"/>
        </w:rPr>
      </w:pPr>
      <w:r w:rsidRPr="007E68E7">
        <w:rPr>
          <w:szCs w:val="24"/>
          <w:lang w:eastAsia="lt-LT"/>
        </w:rPr>
        <w:t>17.9. tvirtina metinių ataskaitų rinkinį;</w:t>
      </w:r>
    </w:p>
    <w:p w14:paraId="36C850D2" w14:textId="77777777" w:rsidR="00A25BAC" w:rsidRPr="007E68E7" w:rsidRDefault="00232AE8">
      <w:pPr>
        <w:ind w:firstLine="720"/>
        <w:jc w:val="both"/>
        <w:rPr>
          <w:szCs w:val="24"/>
          <w:lang w:eastAsia="lt-LT"/>
        </w:rPr>
      </w:pPr>
      <w:r w:rsidRPr="007E68E7">
        <w:rPr>
          <w:szCs w:val="24"/>
          <w:lang w:eastAsia="lt-LT"/>
        </w:rPr>
        <w:t>17.10. tvirtina didžiausią leistiną Bibliotekos pareigybių skaičių;</w:t>
      </w:r>
    </w:p>
    <w:p w14:paraId="3DD15DB5" w14:textId="77777777" w:rsidR="00A25BAC" w:rsidRPr="007E68E7" w:rsidRDefault="00232AE8">
      <w:pPr>
        <w:ind w:firstLine="720"/>
        <w:jc w:val="both"/>
        <w:rPr>
          <w:szCs w:val="24"/>
          <w:lang w:eastAsia="lt-LT"/>
        </w:rPr>
      </w:pPr>
      <w:r w:rsidRPr="007E68E7">
        <w:rPr>
          <w:szCs w:val="24"/>
          <w:lang w:eastAsia="lt-LT"/>
        </w:rPr>
        <w:t>17.11. sprendžia kitus Lietuvos Respublikos biudžetinių įstaigų įstatyme, Lietuvos Respublikos vietos savivaldos įstatyme bei kituose teisės aktuose numatytus klausimus;</w:t>
      </w:r>
    </w:p>
    <w:p w14:paraId="2404C54B" w14:textId="77777777" w:rsidR="00A25BAC" w:rsidRPr="007E68E7" w:rsidRDefault="00232AE8">
      <w:pPr>
        <w:ind w:firstLine="720"/>
        <w:jc w:val="both"/>
        <w:rPr>
          <w:szCs w:val="24"/>
          <w:lang w:eastAsia="lt-LT"/>
        </w:rPr>
      </w:pPr>
      <w:r w:rsidRPr="007E68E7">
        <w:rPr>
          <w:szCs w:val="24"/>
          <w:lang w:eastAsia="lt-LT"/>
        </w:rPr>
        <w:t>17.12. skiria ir atleidžia likvidatorių arba sudaro likvidacinę komisiją ir nutraukia jos įgaliojimus.</w:t>
      </w:r>
    </w:p>
    <w:p w14:paraId="66118E3C" w14:textId="77777777" w:rsidR="00A25BAC" w:rsidRPr="007E68E7" w:rsidRDefault="00232AE8">
      <w:pPr>
        <w:tabs>
          <w:tab w:val="left" w:pos="284"/>
          <w:tab w:val="left" w:pos="491"/>
          <w:tab w:val="left" w:pos="709"/>
          <w:tab w:val="left" w:pos="851"/>
        </w:tabs>
        <w:ind w:firstLine="720"/>
        <w:jc w:val="both"/>
        <w:rPr>
          <w:szCs w:val="24"/>
          <w:lang w:eastAsia="lt-LT"/>
        </w:rPr>
      </w:pPr>
      <w:r w:rsidRPr="007E68E7">
        <w:rPr>
          <w:szCs w:val="24"/>
          <w:lang w:eastAsia="lt-LT"/>
        </w:rPr>
        <w:t xml:space="preserve">18. Savivaldybės meras: </w:t>
      </w:r>
    </w:p>
    <w:p w14:paraId="4A8A7248" w14:textId="77777777" w:rsidR="00A25BAC" w:rsidRPr="007E68E7" w:rsidRDefault="00232AE8">
      <w:pPr>
        <w:tabs>
          <w:tab w:val="left" w:pos="284"/>
          <w:tab w:val="left" w:pos="491"/>
          <w:tab w:val="left" w:pos="709"/>
          <w:tab w:val="left" w:pos="851"/>
        </w:tabs>
        <w:ind w:firstLine="720"/>
        <w:jc w:val="both"/>
        <w:rPr>
          <w:szCs w:val="24"/>
          <w:lang w:eastAsia="lt-LT"/>
        </w:rPr>
      </w:pPr>
      <w:r w:rsidRPr="007E68E7">
        <w:rPr>
          <w:szCs w:val="24"/>
          <w:lang w:eastAsia="lt-LT"/>
        </w:rPr>
        <w:t>18.1. koordinuoja ir kontroliuoja Bibliotekos darbą;</w:t>
      </w:r>
    </w:p>
    <w:p w14:paraId="3C4F0FDE" w14:textId="77777777" w:rsidR="00A25BAC" w:rsidRPr="007E68E7" w:rsidRDefault="00232AE8">
      <w:pPr>
        <w:tabs>
          <w:tab w:val="left" w:pos="284"/>
          <w:tab w:val="left" w:pos="491"/>
          <w:tab w:val="left" w:pos="567"/>
          <w:tab w:val="left" w:pos="709"/>
          <w:tab w:val="left" w:pos="851"/>
        </w:tabs>
        <w:ind w:firstLine="720"/>
        <w:jc w:val="both"/>
        <w:rPr>
          <w:szCs w:val="24"/>
          <w:lang w:eastAsia="lt-LT"/>
        </w:rPr>
      </w:pPr>
      <w:r w:rsidRPr="007E68E7">
        <w:rPr>
          <w:szCs w:val="24"/>
          <w:lang w:eastAsia="lt-LT"/>
        </w:rPr>
        <w:t>18.2 atlieka teisės aktuose nustatytas funkcijas, susijusias su Bibliotekos veiklos valdymu savivaldybės teritorijoje;</w:t>
      </w:r>
    </w:p>
    <w:p w14:paraId="40209E13" w14:textId="77777777" w:rsidR="00A25BAC" w:rsidRPr="007E68E7" w:rsidRDefault="00232AE8">
      <w:pPr>
        <w:tabs>
          <w:tab w:val="left" w:pos="284"/>
          <w:tab w:val="left" w:pos="491"/>
          <w:tab w:val="left" w:pos="567"/>
          <w:tab w:val="left" w:pos="709"/>
          <w:tab w:val="left" w:pos="851"/>
        </w:tabs>
        <w:ind w:firstLine="720"/>
        <w:jc w:val="both"/>
        <w:rPr>
          <w:szCs w:val="24"/>
          <w:lang w:eastAsia="lt-LT"/>
        </w:rPr>
      </w:pPr>
      <w:r w:rsidRPr="007E68E7">
        <w:rPr>
          <w:szCs w:val="24"/>
          <w:lang w:eastAsia="lt-LT"/>
        </w:rPr>
        <w:t>18.3. priima į pareigas ir atleidžia iš jų Bibliotekos vadovą, įgyvendina kitas funkcijas, susijusias su Bibliotekos vadovo darbo santykiais, Lietuvos Respublikos darbo kodekso ir kitų teisės aktų nustatyta tvarka.</w:t>
      </w:r>
    </w:p>
    <w:p w14:paraId="3E5D245B" w14:textId="77777777" w:rsidR="00A25BAC" w:rsidRPr="007E68E7" w:rsidRDefault="00A25BAC">
      <w:pPr>
        <w:jc w:val="both"/>
        <w:rPr>
          <w:szCs w:val="24"/>
          <w:lang w:eastAsia="lt-LT"/>
        </w:rPr>
      </w:pPr>
    </w:p>
    <w:p w14:paraId="16488EA7" w14:textId="77777777" w:rsidR="00A25BAC" w:rsidRPr="007E68E7" w:rsidRDefault="00232AE8">
      <w:pPr>
        <w:jc w:val="center"/>
        <w:rPr>
          <w:b/>
          <w:szCs w:val="24"/>
          <w:lang w:eastAsia="lt-LT"/>
        </w:rPr>
      </w:pPr>
      <w:r w:rsidRPr="007E68E7">
        <w:rPr>
          <w:b/>
          <w:szCs w:val="24"/>
          <w:lang w:eastAsia="lt-LT"/>
        </w:rPr>
        <w:t>V SKYRIUS</w:t>
      </w:r>
    </w:p>
    <w:p w14:paraId="78955D1A" w14:textId="77777777" w:rsidR="00A25BAC" w:rsidRPr="007E68E7" w:rsidRDefault="00232AE8">
      <w:pPr>
        <w:widowControl w:val="0"/>
        <w:suppressAutoHyphens/>
        <w:jc w:val="center"/>
        <w:rPr>
          <w:rFonts w:eastAsia="HG Mincho Light J"/>
          <w:b/>
          <w:szCs w:val="24"/>
          <w:lang w:eastAsia="lt-LT"/>
        </w:rPr>
      </w:pPr>
      <w:r w:rsidRPr="007E68E7">
        <w:rPr>
          <w:b/>
          <w:szCs w:val="24"/>
          <w:lang w:eastAsia="lt-LT"/>
        </w:rPr>
        <w:t xml:space="preserve">BIBLIOTEKOS VEIKLOS ORGANIZAVIMAS, </w:t>
      </w:r>
      <w:r w:rsidRPr="007E68E7">
        <w:rPr>
          <w:rFonts w:eastAsia="HG Mincho Light J"/>
          <w:b/>
          <w:szCs w:val="24"/>
          <w:lang w:eastAsia="lt-LT"/>
        </w:rPr>
        <w:t>DARBO SANTYKIAI IR APMOKĖJIMAS</w:t>
      </w:r>
    </w:p>
    <w:p w14:paraId="1521B6BE" w14:textId="77777777" w:rsidR="00A25BAC" w:rsidRPr="007E68E7" w:rsidRDefault="00A25BAC">
      <w:pPr>
        <w:ind w:firstLine="851"/>
        <w:jc w:val="center"/>
        <w:rPr>
          <w:b/>
          <w:szCs w:val="24"/>
          <w:lang w:eastAsia="lt-LT"/>
        </w:rPr>
      </w:pPr>
    </w:p>
    <w:p w14:paraId="496C5A16" w14:textId="77777777" w:rsidR="00A25BAC" w:rsidRPr="007E68E7" w:rsidRDefault="00232AE8">
      <w:pPr>
        <w:ind w:firstLine="720"/>
        <w:jc w:val="both"/>
        <w:rPr>
          <w:szCs w:val="24"/>
          <w:lang w:eastAsia="lt-LT"/>
        </w:rPr>
      </w:pPr>
      <w:r w:rsidRPr="007E68E7">
        <w:rPr>
          <w:szCs w:val="24"/>
          <w:lang w:eastAsia="lt-LT"/>
        </w:rPr>
        <w:t>19. Bibliotekos veikla organizuojama vadovaujantis Kėdainių rajono savivaldybės strateginiu veiklos planu ir Bibliotekos metiniu veiklos planu.</w:t>
      </w:r>
    </w:p>
    <w:p w14:paraId="5CC8C745" w14:textId="0F0583D0" w:rsidR="00A25BAC" w:rsidRPr="007E68E7" w:rsidRDefault="00232AE8">
      <w:pPr>
        <w:ind w:firstLine="720"/>
        <w:jc w:val="both"/>
        <w:rPr>
          <w:szCs w:val="24"/>
          <w:lang w:eastAsia="lt-LT"/>
        </w:rPr>
      </w:pPr>
      <w:r w:rsidRPr="007E68E7">
        <w:rPr>
          <w:szCs w:val="24"/>
          <w:lang w:eastAsia="lt-LT"/>
        </w:rPr>
        <w:t>20. Bibliotekai vadovauja direktorius, kurį Lietuvos Respublikos darbo kodekso, Bibliotekų įstatymo ir Vyriausybės nustatyta tvarka konkurso būdu skiria į pareigas penkerių metų kadencijai ir iš jų atleidžia</w:t>
      </w:r>
      <w:r w:rsidR="00F1361B">
        <w:rPr>
          <w:szCs w:val="24"/>
          <w:lang w:eastAsia="lt-LT"/>
        </w:rPr>
        <w:t xml:space="preserve"> Savivaldybės</w:t>
      </w:r>
      <w:r w:rsidRPr="007E68E7">
        <w:rPr>
          <w:szCs w:val="24"/>
          <w:lang w:eastAsia="lt-LT"/>
        </w:rPr>
        <w:t xml:space="preserve"> meras. </w:t>
      </w:r>
      <w:r w:rsidR="00FE15A5" w:rsidRPr="007E68E7">
        <w:rPr>
          <w:szCs w:val="24"/>
          <w:lang w:eastAsia="lt-LT"/>
        </w:rPr>
        <w:t>Pasibaigus Bibliotekos vadovo 5 metų kadencijai,</w:t>
      </w:r>
      <w:r w:rsidR="00F1361B">
        <w:rPr>
          <w:szCs w:val="24"/>
          <w:lang w:eastAsia="lt-LT"/>
        </w:rPr>
        <w:t xml:space="preserve"> </w:t>
      </w:r>
      <w:r w:rsidR="00F1361B">
        <w:rPr>
          <w:szCs w:val="24"/>
          <w:lang w:eastAsia="lt-LT"/>
        </w:rPr>
        <w:t>Savivaldybės</w:t>
      </w:r>
      <w:r w:rsidR="00FE15A5" w:rsidRPr="007E68E7">
        <w:rPr>
          <w:szCs w:val="24"/>
          <w:lang w:eastAsia="lt-LT"/>
        </w:rPr>
        <w:t xml:space="preserve"> mero sprendimu jis gali būti skiriamas</w:t>
      </w:r>
      <w:r w:rsidR="00CD3432" w:rsidRPr="007E68E7">
        <w:rPr>
          <w:szCs w:val="24"/>
          <w:lang w:eastAsia="lt-LT"/>
        </w:rPr>
        <w:t xml:space="preserve"> kitai kadencijai Lietuvos Respublikos </w:t>
      </w:r>
      <w:r w:rsidR="001D21EF" w:rsidRPr="007E68E7">
        <w:rPr>
          <w:szCs w:val="24"/>
          <w:lang w:eastAsia="lt-LT"/>
        </w:rPr>
        <w:t>b</w:t>
      </w:r>
      <w:r w:rsidR="00CD3432" w:rsidRPr="007E68E7">
        <w:rPr>
          <w:szCs w:val="24"/>
          <w:lang w:eastAsia="lt-LT"/>
        </w:rPr>
        <w:t>ibliotekų įstatymo nustatyta tvarka</w:t>
      </w:r>
      <w:r w:rsidR="001D21EF" w:rsidRPr="007E68E7">
        <w:rPr>
          <w:szCs w:val="24"/>
          <w:lang w:eastAsia="lt-LT"/>
        </w:rPr>
        <w:t>.</w:t>
      </w:r>
    </w:p>
    <w:p w14:paraId="1D9194A2" w14:textId="77777777" w:rsidR="00A25BAC" w:rsidRPr="007E68E7" w:rsidRDefault="00232AE8">
      <w:pPr>
        <w:ind w:firstLine="720"/>
        <w:jc w:val="both"/>
        <w:rPr>
          <w:szCs w:val="24"/>
          <w:lang w:eastAsia="lt-LT"/>
        </w:rPr>
      </w:pPr>
      <w:bookmarkStart w:id="0" w:name="part_4044b924cae74617acdb8155dbb967b9"/>
      <w:bookmarkStart w:id="1" w:name="part_9bd8beca028a4861afbca81b08fbed85"/>
      <w:bookmarkEnd w:id="0"/>
      <w:bookmarkEnd w:id="1"/>
      <w:r w:rsidRPr="007E68E7">
        <w:rPr>
          <w:szCs w:val="24"/>
          <w:lang w:eastAsia="lt-LT"/>
        </w:rPr>
        <w:t xml:space="preserve">21. Bibliotekos direktorius yra tiesiogiai pavaldus Savivaldybės merui. Savivaldybės meras nustato Bibliotekos direktoriaus metines užduotis, siektinus rezultatus ir jų vertinimo rodiklius Lietuvos Respublikos teisės aktų nustatyta tvarka. </w:t>
      </w:r>
    </w:p>
    <w:p w14:paraId="74FFDA46" w14:textId="77777777" w:rsidR="00A25BAC" w:rsidRPr="007E68E7" w:rsidRDefault="00232AE8">
      <w:pPr>
        <w:ind w:firstLine="720"/>
        <w:jc w:val="both"/>
        <w:rPr>
          <w:szCs w:val="24"/>
          <w:lang w:eastAsia="lt-LT"/>
        </w:rPr>
      </w:pPr>
      <w:r w:rsidRPr="007E68E7">
        <w:rPr>
          <w:szCs w:val="24"/>
          <w:lang w:eastAsia="lt-LT"/>
        </w:rPr>
        <w:t>22. Bibliotekos direktorių atostogų, laikinojo nedarbingumo ar kitais atvejais, kai jis laikinai negali eiti savo pareigų, pavaduoja Bibliotekos direktoriaus pavaduotojas ar kitas Savivaldybės mero</w:t>
      </w:r>
      <w:r w:rsidRPr="007E68E7">
        <w:rPr>
          <w:b/>
          <w:szCs w:val="24"/>
          <w:lang w:eastAsia="lt-LT"/>
        </w:rPr>
        <w:t xml:space="preserve"> </w:t>
      </w:r>
      <w:r w:rsidRPr="007E68E7">
        <w:rPr>
          <w:szCs w:val="24"/>
          <w:lang w:eastAsia="lt-LT"/>
        </w:rPr>
        <w:t>potvarkiu</w:t>
      </w:r>
      <w:r w:rsidRPr="007E68E7">
        <w:rPr>
          <w:b/>
          <w:szCs w:val="24"/>
          <w:lang w:eastAsia="lt-LT"/>
        </w:rPr>
        <w:t xml:space="preserve"> </w:t>
      </w:r>
      <w:r w:rsidRPr="007E68E7">
        <w:rPr>
          <w:szCs w:val="24"/>
          <w:lang w:eastAsia="lt-LT"/>
        </w:rPr>
        <w:t xml:space="preserve">paskirtas Bibliotekos darbuotojas. </w:t>
      </w:r>
    </w:p>
    <w:p w14:paraId="16659DF4" w14:textId="77777777" w:rsidR="00A25BAC" w:rsidRPr="007E68E7" w:rsidRDefault="00232AE8">
      <w:pPr>
        <w:ind w:firstLine="720"/>
        <w:jc w:val="both"/>
        <w:rPr>
          <w:szCs w:val="24"/>
          <w:lang w:eastAsia="lt-LT"/>
        </w:rPr>
      </w:pPr>
      <w:r w:rsidRPr="007E68E7">
        <w:rPr>
          <w:szCs w:val="24"/>
          <w:lang w:eastAsia="lt-LT"/>
        </w:rPr>
        <w:lastRenderedPageBreak/>
        <w:t>23. Bibliotekos direktorius:</w:t>
      </w:r>
    </w:p>
    <w:p w14:paraId="53694A1E"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 vadovauja </w:t>
      </w:r>
      <w:r w:rsidRPr="007E68E7">
        <w:rPr>
          <w:szCs w:val="24"/>
          <w:lang w:eastAsia="lt-LT"/>
        </w:rPr>
        <w:t xml:space="preserve">Bibliotekai </w:t>
      </w:r>
      <w:r w:rsidRPr="007E68E7">
        <w:rPr>
          <w:rFonts w:eastAsia="HG Mincho Light J"/>
          <w:szCs w:val="24"/>
          <w:lang w:eastAsia="lt-LT"/>
        </w:rPr>
        <w:t>ir atsako už jos veiklą;</w:t>
      </w:r>
    </w:p>
    <w:p w14:paraId="094D4EBF"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.2. organizuoja </w:t>
      </w:r>
      <w:r w:rsidRPr="007E68E7">
        <w:rPr>
          <w:szCs w:val="24"/>
          <w:lang w:eastAsia="lt-LT"/>
        </w:rPr>
        <w:t xml:space="preserve">Bibliotekos </w:t>
      </w:r>
      <w:r w:rsidRPr="007E68E7">
        <w:rPr>
          <w:rFonts w:eastAsia="HG Mincho Light J"/>
          <w:szCs w:val="24"/>
          <w:lang w:eastAsia="lt-LT"/>
        </w:rPr>
        <w:t xml:space="preserve">darbą, kad būtų įgyvendinami </w:t>
      </w:r>
      <w:r w:rsidRPr="007E68E7">
        <w:rPr>
          <w:szCs w:val="24"/>
          <w:lang w:eastAsia="lt-LT"/>
        </w:rPr>
        <w:t xml:space="preserve">Bibliotekos </w:t>
      </w:r>
      <w:r w:rsidRPr="007E68E7">
        <w:rPr>
          <w:rFonts w:eastAsia="HG Mincho Light J"/>
          <w:szCs w:val="24"/>
          <w:lang w:eastAsia="lt-LT"/>
        </w:rPr>
        <w:t>tikslai ir atliekamos nustatytos funkcijos;</w:t>
      </w:r>
    </w:p>
    <w:p w14:paraId="75D2B3CD" w14:textId="77777777" w:rsidR="00A25BAC" w:rsidRPr="007E68E7" w:rsidRDefault="00232AE8">
      <w:pPr>
        <w:ind w:firstLine="720"/>
        <w:jc w:val="both"/>
        <w:rPr>
          <w:szCs w:val="24"/>
          <w:lang w:eastAsia="lt-LT"/>
        </w:rPr>
      </w:pPr>
      <w:r w:rsidRPr="007E68E7">
        <w:rPr>
          <w:szCs w:val="24"/>
          <w:lang w:eastAsia="lt-LT"/>
        </w:rPr>
        <w:t>23.3. organizuoja Bibliotekos buhalterinę apskaitą pagal Lietuvos Respublikos finansinės apskaitos įstatymą;</w:t>
      </w:r>
    </w:p>
    <w:p w14:paraId="2F48A514" w14:textId="158B99FA"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.4. užtikrina racionalų ir taupų lėšų ir turto naudojimą, kad </w:t>
      </w:r>
      <w:r w:rsidRPr="007E68E7">
        <w:rPr>
          <w:szCs w:val="24"/>
          <w:lang w:eastAsia="lt-LT"/>
        </w:rPr>
        <w:t xml:space="preserve">Bibliotekos </w:t>
      </w:r>
      <w:r w:rsidRPr="007E68E7">
        <w:rPr>
          <w:rFonts w:eastAsia="HG Mincho Light J"/>
          <w:szCs w:val="24"/>
          <w:lang w:eastAsia="lt-LT"/>
        </w:rPr>
        <w:t>finansiniai įsipareigojimai neviršytų jo</w:t>
      </w:r>
      <w:r w:rsidR="00241611" w:rsidRPr="007E68E7">
        <w:rPr>
          <w:rFonts w:eastAsia="HG Mincho Light J"/>
          <w:b/>
          <w:bCs/>
          <w:szCs w:val="24"/>
          <w:lang w:eastAsia="lt-LT"/>
        </w:rPr>
        <w:t>s</w:t>
      </w:r>
      <w:r w:rsidRPr="007E68E7">
        <w:rPr>
          <w:rFonts w:eastAsia="HG Mincho Light J"/>
          <w:szCs w:val="24"/>
          <w:lang w:eastAsia="lt-LT"/>
        </w:rPr>
        <w:t xml:space="preserve"> finansinių galimybių, veiksmingą </w:t>
      </w:r>
      <w:r w:rsidRPr="007E68E7">
        <w:rPr>
          <w:szCs w:val="24"/>
          <w:lang w:eastAsia="lt-LT"/>
        </w:rPr>
        <w:t xml:space="preserve">Bibliotekos </w:t>
      </w:r>
      <w:r w:rsidRPr="007E68E7">
        <w:rPr>
          <w:rFonts w:eastAsia="HG Mincho Light J"/>
          <w:szCs w:val="24"/>
          <w:lang w:eastAsia="lt-LT"/>
        </w:rPr>
        <w:t>vidaus kontrolės sistemos sukūrimą, jos veikimą ir tobulinimą;</w:t>
      </w:r>
    </w:p>
    <w:p w14:paraId="10F1AF6F"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.5. garantuoja, kad pagal Lietuvos Respublikos viešojo sektoriaus atskaitomybės įstatymą teikiami ataskaitų rinkiniai ir statistinės ataskaitos būtų teisingi;</w:t>
      </w:r>
    </w:p>
    <w:p w14:paraId="22E3ED86" w14:textId="77777777" w:rsidR="00A25BAC" w:rsidRPr="007E68E7" w:rsidRDefault="00232AE8">
      <w:pPr>
        <w:ind w:firstLine="720"/>
        <w:jc w:val="both"/>
        <w:rPr>
          <w:szCs w:val="24"/>
          <w:lang w:eastAsia="lt-LT"/>
        </w:rPr>
      </w:pPr>
      <w:r w:rsidRPr="007E68E7">
        <w:rPr>
          <w:szCs w:val="24"/>
          <w:lang w:eastAsia="lt-LT"/>
        </w:rPr>
        <w:t>23</w:t>
      </w:r>
      <w:r w:rsidRPr="007E68E7">
        <w:rPr>
          <w:rFonts w:eastAsia="HG Mincho Light J"/>
          <w:szCs w:val="24"/>
          <w:lang w:eastAsia="lt-LT"/>
        </w:rPr>
        <w:t xml:space="preserve">.6. tvirtina </w:t>
      </w:r>
      <w:r w:rsidRPr="007E68E7">
        <w:rPr>
          <w:szCs w:val="24"/>
          <w:lang w:eastAsia="lt-LT"/>
        </w:rPr>
        <w:t xml:space="preserve">Bibliotekos </w:t>
      </w:r>
      <w:r w:rsidRPr="007E68E7">
        <w:rPr>
          <w:rFonts w:eastAsia="HG Mincho Light J"/>
          <w:szCs w:val="24"/>
          <w:lang w:eastAsia="lt-LT"/>
        </w:rPr>
        <w:t xml:space="preserve">pareigybių sąrašą, </w:t>
      </w:r>
      <w:r w:rsidRPr="007E68E7">
        <w:rPr>
          <w:szCs w:val="24"/>
          <w:lang w:eastAsia="lt-LT"/>
        </w:rPr>
        <w:t>neviršijant nustatyto didžiausio leistino pareigybių skaičiaus;</w:t>
      </w:r>
    </w:p>
    <w:p w14:paraId="1D1BEA00"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.7. tvirtina </w:t>
      </w:r>
      <w:r w:rsidRPr="007E68E7">
        <w:rPr>
          <w:szCs w:val="24"/>
          <w:lang w:eastAsia="lt-LT"/>
        </w:rPr>
        <w:t xml:space="preserve">Bibliotekos </w:t>
      </w:r>
      <w:r w:rsidRPr="007E68E7">
        <w:rPr>
          <w:rFonts w:eastAsia="HG Mincho Light J"/>
          <w:szCs w:val="24"/>
          <w:lang w:eastAsia="lt-LT"/>
        </w:rPr>
        <w:t>darbuotojų tarnybinius atlyginimus ir priedus;</w:t>
      </w:r>
    </w:p>
    <w:p w14:paraId="52ECBDF1"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.8. </w:t>
      </w:r>
      <w:r w:rsidRPr="007E68E7">
        <w:rPr>
          <w:szCs w:val="24"/>
          <w:lang w:eastAsia="lt-LT"/>
        </w:rPr>
        <w:t>teisės aktų nustatyta tvarka priima į darbą ir atleidžia Bibliotekos darbuotojus, įgyvendina kitas funkcijas, susijusias su biudžetinės įstaigos darbuotojų darbo santykiais</w:t>
      </w:r>
      <w:r w:rsidRPr="007E68E7">
        <w:rPr>
          <w:rFonts w:eastAsia="HG Mincho Light J"/>
          <w:szCs w:val="24"/>
          <w:lang w:eastAsia="lt-LT"/>
        </w:rPr>
        <w:t>;</w:t>
      </w:r>
    </w:p>
    <w:p w14:paraId="5F3FAC60"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.9. vertina </w:t>
      </w:r>
      <w:r w:rsidRPr="007E68E7">
        <w:rPr>
          <w:szCs w:val="24"/>
          <w:lang w:eastAsia="lt-LT"/>
        </w:rPr>
        <w:t xml:space="preserve">Bibliotekos </w:t>
      </w:r>
      <w:r w:rsidRPr="007E68E7">
        <w:rPr>
          <w:rFonts w:eastAsia="HG Mincho Light J"/>
          <w:szCs w:val="24"/>
          <w:lang w:eastAsia="lt-LT"/>
        </w:rPr>
        <w:t>darbuotojų veiklą;</w:t>
      </w:r>
    </w:p>
    <w:p w14:paraId="28C4D94F"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.10. teisės aktų nustatyta tvarka atstovauja </w:t>
      </w:r>
      <w:r w:rsidRPr="007E68E7">
        <w:rPr>
          <w:szCs w:val="24"/>
          <w:lang w:eastAsia="lt-LT"/>
        </w:rPr>
        <w:t xml:space="preserve">Bibliotekai </w:t>
      </w:r>
      <w:r w:rsidRPr="007E68E7">
        <w:rPr>
          <w:rFonts w:eastAsia="HG Mincho Light J"/>
          <w:szCs w:val="24"/>
          <w:lang w:eastAsia="lt-LT"/>
        </w:rPr>
        <w:t>teisme ar kitose valstybės ar savivaldybių institucijose, įstaigose;</w:t>
      </w:r>
    </w:p>
    <w:p w14:paraId="22D17DE6"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.11. </w:t>
      </w:r>
      <w:r w:rsidRPr="007E68E7">
        <w:rPr>
          <w:szCs w:val="24"/>
          <w:lang w:eastAsia="lt-LT"/>
        </w:rPr>
        <w:t xml:space="preserve">Bibliotekos </w:t>
      </w:r>
      <w:r w:rsidRPr="007E68E7">
        <w:rPr>
          <w:rFonts w:eastAsia="HG Mincho Light J"/>
          <w:szCs w:val="24"/>
          <w:lang w:eastAsia="lt-LT"/>
        </w:rPr>
        <w:t xml:space="preserve">vardu sudaro arba įgalioja kitus </w:t>
      </w:r>
      <w:r w:rsidRPr="007E68E7">
        <w:rPr>
          <w:szCs w:val="24"/>
          <w:lang w:eastAsia="lt-LT"/>
        </w:rPr>
        <w:t xml:space="preserve">Bibliotekos </w:t>
      </w:r>
      <w:r w:rsidRPr="007E68E7">
        <w:rPr>
          <w:rFonts w:eastAsia="HG Mincho Light J"/>
          <w:szCs w:val="24"/>
          <w:lang w:eastAsia="lt-LT"/>
        </w:rPr>
        <w:t>darbuotojus sudaryti sutartis;</w:t>
      </w:r>
    </w:p>
    <w:p w14:paraId="59D79DFF"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.12. užtikrina, kad </w:t>
      </w:r>
      <w:r w:rsidRPr="007E68E7">
        <w:rPr>
          <w:szCs w:val="24"/>
          <w:lang w:eastAsia="lt-LT"/>
        </w:rPr>
        <w:t xml:space="preserve">Bibliotekos </w:t>
      </w:r>
      <w:r w:rsidRPr="007E68E7">
        <w:rPr>
          <w:rFonts w:eastAsia="HG Mincho Light J"/>
          <w:szCs w:val="24"/>
          <w:lang w:eastAsia="lt-LT"/>
        </w:rPr>
        <w:t>veikloje būtų laikomasi įstatymų, vykdomi Lietuvos Respublikos Vyriausybės nutarimai, Savivaldybės tarybos sprendimai ir kiti teisės aktai;</w:t>
      </w:r>
    </w:p>
    <w:p w14:paraId="3FD51761"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.13. tvirtina </w:t>
      </w:r>
      <w:r w:rsidRPr="007E68E7">
        <w:rPr>
          <w:szCs w:val="24"/>
          <w:lang w:eastAsia="lt-LT"/>
        </w:rPr>
        <w:t xml:space="preserve">Bibliotekos </w:t>
      </w:r>
      <w:r w:rsidRPr="007E68E7">
        <w:rPr>
          <w:rFonts w:eastAsia="HG Mincho Light J"/>
          <w:szCs w:val="24"/>
          <w:lang w:eastAsia="lt-LT"/>
        </w:rPr>
        <w:t xml:space="preserve">darbo tvarkos taisykles, darbuotojų pareigybių aprašymus, struktūrinių teritorinių padalinių nuostatus ir kitus </w:t>
      </w:r>
      <w:r w:rsidRPr="007E68E7">
        <w:rPr>
          <w:szCs w:val="24"/>
          <w:lang w:eastAsia="lt-LT"/>
        </w:rPr>
        <w:t xml:space="preserve">Bibliotekos </w:t>
      </w:r>
      <w:r w:rsidRPr="007E68E7">
        <w:rPr>
          <w:rFonts w:eastAsia="HG Mincho Light J"/>
          <w:szCs w:val="24"/>
          <w:lang w:eastAsia="lt-LT"/>
        </w:rPr>
        <w:t>teisės aktus;</w:t>
      </w:r>
    </w:p>
    <w:p w14:paraId="6CEEB29C" w14:textId="77777777"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.14. tvirtina </w:t>
      </w:r>
      <w:r w:rsidRPr="007E68E7">
        <w:rPr>
          <w:szCs w:val="24"/>
          <w:lang w:eastAsia="lt-LT"/>
        </w:rPr>
        <w:t xml:space="preserve">Bibliotekos </w:t>
      </w:r>
      <w:r w:rsidRPr="007E68E7">
        <w:rPr>
          <w:rFonts w:eastAsia="HG Mincho Light J"/>
          <w:szCs w:val="24"/>
          <w:lang w:eastAsia="lt-LT"/>
        </w:rPr>
        <w:t>pajamų, išlaidų ir kitas sąmatas;</w:t>
      </w:r>
    </w:p>
    <w:p w14:paraId="1C470ABA" w14:textId="3A4DD192"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 xml:space="preserve">.15. neviršydamas savo kompetencijos, leidžia įsakymus ir kitus </w:t>
      </w:r>
      <w:r w:rsidRPr="007E68E7">
        <w:rPr>
          <w:szCs w:val="24"/>
          <w:lang w:eastAsia="lt-LT"/>
        </w:rPr>
        <w:t xml:space="preserve">Bibliotekos </w:t>
      </w:r>
      <w:r w:rsidRPr="007E68E7">
        <w:rPr>
          <w:rFonts w:eastAsia="HG Mincho Light J"/>
          <w:szCs w:val="24"/>
          <w:lang w:eastAsia="lt-LT"/>
        </w:rPr>
        <w:t>veiklą reglamentuojančius teisės aktus, privalomus visiems jo</w:t>
      </w:r>
      <w:r w:rsidR="004C2084" w:rsidRPr="007E68E7">
        <w:rPr>
          <w:rFonts w:eastAsia="HG Mincho Light J"/>
          <w:szCs w:val="24"/>
          <w:lang w:eastAsia="lt-LT"/>
        </w:rPr>
        <w:t>s</w:t>
      </w:r>
      <w:r w:rsidRPr="007E68E7">
        <w:rPr>
          <w:rFonts w:eastAsia="HG Mincho Light J"/>
          <w:szCs w:val="24"/>
          <w:lang w:eastAsia="lt-LT"/>
        </w:rPr>
        <w:t xml:space="preserve"> darbuotojams, ir kontroliuoja jų vykdymą;</w:t>
      </w:r>
    </w:p>
    <w:p w14:paraId="6C734561" w14:textId="77777777" w:rsidR="00A25BAC" w:rsidRPr="007E68E7" w:rsidRDefault="00232AE8">
      <w:pPr>
        <w:ind w:firstLine="720"/>
        <w:jc w:val="both"/>
        <w:rPr>
          <w:szCs w:val="24"/>
          <w:lang w:eastAsia="lt-LT"/>
        </w:rPr>
      </w:pPr>
      <w:r w:rsidRPr="007E68E7">
        <w:rPr>
          <w:szCs w:val="24"/>
          <w:lang w:eastAsia="lt-LT"/>
        </w:rPr>
        <w:t>23.16. sudaro sutartis, išduoda įgaliojimus;</w:t>
      </w:r>
    </w:p>
    <w:p w14:paraId="425D3B76" w14:textId="74828FF9" w:rsidR="00A25BAC" w:rsidRPr="007E68E7" w:rsidRDefault="00232AE8">
      <w:pPr>
        <w:ind w:firstLine="720"/>
        <w:jc w:val="both"/>
        <w:rPr>
          <w:szCs w:val="24"/>
          <w:lang w:eastAsia="lt-LT"/>
        </w:rPr>
      </w:pPr>
      <w:r w:rsidRPr="007E68E7">
        <w:rPr>
          <w:szCs w:val="24"/>
          <w:lang w:eastAsia="lt-LT"/>
        </w:rPr>
        <w:t>23.1</w:t>
      </w:r>
      <w:r w:rsidR="00F569B1" w:rsidRPr="007E68E7">
        <w:rPr>
          <w:szCs w:val="24"/>
          <w:lang w:eastAsia="lt-LT"/>
        </w:rPr>
        <w:t>7</w:t>
      </w:r>
      <w:r w:rsidRPr="007E68E7">
        <w:rPr>
          <w:szCs w:val="24"/>
          <w:lang w:eastAsia="lt-LT"/>
        </w:rPr>
        <w:t>. sudaro darbo grupes ir komisijas Bibliotekos veiklos problemoms spręsti, tvirtina jų darbo reglamentus;</w:t>
      </w:r>
    </w:p>
    <w:p w14:paraId="0DBEF10A" w14:textId="003220E0"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.1</w:t>
      </w:r>
      <w:r w:rsidR="00F569B1" w:rsidRPr="007E68E7">
        <w:rPr>
          <w:rFonts w:eastAsia="HG Mincho Light J"/>
          <w:szCs w:val="24"/>
          <w:lang w:eastAsia="lt-LT"/>
        </w:rPr>
        <w:t>8</w:t>
      </w:r>
      <w:r w:rsidRPr="007E68E7">
        <w:rPr>
          <w:rFonts w:eastAsia="HG Mincho Light J"/>
          <w:szCs w:val="24"/>
          <w:lang w:eastAsia="lt-LT"/>
        </w:rPr>
        <w:t>. vykdo teisės aktų nustatyta tvarka kitas funkcijas;</w:t>
      </w:r>
    </w:p>
    <w:p w14:paraId="7131D7EF" w14:textId="31513992" w:rsidR="00A25BAC" w:rsidRPr="007E68E7" w:rsidRDefault="00232AE8">
      <w:pPr>
        <w:widowControl w:val="0"/>
        <w:suppressAutoHyphens/>
        <w:ind w:firstLine="720"/>
        <w:jc w:val="both"/>
        <w:rPr>
          <w:rFonts w:eastAsia="HG Mincho Light J"/>
          <w:szCs w:val="24"/>
          <w:lang w:eastAsia="lt-LT"/>
        </w:rPr>
      </w:pPr>
      <w:r w:rsidRPr="007E68E7">
        <w:rPr>
          <w:szCs w:val="24"/>
          <w:lang w:eastAsia="lt-LT"/>
        </w:rPr>
        <w:t>23</w:t>
      </w:r>
      <w:r w:rsidRPr="007E68E7">
        <w:rPr>
          <w:rFonts w:eastAsia="HG Mincho Light J"/>
          <w:szCs w:val="24"/>
          <w:lang w:eastAsia="lt-LT"/>
        </w:rPr>
        <w:t>.</w:t>
      </w:r>
      <w:r w:rsidR="00F569B1" w:rsidRPr="007E68E7">
        <w:rPr>
          <w:rFonts w:eastAsia="HG Mincho Light J"/>
          <w:szCs w:val="24"/>
          <w:lang w:eastAsia="lt-LT"/>
        </w:rPr>
        <w:t>19</w:t>
      </w:r>
      <w:r w:rsidRPr="007E68E7">
        <w:rPr>
          <w:rFonts w:eastAsia="HG Mincho Light J"/>
          <w:szCs w:val="24"/>
          <w:lang w:eastAsia="lt-LT"/>
        </w:rPr>
        <w:t>. užtikrina, kad būtų laikomasi įstatymų, kitų teisės aktų ir šių Nuostatų.</w:t>
      </w:r>
    </w:p>
    <w:p w14:paraId="2035DAB8" w14:textId="77777777" w:rsidR="00A25BAC" w:rsidRPr="007E68E7" w:rsidRDefault="00232AE8">
      <w:pPr>
        <w:ind w:firstLine="720"/>
        <w:jc w:val="both"/>
        <w:rPr>
          <w:szCs w:val="24"/>
          <w:lang w:eastAsia="lt-LT"/>
        </w:rPr>
      </w:pPr>
      <w:r w:rsidRPr="007E68E7">
        <w:rPr>
          <w:szCs w:val="24"/>
          <w:lang w:eastAsia="lt-LT"/>
        </w:rPr>
        <w:t xml:space="preserve">24. </w:t>
      </w:r>
      <w:r w:rsidRPr="007E68E7">
        <w:rPr>
          <w:rFonts w:eastAsia="HG Mincho Light J"/>
          <w:szCs w:val="24"/>
          <w:lang w:eastAsia="lt-LT"/>
        </w:rPr>
        <w:t>Direktoriaus ir darbuotojų darbo santykius, darbo apmokėjimą ir garantijas reglamentuoja Lietuvos Respublikos darbo kodeksas ir kiti teisės aktai.</w:t>
      </w:r>
    </w:p>
    <w:p w14:paraId="4D149817" w14:textId="77777777" w:rsidR="00A25BAC" w:rsidRPr="007E68E7" w:rsidRDefault="00A25BAC">
      <w:pPr>
        <w:jc w:val="both"/>
        <w:rPr>
          <w:szCs w:val="24"/>
          <w:lang w:eastAsia="lt-LT"/>
        </w:rPr>
      </w:pPr>
    </w:p>
    <w:p w14:paraId="2A1B7CA1" w14:textId="39774C73" w:rsidR="00A25BAC" w:rsidRPr="007E68E7" w:rsidRDefault="00232AE8">
      <w:pPr>
        <w:jc w:val="center"/>
        <w:rPr>
          <w:b/>
          <w:bCs/>
          <w:szCs w:val="24"/>
          <w:lang w:eastAsia="lt-LT"/>
        </w:rPr>
      </w:pPr>
      <w:r w:rsidRPr="007E68E7">
        <w:rPr>
          <w:b/>
          <w:bCs/>
          <w:szCs w:val="24"/>
          <w:lang w:eastAsia="lt-LT"/>
        </w:rPr>
        <w:t>VI SKYRIUS</w:t>
      </w:r>
    </w:p>
    <w:p w14:paraId="7B88F0E5" w14:textId="77777777" w:rsidR="00A25BAC" w:rsidRPr="007E68E7" w:rsidRDefault="00232AE8">
      <w:pPr>
        <w:jc w:val="center"/>
        <w:rPr>
          <w:b/>
          <w:bCs/>
          <w:szCs w:val="24"/>
          <w:lang w:eastAsia="lt-LT"/>
        </w:rPr>
      </w:pPr>
      <w:r w:rsidRPr="007E68E7">
        <w:rPr>
          <w:b/>
          <w:szCs w:val="24"/>
          <w:lang w:eastAsia="lt-LT"/>
        </w:rPr>
        <w:t xml:space="preserve">BIBLIOTEKOS </w:t>
      </w:r>
      <w:r w:rsidRPr="007E68E7">
        <w:rPr>
          <w:b/>
          <w:bCs/>
          <w:szCs w:val="24"/>
          <w:lang w:eastAsia="lt-LT"/>
        </w:rPr>
        <w:t>TURTAS IR LĖŠOS, JŲ NAUDOJIMO TVARKA, VEIKLOS PRIEŽIŪRA IR KONTROLĖ</w:t>
      </w:r>
    </w:p>
    <w:p w14:paraId="4F8E7B2D" w14:textId="77777777" w:rsidR="00A25BAC" w:rsidRPr="007E68E7" w:rsidRDefault="00A25BAC">
      <w:pPr>
        <w:ind w:firstLine="851"/>
        <w:jc w:val="both"/>
        <w:rPr>
          <w:szCs w:val="24"/>
          <w:lang w:eastAsia="lt-LT"/>
        </w:rPr>
      </w:pPr>
    </w:p>
    <w:p w14:paraId="28183C19" w14:textId="77777777" w:rsidR="00A25BAC" w:rsidRPr="007E68E7" w:rsidRDefault="00232AE8">
      <w:pPr>
        <w:ind w:firstLine="720"/>
        <w:jc w:val="both"/>
        <w:rPr>
          <w:szCs w:val="24"/>
          <w:lang w:eastAsia="lt-LT"/>
        </w:rPr>
      </w:pPr>
      <w:r w:rsidRPr="007E68E7">
        <w:rPr>
          <w:szCs w:val="24"/>
          <w:lang w:eastAsia="lt-LT"/>
        </w:rPr>
        <w:t>25. Biblioteka valdo patikėjimo teise Kėdainių rajono savivaldybės tarybos perduotą turtą, naudoja ir disponuoja juo teisės aktų ir Savivaldybės tarybos nustatyta tvarka.</w:t>
      </w:r>
    </w:p>
    <w:p w14:paraId="44C66140" w14:textId="77777777" w:rsidR="00A25BAC" w:rsidRPr="007E68E7" w:rsidRDefault="00232AE8">
      <w:pPr>
        <w:ind w:firstLine="720"/>
        <w:jc w:val="both"/>
        <w:rPr>
          <w:szCs w:val="24"/>
          <w:lang w:eastAsia="lt-LT"/>
        </w:rPr>
      </w:pPr>
      <w:r w:rsidRPr="007E68E7">
        <w:rPr>
          <w:szCs w:val="24"/>
          <w:lang w:eastAsia="lt-LT"/>
        </w:rPr>
        <w:t>26. Bibliotekos lėšų šaltiniai:</w:t>
      </w:r>
    </w:p>
    <w:p w14:paraId="098DA9BF" w14:textId="234C8637" w:rsidR="00A25BAC" w:rsidRPr="007E68E7" w:rsidRDefault="00232AE8">
      <w:pPr>
        <w:ind w:firstLine="720"/>
        <w:jc w:val="both"/>
        <w:rPr>
          <w:szCs w:val="24"/>
          <w:lang w:eastAsia="lt-LT"/>
        </w:rPr>
      </w:pPr>
      <w:r w:rsidRPr="007E68E7">
        <w:rPr>
          <w:szCs w:val="24"/>
          <w:lang w:eastAsia="lt-LT"/>
        </w:rPr>
        <w:t xml:space="preserve">26.1. </w:t>
      </w:r>
      <w:r w:rsidR="001B1104">
        <w:rPr>
          <w:szCs w:val="24"/>
          <w:lang w:eastAsia="lt-LT"/>
        </w:rPr>
        <w:t>S</w:t>
      </w:r>
      <w:r w:rsidRPr="007E68E7">
        <w:rPr>
          <w:szCs w:val="24"/>
          <w:lang w:eastAsia="lt-LT"/>
        </w:rPr>
        <w:t>avivaldybės biudžeto asignavimai;</w:t>
      </w:r>
    </w:p>
    <w:p w14:paraId="1AB5C188" w14:textId="77777777" w:rsidR="00A25BAC" w:rsidRPr="007E68E7" w:rsidRDefault="00232AE8">
      <w:pPr>
        <w:ind w:firstLine="720"/>
        <w:jc w:val="both"/>
        <w:rPr>
          <w:szCs w:val="24"/>
          <w:lang w:eastAsia="lt-LT"/>
        </w:rPr>
      </w:pPr>
      <w:r w:rsidRPr="007E68E7">
        <w:rPr>
          <w:szCs w:val="24"/>
          <w:lang w:eastAsia="lt-LT"/>
        </w:rPr>
        <w:t>26.2. pajamos už teikiamas paslaugas;</w:t>
      </w:r>
    </w:p>
    <w:p w14:paraId="49CE3A46" w14:textId="77777777" w:rsidR="00A25BAC" w:rsidRPr="007E68E7" w:rsidRDefault="00232AE8">
      <w:pPr>
        <w:ind w:firstLine="720"/>
        <w:jc w:val="both"/>
        <w:rPr>
          <w:szCs w:val="24"/>
          <w:lang w:eastAsia="lt-LT"/>
        </w:rPr>
      </w:pPr>
      <w:r w:rsidRPr="007E68E7">
        <w:rPr>
          <w:szCs w:val="24"/>
          <w:lang w:eastAsia="lt-LT"/>
        </w:rPr>
        <w:t>26.3. pajamos nuomojant Bibliotekos valdomą turtą;</w:t>
      </w:r>
    </w:p>
    <w:p w14:paraId="079E6E4B" w14:textId="77777777" w:rsidR="00A25BAC" w:rsidRPr="007E68E7" w:rsidRDefault="00232AE8">
      <w:pPr>
        <w:ind w:firstLine="720"/>
        <w:jc w:val="both"/>
        <w:rPr>
          <w:szCs w:val="24"/>
          <w:lang w:eastAsia="lt-LT"/>
        </w:rPr>
      </w:pPr>
      <w:r w:rsidRPr="007E68E7">
        <w:rPr>
          <w:szCs w:val="24"/>
          <w:lang w:eastAsia="lt-LT"/>
        </w:rPr>
        <w:t>26.4. fondų, organizacijų, kitų juridinių ir fizinių asmenų dovanotos ar kitaip teisėtais būdais perduotos lėšos, tikslinės paskirties lėšos, savanoriški įnašai, aukojamos lėšos ir materialinės vertybės;</w:t>
      </w:r>
    </w:p>
    <w:p w14:paraId="63F9E512" w14:textId="77777777" w:rsidR="00A25BAC" w:rsidRPr="007E68E7" w:rsidRDefault="00232AE8">
      <w:pPr>
        <w:ind w:firstLine="720"/>
        <w:jc w:val="both"/>
        <w:rPr>
          <w:szCs w:val="24"/>
          <w:lang w:eastAsia="lt-LT"/>
        </w:rPr>
      </w:pPr>
      <w:r w:rsidRPr="007E68E7">
        <w:rPr>
          <w:szCs w:val="24"/>
          <w:lang w:eastAsia="lt-LT"/>
        </w:rPr>
        <w:t>26.5. kitos teisėtu būdu įgytos lėšos.</w:t>
      </w:r>
    </w:p>
    <w:p w14:paraId="04D5DBBA" w14:textId="3EAE0FBA" w:rsidR="00A25BAC" w:rsidRPr="007E68E7" w:rsidRDefault="00232AE8">
      <w:pPr>
        <w:widowControl w:val="0"/>
        <w:ind w:firstLine="720"/>
        <w:jc w:val="both"/>
        <w:rPr>
          <w:szCs w:val="24"/>
          <w:lang w:eastAsia="lt-LT"/>
        </w:rPr>
      </w:pPr>
      <w:r w:rsidRPr="007E68E7">
        <w:rPr>
          <w:szCs w:val="24"/>
          <w:lang w:eastAsia="lt-LT"/>
        </w:rPr>
        <w:t xml:space="preserve">27. Biblioteka privalo </w:t>
      </w:r>
      <w:r w:rsidR="001B1104">
        <w:rPr>
          <w:szCs w:val="24"/>
          <w:lang w:eastAsia="lt-LT"/>
        </w:rPr>
        <w:t>S</w:t>
      </w:r>
      <w:r w:rsidRPr="007E68E7">
        <w:rPr>
          <w:szCs w:val="24"/>
          <w:lang w:eastAsia="lt-LT"/>
        </w:rPr>
        <w:t>avivaldybės biudžeto ir kitas teisėtai gautas lėšas naudoti teisės aktų nustatyta tvarka ir tik Nuostatuose nurodytiems tikslams įgyvendinti.</w:t>
      </w:r>
    </w:p>
    <w:p w14:paraId="1B5B2F89" w14:textId="77777777" w:rsidR="00A25BAC" w:rsidRPr="007E68E7" w:rsidRDefault="00232AE8">
      <w:pPr>
        <w:tabs>
          <w:tab w:val="left" w:pos="720"/>
          <w:tab w:val="left" w:pos="1450"/>
        </w:tabs>
        <w:suppressAutoHyphens/>
        <w:ind w:firstLine="720"/>
        <w:jc w:val="both"/>
        <w:rPr>
          <w:szCs w:val="24"/>
          <w:lang w:eastAsia="ar-SA"/>
        </w:rPr>
      </w:pPr>
      <w:r w:rsidRPr="007E68E7">
        <w:rPr>
          <w:szCs w:val="24"/>
          <w:lang w:eastAsia="ar-SA"/>
        </w:rPr>
        <w:t xml:space="preserve">28. </w:t>
      </w:r>
      <w:r w:rsidRPr="007E68E7">
        <w:rPr>
          <w:szCs w:val="24"/>
          <w:lang w:eastAsia="lt-LT"/>
        </w:rPr>
        <w:t xml:space="preserve">Bibliotekos </w:t>
      </w:r>
      <w:r w:rsidRPr="007E68E7">
        <w:rPr>
          <w:szCs w:val="24"/>
          <w:lang w:eastAsia="ar-SA"/>
        </w:rPr>
        <w:t>asignavimų valdytojas yra Direktorius.</w:t>
      </w:r>
    </w:p>
    <w:p w14:paraId="143B60C1" w14:textId="77777777" w:rsidR="00A25BAC" w:rsidRPr="007E68E7" w:rsidRDefault="00232AE8">
      <w:pPr>
        <w:tabs>
          <w:tab w:val="left" w:pos="720"/>
        </w:tabs>
        <w:suppressAutoHyphens/>
        <w:ind w:firstLine="720"/>
        <w:jc w:val="both"/>
        <w:rPr>
          <w:szCs w:val="24"/>
          <w:lang w:eastAsia="ar-SA"/>
        </w:rPr>
      </w:pPr>
      <w:r w:rsidRPr="007E68E7">
        <w:rPr>
          <w:szCs w:val="24"/>
          <w:lang w:eastAsia="ar-SA"/>
        </w:rPr>
        <w:lastRenderedPageBreak/>
        <w:t xml:space="preserve">29. </w:t>
      </w:r>
      <w:r w:rsidRPr="007E68E7">
        <w:rPr>
          <w:szCs w:val="24"/>
          <w:lang w:eastAsia="lt-LT"/>
        </w:rPr>
        <w:t xml:space="preserve">Bibliotekoje </w:t>
      </w:r>
      <w:r w:rsidRPr="007E68E7">
        <w:rPr>
          <w:szCs w:val="24"/>
          <w:lang w:eastAsia="ar-SA"/>
        </w:rPr>
        <w:t>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44FB989D" w14:textId="77777777" w:rsidR="00A25BAC" w:rsidRPr="007E68E7" w:rsidRDefault="00232AE8">
      <w:pPr>
        <w:ind w:firstLine="720"/>
        <w:jc w:val="both"/>
        <w:rPr>
          <w:szCs w:val="24"/>
          <w:lang w:eastAsia="lt-LT"/>
        </w:rPr>
      </w:pPr>
      <w:r w:rsidRPr="007E68E7">
        <w:rPr>
          <w:szCs w:val="24"/>
          <w:lang w:eastAsia="lt-LT"/>
        </w:rPr>
        <w:t>30. Už finansinę, ūkinę ir kitą Bibliotekos veiklą atsako direktorius, kuris kontroliuoja lėšų gavimą ir efektyvų jų panaudojimą.</w:t>
      </w:r>
    </w:p>
    <w:p w14:paraId="031AAA56" w14:textId="77777777" w:rsidR="00A25BAC" w:rsidRPr="007E68E7" w:rsidRDefault="00232AE8">
      <w:pPr>
        <w:ind w:firstLine="720"/>
        <w:jc w:val="both"/>
        <w:rPr>
          <w:szCs w:val="24"/>
          <w:lang w:eastAsia="lt-LT"/>
        </w:rPr>
      </w:pPr>
      <w:r w:rsidRPr="007E68E7">
        <w:rPr>
          <w:szCs w:val="24"/>
          <w:lang w:eastAsia="lt-LT"/>
        </w:rPr>
        <w:t xml:space="preserve">31. Bibliotekos veiklą koordinuoja kultūros sritį kuruojantis Savivaldybės administracijos padalinys. </w:t>
      </w:r>
    </w:p>
    <w:p w14:paraId="31055CEA" w14:textId="77777777" w:rsidR="00A25BAC" w:rsidRPr="007E68E7" w:rsidRDefault="00232AE8">
      <w:pPr>
        <w:ind w:firstLine="720"/>
        <w:jc w:val="both"/>
        <w:rPr>
          <w:szCs w:val="24"/>
          <w:lang w:eastAsia="lt-LT"/>
        </w:rPr>
      </w:pPr>
      <w:r w:rsidRPr="007E68E7">
        <w:rPr>
          <w:szCs w:val="24"/>
          <w:lang w:eastAsia="lt-LT"/>
        </w:rPr>
        <w:t>32. Bibliotekos finansinę veiklą kontroliuoja Savivaldybės kontrolierius (Kontrolės ir audito tarnyba), Savivaldybės administracijos Centralizuotas vidaus audito skyrius ir kitos institucijos įstatymų nustatyta tvarka.</w:t>
      </w:r>
    </w:p>
    <w:p w14:paraId="35CA5547" w14:textId="77777777" w:rsidR="00A25BAC" w:rsidRPr="007E68E7" w:rsidRDefault="00A25BAC">
      <w:pPr>
        <w:jc w:val="both"/>
        <w:rPr>
          <w:szCs w:val="24"/>
          <w:lang w:eastAsia="lt-LT"/>
        </w:rPr>
      </w:pPr>
    </w:p>
    <w:p w14:paraId="2E364E39" w14:textId="77777777" w:rsidR="00A25BAC" w:rsidRPr="007E68E7" w:rsidRDefault="00232AE8">
      <w:pPr>
        <w:ind w:firstLine="720"/>
        <w:jc w:val="center"/>
        <w:rPr>
          <w:b/>
          <w:szCs w:val="24"/>
          <w:lang w:eastAsia="lt-LT"/>
        </w:rPr>
      </w:pPr>
      <w:r w:rsidRPr="007E68E7">
        <w:rPr>
          <w:b/>
          <w:szCs w:val="24"/>
          <w:lang w:eastAsia="lt-LT"/>
        </w:rPr>
        <w:t xml:space="preserve">VII SKYRIUS </w:t>
      </w:r>
    </w:p>
    <w:p w14:paraId="7463BAD8" w14:textId="77777777" w:rsidR="00A25BAC" w:rsidRPr="007E68E7" w:rsidRDefault="00232AE8">
      <w:pPr>
        <w:ind w:firstLine="720"/>
        <w:jc w:val="center"/>
        <w:rPr>
          <w:b/>
          <w:bCs/>
          <w:szCs w:val="24"/>
          <w:lang w:eastAsia="lt-LT"/>
        </w:rPr>
      </w:pPr>
      <w:r w:rsidRPr="007E68E7">
        <w:rPr>
          <w:b/>
          <w:bCs/>
          <w:szCs w:val="24"/>
          <w:lang w:eastAsia="lt-LT"/>
        </w:rPr>
        <w:t>NUOSTATŲ TVIRTINIMAS, KEITIMAS IR PAPILDYMAS</w:t>
      </w:r>
    </w:p>
    <w:p w14:paraId="3103DE04" w14:textId="77777777" w:rsidR="00A25BAC" w:rsidRPr="007E68E7" w:rsidRDefault="00A25BAC">
      <w:pPr>
        <w:ind w:firstLine="720"/>
        <w:jc w:val="both"/>
        <w:rPr>
          <w:szCs w:val="24"/>
          <w:lang w:eastAsia="lt-LT"/>
        </w:rPr>
      </w:pPr>
    </w:p>
    <w:p w14:paraId="7C690881" w14:textId="77777777" w:rsidR="00A25BAC" w:rsidRPr="007E68E7" w:rsidRDefault="00232AE8">
      <w:pPr>
        <w:ind w:firstLine="720"/>
        <w:jc w:val="both"/>
        <w:rPr>
          <w:szCs w:val="24"/>
          <w:lang w:eastAsia="lt-LT"/>
        </w:rPr>
      </w:pPr>
      <w:r w:rsidRPr="007E68E7">
        <w:rPr>
          <w:szCs w:val="24"/>
          <w:lang w:eastAsia="lt-LT"/>
        </w:rPr>
        <w:t xml:space="preserve">33. Bibliotekos nuostatus tvirtina </w:t>
      </w:r>
      <w:r w:rsidRPr="007E68E7">
        <w:rPr>
          <w:bCs/>
          <w:szCs w:val="24"/>
          <w:lang w:eastAsia="lt-LT"/>
        </w:rPr>
        <w:t>Savivaldybės taryba</w:t>
      </w:r>
      <w:r w:rsidRPr="007E68E7">
        <w:rPr>
          <w:szCs w:val="24"/>
          <w:lang w:eastAsia="lt-LT"/>
        </w:rPr>
        <w:t>.</w:t>
      </w:r>
    </w:p>
    <w:p w14:paraId="647840E3" w14:textId="77777777" w:rsidR="00A25BAC" w:rsidRPr="007E68E7" w:rsidRDefault="00232AE8">
      <w:pPr>
        <w:ind w:firstLine="720"/>
        <w:jc w:val="both"/>
        <w:rPr>
          <w:szCs w:val="24"/>
          <w:lang w:eastAsia="lt-LT"/>
        </w:rPr>
      </w:pPr>
      <w:r w:rsidRPr="007E68E7">
        <w:rPr>
          <w:szCs w:val="24"/>
          <w:lang w:eastAsia="lt-LT"/>
        </w:rPr>
        <w:t xml:space="preserve">34. Bibliotekos nuostatai keičiami ir papildomi Bibliotekos direktoriaus ar </w:t>
      </w:r>
      <w:r w:rsidRPr="007E68E7">
        <w:rPr>
          <w:bCs/>
          <w:szCs w:val="24"/>
          <w:lang w:eastAsia="lt-LT"/>
        </w:rPr>
        <w:t>Savivaldybės tarybos</w:t>
      </w:r>
      <w:r w:rsidRPr="007E68E7">
        <w:rPr>
          <w:szCs w:val="24"/>
          <w:lang w:eastAsia="lt-LT"/>
        </w:rPr>
        <w:t xml:space="preserve"> iniciatyva. Naują nuostatų redakciją ar pataisas tvirtina </w:t>
      </w:r>
      <w:r w:rsidRPr="007E68E7">
        <w:rPr>
          <w:bCs/>
          <w:szCs w:val="24"/>
          <w:lang w:eastAsia="lt-LT"/>
        </w:rPr>
        <w:t>Savivaldybės taryba.</w:t>
      </w:r>
      <w:r w:rsidRPr="007E68E7">
        <w:rPr>
          <w:szCs w:val="24"/>
          <w:lang w:eastAsia="lt-LT"/>
        </w:rPr>
        <w:t xml:space="preserve"> </w:t>
      </w:r>
    </w:p>
    <w:p w14:paraId="745E2066" w14:textId="77777777" w:rsidR="00A25BAC" w:rsidRPr="007E68E7" w:rsidRDefault="00232AE8">
      <w:pPr>
        <w:ind w:firstLine="720"/>
        <w:jc w:val="both"/>
        <w:rPr>
          <w:szCs w:val="24"/>
          <w:lang w:eastAsia="lt-LT"/>
        </w:rPr>
      </w:pPr>
      <w:r w:rsidRPr="007E68E7">
        <w:rPr>
          <w:szCs w:val="24"/>
          <w:lang w:eastAsia="lt-LT"/>
        </w:rPr>
        <w:t>35. Bibliotekos nuostatai, jų keitimai ir pildymai registruojami valstybės įmonėje Registrų centre Juridinių asmenų registro nuostatų ir kitų teisės aktų nustatyta tvarka.</w:t>
      </w:r>
    </w:p>
    <w:p w14:paraId="5A0DE463" w14:textId="77777777" w:rsidR="00A25BAC" w:rsidRPr="007E68E7" w:rsidRDefault="00A25BAC">
      <w:pPr>
        <w:ind w:firstLine="720"/>
        <w:jc w:val="both"/>
        <w:rPr>
          <w:szCs w:val="24"/>
          <w:lang w:eastAsia="lt-LT"/>
        </w:rPr>
      </w:pPr>
    </w:p>
    <w:p w14:paraId="61FF8334" w14:textId="77777777" w:rsidR="00A25BAC" w:rsidRPr="007E68E7" w:rsidRDefault="00232AE8">
      <w:pPr>
        <w:ind w:firstLine="720"/>
        <w:jc w:val="center"/>
        <w:rPr>
          <w:b/>
          <w:bCs/>
          <w:szCs w:val="24"/>
          <w:lang w:eastAsia="lt-LT"/>
        </w:rPr>
      </w:pPr>
      <w:r w:rsidRPr="007E68E7">
        <w:rPr>
          <w:b/>
          <w:bCs/>
          <w:szCs w:val="24"/>
          <w:lang w:eastAsia="lt-LT"/>
        </w:rPr>
        <w:t>VIII SKYRIUS</w:t>
      </w:r>
    </w:p>
    <w:p w14:paraId="2259488B" w14:textId="77777777" w:rsidR="00A25BAC" w:rsidRPr="007E68E7" w:rsidRDefault="00232AE8">
      <w:pPr>
        <w:ind w:firstLine="720"/>
        <w:jc w:val="center"/>
        <w:rPr>
          <w:b/>
          <w:bCs/>
          <w:szCs w:val="24"/>
          <w:lang w:eastAsia="lt-LT"/>
        </w:rPr>
      </w:pPr>
      <w:r w:rsidRPr="007E68E7">
        <w:rPr>
          <w:b/>
          <w:bCs/>
          <w:szCs w:val="24"/>
          <w:lang w:eastAsia="lt-LT"/>
        </w:rPr>
        <w:t>BAIGIAMOSIOS NUOSTATOS</w:t>
      </w:r>
    </w:p>
    <w:p w14:paraId="5640D07D" w14:textId="77777777" w:rsidR="00A25BAC" w:rsidRPr="007E68E7" w:rsidRDefault="00A25BAC">
      <w:pPr>
        <w:ind w:firstLine="720"/>
        <w:jc w:val="both"/>
        <w:rPr>
          <w:szCs w:val="24"/>
          <w:lang w:eastAsia="lt-LT"/>
        </w:rPr>
      </w:pPr>
    </w:p>
    <w:p w14:paraId="0F8B3D01" w14:textId="77777777" w:rsidR="00A25BAC" w:rsidRPr="007E68E7" w:rsidRDefault="00232AE8">
      <w:pPr>
        <w:ind w:firstLine="720"/>
        <w:jc w:val="both"/>
        <w:rPr>
          <w:szCs w:val="24"/>
          <w:lang w:eastAsia="lt-LT"/>
        </w:rPr>
      </w:pPr>
      <w:r w:rsidRPr="007E68E7">
        <w:rPr>
          <w:szCs w:val="24"/>
          <w:lang w:eastAsia="lt-LT"/>
        </w:rPr>
        <w:t>36. Vieši pranešimai skelbiami Bibliotekos interneto svetainėje www.kedainiai.rvb.lt. Teisės aktų nustatytais atvejais jie skelbiami ir kitose visuomenės informavimo priemonėse.</w:t>
      </w:r>
    </w:p>
    <w:p w14:paraId="6BB010EC" w14:textId="77777777" w:rsidR="00A25BAC" w:rsidRPr="007E68E7" w:rsidRDefault="00232AE8">
      <w:pPr>
        <w:ind w:firstLine="720"/>
        <w:jc w:val="both"/>
        <w:rPr>
          <w:szCs w:val="24"/>
          <w:lang w:eastAsia="lt-LT"/>
        </w:rPr>
      </w:pPr>
      <w:r w:rsidRPr="007E68E7">
        <w:rPr>
          <w:szCs w:val="24"/>
          <w:lang w:eastAsia="lt-LT"/>
        </w:rPr>
        <w:t>37. Biblioteka pertvarkoma, reorganizuojama ir likviduojama Savininko teises ir pareigas įgyvendinančios institucijos iniciatyva Lietuvos Respublikos civilinio kodekso ir Lietuvos Respublikos biudžetinių įstaigų įstatymo nustatyta tvarka.</w:t>
      </w:r>
    </w:p>
    <w:p w14:paraId="5C862B76" w14:textId="77777777" w:rsidR="00A25BAC" w:rsidRPr="007E68E7" w:rsidRDefault="00232AE8">
      <w:pPr>
        <w:ind w:firstLine="720"/>
        <w:jc w:val="both"/>
        <w:rPr>
          <w:szCs w:val="24"/>
          <w:lang w:eastAsia="lt-LT"/>
        </w:rPr>
      </w:pPr>
      <w:r w:rsidRPr="007E68E7">
        <w:rPr>
          <w:szCs w:val="24"/>
          <w:lang w:eastAsia="lt-LT"/>
        </w:rPr>
        <w:t xml:space="preserve">38. Apie Bibliotekos steigimą, pertvarkymą ir pasibaigimą, filialo ar struktūrinio teritorinio padalinio steigimą arba veiklos nutraukimą Savininkas informuoja Lietuvos Respublikos kultūros ministeriją. </w:t>
      </w:r>
    </w:p>
    <w:p w14:paraId="223E4647" w14:textId="77777777" w:rsidR="00A25BAC" w:rsidRDefault="00A25BAC">
      <w:pPr>
        <w:ind w:firstLine="720"/>
        <w:jc w:val="both"/>
        <w:rPr>
          <w:szCs w:val="24"/>
          <w:lang w:eastAsia="lt-LT"/>
        </w:rPr>
      </w:pPr>
    </w:p>
    <w:p w14:paraId="4A1AE7A9" w14:textId="77777777" w:rsidR="00A25BAC" w:rsidRDefault="00A25BAC">
      <w:pPr>
        <w:ind w:firstLine="720"/>
        <w:rPr>
          <w:szCs w:val="24"/>
          <w:lang w:eastAsia="lt-LT"/>
        </w:rPr>
      </w:pPr>
    </w:p>
    <w:p w14:paraId="05361E62" w14:textId="77777777" w:rsidR="00A25BAC" w:rsidRDefault="00A25BAC">
      <w:pPr>
        <w:jc w:val="center"/>
        <w:rPr>
          <w:szCs w:val="24"/>
          <w:lang w:eastAsia="lt-LT"/>
        </w:rPr>
      </w:pPr>
    </w:p>
    <w:p w14:paraId="08383CDE" w14:textId="77777777" w:rsidR="00A25BAC" w:rsidRDefault="00232AE8">
      <w:pPr>
        <w:jc w:val="center"/>
        <w:rPr>
          <w:szCs w:val="24"/>
          <w:lang w:eastAsia="lt-LT"/>
        </w:rPr>
      </w:pPr>
      <w:r>
        <w:rPr>
          <w:szCs w:val="24"/>
          <w:lang w:eastAsia="lt-LT"/>
        </w:rPr>
        <w:t>___________________________________</w:t>
      </w:r>
    </w:p>
    <w:p w14:paraId="7083CB04" w14:textId="77777777" w:rsidR="00A25BAC" w:rsidRDefault="00A25BAC">
      <w:pPr>
        <w:jc w:val="center"/>
        <w:rPr>
          <w:szCs w:val="24"/>
          <w:lang w:eastAsia="lt-LT"/>
        </w:rPr>
      </w:pPr>
    </w:p>
    <w:p w14:paraId="0B104567" w14:textId="77777777" w:rsidR="00A25BAC" w:rsidRDefault="00A25BAC">
      <w:pPr>
        <w:jc w:val="center"/>
        <w:rPr>
          <w:szCs w:val="24"/>
          <w:lang w:eastAsia="lt-LT"/>
        </w:rPr>
      </w:pPr>
    </w:p>
    <w:p w14:paraId="0A433818" w14:textId="77777777" w:rsidR="00A25BAC" w:rsidRDefault="00A25BAC">
      <w:pPr>
        <w:jc w:val="center"/>
        <w:rPr>
          <w:szCs w:val="24"/>
          <w:lang w:eastAsia="lt-LT"/>
        </w:rPr>
      </w:pPr>
    </w:p>
    <w:p w14:paraId="4FCBA29F" w14:textId="77777777" w:rsidR="00A25BAC" w:rsidRDefault="00A25BAC">
      <w:pPr>
        <w:jc w:val="center"/>
        <w:rPr>
          <w:szCs w:val="24"/>
          <w:lang w:eastAsia="lt-LT"/>
        </w:rPr>
      </w:pPr>
    </w:p>
    <w:p w14:paraId="522A868D" w14:textId="77777777" w:rsidR="00A25BAC" w:rsidRDefault="00A25BAC">
      <w:pPr>
        <w:rPr>
          <w:szCs w:val="24"/>
          <w:lang w:eastAsia="lt-LT"/>
        </w:rPr>
      </w:pPr>
    </w:p>
    <w:p w14:paraId="4478B26E" w14:textId="77777777" w:rsidR="00A25BAC" w:rsidRDefault="00A25BAC">
      <w:pPr>
        <w:jc w:val="center"/>
        <w:rPr>
          <w:szCs w:val="24"/>
          <w:lang w:eastAsia="lt-LT"/>
        </w:rPr>
      </w:pPr>
    </w:p>
    <w:p w14:paraId="6561EC51" w14:textId="77777777" w:rsidR="00A25BAC" w:rsidRDefault="00232AE8">
      <w:pPr>
        <w:rPr>
          <w:szCs w:val="24"/>
          <w:lang w:eastAsia="lt-LT"/>
        </w:rPr>
      </w:pPr>
      <w:r>
        <w:rPr>
          <w:szCs w:val="24"/>
          <w:lang w:eastAsia="lt-LT"/>
        </w:rPr>
        <w:br w:type="page"/>
      </w:r>
    </w:p>
    <w:p w14:paraId="78B3CEC4" w14:textId="77777777" w:rsidR="00A25BAC" w:rsidRDefault="00232AE8">
      <w:pPr>
        <w:jc w:val="both"/>
        <w:rPr>
          <w:sz w:val="23"/>
          <w:szCs w:val="23"/>
          <w:lang w:val="pt-BR" w:eastAsia="lt-LT"/>
        </w:rPr>
      </w:pPr>
      <w:r>
        <w:rPr>
          <w:sz w:val="23"/>
          <w:szCs w:val="23"/>
          <w:lang w:eastAsia="lt-LT"/>
        </w:rPr>
        <w:lastRenderedPageBreak/>
        <w:t>Kėdainių rajono savivaldybės tarybai</w:t>
      </w:r>
    </w:p>
    <w:p w14:paraId="25103243" w14:textId="77777777" w:rsidR="00A25BAC" w:rsidRDefault="00A25BAC">
      <w:pPr>
        <w:jc w:val="both"/>
        <w:rPr>
          <w:sz w:val="23"/>
          <w:szCs w:val="23"/>
          <w:lang w:val="pt-BR" w:eastAsia="lt-LT"/>
        </w:rPr>
      </w:pPr>
    </w:p>
    <w:p w14:paraId="7964EDF5" w14:textId="77777777" w:rsidR="00A25BAC" w:rsidRDefault="00232AE8">
      <w:pPr>
        <w:jc w:val="center"/>
        <w:rPr>
          <w:b/>
          <w:sz w:val="23"/>
          <w:szCs w:val="23"/>
          <w:lang w:eastAsia="lt-LT"/>
        </w:rPr>
      </w:pPr>
      <w:r>
        <w:rPr>
          <w:b/>
          <w:sz w:val="23"/>
          <w:szCs w:val="23"/>
          <w:lang w:eastAsia="lt-LT"/>
        </w:rPr>
        <w:t>AIŠKINAMASIS RAŠTAS</w:t>
      </w:r>
    </w:p>
    <w:p w14:paraId="3009C3FF" w14:textId="77777777" w:rsidR="00A25BAC" w:rsidRDefault="00232AE8">
      <w:pPr>
        <w:jc w:val="center"/>
        <w:rPr>
          <w:b/>
          <w:sz w:val="23"/>
          <w:szCs w:val="23"/>
          <w:lang w:eastAsia="lt-LT"/>
        </w:rPr>
      </w:pPr>
      <w:r>
        <w:rPr>
          <w:b/>
          <w:iCs/>
          <w:sz w:val="23"/>
          <w:szCs w:val="23"/>
          <w:lang w:eastAsia="lt-LT"/>
        </w:rPr>
        <w:t>DĖ</w:t>
      </w:r>
      <w:r>
        <w:rPr>
          <w:b/>
          <w:iCs/>
          <w:caps/>
          <w:sz w:val="23"/>
          <w:szCs w:val="23"/>
          <w:lang w:eastAsia="lt-LT"/>
        </w:rPr>
        <w:t xml:space="preserve">L </w:t>
      </w:r>
      <w:r>
        <w:rPr>
          <w:b/>
          <w:sz w:val="23"/>
          <w:szCs w:val="23"/>
          <w:lang w:eastAsia="lt-LT"/>
        </w:rPr>
        <w:t xml:space="preserve">KĖDAINIŲ RAJONO SAVIVALDYBĖS MIKALOJAUS DAUKŠOS VIEŠOSIOS BIBLIOTEKOS </w:t>
      </w:r>
      <w:r>
        <w:rPr>
          <w:b/>
          <w:iCs/>
          <w:caps/>
          <w:sz w:val="23"/>
          <w:szCs w:val="23"/>
          <w:lang w:eastAsia="lt-LT"/>
        </w:rPr>
        <w:t xml:space="preserve">nuostatų </w:t>
      </w:r>
      <w:r>
        <w:rPr>
          <w:b/>
          <w:sz w:val="23"/>
          <w:szCs w:val="23"/>
          <w:lang w:eastAsia="lt-LT"/>
        </w:rPr>
        <w:t>PATVIRTINIMO</w:t>
      </w:r>
    </w:p>
    <w:p w14:paraId="01B0C803" w14:textId="77777777" w:rsidR="00A25BAC" w:rsidRDefault="00A25BAC">
      <w:pPr>
        <w:jc w:val="center"/>
        <w:rPr>
          <w:sz w:val="23"/>
          <w:szCs w:val="23"/>
          <w:lang w:eastAsia="lt-LT"/>
        </w:rPr>
      </w:pPr>
    </w:p>
    <w:p w14:paraId="75F5BB4E" w14:textId="77777777" w:rsidR="00A25BAC" w:rsidRDefault="00232AE8">
      <w:pPr>
        <w:jc w:val="center"/>
        <w:rPr>
          <w:sz w:val="23"/>
          <w:szCs w:val="23"/>
          <w:lang w:eastAsia="lt-LT"/>
        </w:rPr>
      </w:pPr>
      <w:r>
        <w:rPr>
          <w:sz w:val="23"/>
          <w:szCs w:val="23"/>
          <w:lang w:eastAsia="lt-LT"/>
        </w:rPr>
        <w:t>2023 m. spalio 12 d.</w:t>
      </w:r>
    </w:p>
    <w:p w14:paraId="6F1FA396" w14:textId="77777777" w:rsidR="00A25BAC" w:rsidRDefault="00232AE8">
      <w:pPr>
        <w:jc w:val="center"/>
        <w:rPr>
          <w:sz w:val="23"/>
          <w:szCs w:val="23"/>
          <w:lang w:eastAsia="lt-LT"/>
        </w:rPr>
      </w:pPr>
      <w:r>
        <w:rPr>
          <w:sz w:val="23"/>
          <w:szCs w:val="23"/>
          <w:lang w:eastAsia="lt-LT"/>
        </w:rPr>
        <w:t>Kėdainiai</w:t>
      </w:r>
    </w:p>
    <w:p w14:paraId="2BD392D3" w14:textId="77777777" w:rsidR="00A25BAC" w:rsidRDefault="00A25BAC">
      <w:pPr>
        <w:ind w:firstLine="709"/>
        <w:jc w:val="both"/>
        <w:rPr>
          <w:sz w:val="23"/>
          <w:szCs w:val="23"/>
          <w:lang w:eastAsia="lt-LT"/>
        </w:rPr>
      </w:pPr>
    </w:p>
    <w:p w14:paraId="6EB480B1" w14:textId="77777777" w:rsidR="00A25BAC" w:rsidRDefault="00232AE8">
      <w:pPr>
        <w:ind w:firstLine="720"/>
        <w:jc w:val="both"/>
        <w:rPr>
          <w:b/>
          <w:sz w:val="23"/>
          <w:szCs w:val="23"/>
          <w:lang w:eastAsia="lt-LT"/>
        </w:rPr>
      </w:pPr>
      <w:r>
        <w:rPr>
          <w:b/>
          <w:sz w:val="23"/>
          <w:szCs w:val="23"/>
          <w:lang w:eastAsia="lt-LT"/>
        </w:rPr>
        <w:t xml:space="preserve">Parengto sprendimo projekto tikslai </w:t>
      </w:r>
    </w:p>
    <w:p w14:paraId="1DB9F08D" w14:textId="77777777" w:rsidR="00A25BAC" w:rsidRDefault="00232AE8">
      <w:pPr>
        <w:ind w:firstLine="720"/>
        <w:jc w:val="both"/>
        <w:rPr>
          <w:sz w:val="23"/>
          <w:szCs w:val="23"/>
          <w:lang w:eastAsia="lt-LT"/>
        </w:rPr>
      </w:pPr>
      <w:r>
        <w:rPr>
          <w:sz w:val="23"/>
          <w:szCs w:val="23"/>
          <w:lang w:eastAsia="lt-LT"/>
        </w:rPr>
        <w:t xml:space="preserve">Patvirtinti </w:t>
      </w:r>
      <w:r>
        <w:rPr>
          <w:bCs/>
          <w:sz w:val="23"/>
          <w:szCs w:val="23"/>
          <w:lang w:eastAsia="lt-LT"/>
        </w:rPr>
        <w:t xml:space="preserve">Kėdainių rajono savivaldybės Mikalojaus Daukšos viešosios bibliotekos </w:t>
      </w:r>
      <w:r>
        <w:rPr>
          <w:sz w:val="23"/>
          <w:szCs w:val="23"/>
          <w:lang w:eastAsia="lt-LT"/>
        </w:rPr>
        <w:t>nuostatus.</w:t>
      </w:r>
    </w:p>
    <w:p w14:paraId="014E1A95" w14:textId="77777777" w:rsidR="00A25BAC" w:rsidRDefault="00232AE8">
      <w:pPr>
        <w:ind w:firstLine="720"/>
        <w:jc w:val="both"/>
        <w:rPr>
          <w:b/>
          <w:sz w:val="23"/>
          <w:szCs w:val="23"/>
          <w:lang w:eastAsia="lt-LT"/>
        </w:rPr>
      </w:pPr>
      <w:r>
        <w:rPr>
          <w:b/>
          <w:sz w:val="23"/>
          <w:szCs w:val="23"/>
          <w:lang w:eastAsia="lt-LT"/>
        </w:rPr>
        <w:t>Sprendimo projekto esmė</w:t>
      </w:r>
      <w:r>
        <w:rPr>
          <w:sz w:val="23"/>
          <w:szCs w:val="23"/>
          <w:lang w:eastAsia="lt-LT"/>
        </w:rPr>
        <w:t xml:space="preserve">, </w:t>
      </w:r>
      <w:r>
        <w:rPr>
          <w:b/>
          <w:sz w:val="23"/>
          <w:szCs w:val="23"/>
          <w:lang w:eastAsia="lt-LT"/>
        </w:rPr>
        <w:t>rengimo priežastys ir motyvai</w:t>
      </w:r>
    </w:p>
    <w:p w14:paraId="2C5E72F0" w14:textId="77777777" w:rsidR="00A25BAC" w:rsidRDefault="00232AE8">
      <w:pPr>
        <w:ind w:firstLine="720"/>
        <w:jc w:val="both"/>
        <w:rPr>
          <w:bCs/>
          <w:sz w:val="23"/>
          <w:szCs w:val="23"/>
          <w:lang w:eastAsia="lt-LT"/>
        </w:rPr>
      </w:pPr>
      <w:r>
        <w:rPr>
          <w:bCs/>
          <w:sz w:val="23"/>
          <w:szCs w:val="23"/>
          <w:lang w:eastAsia="lt-LT"/>
        </w:rPr>
        <w:t>Kėdainių rajono savivaldybės taryba 2011 m. gruodžio 9 d. sprendimu Nr. TS-434 „</w:t>
      </w:r>
      <w:r>
        <w:rPr>
          <w:bCs/>
          <w:sz w:val="23"/>
          <w:szCs w:val="23"/>
          <w:lang w:eastAsia="my-MM" w:bidi="my-MM"/>
        </w:rPr>
        <w:t xml:space="preserve">Dėl </w:t>
      </w:r>
      <w:r>
        <w:rPr>
          <w:bCs/>
          <w:sz w:val="23"/>
          <w:szCs w:val="23"/>
          <w:lang w:eastAsia="lt-LT"/>
        </w:rPr>
        <w:t xml:space="preserve">Kėdainių rajono savivaldybės Mikalojaus Daukšos viešosios bibliotekos </w:t>
      </w:r>
      <w:r>
        <w:rPr>
          <w:bCs/>
          <w:sz w:val="23"/>
          <w:szCs w:val="23"/>
          <w:lang w:eastAsia="my-MM" w:bidi="my-MM"/>
        </w:rPr>
        <w:t>nuostatų tvirtinimo</w:t>
      </w:r>
      <w:r>
        <w:rPr>
          <w:bCs/>
          <w:sz w:val="23"/>
          <w:szCs w:val="23"/>
          <w:lang w:eastAsia="lt-LT"/>
        </w:rPr>
        <w:t xml:space="preserve">“ patvirtino Kėdainių rajono savivaldybės Mikalojaus Daukšos viešosios bibliotekos nuostatus. 2023 m. balandžio 1 d. įsigaliojo </w:t>
      </w:r>
      <w:r>
        <w:rPr>
          <w:sz w:val="23"/>
          <w:szCs w:val="23"/>
          <w:lang w:eastAsia="lt-LT"/>
        </w:rPr>
        <w:t xml:space="preserve">Lietuvos Respublikos bibliotekų įstatymo nuostatos, kuriose nurodytos bibliotekų vadovų skyrimo antrai kadencijai arba vadovų konkurso organizavimo aplinkybės. Lietuvos Respublikos vietos savivaldos įstatymo 15 straipsnio 2 dalies 9 punktas nurodo </w:t>
      </w:r>
      <w:r>
        <w:rPr>
          <w:bCs/>
          <w:sz w:val="23"/>
          <w:szCs w:val="23"/>
          <w:lang w:eastAsia="lt-LT"/>
        </w:rPr>
        <w:t xml:space="preserve">išimtinę savivaldybės tarybos kompetenciją – tvirtinti </w:t>
      </w:r>
      <w:r>
        <w:rPr>
          <w:sz w:val="23"/>
          <w:szCs w:val="23"/>
          <w:lang w:eastAsia="lt-LT"/>
        </w:rPr>
        <w:t xml:space="preserve">savivaldybės biudžetinių įstaigų struktūrą, nuostatus ir darbo užmokesčio fondą. </w:t>
      </w:r>
    </w:p>
    <w:p w14:paraId="3E6C2C7E" w14:textId="77777777" w:rsidR="00A25BAC" w:rsidRDefault="00232AE8">
      <w:pPr>
        <w:ind w:firstLine="720"/>
        <w:jc w:val="both"/>
        <w:rPr>
          <w:bCs/>
          <w:sz w:val="23"/>
          <w:szCs w:val="23"/>
          <w:lang w:eastAsia="lt-LT"/>
        </w:rPr>
      </w:pPr>
      <w:r>
        <w:rPr>
          <w:bCs/>
          <w:sz w:val="23"/>
          <w:szCs w:val="23"/>
          <w:lang w:eastAsia="lt-LT"/>
        </w:rPr>
        <w:t>Šiuo sprendimo projektu teikiamus Kėdainių rajono savivaldybės Mikalojaus Daukšos viešosios bibliotekos nuostatus sudaro pagrindiniai skyriai, nustatantys Bibliotekos veiklos tikslus ir funkcijas, teises ir pareigas, veiklos organizavimą ir darbo santykius, veiklos priežiūrą ir kontrolę ir kiti skyriai.</w:t>
      </w:r>
    </w:p>
    <w:p w14:paraId="56F3B1CE" w14:textId="77777777" w:rsidR="00A25BAC" w:rsidRDefault="00232AE8">
      <w:pPr>
        <w:ind w:firstLine="720"/>
        <w:jc w:val="both"/>
        <w:rPr>
          <w:rFonts w:eastAsia="Lucida Sans Unicode"/>
          <w:bCs/>
          <w:kern w:val="1"/>
          <w:sz w:val="23"/>
          <w:szCs w:val="23"/>
          <w:lang w:eastAsia="ar-SA"/>
        </w:rPr>
      </w:pPr>
      <w:r>
        <w:rPr>
          <w:bCs/>
          <w:sz w:val="23"/>
          <w:szCs w:val="23"/>
          <w:lang w:eastAsia="lt-LT"/>
        </w:rPr>
        <w:t xml:space="preserve">Teikiamas sprendimo projektas </w:t>
      </w:r>
      <w:r>
        <w:rPr>
          <w:rFonts w:eastAsia="Lucida Sans Unicode"/>
          <w:bCs/>
          <w:kern w:val="1"/>
          <w:sz w:val="23"/>
          <w:szCs w:val="23"/>
          <w:lang w:eastAsia="ar-SA"/>
        </w:rPr>
        <w:t xml:space="preserve">parengtas vadovaujantis Lietuvos Respublikos teisės aktų aktualiomis redakcijomis. </w:t>
      </w:r>
    </w:p>
    <w:p w14:paraId="5DF90DB1" w14:textId="77777777" w:rsidR="00A25BAC" w:rsidRDefault="00232AE8">
      <w:pPr>
        <w:ind w:firstLine="720"/>
        <w:rPr>
          <w:b/>
          <w:sz w:val="23"/>
          <w:szCs w:val="23"/>
          <w:lang w:eastAsia="lt-LT"/>
        </w:rPr>
      </w:pPr>
      <w:r>
        <w:rPr>
          <w:b/>
          <w:sz w:val="23"/>
          <w:szCs w:val="23"/>
          <w:lang w:eastAsia="lt-LT"/>
        </w:rPr>
        <w:t>Lėšų poreikis (jeigu sprendimui įgyvendinti reikalingos)</w:t>
      </w:r>
    </w:p>
    <w:p w14:paraId="368F21AF" w14:textId="77777777" w:rsidR="00A25BAC" w:rsidRDefault="00232AE8">
      <w:pPr>
        <w:ind w:firstLine="720"/>
        <w:rPr>
          <w:sz w:val="23"/>
          <w:szCs w:val="23"/>
          <w:lang w:eastAsia="lt-LT"/>
        </w:rPr>
      </w:pPr>
      <w:r>
        <w:rPr>
          <w:sz w:val="23"/>
          <w:szCs w:val="23"/>
          <w:lang w:eastAsia="lt-LT"/>
        </w:rPr>
        <w:t>Nėra.</w:t>
      </w:r>
    </w:p>
    <w:p w14:paraId="2C0BFD02" w14:textId="77777777" w:rsidR="00A25BAC" w:rsidRDefault="00232AE8">
      <w:pPr>
        <w:ind w:firstLine="720"/>
        <w:rPr>
          <w:b/>
          <w:sz w:val="23"/>
          <w:szCs w:val="23"/>
          <w:lang w:eastAsia="lt-LT"/>
        </w:rPr>
      </w:pPr>
      <w:r>
        <w:rPr>
          <w:b/>
          <w:sz w:val="23"/>
          <w:szCs w:val="23"/>
          <w:lang w:eastAsia="lt-LT"/>
        </w:rPr>
        <w:t>Laukiami rezultatai</w:t>
      </w:r>
    </w:p>
    <w:p w14:paraId="62F605AC" w14:textId="77777777" w:rsidR="00A25BAC" w:rsidRDefault="00232AE8">
      <w:pPr>
        <w:ind w:firstLine="720"/>
        <w:jc w:val="both"/>
        <w:rPr>
          <w:sz w:val="23"/>
          <w:szCs w:val="23"/>
          <w:lang w:eastAsia="lt-LT"/>
        </w:rPr>
      </w:pPr>
      <w:r>
        <w:rPr>
          <w:bCs/>
          <w:sz w:val="23"/>
          <w:szCs w:val="23"/>
          <w:lang w:eastAsia="lt-LT"/>
        </w:rPr>
        <w:t xml:space="preserve">Kėdainių rajono savivaldybės Mikalojaus Daukšos viešosios bibliotekos </w:t>
      </w:r>
      <w:r>
        <w:rPr>
          <w:sz w:val="23"/>
          <w:szCs w:val="23"/>
          <w:lang w:eastAsia="lt-LT"/>
        </w:rPr>
        <w:t>nuostatai atitiks teisės aktų reikalavimus.</w:t>
      </w:r>
    </w:p>
    <w:p w14:paraId="1344906C" w14:textId="77777777" w:rsidR="00A25BAC" w:rsidRDefault="00232AE8">
      <w:pPr>
        <w:ind w:firstLine="720"/>
        <w:rPr>
          <w:b/>
          <w:bCs/>
          <w:sz w:val="23"/>
          <w:szCs w:val="23"/>
          <w:lang w:eastAsia="lt-LT"/>
        </w:rPr>
      </w:pPr>
      <w:r>
        <w:rPr>
          <w:b/>
          <w:bCs/>
          <w:sz w:val="23"/>
          <w:szCs w:val="23"/>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25BAC" w14:paraId="532B4E5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8653927" w14:textId="77777777" w:rsidR="00A25BAC" w:rsidRDefault="00232AE8">
            <w:pPr>
              <w:rPr>
                <w:b/>
                <w:sz w:val="23"/>
                <w:szCs w:val="23"/>
                <w:lang w:eastAsia="lt-LT" w:bidi="lo-LA"/>
              </w:rPr>
            </w:pPr>
            <w:r>
              <w:rPr>
                <w:b/>
                <w:sz w:val="23"/>
                <w:szCs w:val="23"/>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E4E76AA" w14:textId="77777777" w:rsidR="00A25BAC" w:rsidRDefault="00232AE8">
            <w:pPr>
              <w:rPr>
                <w:b/>
                <w:bCs/>
                <w:sz w:val="23"/>
                <w:szCs w:val="23"/>
                <w:lang w:eastAsia="lt-LT"/>
              </w:rPr>
            </w:pPr>
            <w:r>
              <w:rPr>
                <w:b/>
                <w:bCs/>
                <w:sz w:val="23"/>
                <w:szCs w:val="23"/>
                <w:lang w:eastAsia="lt-LT"/>
              </w:rPr>
              <w:t>Numatomo teisinio reguliavimo poveikio vertinimo rezultatai</w:t>
            </w:r>
          </w:p>
        </w:tc>
      </w:tr>
      <w:tr w:rsidR="00A25BAC" w14:paraId="33BBB995"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3F6A5AAB" w14:textId="77777777" w:rsidR="00A25BAC" w:rsidRDefault="00A25BAC">
            <w:pPr>
              <w:rPr>
                <w:b/>
                <w:sz w:val="23"/>
                <w:szCs w:val="23"/>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6E2528E3" w14:textId="77777777" w:rsidR="00A25BAC" w:rsidRDefault="00232AE8">
            <w:pPr>
              <w:rPr>
                <w:b/>
                <w:sz w:val="23"/>
                <w:szCs w:val="23"/>
                <w:lang w:eastAsia="lt-LT"/>
              </w:rPr>
            </w:pPr>
            <w:r>
              <w:rPr>
                <w:b/>
                <w:sz w:val="23"/>
                <w:szCs w:val="23"/>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9E7358" w14:textId="77777777" w:rsidR="00A25BAC" w:rsidRDefault="00232AE8">
            <w:pPr>
              <w:rPr>
                <w:b/>
                <w:i/>
                <w:sz w:val="23"/>
                <w:szCs w:val="23"/>
                <w:lang w:eastAsia="lt-LT"/>
              </w:rPr>
            </w:pPr>
            <w:r>
              <w:rPr>
                <w:b/>
                <w:sz w:val="23"/>
                <w:szCs w:val="23"/>
                <w:lang w:eastAsia="lt-LT"/>
              </w:rPr>
              <w:t>Neigiamas poveikis</w:t>
            </w:r>
          </w:p>
        </w:tc>
      </w:tr>
      <w:tr w:rsidR="00A25BAC" w14:paraId="5048444E" w14:textId="77777777">
        <w:tc>
          <w:tcPr>
            <w:tcW w:w="3118" w:type="dxa"/>
            <w:tcBorders>
              <w:top w:val="single" w:sz="4" w:space="0" w:color="000000"/>
              <w:left w:val="single" w:sz="4" w:space="0" w:color="000000"/>
              <w:bottom w:val="single" w:sz="4" w:space="0" w:color="000000"/>
              <w:right w:val="single" w:sz="4" w:space="0" w:color="000000"/>
            </w:tcBorders>
          </w:tcPr>
          <w:p w14:paraId="43CB4EF6" w14:textId="77777777" w:rsidR="00A25BAC" w:rsidRDefault="00232AE8">
            <w:pPr>
              <w:rPr>
                <w:i/>
                <w:sz w:val="23"/>
                <w:szCs w:val="23"/>
                <w:lang w:eastAsia="lt-LT" w:bidi="lo-LA"/>
              </w:rPr>
            </w:pPr>
            <w:r>
              <w:rPr>
                <w:i/>
                <w:sz w:val="23"/>
                <w:szCs w:val="23"/>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9A1184B"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42DE8C9" w14:textId="77777777" w:rsidR="00A25BAC" w:rsidRDefault="00A25BAC">
            <w:pPr>
              <w:rPr>
                <w:i/>
                <w:sz w:val="23"/>
                <w:szCs w:val="23"/>
                <w:lang w:eastAsia="lt-LT" w:bidi="lo-LA"/>
              </w:rPr>
            </w:pPr>
          </w:p>
        </w:tc>
      </w:tr>
      <w:tr w:rsidR="00A25BAC" w14:paraId="17D35928" w14:textId="77777777">
        <w:tc>
          <w:tcPr>
            <w:tcW w:w="3118" w:type="dxa"/>
            <w:tcBorders>
              <w:top w:val="single" w:sz="4" w:space="0" w:color="000000"/>
              <w:left w:val="single" w:sz="4" w:space="0" w:color="000000"/>
              <w:bottom w:val="single" w:sz="4" w:space="0" w:color="000000"/>
              <w:right w:val="single" w:sz="4" w:space="0" w:color="000000"/>
            </w:tcBorders>
          </w:tcPr>
          <w:p w14:paraId="7F7143A4" w14:textId="77777777" w:rsidR="00A25BAC" w:rsidRDefault="00232AE8">
            <w:pPr>
              <w:rPr>
                <w:i/>
                <w:sz w:val="23"/>
                <w:szCs w:val="23"/>
                <w:lang w:eastAsia="lt-LT" w:bidi="lo-LA"/>
              </w:rPr>
            </w:pPr>
            <w:r>
              <w:rPr>
                <w:i/>
                <w:sz w:val="23"/>
                <w:szCs w:val="23"/>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CEC94"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74CC94D" w14:textId="77777777" w:rsidR="00A25BAC" w:rsidRDefault="00A25BAC">
            <w:pPr>
              <w:rPr>
                <w:i/>
                <w:sz w:val="23"/>
                <w:szCs w:val="23"/>
                <w:lang w:eastAsia="lt-LT" w:bidi="lo-LA"/>
              </w:rPr>
            </w:pPr>
          </w:p>
        </w:tc>
      </w:tr>
      <w:tr w:rsidR="00A25BAC" w14:paraId="3BC8BC64" w14:textId="77777777">
        <w:tc>
          <w:tcPr>
            <w:tcW w:w="3118" w:type="dxa"/>
            <w:tcBorders>
              <w:top w:val="single" w:sz="4" w:space="0" w:color="000000"/>
              <w:left w:val="single" w:sz="4" w:space="0" w:color="000000"/>
              <w:bottom w:val="single" w:sz="4" w:space="0" w:color="000000"/>
              <w:right w:val="single" w:sz="4" w:space="0" w:color="000000"/>
            </w:tcBorders>
          </w:tcPr>
          <w:p w14:paraId="22100044" w14:textId="77777777" w:rsidR="00A25BAC" w:rsidRDefault="00232AE8">
            <w:pPr>
              <w:rPr>
                <w:i/>
                <w:sz w:val="23"/>
                <w:szCs w:val="23"/>
                <w:lang w:eastAsia="lt-LT" w:bidi="lo-LA"/>
              </w:rPr>
            </w:pPr>
            <w:r>
              <w:rPr>
                <w:i/>
                <w:sz w:val="23"/>
                <w:szCs w:val="23"/>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AE6F509"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9534D48" w14:textId="77777777" w:rsidR="00A25BAC" w:rsidRDefault="00A25BAC">
            <w:pPr>
              <w:rPr>
                <w:i/>
                <w:sz w:val="23"/>
                <w:szCs w:val="23"/>
                <w:lang w:eastAsia="lt-LT" w:bidi="lo-LA"/>
              </w:rPr>
            </w:pPr>
          </w:p>
        </w:tc>
      </w:tr>
      <w:tr w:rsidR="00A25BAC" w14:paraId="06E79392" w14:textId="77777777">
        <w:tc>
          <w:tcPr>
            <w:tcW w:w="3118" w:type="dxa"/>
            <w:tcBorders>
              <w:top w:val="single" w:sz="4" w:space="0" w:color="000000"/>
              <w:left w:val="single" w:sz="4" w:space="0" w:color="000000"/>
              <w:bottom w:val="single" w:sz="4" w:space="0" w:color="000000"/>
              <w:right w:val="single" w:sz="4" w:space="0" w:color="000000"/>
            </w:tcBorders>
          </w:tcPr>
          <w:p w14:paraId="1EF01E20" w14:textId="77777777" w:rsidR="00A25BAC" w:rsidRDefault="00232AE8">
            <w:pPr>
              <w:rPr>
                <w:i/>
                <w:sz w:val="23"/>
                <w:szCs w:val="23"/>
                <w:lang w:eastAsia="lt-LT" w:bidi="lo-LA"/>
              </w:rPr>
            </w:pPr>
            <w:r>
              <w:rPr>
                <w:i/>
                <w:sz w:val="23"/>
                <w:szCs w:val="23"/>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C06446"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BD3C989" w14:textId="77777777" w:rsidR="00A25BAC" w:rsidRDefault="00A25BAC">
            <w:pPr>
              <w:rPr>
                <w:i/>
                <w:sz w:val="23"/>
                <w:szCs w:val="23"/>
                <w:lang w:eastAsia="lt-LT" w:bidi="lo-LA"/>
              </w:rPr>
            </w:pPr>
          </w:p>
        </w:tc>
      </w:tr>
      <w:tr w:rsidR="00A25BAC" w14:paraId="2B52AD66" w14:textId="77777777">
        <w:tc>
          <w:tcPr>
            <w:tcW w:w="3118" w:type="dxa"/>
            <w:tcBorders>
              <w:top w:val="single" w:sz="4" w:space="0" w:color="000000"/>
              <w:left w:val="single" w:sz="4" w:space="0" w:color="000000"/>
              <w:bottom w:val="single" w:sz="4" w:space="0" w:color="000000"/>
              <w:right w:val="single" w:sz="4" w:space="0" w:color="000000"/>
            </w:tcBorders>
          </w:tcPr>
          <w:p w14:paraId="7D14F2D2" w14:textId="77777777" w:rsidR="00A25BAC" w:rsidRDefault="00232AE8">
            <w:pPr>
              <w:rPr>
                <w:i/>
                <w:sz w:val="23"/>
                <w:szCs w:val="23"/>
                <w:lang w:eastAsia="lt-LT" w:bidi="lo-LA"/>
              </w:rPr>
            </w:pPr>
            <w:r>
              <w:rPr>
                <w:i/>
                <w:sz w:val="23"/>
                <w:szCs w:val="23"/>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7B457A1"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C928059" w14:textId="77777777" w:rsidR="00A25BAC" w:rsidRDefault="00A25BAC">
            <w:pPr>
              <w:rPr>
                <w:i/>
                <w:sz w:val="23"/>
                <w:szCs w:val="23"/>
                <w:lang w:eastAsia="lt-LT" w:bidi="lo-LA"/>
              </w:rPr>
            </w:pPr>
          </w:p>
        </w:tc>
      </w:tr>
      <w:tr w:rsidR="00A25BAC" w14:paraId="09F8B5F8" w14:textId="77777777">
        <w:tc>
          <w:tcPr>
            <w:tcW w:w="3118" w:type="dxa"/>
            <w:tcBorders>
              <w:top w:val="single" w:sz="4" w:space="0" w:color="000000"/>
              <w:left w:val="single" w:sz="4" w:space="0" w:color="000000"/>
              <w:bottom w:val="single" w:sz="4" w:space="0" w:color="000000"/>
              <w:right w:val="single" w:sz="4" w:space="0" w:color="000000"/>
            </w:tcBorders>
          </w:tcPr>
          <w:p w14:paraId="1DD2FE72" w14:textId="77777777" w:rsidR="00A25BAC" w:rsidRDefault="00232AE8">
            <w:pPr>
              <w:rPr>
                <w:i/>
                <w:sz w:val="23"/>
                <w:szCs w:val="23"/>
                <w:lang w:eastAsia="lt-LT" w:bidi="lo-LA"/>
              </w:rPr>
            </w:pPr>
            <w:r>
              <w:rPr>
                <w:i/>
                <w:sz w:val="23"/>
                <w:szCs w:val="23"/>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780D77"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2A974F6" w14:textId="77777777" w:rsidR="00A25BAC" w:rsidRDefault="00A25BAC">
            <w:pPr>
              <w:rPr>
                <w:i/>
                <w:sz w:val="23"/>
                <w:szCs w:val="23"/>
                <w:lang w:eastAsia="lt-LT" w:bidi="lo-LA"/>
              </w:rPr>
            </w:pPr>
          </w:p>
        </w:tc>
      </w:tr>
      <w:tr w:rsidR="00A25BAC" w14:paraId="7F8F7993" w14:textId="77777777">
        <w:tc>
          <w:tcPr>
            <w:tcW w:w="3118" w:type="dxa"/>
            <w:tcBorders>
              <w:top w:val="single" w:sz="4" w:space="0" w:color="000000"/>
              <w:left w:val="single" w:sz="4" w:space="0" w:color="000000"/>
              <w:bottom w:val="single" w:sz="4" w:space="0" w:color="000000"/>
              <w:right w:val="single" w:sz="4" w:space="0" w:color="000000"/>
            </w:tcBorders>
          </w:tcPr>
          <w:p w14:paraId="2569B234" w14:textId="77777777" w:rsidR="00A25BAC" w:rsidRDefault="00232AE8">
            <w:pPr>
              <w:rPr>
                <w:i/>
                <w:sz w:val="23"/>
                <w:szCs w:val="23"/>
                <w:lang w:eastAsia="lt-LT" w:bidi="lo-LA"/>
              </w:rPr>
            </w:pPr>
            <w:r>
              <w:rPr>
                <w:i/>
                <w:sz w:val="23"/>
                <w:szCs w:val="23"/>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2E636D3"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4D236DD" w14:textId="77777777" w:rsidR="00A25BAC" w:rsidRDefault="00A25BAC">
            <w:pPr>
              <w:rPr>
                <w:i/>
                <w:sz w:val="23"/>
                <w:szCs w:val="23"/>
                <w:lang w:eastAsia="lt-LT" w:bidi="lo-LA"/>
              </w:rPr>
            </w:pPr>
          </w:p>
        </w:tc>
      </w:tr>
      <w:tr w:rsidR="00A25BAC" w14:paraId="6EDAA120" w14:textId="77777777">
        <w:tc>
          <w:tcPr>
            <w:tcW w:w="3118" w:type="dxa"/>
            <w:tcBorders>
              <w:top w:val="single" w:sz="4" w:space="0" w:color="000000"/>
              <w:left w:val="single" w:sz="4" w:space="0" w:color="000000"/>
              <w:bottom w:val="single" w:sz="4" w:space="0" w:color="000000"/>
              <w:right w:val="single" w:sz="4" w:space="0" w:color="000000"/>
            </w:tcBorders>
          </w:tcPr>
          <w:p w14:paraId="3E37EC92" w14:textId="77777777" w:rsidR="00A25BAC" w:rsidRDefault="00232AE8">
            <w:pPr>
              <w:rPr>
                <w:i/>
                <w:sz w:val="23"/>
                <w:szCs w:val="23"/>
                <w:lang w:eastAsia="lt-LT" w:bidi="lo-LA"/>
              </w:rPr>
            </w:pPr>
            <w:r>
              <w:rPr>
                <w:i/>
                <w:sz w:val="23"/>
                <w:szCs w:val="23"/>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27B73BC"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513ACD7" w14:textId="77777777" w:rsidR="00A25BAC" w:rsidRDefault="00A25BAC">
            <w:pPr>
              <w:rPr>
                <w:i/>
                <w:sz w:val="23"/>
                <w:szCs w:val="23"/>
                <w:lang w:eastAsia="lt-LT" w:bidi="lo-LA"/>
              </w:rPr>
            </w:pPr>
          </w:p>
        </w:tc>
      </w:tr>
      <w:tr w:rsidR="00A25BAC" w14:paraId="7AC085DE" w14:textId="77777777">
        <w:tc>
          <w:tcPr>
            <w:tcW w:w="3118" w:type="dxa"/>
            <w:tcBorders>
              <w:top w:val="single" w:sz="4" w:space="0" w:color="000000"/>
              <w:left w:val="single" w:sz="4" w:space="0" w:color="000000"/>
              <w:bottom w:val="single" w:sz="4" w:space="0" w:color="000000"/>
              <w:right w:val="single" w:sz="4" w:space="0" w:color="000000"/>
            </w:tcBorders>
          </w:tcPr>
          <w:p w14:paraId="5464447B" w14:textId="77777777" w:rsidR="00A25BAC" w:rsidRDefault="00232AE8">
            <w:pPr>
              <w:rPr>
                <w:i/>
                <w:sz w:val="23"/>
                <w:szCs w:val="23"/>
                <w:lang w:eastAsia="lt-LT" w:bidi="lo-LA"/>
              </w:rPr>
            </w:pPr>
            <w:r>
              <w:rPr>
                <w:i/>
                <w:sz w:val="23"/>
                <w:szCs w:val="23"/>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A40644"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091218B" w14:textId="77777777" w:rsidR="00A25BAC" w:rsidRDefault="00A25BAC">
            <w:pPr>
              <w:rPr>
                <w:i/>
                <w:sz w:val="23"/>
                <w:szCs w:val="23"/>
                <w:lang w:eastAsia="lt-LT" w:bidi="lo-LA"/>
              </w:rPr>
            </w:pPr>
          </w:p>
        </w:tc>
      </w:tr>
      <w:tr w:rsidR="00A25BAC" w14:paraId="6CB7F931" w14:textId="77777777">
        <w:tc>
          <w:tcPr>
            <w:tcW w:w="3118" w:type="dxa"/>
            <w:tcBorders>
              <w:top w:val="single" w:sz="4" w:space="0" w:color="000000"/>
              <w:left w:val="single" w:sz="4" w:space="0" w:color="000000"/>
              <w:bottom w:val="single" w:sz="4" w:space="0" w:color="000000"/>
              <w:right w:val="single" w:sz="4" w:space="0" w:color="000000"/>
            </w:tcBorders>
          </w:tcPr>
          <w:p w14:paraId="46DC9494" w14:textId="77777777" w:rsidR="00A25BAC" w:rsidRDefault="00232AE8">
            <w:pPr>
              <w:rPr>
                <w:i/>
                <w:sz w:val="23"/>
                <w:szCs w:val="23"/>
                <w:lang w:eastAsia="lt-LT" w:bidi="lo-LA"/>
              </w:rPr>
            </w:pPr>
            <w:r>
              <w:rPr>
                <w:i/>
                <w:sz w:val="23"/>
                <w:szCs w:val="23"/>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73CC038" w14:textId="77777777" w:rsidR="00A25BAC" w:rsidRDefault="00A25BAC">
            <w:pPr>
              <w:rPr>
                <w:i/>
                <w:sz w:val="23"/>
                <w:szCs w:val="23"/>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A6DEA4" w14:textId="77777777" w:rsidR="00A25BAC" w:rsidRDefault="00A25BAC">
            <w:pPr>
              <w:rPr>
                <w:i/>
                <w:sz w:val="23"/>
                <w:szCs w:val="23"/>
                <w:lang w:eastAsia="lt-LT" w:bidi="lo-LA"/>
              </w:rPr>
            </w:pPr>
          </w:p>
        </w:tc>
      </w:tr>
    </w:tbl>
    <w:p w14:paraId="68DFAECE" w14:textId="77777777" w:rsidR="00A25BAC" w:rsidRDefault="00232AE8">
      <w:pPr>
        <w:jc w:val="both"/>
        <w:rPr>
          <w:sz w:val="23"/>
          <w:szCs w:val="23"/>
          <w:lang w:eastAsia="lt-LT"/>
        </w:rPr>
      </w:pPr>
      <w:r>
        <w:rPr>
          <w:b/>
          <w:sz w:val="23"/>
          <w:szCs w:val="23"/>
          <w:lang w:eastAsia="lt-LT" w:bidi="lo-LA"/>
        </w:rPr>
        <w:t>*</w:t>
      </w:r>
      <w:r>
        <w:rPr>
          <w:bCs/>
          <w:sz w:val="23"/>
          <w:szCs w:val="23"/>
          <w:lang w:eastAsia="lt-LT"/>
        </w:rPr>
        <w:t xml:space="preserve"> Numatomo teisinio reguliavimo poveikio vertinimas atliekamas r</w:t>
      </w:r>
      <w:r>
        <w:rPr>
          <w:sz w:val="23"/>
          <w:szCs w:val="23"/>
          <w:lang w:eastAsia="lt-LT"/>
        </w:rPr>
        <w:t>engiant teisės akto, kuriuo numatoma reglamentuoti iki tol nereglamentuotus santykius, taip pat kuriuo iš esmės keičiamas teisinis reguliavimas, projektą.</w:t>
      </w:r>
      <w:r>
        <w:rPr>
          <w:sz w:val="23"/>
          <w:szCs w:val="23"/>
          <w:lang w:eastAsia="lt-LT" w:bidi="lo-LA"/>
        </w:rPr>
        <w:t xml:space="preserve"> </w:t>
      </w:r>
      <w:r>
        <w:rPr>
          <w:sz w:val="23"/>
          <w:szCs w:val="23"/>
          <w:lang w:eastAsia="lt-LT"/>
        </w:rPr>
        <w:t>Atliekant vertinimą, nustatomas galimas teigiamas ir neigiamas poveikis to teisinio reguliavimo sričiai, asmenims ar jų grupėms, kuriems bus taikomas numatomas teisinis reguliavimas.</w:t>
      </w:r>
    </w:p>
    <w:p w14:paraId="68420527" w14:textId="77777777" w:rsidR="00A25BAC" w:rsidRDefault="00A25BAC">
      <w:pPr>
        <w:jc w:val="both"/>
        <w:rPr>
          <w:sz w:val="23"/>
          <w:szCs w:val="23"/>
          <w:lang w:eastAsia="lt-LT"/>
        </w:rPr>
      </w:pPr>
    </w:p>
    <w:p w14:paraId="47CC8DB9" w14:textId="77777777" w:rsidR="00A25BAC" w:rsidRDefault="00A25BAC">
      <w:pPr>
        <w:jc w:val="both"/>
        <w:rPr>
          <w:sz w:val="23"/>
          <w:szCs w:val="23"/>
          <w:lang w:eastAsia="lt-LT"/>
        </w:rPr>
      </w:pPr>
    </w:p>
    <w:p w14:paraId="0D65C2E9" w14:textId="69ECB247" w:rsidR="007D16EA" w:rsidRDefault="00232AE8">
      <w:pPr>
        <w:jc w:val="both"/>
        <w:rPr>
          <w:sz w:val="23"/>
          <w:szCs w:val="23"/>
          <w:lang w:eastAsia="lt-LT"/>
        </w:rPr>
      </w:pPr>
      <w:r>
        <w:rPr>
          <w:sz w:val="23"/>
          <w:szCs w:val="23"/>
          <w:lang w:val="pt-BR" w:eastAsia="lt-LT"/>
        </w:rPr>
        <w:t>Kultūros ir sporto skyriaus vedėjas</w:t>
      </w:r>
      <w:r>
        <w:rPr>
          <w:sz w:val="23"/>
          <w:szCs w:val="23"/>
          <w:lang w:val="pt-BR" w:eastAsia="lt-LT"/>
        </w:rPr>
        <w:tab/>
      </w:r>
      <w:r>
        <w:rPr>
          <w:sz w:val="23"/>
          <w:szCs w:val="23"/>
          <w:lang w:val="pt-BR" w:eastAsia="lt-LT"/>
        </w:rPr>
        <w:tab/>
      </w:r>
      <w:r>
        <w:rPr>
          <w:sz w:val="23"/>
          <w:szCs w:val="23"/>
          <w:lang w:val="pt-BR" w:eastAsia="lt-LT"/>
        </w:rPr>
        <w:tab/>
        <w:t xml:space="preserve">         </w:t>
      </w:r>
      <w:r>
        <w:rPr>
          <w:sz w:val="23"/>
          <w:szCs w:val="23"/>
          <w:lang w:val="pt-BR" w:eastAsia="lt-LT"/>
        </w:rPr>
        <w:tab/>
      </w:r>
      <w:r>
        <w:rPr>
          <w:sz w:val="23"/>
          <w:szCs w:val="23"/>
          <w:lang w:val="pt-BR" w:eastAsia="lt-LT"/>
        </w:rPr>
        <w:tab/>
      </w:r>
      <w:r>
        <w:rPr>
          <w:sz w:val="23"/>
          <w:szCs w:val="23"/>
          <w:lang w:val="pt-BR" w:eastAsia="lt-LT"/>
        </w:rPr>
        <w:tab/>
      </w:r>
      <w:r>
        <w:rPr>
          <w:sz w:val="23"/>
          <w:szCs w:val="23"/>
          <w:lang w:val="pt-BR" w:eastAsia="lt-LT"/>
        </w:rPr>
        <w:tab/>
        <w:t xml:space="preserve">   </w:t>
      </w:r>
      <w:r>
        <w:rPr>
          <w:sz w:val="23"/>
          <w:szCs w:val="23"/>
          <w:lang w:val="pt-BR" w:eastAsia="lt-LT"/>
        </w:rPr>
        <w:tab/>
        <w:t xml:space="preserve">    </w:t>
      </w:r>
      <w:r>
        <w:rPr>
          <w:sz w:val="23"/>
          <w:szCs w:val="23"/>
          <w:lang w:val="pt-BR" w:eastAsia="lt-LT"/>
        </w:rPr>
        <w:tab/>
      </w:r>
      <w:r>
        <w:rPr>
          <w:sz w:val="23"/>
          <w:szCs w:val="23"/>
          <w:lang w:val="pt-BR" w:eastAsia="lt-LT"/>
        </w:rPr>
        <w:tab/>
        <w:t xml:space="preserve">                                                    </w:t>
      </w:r>
      <w:r>
        <w:rPr>
          <w:sz w:val="23"/>
          <w:szCs w:val="23"/>
          <w:lang w:eastAsia="lt-LT"/>
        </w:rPr>
        <w:t>Kęstutis Stadalnykas</w:t>
      </w:r>
    </w:p>
    <w:p w14:paraId="388048FA" w14:textId="038F571C" w:rsidR="007D16EA" w:rsidRDefault="007D16EA">
      <w:pPr>
        <w:rPr>
          <w:sz w:val="23"/>
          <w:szCs w:val="23"/>
          <w:lang w:eastAsia="lt-LT"/>
        </w:rPr>
      </w:pPr>
    </w:p>
    <w:sectPr w:rsidR="007D16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77699"/>
    <w:multiLevelType w:val="hybridMultilevel"/>
    <w:tmpl w:val="7A242170"/>
    <w:lvl w:ilvl="0" w:tplc="A32C3AC8">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3540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2099E"/>
    <w:rsid w:val="001B1104"/>
    <w:rsid w:val="001D21EF"/>
    <w:rsid w:val="00232AE8"/>
    <w:rsid w:val="00241611"/>
    <w:rsid w:val="002734C4"/>
    <w:rsid w:val="002A6F12"/>
    <w:rsid w:val="003006DE"/>
    <w:rsid w:val="00324FCD"/>
    <w:rsid w:val="00326897"/>
    <w:rsid w:val="004C2084"/>
    <w:rsid w:val="004E5ABB"/>
    <w:rsid w:val="004E6758"/>
    <w:rsid w:val="005904A3"/>
    <w:rsid w:val="005B4B01"/>
    <w:rsid w:val="005C0692"/>
    <w:rsid w:val="00611462"/>
    <w:rsid w:val="006B3318"/>
    <w:rsid w:val="00754E76"/>
    <w:rsid w:val="007D16EA"/>
    <w:rsid w:val="007E68E7"/>
    <w:rsid w:val="00822E24"/>
    <w:rsid w:val="00846631"/>
    <w:rsid w:val="009B32D4"/>
    <w:rsid w:val="009F48D2"/>
    <w:rsid w:val="00A25BAC"/>
    <w:rsid w:val="00A64929"/>
    <w:rsid w:val="00B600C7"/>
    <w:rsid w:val="00B977FF"/>
    <w:rsid w:val="00BC79DC"/>
    <w:rsid w:val="00C1146C"/>
    <w:rsid w:val="00CD3432"/>
    <w:rsid w:val="00CE7B50"/>
    <w:rsid w:val="00CF2FE1"/>
    <w:rsid w:val="00D1447C"/>
    <w:rsid w:val="00D43D04"/>
    <w:rsid w:val="00DD1BD3"/>
    <w:rsid w:val="00DD6DE7"/>
    <w:rsid w:val="00EE643F"/>
    <w:rsid w:val="00F1361B"/>
    <w:rsid w:val="00F569B1"/>
    <w:rsid w:val="00FE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15A2"/>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11462"/>
    <w:rPr>
      <w:color w:val="0000FF"/>
      <w:u w:val="single"/>
    </w:rPr>
  </w:style>
  <w:style w:type="paragraph" w:styleId="prastasiniatinklio">
    <w:name w:val="Normal (Web)"/>
    <w:basedOn w:val="prastasis"/>
    <w:uiPriority w:val="99"/>
    <w:semiHidden/>
    <w:unhideWhenUsed/>
    <w:rsid w:val="007D16E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20221">
      <w:bodyDiv w:val="1"/>
      <w:marLeft w:val="0"/>
      <w:marRight w:val="0"/>
      <w:marTop w:val="0"/>
      <w:marBottom w:val="0"/>
      <w:divBdr>
        <w:top w:val="none" w:sz="0" w:space="0" w:color="auto"/>
        <w:left w:val="none" w:sz="0" w:space="0" w:color="auto"/>
        <w:bottom w:val="none" w:sz="0" w:space="0" w:color="auto"/>
        <w:right w:val="none" w:sz="0" w:space="0" w:color="auto"/>
      </w:divBdr>
    </w:div>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1147934535">
      <w:bodyDiv w:val="1"/>
      <w:marLeft w:val="0"/>
      <w:marRight w:val="0"/>
      <w:marTop w:val="0"/>
      <w:marBottom w:val="0"/>
      <w:divBdr>
        <w:top w:val="none" w:sz="0" w:space="0" w:color="auto"/>
        <w:left w:val="none" w:sz="0" w:space="0" w:color="auto"/>
        <w:bottom w:val="none" w:sz="0" w:space="0" w:color="auto"/>
        <w:right w:val="none" w:sz="0" w:space="0" w:color="auto"/>
      </w:divBdr>
    </w:div>
    <w:div w:id="1747341839">
      <w:bodyDiv w:val="1"/>
      <w:marLeft w:val="0"/>
      <w:marRight w:val="0"/>
      <w:marTop w:val="0"/>
      <w:marBottom w:val="0"/>
      <w:divBdr>
        <w:top w:val="none" w:sz="0" w:space="0" w:color="auto"/>
        <w:left w:val="none" w:sz="0" w:space="0" w:color="auto"/>
        <w:bottom w:val="none" w:sz="0" w:space="0" w:color="auto"/>
        <w:right w:val="none" w:sz="0" w:space="0" w:color="auto"/>
      </w:divBdr>
      <w:divsChild>
        <w:div w:id="1169835472">
          <w:marLeft w:val="0"/>
          <w:marRight w:val="0"/>
          <w:marTop w:val="0"/>
          <w:marBottom w:val="0"/>
          <w:divBdr>
            <w:top w:val="none" w:sz="0" w:space="0" w:color="auto"/>
            <w:left w:val="none" w:sz="0" w:space="0" w:color="auto"/>
            <w:bottom w:val="none" w:sz="0" w:space="0" w:color="auto"/>
            <w:right w:val="none" w:sz="0" w:space="0" w:color="auto"/>
          </w:divBdr>
        </w:div>
        <w:div w:id="1802189397">
          <w:marLeft w:val="0"/>
          <w:marRight w:val="0"/>
          <w:marTop w:val="0"/>
          <w:marBottom w:val="0"/>
          <w:divBdr>
            <w:top w:val="none" w:sz="0" w:space="0" w:color="auto"/>
            <w:left w:val="none" w:sz="0" w:space="0" w:color="auto"/>
            <w:bottom w:val="none" w:sz="0" w:space="0" w:color="auto"/>
            <w:right w:val="none" w:sz="0" w:space="0" w:color="auto"/>
          </w:divBdr>
        </w:div>
        <w:div w:id="1985427906">
          <w:marLeft w:val="0"/>
          <w:marRight w:val="0"/>
          <w:marTop w:val="0"/>
          <w:marBottom w:val="0"/>
          <w:divBdr>
            <w:top w:val="none" w:sz="0" w:space="0" w:color="auto"/>
            <w:left w:val="none" w:sz="0" w:space="0" w:color="auto"/>
            <w:bottom w:val="none" w:sz="0" w:space="0" w:color="auto"/>
            <w:right w:val="none" w:sz="0" w:space="0" w:color="auto"/>
          </w:divBdr>
        </w:div>
      </w:divsChild>
    </w:div>
    <w:div w:id="1995913143">
      <w:bodyDiv w:val="1"/>
      <w:marLeft w:val="0"/>
      <w:marRight w:val="0"/>
      <w:marTop w:val="0"/>
      <w:marBottom w:val="0"/>
      <w:divBdr>
        <w:top w:val="none" w:sz="0" w:space="0" w:color="auto"/>
        <w:left w:val="none" w:sz="0" w:space="0" w:color="auto"/>
        <w:bottom w:val="none" w:sz="0" w:space="0" w:color="auto"/>
        <w:right w:val="none" w:sz="0" w:space="0" w:color="auto"/>
      </w:divBdr>
      <w:divsChild>
        <w:div w:id="511382258">
          <w:marLeft w:val="0"/>
          <w:marRight w:val="0"/>
          <w:marTop w:val="0"/>
          <w:marBottom w:val="0"/>
          <w:divBdr>
            <w:top w:val="none" w:sz="0" w:space="0" w:color="auto"/>
            <w:left w:val="none" w:sz="0" w:space="0" w:color="auto"/>
            <w:bottom w:val="none" w:sz="0" w:space="0" w:color="auto"/>
            <w:right w:val="none" w:sz="0" w:space="0" w:color="auto"/>
          </w:divBdr>
        </w:div>
        <w:div w:id="1819953386">
          <w:marLeft w:val="0"/>
          <w:marRight w:val="0"/>
          <w:marTop w:val="0"/>
          <w:marBottom w:val="0"/>
          <w:divBdr>
            <w:top w:val="none" w:sz="0" w:space="0" w:color="auto"/>
            <w:left w:val="none" w:sz="0" w:space="0" w:color="auto"/>
            <w:bottom w:val="none" w:sz="0" w:space="0" w:color="auto"/>
            <w:right w:val="none" w:sz="0" w:space="0" w:color="auto"/>
          </w:divBdr>
        </w:div>
        <w:div w:id="169916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62A7A-9BAF-4C93-B48E-C138A971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16085</Words>
  <Characters>9169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25204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22</cp:revision>
  <cp:lastPrinted>2023-10-23T05:38:00Z</cp:lastPrinted>
  <dcterms:created xsi:type="dcterms:W3CDTF">2023-10-23T07:30:00Z</dcterms:created>
  <dcterms:modified xsi:type="dcterms:W3CDTF">2023-10-23T11:06:00Z</dcterms:modified>
</cp:coreProperties>
</file>