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759AA" w14:textId="63BC11B4" w:rsidR="0052702A" w:rsidRPr="0052702A" w:rsidRDefault="002F4B37" w:rsidP="0052702A">
      <w:pPr>
        <w:jc w:val="right"/>
        <w:rPr>
          <w:b/>
          <w:sz w:val="24"/>
          <w:szCs w:val="24"/>
          <w:lang w:eastAsia="lt-LT"/>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388162BC" w14:textId="77777777" w:rsidR="0052702A" w:rsidRPr="0052702A" w:rsidRDefault="00DF0792" w:rsidP="0052702A">
      <w:pPr>
        <w:jc w:val="center"/>
        <w:rPr>
          <w:sz w:val="24"/>
          <w:szCs w:val="24"/>
          <w:lang w:eastAsia="lt-LT"/>
        </w:rPr>
      </w:pPr>
      <w:r>
        <w:rPr>
          <w:sz w:val="24"/>
          <w:szCs w:val="24"/>
          <w:lang w:eastAsia="lt-LT"/>
        </w:rPr>
        <w:pict w14:anchorId="67D17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pt;height:42pt" fillcolor="window">
            <v:imagedata r:id="rId5" o:title=""/>
          </v:shape>
        </w:pict>
      </w:r>
    </w:p>
    <w:p w14:paraId="56B5A8B7" w14:textId="77777777" w:rsidR="0052702A" w:rsidRPr="0052702A" w:rsidRDefault="0052702A" w:rsidP="0052702A">
      <w:pPr>
        <w:jc w:val="center"/>
        <w:rPr>
          <w:sz w:val="24"/>
          <w:szCs w:val="24"/>
          <w:lang w:eastAsia="lt-LT"/>
        </w:rPr>
      </w:pPr>
    </w:p>
    <w:p w14:paraId="1216518B" w14:textId="77777777" w:rsidR="0052702A" w:rsidRPr="0052702A" w:rsidRDefault="0052702A" w:rsidP="0052702A">
      <w:pPr>
        <w:jc w:val="center"/>
        <w:rPr>
          <w:b/>
          <w:sz w:val="24"/>
          <w:szCs w:val="24"/>
          <w:lang w:eastAsia="lt-LT"/>
        </w:rPr>
      </w:pPr>
      <w:r w:rsidRPr="0052702A">
        <w:rPr>
          <w:b/>
          <w:sz w:val="24"/>
          <w:szCs w:val="24"/>
          <w:lang w:eastAsia="lt-LT"/>
        </w:rPr>
        <w:t>KĖDAINIŲ RAJONO SAVIVALDYBĖS TARYBA</w:t>
      </w:r>
    </w:p>
    <w:p w14:paraId="7D430BE5" w14:textId="77777777" w:rsidR="00DE207F" w:rsidRPr="0050453B" w:rsidRDefault="00DE207F" w:rsidP="0052702A">
      <w:pPr>
        <w:jc w:val="center"/>
        <w:rPr>
          <w:b/>
        </w:rPr>
      </w:pPr>
    </w:p>
    <w:p w14:paraId="102C5E8F" w14:textId="77777777" w:rsidR="00092F28" w:rsidRPr="0050453B" w:rsidRDefault="00092F28" w:rsidP="0052702A">
      <w:pPr>
        <w:pStyle w:val="Antrat2"/>
        <w:spacing w:line="240" w:lineRule="auto"/>
        <w:rPr>
          <w:b/>
        </w:rPr>
      </w:pPr>
      <w:r w:rsidRPr="0050453B">
        <w:rPr>
          <w:b/>
        </w:rPr>
        <w:t>SPRENDIMAS</w:t>
      </w:r>
    </w:p>
    <w:p w14:paraId="11344BED" w14:textId="30708A4D" w:rsidR="0050453B" w:rsidRDefault="007D7EF0" w:rsidP="0052702A">
      <w:pPr>
        <w:jc w:val="center"/>
        <w:rPr>
          <w:sz w:val="24"/>
          <w:szCs w:val="24"/>
        </w:rPr>
      </w:pPr>
      <w:r w:rsidRPr="0050453B">
        <w:rPr>
          <w:b/>
          <w:sz w:val="24"/>
          <w:szCs w:val="24"/>
        </w:rPr>
        <w:t xml:space="preserve">DĖL </w:t>
      </w:r>
      <w:r>
        <w:rPr>
          <w:b/>
          <w:sz w:val="24"/>
          <w:szCs w:val="24"/>
        </w:rPr>
        <w:t>EKSPERTO</w:t>
      </w:r>
      <w:r w:rsidRPr="0050453B">
        <w:rPr>
          <w:b/>
          <w:sz w:val="24"/>
          <w:szCs w:val="24"/>
        </w:rPr>
        <w:t xml:space="preserve"> DELEGAVIMO Į </w:t>
      </w:r>
      <w:r>
        <w:rPr>
          <w:b/>
          <w:sz w:val="24"/>
          <w:szCs w:val="24"/>
        </w:rPr>
        <w:t xml:space="preserve">KAUNO </w:t>
      </w:r>
      <w:r w:rsidRPr="0050453B">
        <w:rPr>
          <w:b/>
          <w:sz w:val="24"/>
          <w:szCs w:val="24"/>
        </w:rPr>
        <w:t>REGIONINĘ KULTŪROS TARYBĄ</w:t>
      </w:r>
      <w:r w:rsidRPr="0050453B">
        <w:rPr>
          <w:sz w:val="24"/>
          <w:szCs w:val="24"/>
        </w:rPr>
        <w:t xml:space="preserve">  </w:t>
      </w:r>
    </w:p>
    <w:p w14:paraId="1E516A83" w14:textId="77777777" w:rsidR="00F3163A" w:rsidRPr="0050453B" w:rsidRDefault="00F3163A" w:rsidP="0052702A">
      <w:pPr>
        <w:jc w:val="center"/>
        <w:rPr>
          <w:sz w:val="24"/>
          <w:szCs w:val="24"/>
        </w:rPr>
      </w:pPr>
    </w:p>
    <w:p w14:paraId="346FEBE6" w14:textId="77777777" w:rsidR="00092F28" w:rsidRPr="0050453B" w:rsidRDefault="00092F28" w:rsidP="0052702A"/>
    <w:p w14:paraId="44B994E5" w14:textId="4F4FFA7D" w:rsidR="00092F28" w:rsidRPr="0050453B" w:rsidRDefault="00DF0792" w:rsidP="0052702A">
      <w:pPr>
        <w:jc w:val="center"/>
        <w:rPr>
          <w:sz w:val="24"/>
        </w:rPr>
      </w:pPr>
      <w:r w:rsidRPr="00DF0792">
        <w:rPr>
          <w:sz w:val="24"/>
        </w:rPr>
        <w:t>2023 m. lapkričio 24 d. Nr. TS-</w:t>
      </w:r>
      <w:r w:rsidR="00E100F9">
        <w:rPr>
          <w:sz w:val="24"/>
        </w:rPr>
        <w:t>3</w:t>
      </w:r>
      <w:r w:rsidR="00937D8D">
        <w:rPr>
          <w:sz w:val="24"/>
        </w:rPr>
        <w:t>3</w:t>
      </w:r>
      <w:r w:rsidR="00E100F9">
        <w:rPr>
          <w:sz w:val="24"/>
        </w:rPr>
        <w:t>4</w:t>
      </w:r>
      <w:bookmarkStart w:id="0" w:name="_GoBack"/>
      <w:bookmarkEnd w:id="0"/>
    </w:p>
    <w:p w14:paraId="1E91F3D4" w14:textId="77777777" w:rsidR="00092F28" w:rsidRPr="0050453B" w:rsidRDefault="00BC5354" w:rsidP="0052702A">
      <w:pPr>
        <w:jc w:val="center"/>
        <w:rPr>
          <w:sz w:val="24"/>
        </w:rPr>
      </w:pPr>
      <w:r>
        <w:rPr>
          <w:sz w:val="24"/>
        </w:rPr>
        <w:t>Kėdainiai</w:t>
      </w:r>
    </w:p>
    <w:p w14:paraId="6043CF4D" w14:textId="77777777" w:rsidR="00092F28" w:rsidRPr="0050453B" w:rsidRDefault="00092F28" w:rsidP="0052702A">
      <w:pPr>
        <w:jc w:val="center"/>
        <w:rPr>
          <w:sz w:val="24"/>
        </w:rPr>
      </w:pPr>
    </w:p>
    <w:p w14:paraId="24749B29" w14:textId="39836260" w:rsidR="0050453B" w:rsidRPr="00D83E96" w:rsidRDefault="0050453B" w:rsidP="00D83E96">
      <w:pPr>
        <w:ind w:firstLine="709"/>
        <w:jc w:val="both"/>
        <w:rPr>
          <w:sz w:val="24"/>
          <w:szCs w:val="24"/>
        </w:rPr>
      </w:pPr>
      <w:r w:rsidRPr="00D83E96">
        <w:rPr>
          <w:sz w:val="24"/>
          <w:szCs w:val="24"/>
        </w:rPr>
        <w:t>Vadovaudamasi Lietuvos Respublikos vietos savivaldos įstatymo 1</w:t>
      </w:r>
      <w:r w:rsidR="006E3CD6">
        <w:rPr>
          <w:sz w:val="24"/>
          <w:szCs w:val="24"/>
        </w:rPr>
        <w:t>5</w:t>
      </w:r>
      <w:r w:rsidRPr="00D83E96">
        <w:rPr>
          <w:sz w:val="24"/>
          <w:szCs w:val="24"/>
        </w:rPr>
        <w:t xml:space="preserve"> straipsnio 4 dalimi</w:t>
      </w:r>
      <w:r w:rsidR="00D67625" w:rsidRPr="00D83E96">
        <w:rPr>
          <w:sz w:val="24"/>
          <w:szCs w:val="24"/>
        </w:rPr>
        <w:t xml:space="preserve">, </w:t>
      </w:r>
      <w:r w:rsidR="00881795" w:rsidRPr="00D83E96">
        <w:rPr>
          <w:sz w:val="24"/>
          <w:szCs w:val="24"/>
        </w:rPr>
        <w:t xml:space="preserve">Tolygios kultūrinės raidos įgyvendinimo regionuose tvarkos aprašo, patvirtinto </w:t>
      </w:r>
      <w:r w:rsidR="00D67625" w:rsidRPr="00D83E96">
        <w:rPr>
          <w:sz w:val="24"/>
          <w:szCs w:val="24"/>
        </w:rPr>
        <w:t>Lietuvos Respublikos kultūros ministro</w:t>
      </w:r>
      <w:r w:rsidR="003945D8" w:rsidRPr="00D83E96">
        <w:rPr>
          <w:sz w:val="24"/>
          <w:szCs w:val="24"/>
        </w:rPr>
        <w:t xml:space="preserve"> 2018 m.</w:t>
      </w:r>
      <w:r w:rsidR="00D67625" w:rsidRPr="00D83E96">
        <w:rPr>
          <w:sz w:val="24"/>
          <w:szCs w:val="24"/>
        </w:rPr>
        <w:t xml:space="preserve"> birželio 13 d. įsakymu Nr. ĮV-488</w:t>
      </w:r>
      <w:r w:rsidR="00AD4606" w:rsidRPr="00D83E96">
        <w:rPr>
          <w:sz w:val="24"/>
          <w:szCs w:val="24"/>
        </w:rPr>
        <w:t xml:space="preserve"> </w:t>
      </w:r>
      <w:r w:rsidR="0012126E" w:rsidRPr="00D83E96">
        <w:rPr>
          <w:sz w:val="24"/>
          <w:szCs w:val="24"/>
        </w:rPr>
        <w:t xml:space="preserve">„Dėl Tolygios kultūrinės raidos įgyvendinimo regionuose tvarkos aprašo patvirtinimo“ </w:t>
      </w:r>
      <w:r w:rsidR="00881795" w:rsidRPr="00D83E96">
        <w:rPr>
          <w:sz w:val="24"/>
          <w:szCs w:val="24"/>
        </w:rPr>
        <w:t>3</w:t>
      </w:r>
      <w:r w:rsidR="00777E23">
        <w:rPr>
          <w:sz w:val="24"/>
          <w:szCs w:val="24"/>
        </w:rPr>
        <w:t>2</w:t>
      </w:r>
      <w:r w:rsidR="00881795" w:rsidRPr="00D83E96">
        <w:rPr>
          <w:sz w:val="24"/>
          <w:szCs w:val="24"/>
        </w:rPr>
        <w:t>.</w:t>
      </w:r>
      <w:r w:rsidR="00777E23">
        <w:rPr>
          <w:sz w:val="24"/>
          <w:szCs w:val="24"/>
        </w:rPr>
        <w:t>1</w:t>
      </w:r>
      <w:r w:rsidR="00881795" w:rsidRPr="00D83E96">
        <w:rPr>
          <w:sz w:val="24"/>
          <w:szCs w:val="24"/>
        </w:rPr>
        <w:t xml:space="preserve"> </w:t>
      </w:r>
      <w:r w:rsidR="00444D45">
        <w:rPr>
          <w:sz w:val="24"/>
          <w:szCs w:val="24"/>
        </w:rPr>
        <w:t xml:space="preserve">papunkčiu </w:t>
      </w:r>
      <w:r w:rsidR="00D2130E" w:rsidRPr="00D83E96">
        <w:rPr>
          <w:sz w:val="24"/>
          <w:szCs w:val="24"/>
        </w:rPr>
        <w:t xml:space="preserve">ir atsižvelgdama į Lietuvos Respublikos kultūros ministerijos </w:t>
      </w:r>
      <w:r w:rsidR="00D2130E" w:rsidRPr="00213B78">
        <w:rPr>
          <w:sz w:val="24"/>
          <w:szCs w:val="24"/>
        </w:rPr>
        <w:t xml:space="preserve">2022 m. birželio 29 d. </w:t>
      </w:r>
      <w:r w:rsidR="00360E23" w:rsidRPr="00213B78">
        <w:rPr>
          <w:sz w:val="24"/>
          <w:szCs w:val="24"/>
        </w:rPr>
        <w:t>Kvietimą</w:t>
      </w:r>
      <w:r w:rsidR="00D2130E" w:rsidRPr="00213B78">
        <w:rPr>
          <w:sz w:val="24"/>
          <w:szCs w:val="24"/>
        </w:rPr>
        <w:t xml:space="preserve"> </w:t>
      </w:r>
      <w:r w:rsidR="00D2130E" w:rsidRPr="00D83E96">
        <w:rPr>
          <w:sz w:val="24"/>
          <w:szCs w:val="24"/>
        </w:rPr>
        <w:t>deleguoti savivaldybių atstovus į Kultūros ministerijos formuojamas regionines kultūros tarybas</w:t>
      </w:r>
      <w:r w:rsidR="00CC76B5" w:rsidRPr="00D83E96">
        <w:rPr>
          <w:sz w:val="24"/>
          <w:szCs w:val="24"/>
        </w:rPr>
        <w:t xml:space="preserve"> bei Lietuvos kultūros tarybos</w:t>
      </w:r>
      <w:r w:rsidR="00D83E96" w:rsidRPr="00D83E96">
        <w:rPr>
          <w:sz w:val="24"/>
          <w:szCs w:val="24"/>
        </w:rPr>
        <w:t xml:space="preserve"> </w:t>
      </w:r>
      <w:r w:rsidR="00CC76B5" w:rsidRPr="00D83E96">
        <w:rPr>
          <w:bCs/>
          <w:sz w:val="24"/>
          <w:szCs w:val="24"/>
        </w:rPr>
        <w:t xml:space="preserve">2023 m. spalio </w:t>
      </w:r>
      <w:r w:rsidR="00CC76B5" w:rsidRPr="00D83E96">
        <w:rPr>
          <w:sz w:val="24"/>
          <w:szCs w:val="24"/>
        </w:rPr>
        <w:t xml:space="preserve">23 d. </w:t>
      </w:r>
      <w:r w:rsidR="00CC76B5" w:rsidRPr="00D83E96">
        <w:rPr>
          <w:bCs/>
          <w:sz w:val="24"/>
          <w:szCs w:val="24"/>
        </w:rPr>
        <w:t>rašt</w:t>
      </w:r>
      <w:r w:rsidR="00D83E96" w:rsidRPr="00D83E96">
        <w:rPr>
          <w:bCs/>
          <w:sz w:val="24"/>
          <w:szCs w:val="24"/>
        </w:rPr>
        <w:t>ą</w:t>
      </w:r>
      <w:r w:rsidR="00CC76B5" w:rsidRPr="00D83E96">
        <w:rPr>
          <w:bCs/>
          <w:sz w:val="24"/>
          <w:szCs w:val="24"/>
        </w:rPr>
        <w:t xml:space="preserve"> </w:t>
      </w:r>
      <w:r w:rsidR="00CC76B5" w:rsidRPr="00D83E96">
        <w:rPr>
          <w:sz w:val="24"/>
          <w:szCs w:val="24"/>
        </w:rPr>
        <w:t xml:space="preserve">Nr. S-241(4.6 </w:t>
      </w:r>
      <w:proofErr w:type="spellStart"/>
      <w:r w:rsidR="00CC76B5" w:rsidRPr="00D83E96">
        <w:rPr>
          <w:sz w:val="24"/>
          <w:szCs w:val="24"/>
        </w:rPr>
        <w:t>Mr</w:t>
      </w:r>
      <w:proofErr w:type="spellEnd"/>
      <w:r w:rsidR="00CC76B5" w:rsidRPr="00D83E96">
        <w:rPr>
          <w:sz w:val="24"/>
          <w:szCs w:val="24"/>
        </w:rPr>
        <w:t>) „Dėl regioninių kultūros tarybų narių-valstybės tarnautojų apmokėjimo“</w:t>
      </w:r>
      <w:r w:rsidR="00217412" w:rsidRPr="00D83E96">
        <w:rPr>
          <w:sz w:val="24"/>
          <w:szCs w:val="24"/>
        </w:rPr>
        <w:t xml:space="preserve">, </w:t>
      </w:r>
      <w:r w:rsidR="0052702A" w:rsidRPr="00D83E96">
        <w:rPr>
          <w:sz w:val="24"/>
          <w:szCs w:val="24"/>
        </w:rPr>
        <w:t>Kėdainių</w:t>
      </w:r>
      <w:r w:rsidRPr="00D83E96">
        <w:rPr>
          <w:sz w:val="24"/>
          <w:szCs w:val="24"/>
        </w:rPr>
        <w:t xml:space="preserve"> rajono savivaldybės taryba </w:t>
      </w:r>
      <w:r w:rsidRPr="00D83E96">
        <w:rPr>
          <w:spacing w:val="80"/>
          <w:sz w:val="24"/>
          <w:szCs w:val="24"/>
        </w:rPr>
        <w:t>nusprendži</w:t>
      </w:r>
      <w:r w:rsidRPr="00D83E96">
        <w:rPr>
          <w:sz w:val="24"/>
          <w:szCs w:val="24"/>
        </w:rPr>
        <w:t>a:</w:t>
      </w:r>
    </w:p>
    <w:p w14:paraId="287133BC" w14:textId="5118C55C" w:rsidR="0050453B" w:rsidRDefault="002A707C" w:rsidP="00D83E96">
      <w:pPr>
        <w:ind w:firstLine="709"/>
        <w:jc w:val="both"/>
        <w:rPr>
          <w:sz w:val="24"/>
          <w:szCs w:val="24"/>
        </w:rPr>
      </w:pPr>
      <w:r w:rsidRPr="002A707C">
        <w:rPr>
          <w:sz w:val="24"/>
          <w:szCs w:val="24"/>
        </w:rPr>
        <w:t>1.</w:t>
      </w:r>
      <w:r>
        <w:rPr>
          <w:sz w:val="24"/>
          <w:szCs w:val="24"/>
        </w:rPr>
        <w:t xml:space="preserve"> </w:t>
      </w:r>
      <w:r w:rsidR="0050453B" w:rsidRPr="002A707C">
        <w:rPr>
          <w:sz w:val="24"/>
          <w:szCs w:val="24"/>
        </w:rPr>
        <w:t xml:space="preserve">Deleguoti </w:t>
      </w:r>
      <w:r w:rsidR="00A80570" w:rsidRPr="002A707C">
        <w:rPr>
          <w:sz w:val="24"/>
          <w:szCs w:val="24"/>
        </w:rPr>
        <w:t xml:space="preserve">nepriklausomą ekspertą </w:t>
      </w:r>
      <w:r w:rsidR="0052702A" w:rsidRPr="002A707C">
        <w:rPr>
          <w:sz w:val="24"/>
          <w:szCs w:val="24"/>
        </w:rPr>
        <w:t xml:space="preserve">Kęstutį </w:t>
      </w:r>
      <w:proofErr w:type="spellStart"/>
      <w:r w:rsidR="0052702A" w:rsidRPr="002A707C">
        <w:rPr>
          <w:sz w:val="24"/>
          <w:szCs w:val="24"/>
        </w:rPr>
        <w:t>Stadalnyką</w:t>
      </w:r>
      <w:proofErr w:type="spellEnd"/>
      <w:r w:rsidR="0050453B" w:rsidRPr="002A707C">
        <w:rPr>
          <w:sz w:val="24"/>
          <w:szCs w:val="24"/>
        </w:rPr>
        <w:t xml:space="preserve"> </w:t>
      </w:r>
      <w:r w:rsidR="00F3163A" w:rsidRPr="002A707C">
        <w:rPr>
          <w:sz w:val="24"/>
          <w:szCs w:val="24"/>
        </w:rPr>
        <w:t xml:space="preserve">į </w:t>
      </w:r>
      <w:r w:rsidRPr="002A707C">
        <w:rPr>
          <w:sz w:val="24"/>
          <w:szCs w:val="24"/>
        </w:rPr>
        <w:t xml:space="preserve">Kauno </w:t>
      </w:r>
      <w:r w:rsidR="0050453B" w:rsidRPr="002A707C">
        <w:rPr>
          <w:sz w:val="24"/>
          <w:szCs w:val="24"/>
        </w:rPr>
        <w:t>regioninę kultūros tarybą.</w:t>
      </w:r>
    </w:p>
    <w:p w14:paraId="627AE052" w14:textId="52BEDCF6" w:rsidR="002A707C" w:rsidRPr="002A707C" w:rsidRDefault="002A707C" w:rsidP="00D83E96">
      <w:pPr>
        <w:ind w:firstLine="709"/>
        <w:jc w:val="both"/>
        <w:rPr>
          <w:sz w:val="24"/>
          <w:szCs w:val="24"/>
        </w:rPr>
      </w:pPr>
      <w:r>
        <w:rPr>
          <w:sz w:val="24"/>
          <w:szCs w:val="24"/>
        </w:rPr>
        <w:t xml:space="preserve">2. </w:t>
      </w:r>
      <w:r w:rsidR="003262A9">
        <w:rPr>
          <w:sz w:val="24"/>
          <w:szCs w:val="24"/>
        </w:rPr>
        <w:t xml:space="preserve">Pripažinti netekusiu galios Kėdainių rajono savivaldybės tarybos </w:t>
      </w:r>
      <w:r w:rsidR="009F2B00">
        <w:rPr>
          <w:sz w:val="24"/>
          <w:szCs w:val="24"/>
        </w:rPr>
        <w:t xml:space="preserve">2022 m. rugsėjo 30 d. sprendimą Nr. TS-238 „Dėl </w:t>
      </w:r>
      <w:r w:rsidR="00BF0B3A">
        <w:rPr>
          <w:sz w:val="24"/>
          <w:szCs w:val="24"/>
        </w:rPr>
        <w:t>atstovo delegavimo į regioninę kultūros tarybą“.</w:t>
      </w:r>
    </w:p>
    <w:p w14:paraId="19DA83D9" w14:textId="77777777" w:rsidR="004E6FD9" w:rsidRPr="004E6FD9" w:rsidRDefault="004E6FD9" w:rsidP="00D83E96">
      <w:pPr>
        <w:tabs>
          <w:tab w:val="left" w:pos="709"/>
        </w:tabs>
        <w:ind w:firstLine="709"/>
        <w:jc w:val="both"/>
        <w:rPr>
          <w:sz w:val="24"/>
          <w:szCs w:val="24"/>
          <w:lang w:eastAsia="lt-LT"/>
        </w:rPr>
      </w:pPr>
      <w:r w:rsidRPr="004E6FD9">
        <w:rPr>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F00D96C" w14:textId="77777777" w:rsidR="00882FF8" w:rsidRDefault="00882FF8" w:rsidP="0052702A">
      <w:pPr>
        <w:jc w:val="both"/>
        <w:rPr>
          <w:sz w:val="24"/>
          <w:szCs w:val="24"/>
        </w:rPr>
      </w:pPr>
    </w:p>
    <w:p w14:paraId="0EA1E9EA" w14:textId="4CABCE2C" w:rsidR="0050453B" w:rsidRDefault="0050453B" w:rsidP="0052702A">
      <w:pPr>
        <w:jc w:val="both"/>
        <w:rPr>
          <w:sz w:val="24"/>
          <w:szCs w:val="24"/>
        </w:rPr>
      </w:pPr>
    </w:p>
    <w:p w14:paraId="761140DA" w14:textId="0EF1E75B" w:rsidR="00610D8C" w:rsidRDefault="00610D8C" w:rsidP="0052702A">
      <w:pPr>
        <w:jc w:val="both"/>
        <w:rPr>
          <w:sz w:val="24"/>
          <w:szCs w:val="24"/>
        </w:rPr>
      </w:pPr>
    </w:p>
    <w:p w14:paraId="714540C8" w14:textId="77777777" w:rsidR="00610D8C" w:rsidRDefault="00610D8C" w:rsidP="0052702A">
      <w:pPr>
        <w:jc w:val="both"/>
        <w:rPr>
          <w:sz w:val="24"/>
          <w:szCs w:val="24"/>
        </w:rPr>
      </w:pPr>
    </w:p>
    <w:p w14:paraId="74977C36" w14:textId="03E16B15" w:rsidR="0052702A" w:rsidRPr="0052702A" w:rsidRDefault="0052702A" w:rsidP="0052702A">
      <w:pPr>
        <w:rPr>
          <w:sz w:val="24"/>
          <w:szCs w:val="24"/>
          <w:lang w:eastAsia="lt-LT"/>
        </w:rPr>
      </w:pPr>
      <w:r w:rsidRPr="0052702A">
        <w:rPr>
          <w:sz w:val="24"/>
          <w:szCs w:val="24"/>
          <w:lang w:eastAsia="lt-LT"/>
        </w:rPr>
        <w:t>Savivaldybės meras</w:t>
      </w:r>
      <w:r w:rsidRPr="0052702A">
        <w:rPr>
          <w:sz w:val="24"/>
          <w:szCs w:val="24"/>
          <w:lang w:eastAsia="lt-LT"/>
        </w:rPr>
        <w:tab/>
      </w:r>
      <w:r w:rsidRPr="0052702A">
        <w:rPr>
          <w:sz w:val="24"/>
          <w:szCs w:val="24"/>
          <w:lang w:eastAsia="lt-LT"/>
        </w:rPr>
        <w:tab/>
      </w:r>
      <w:r w:rsidR="00610D8C">
        <w:rPr>
          <w:sz w:val="24"/>
          <w:szCs w:val="24"/>
          <w:lang w:eastAsia="lt-LT"/>
        </w:rPr>
        <w:tab/>
      </w:r>
      <w:r w:rsidR="00610D8C">
        <w:rPr>
          <w:sz w:val="24"/>
          <w:szCs w:val="24"/>
          <w:lang w:eastAsia="lt-LT"/>
        </w:rPr>
        <w:tab/>
      </w:r>
      <w:r w:rsidR="00610D8C">
        <w:rPr>
          <w:sz w:val="24"/>
          <w:szCs w:val="24"/>
          <w:lang w:eastAsia="lt-LT"/>
        </w:rPr>
        <w:tab/>
      </w:r>
      <w:r w:rsidR="00610D8C">
        <w:rPr>
          <w:sz w:val="24"/>
          <w:szCs w:val="24"/>
          <w:lang w:eastAsia="lt-LT"/>
        </w:rPr>
        <w:tab/>
      </w:r>
      <w:r w:rsidR="00610D8C">
        <w:rPr>
          <w:sz w:val="24"/>
          <w:szCs w:val="24"/>
          <w:lang w:eastAsia="lt-LT"/>
        </w:rPr>
        <w:tab/>
      </w:r>
      <w:r w:rsidR="00610D8C">
        <w:rPr>
          <w:sz w:val="24"/>
          <w:szCs w:val="24"/>
          <w:lang w:eastAsia="lt-LT"/>
        </w:rPr>
        <w:tab/>
        <w:t xml:space="preserve">         Valentinas Tamulis</w:t>
      </w:r>
      <w:r w:rsidRPr="0052702A">
        <w:rPr>
          <w:sz w:val="24"/>
          <w:szCs w:val="24"/>
          <w:lang w:eastAsia="lt-LT"/>
        </w:rPr>
        <w:tab/>
      </w:r>
      <w:r w:rsidRPr="0052702A">
        <w:rPr>
          <w:sz w:val="24"/>
          <w:szCs w:val="24"/>
          <w:lang w:eastAsia="lt-LT"/>
        </w:rPr>
        <w:tab/>
        <w:t xml:space="preserve">              </w:t>
      </w:r>
    </w:p>
    <w:p w14:paraId="72852B62" w14:textId="77777777" w:rsidR="0052702A" w:rsidRPr="0052702A" w:rsidRDefault="0052702A" w:rsidP="0052702A">
      <w:pPr>
        <w:rPr>
          <w:sz w:val="24"/>
          <w:szCs w:val="24"/>
          <w:lang w:eastAsia="lt-LT"/>
        </w:rPr>
      </w:pPr>
    </w:p>
    <w:p w14:paraId="79DE53E5" w14:textId="77777777" w:rsidR="0052702A" w:rsidRPr="0052702A" w:rsidRDefault="0052702A" w:rsidP="0052702A">
      <w:pPr>
        <w:rPr>
          <w:sz w:val="24"/>
          <w:szCs w:val="24"/>
          <w:lang w:eastAsia="lt-LT"/>
        </w:rPr>
      </w:pPr>
    </w:p>
    <w:p w14:paraId="61457DC9" w14:textId="77777777" w:rsidR="0052702A" w:rsidRDefault="0052702A" w:rsidP="0052702A">
      <w:pPr>
        <w:rPr>
          <w:sz w:val="24"/>
          <w:szCs w:val="24"/>
          <w:lang w:eastAsia="lt-LT"/>
        </w:rPr>
      </w:pPr>
    </w:p>
    <w:p w14:paraId="200A05C8" w14:textId="77777777" w:rsidR="0071772A" w:rsidRDefault="0071772A" w:rsidP="0052702A">
      <w:pPr>
        <w:rPr>
          <w:sz w:val="24"/>
          <w:szCs w:val="24"/>
          <w:lang w:eastAsia="lt-LT"/>
        </w:rPr>
      </w:pPr>
    </w:p>
    <w:sectPr w:rsidR="0071772A" w:rsidSect="000062B2">
      <w:pgSz w:w="11906" w:h="16838"/>
      <w:pgMar w:top="1134" w:right="567" w:bottom="851"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F6CE1"/>
    <w:multiLevelType w:val="multilevel"/>
    <w:tmpl w:val="CCEE7C38"/>
    <w:lvl w:ilvl="0">
      <w:start w:val="1"/>
      <w:numFmt w:val="decimal"/>
      <w:lvlText w:val="%1."/>
      <w:lvlJc w:val="left"/>
      <w:pPr>
        <w:tabs>
          <w:tab w:val="num" w:pos="1211"/>
        </w:tabs>
        <w:ind w:left="1211" w:hanging="360"/>
      </w:pPr>
      <w:rPr>
        <w:rFonts w:hint="default"/>
      </w:rPr>
    </w:lvl>
    <w:lvl w:ilvl="1">
      <w:start w:val="2"/>
      <w:numFmt w:val="decimal"/>
      <w:isLgl/>
      <w:lvlText w:val="%1.%2."/>
      <w:lvlJc w:val="left"/>
      <w:pPr>
        <w:tabs>
          <w:tab w:val="num" w:pos="1376"/>
        </w:tabs>
        <w:ind w:left="1376" w:hanging="52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 w15:restartNumberingAfterBreak="0">
    <w:nsid w:val="19CA2140"/>
    <w:multiLevelType w:val="hybridMultilevel"/>
    <w:tmpl w:val="CEF29536"/>
    <w:lvl w:ilvl="0" w:tplc="B2AAAE0E">
      <w:start w:val="1"/>
      <w:numFmt w:val="decimal"/>
      <w:lvlText w:val="%1)"/>
      <w:lvlJc w:val="left"/>
      <w:pPr>
        <w:tabs>
          <w:tab w:val="num" w:pos="1347"/>
        </w:tabs>
        <w:ind w:left="1347" w:hanging="360"/>
      </w:pPr>
      <w:rPr>
        <w:rFonts w:hint="default"/>
      </w:rPr>
    </w:lvl>
    <w:lvl w:ilvl="1" w:tplc="04270019" w:tentative="1">
      <w:start w:val="1"/>
      <w:numFmt w:val="lowerLetter"/>
      <w:lvlText w:val="%2."/>
      <w:lvlJc w:val="left"/>
      <w:pPr>
        <w:tabs>
          <w:tab w:val="num" w:pos="2067"/>
        </w:tabs>
        <w:ind w:left="2067" w:hanging="360"/>
      </w:pPr>
    </w:lvl>
    <w:lvl w:ilvl="2" w:tplc="0427001B" w:tentative="1">
      <w:start w:val="1"/>
      <w:numFmt w:val="lowerRoman"/>
      <w:lvlText w:val="%3."/>
      <w:lvlJc w:val="right"/>
      <w:pPr>
        <w:tabs>
          <w:tab w:val="num" w:pos="2787"/>
        </w:tabs>
        <w:ind w:left="2787" w:hanging="180"/>
      </w:pPr>
    </w:lvl>
    <w:lvl w:ilvl="3" w:tplc="0427000F" w:tentative="1">
      <w:start w:val="1"/>
      <w:numFmt w:val="decimal"/>
      <w:lvlText w:val="%4."/>
      <w:lvlJc w:val="left"/>
      <w:pPr>
        <w:tabs>
          <w:tab w:val="num" w:pos="3507"/>
        </w:tabs>
        <w:ind w:left="3507" w:hanging="360"/>
      </w:pPr>
    </w:lvl>
    <w:lvl w:ilvl="4" w:tplc="04270019" w:tentative="1">
      <w:start w:val="1"/>
      <w:numFmt w:val="lowerLetter"/>
      <w:lvlText w:val="%5."/>
      <w:lvlJc w:val="left"/>
      <w:pPr>
        <w:tabs>
          <w:tab w:val="num" w:pos="4227"/>
        </w:tabs>
        <w:ind w:left="4227" w:hanging="360"/>
      </w:pPr>
    </w:lvl>
    <w:lvl w:ilvl="5" w:tplc="0427001B" w:tentative="1">
      <w:start w:val="1"/>
      <w:numFmt w:val="lowerRoman"/>
      <w:lvlText w:val="%6."/>
      <w:lvlJc w:val="right"/>
      <w:pPr>
        <w:tabs>
          <w:tab w:val="num" w:pos="4947"/>
        </w:tabs>
        <w:ind w:left="4947" w:hanging="180"/>
      </w:pPr>
    </w:lvl>
    <w:lvl w:ilvl="6" w:tplc="0427000F" w:tentative="1">
      <w:start w:val="1"/>
      <w:numFmt w:val="decimal"/>
      <w:lvlText w:val="%7."/>
      <w:lvlJc w:val="left"/>
      <w:pPr>
        <w:tabs>
          <w:tab w:val="num" w:pos="5667"/>
        </w:tabs>
        <w:ind w:left="5667" w:hanging="360"/>
      </w:pPr>
    </w:lvl>
    <w:lvl w:ilvl="7" w:tplc="04270019" w:tentative="1">
      <w:start w:val="1"/>
      <w:numFmt w:val="lowerLetter"/>
      <w:lvlText w:val="%8."/>
      <w:lvlJc w:val="left"/>
      <w:pPr>
        <w:tabs>
          <w:tab w:val="num" w:pos="6387"/>
        </w:tabs>
        <w:ind w:left="6387" w:hanging="360"/>
      </w:pPr>
    </w:lvl>
    <w:lvl w:ilvl="8" w:tplc="0427001B" w:tentative="1">
      <w:start w:val="1"/>
      <w:numFmt w:val="lowerRoman"/>
      <w:lvlText w:val="%9."/>
      <w:lvlJc w:val="right"/>
      <w:pPr>
        <w:tabs>
          <w:tab w:val="num" w:pos="7107"/>
        </w:tabs>
        <w:ind w:left="7107" w:hanging="180"/>
      </w:pPr>
    </w:lvl>
  </w:abstractNum>
  <w:abstractNum w:abstractNumId="2" w15:restartNumberingAfterBreak="0">
    <w:nsid w:val="245D3D24"/>
    <w:multiLevelType w:val="hybridMultilevel"/>
    <w:tmpl w:val="0E08C718"/>
    <w:lvl w:ilvl="0" w:tplc="24C27E9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7C44007"/>
    <w:multiLevelType w:val="hybridMultilevel"/>
    <w:tmpl w:val="60B221F4"/>
    <w:lvl w:ilvl="0" w:tplc="652806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E9F3D6B"/>
    <w:multiLevelType w:val="singleLevel"/>
    <w:tmpl w:val="EFC26522"/>
    <w:lvl w:ilvl="0">
      <w:start w:val="1"/>
      <w:numFmt w:val="decimal"/>
      <w:lvlText w:val="%1."/>
      <w:lvlJc w:val="left"/>
      <w:pPr>
        <w:tabs>
          <w:tab w:val="num" w:pos="1494"/>
        </w:tabs>
        <w:ind w:left="1494" w:hanging="360"/>
      </w:pPr>
      <w:rPr>
        <w:rFonts w:hint="default"/>
      </w:rPr>
    </w:lvl>
  </w:abstractNum>
  <w:abstractNum w:abstractNumId="5" w15:restartNumberingAfterBreak="0">
    <w:nsid w:val="5F5E702F"/>
    <w:multiLevelType w:val="singleLevel"/>
    <w:tmpl w:val="0EAC1D4E"/>
    <w:lvl w:ilvl="0">
      <w:start w:val="1"/>
      <w:numFmt w:val="decimal"/>
      <w:lvlText w:val="%1."/>
      <w:lvlJc w:val="left"/>
      <w:pPr>
        <w:tabs>
          <w:tab w:val="num" w:pos="1211"/>
        </w:tabs>
        <w:ind w:left="1211" w:hanging="360"/>
      </w:pPr>
      <w:rPr>
        <w:rFonts w:hint="default"/>
      </w:rPr>
    </w:lvl>
  </w:abstractNum>
  <w:abstractNum w:abstractNumId="6" w15:restartNumberingAfterBreak="0">
    <w:nsid w:val="612E5F88"/>
    <w:multiLevelType w:val="hybridMultilevel"/>
    <w:tmpl w:val="573608B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696B698D"/>
    <w:multiLevelType w:val="multilevel"/>
    <w:tmpl w:val="954057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75DB24EF"/>
    <w:multiLevelType w:val="hybridMultilevel"/>
    <w:tmpl w:val="6FF80DA0"/>
    <w:lvl w:ilvl="0" w:tplc="008AEC44">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num w:numId="1">
    <w:abstractNumId w:val="5"/>
  </w:num>
  <w:num w:numId="2">
    <w:abstractNumId w:val="0"/>
  </w:num>
  <w:num w:numId="3">
    <w:abstractNumId w:val="7"/>
  </w:num>
  <w:num w:numId="4">
    <w:abstractNumId w:val="4"/>
  </w:num>
  <w:num w:numId="5">
    <w:abstractNumId w:val="8"/>
  </w:num>
  <w:num w:numId="6">
    <w:abstractNumId w:val="6"/>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CC"/>
    <w:rsid w:val="000015F2"/>
    <w:rsid w:val="00004F07"/>
    <w:rsid w:val="00005F44"/>
    <w:rsid w:val="000062B2"/>
    <w:rsid w:val="00017B29"/>
    <w:rsid w:val="00017D0A"/>
    <w:rsid w:val="000249E9"/>
    <w:rsid w:val="0004703E"/>
    <w:rsid w:val="00051543"/>
    <w:rsid w:val="00085DCA"/>
    <w:rsid w:val="00092F28"/>
    <w:rsid w:val="000937DC"/>
    <w:rsid w:val="000B1773"/>
    <w:rsid w:val="001039E1"/>
    <w:rsid w:val="001126AA"/>
    <w:rsid w:val="0012126E"/>
    <w:rsid w:val="0015642F"/>
    <w:rsid w:val="00172FDC"/>
    <w:rsid w:val="00176CAE"/>
    <w:rsid w:val="0018204C"/>
    <w:rsid w:val="001A0A1E"/>
    <w:rsid w:val="001F07C6"/>
    <w:rsid w:val="001F68AD"/>
    <w:rsid w:val="00210EAC"/>
    <w:rsid w:val="00213B78"/>
    <w:rsid w:val="00217412"/>
    <w:rsid w:val="00222A21"/>
    <w:rsid w:val="002265D8"/>
    <w:rsid w:val="002277FC"/>
    <w:rsid w:val="0023002B"/>
    <w:rsid w:val="002302D1"/>
    <w:rsid w:val="0023456B"/>
    <w:rsid w:val="002407EE"/>
    <w:rsid w:val="00247446"/>
    <w:rsid w:val="00251C5B"/>
    <w:rsid w:val="002917E6"/>
    <w:rsid w:val="002A707C"/>
    <w:rsid w:val="002B037D"/>
    <w:rsid w:val="002B7838"/>
    <w:rsid w:val="002F014F"/>
    <w:rsid w:val="002F4B37"/>
    <w:rsid w:val="002F5423"/>
    <w:rsid w:val="003262A9"/>
    <w:rsid w:val="003446E0"/>
    <w:rsid w:val="003500BD"/>
    <w:rsid w:val="00360E23"/>
    <w:rsid w:val="00362885"/>
    <w:rsid w:val="003945D8"/>
    <w:rsid w:val="003978C6"/>
    <w:rsid w:val="003A13E8"/>
    <w:rsid w:val="003B5D3B"/>
    <w:rsid w:val="003E5B21"/>
    <w:rsid w:val="00404673"/>
    <w:rsid w:val="00410266"/>
    <w:rsid w:val="004308C5"/>
    <w:rsid w:val="00442E67"/>
    <w:rsid w:val="00444D45"/>
    <w:rsid w:val="00455D14"/>
    <w:rsid w:val="004A6F6B"/>
    <w:rsid w:val="004E6FD9"/>
    <w:rsid w:val="004F1CA7"/>
    <w:rsid w:val="0050453B"/>
    <w:rsid w:val="005255A6"/>
    <w:rsid w:val="0052568F"/>
    <w:rsid w:val="0052702A"/>
    <w:rsid w:val="00546A42"/>
    <w:rsid w:val="00550524"/>
    <w:rsid w:val="00561C13"/>
    <w:rsid w:val="0056337E"/>
    <w:rsid w:val="00563EFD"/>
    <w:rsid w:val="00567470"/>
    <w:rsid w:val="00567A9B"/>
    <w:rsid w:val="00590F41"/>
    <w:rsid w:val="0059131A"/>
    <w:rsid w:val="00597645"/>
    <w:rsid w:val="005A18E1"/>
    <w:rsid w:val="005B4388"/>
    <w:rsid w:val="005B54EB"/>
    <w:rsid w:val="005C2A6E"/>
    <w:rsid w:val="005D0260"/>
    <w:rsid w:val="005D2976"/>
    <w:rsid w:val="005F4387"/>
    <w:rsid w:val="00610D8C"/>
    <w:rsid w:val="006229C1"/>
    <w:rsid w:val="00637EEB"/>
    <w:rsid w:val="00643C09"/>
    <w:rsid w:val="0064487B"/>
    <w:rsid w:val="006700A6"/>
    <w:rsid w:val="0069327E"/>
    <w:rsid w:val="006E3CD6"/>
    <w:rsid w:val="00712AAA"/>
    <w:rsid w:val="00714EDB"/>
    <w:rsid w:val="0071657C"/>
    <w:rsid w:val="0071772A"/>
    <w:rsid w:val="00725DEE"/>
    <w:rsid w:val="00747B3D"/>
    <w:rsid w:val="00777E23"/>
    <w:rsid w:val="007A7927"/>
    <w:rsid w:val="007C4C49"/>
    <w:rsid w:val="007D4E55"/>
    <w:rsid w:val="007D7EF0"/>
    <w:rsid w:val="007E069D"/>
    <w:rsid w:val="0081191E"/>
    <w:rsid w:val="00825FB2"/>
    <w:rsid w:val="00832D1E"/>
    <w:rsid w:val="00863BF1"/>
    <w:rsid w:val="00866E68"/>
    <w:rsid w:val="00871EBD"/>
    <w:rsid w:val="0087218C"/>
    <w:rsid w:val="00875BE2"/>
    <w:rsid w:val="00881795"/>
    <w:rsid w:val="00882FF8"/>
    <w:rsid w:val="008B72C7"/>
    <w:rsid w:val="008B757A"/>
    <w:rsid w:val="008E0BAF"/>
    <w:rsid w:val="008E5E68"/>
    <w:rsid w:val="00902674"/>
    <w:rsid w:val="0093166A"/>
    <w:rsid w:val="00935909"/>
    <w:rsid w:val="00937D8D"/>
    <w:rsid w:val="009A1C2B"/>
    <w:rsid w:val="009B161F"/>
    <w:rsid w:val="009B31D9"/>
    <w:rsid w:val="009C329A"/>
    <w:rsid w:val="009E5F71"/>
    <w:rsid w:val="009E712B"/>
    <w:rsid w:val="009F2B00"/>
    <w:rsid w:val="00A3205A"/>
    <w:rsid w:val="00A568D1"/>
    <w:rsid w:val="00A7679B"/>
    <w:rsid w:val="00A80570"/>
    <w:rsid w:val="00AC5A09"/>
    <w:rsid w:val="00AD4606"/>
    <w:rsid w:val="00AD5054"/>
    <w:rsid w:val="00B26150"/>
    <w:rsid w:val="00B2685C"/>
    <w:rsid w:val="00B41279"/>
    <w:rsid w:val="00B42605"/>
    <w:rsid w:val="00B42D3F"/>
    <w:rsid w:val="00B50A59"/>
    <w:rsid w:val="00B553DA"/>
    <w:rsid w:val="00B56CDF"/>
    <w:rsid w:val="00B91C15"/>
    <w:rsid w:val="00BB5CD4"/>
    <w:rsid w:val="00BC5354"/>
    <w:rsid w:val="00BF0B3A"/>
    <w:rsid w:val="00BF5E85"/>
    <w:rsid w:val="00C00608"/>
    <w:rsid w:val="00C02612"/>
    <w:rsid w:val="00C0708E"/>
    <w:rsid w:val="00C32F5F"/>
    <w:rsid w:val="00C66CF3"/>
    <w:rsid w:val="00CB7077"/>
    <w:rsid w:val="00CB755E"/>
    <w:rsid w:val="00CC57D8"/>
    <w:rsid w:val="00CC76B5"/>
    <w:rsid w:val="00D17E3D"/>
    <w:rsid w:val="00D2130E"/>
    <w:rsid w:val="00D21EFF"/>
    <w:rsid w:val="00D22CB7"/>
    <w:rsid w:val="00D248B6"/>
    <w:rsid w:val="00D256F6"/>
    <w:rsid w:val="00D27ECC"/>
    <w:rsid w:val="00D5211E"/>
    <w:rsid w:val="00D52199"/>
    <w:rsid w:val="00D53E37"/>
    <w:rsid w:val="00D54C31"/>
    <w:rsid w:val="00D67625"/>
    <w:rsid w:val="00D713A8"/>
    <w:rsid w:val="00D83356"/>
    <w:rsid w:val="00D83E96"/>
    <w:rsid w:val="00D84914"/>
    <w:rsid w:val="00D92E40"/>
    <w:rsid w:val="00DA79FD"/>
    <w:rsid w:val="00DC3F25"/>
    <w:rsid w:val="00DD73BE"/>
    <w:rsid w:val="00DE207F"/>
    <w:rsid w:val="00DF0792"/>
    <w:rsid w:val="00E015DF"/>
    <w:rsid w:val="00E100F9"/>
    <w:rsid w:val="00E206BA"/>
    <w:rsid w:val="00E22B8D"/>
    <w:rsid w:val="00E24593"/>
    <w:rsid w:val="00E377F9"/>
    <w:rsid w:val="00E51651"/>
    <w:rsid w:val="00E60B54"/>
    <w:rsid w:val="00E971DD"/>
    <w:rsid w:val="00EB627C"/>
    <w:rsid w:val="00EE62C7"/>
    <w:rsid w:val="00EF0444"/>
    <w:rsid w:val="00F02808"/>
    <w:rsid w:val="00F3163A"/>
    <w:rsid w:val="00F57334"/>
    <w:rsid w:val="00F62E60"/>
    <w:rsid w:val="00F72419"/>
    <w:rsid w:val="00F7461F"/>
    <w:rsid w:val="00FB58FC"/>
    <w:rsid w:val="00FD328A"/>
    <w:rsid w:val="00FE7B3D"/>
    <w:rsid w:val="00FF6DA7"/>
    <w:rsid w:val="00FF719E"/>
    <w:rsid w:val="00FF78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804E2"/>
  <w15:chartTrackingRefBased/>
  <w15:docId w15:val="{4009A0E1-D136-4AD0-BE9F-CE3AF734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en-US"/>
    </w:rPr>
  </w:style>
  <w:style w:type="paragraph" w:styleId="Antrat1">
    <w:name w:val="heading 1"/>
    <w:basedOn w:val="prastasis"/>
    <w:next w:val="prastasis"/>
    <w:qFormat/>
    <w:pPr>
      <w:keepNext/>
      <w:spacing w:line="360" w:lineRule="auto"/>
      <w:jc w:val="right"/>
      <w:outlineLvl w:val="0"/>
    </w:pPr>
    <w:rPr>
      <w:sz w:val="24"/>
    </w:rPr>
  </w:style>
  <w:style w:type="paragraph" w:styleId="Antrat2">
    <w:name w:val="heading 2"/>
    <w:basedOn w:val="prastasis"/>
    <w:next w:val="prastasis"/>
    <w:link w:val="Antrat2Diagrama"/>
    <w:qFormat/>
    <w:pPr>
      <w:keepNext/>
      <w:spacing w:line="360" w:lineRule="auto"/>
      <w:jc w:val="center"/>
      <w:outlineLvl w:val="1"/>
    </w:pPr>
    <w:rPr>
      <w:sz w:val="24"/>
    </w:rPr>
  </w:style>
  <w:style w:type="paragraph" w:styleId="Antrat3">
    <w:name w:val="heading 3"/>
    <w:basedOn w:val="prastasis"/>
    <w:next w:val="prastasis"/>
    <w:qFormat/>
    <w:pPr>
      <w:keepNext/>
      <w:spacing w:line="360" w:lineRule="auto"/>
      <w:jc w:val="both"/>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pPr>
      <w:ind w:firstLine="851"/>
      <w:jc w:val="both"/>
    </w:pPr>
    <w:rPr>
      <w:sz w:val="24"/>
    </w:rPr>
  </w:style>
  <w:style w:type="paragraph" w:styleId="Pagrindiniotekstotrauka2">
    <w:name w:val="Body Text Indent 2"/>
    <w:basedOn w:val="prastasis"/>
    <w:pPr>
      <w:spacing w:line="360" w:lineRule="auto"/>
      <w:ind w:firstLine="1134"/>
      <w:jc w:val="both"/>
    </w:pPr>
    <w:rPr>
      <w:sz w:val="24"/>
    </w:rPr>
  </w:style>
  <w:style w:type="paragraph" w:styleId="Pagrindinistekstas">
    <w:name w:val="Body Text"/>
    <w:basedOn w:val="prastasis"/>
    <w:pPr>
      <w:jc w:val="center"/>
    </w:pPr>
    <w:rPr>
      <w:b/>
      <w:sz w:val="24"/>
    </w:rPr>
  </w:style>
  <w:style w:type="paragraph" w:styleId="Debesliotekstas">
    <w:name w:val="Balloon Text"/>
    <w:basedOn w:val="prastasis"/>
    <w:semiHidden/>
    <w:rsid w:val="00D27ECC"/>
    <w:rPr>
      <w:rFonts w:ascii="Tahoma" w:hAnsi="Tahoma" w:cs="Tahoma"/>
      <w:sz w:val="16"/>
      <w:szCs w:val="16"/>
    </w:rPr>
  </w:style>
  <w:style w:type="paragraph" w:customStyle="1" w:styleId="CharDiagramaDiagramaCharCharDiagramaDiagramaCharDiagramaDiagramaCharCharCharCharCharCharChar">
    <w:name w:val="Char Diagrama Diagrama Char Char Diagrama Diagrama Char Diagrama Diagrama Char Char Char Char Char Char Char"/>
    <w:basedOn w:val="prastasis"/>
    <w:semiHidden/>
    <w:rsid w:val="00FF786D"/>
    <w:pPr>
      <w:spacing w:after="160" w:line="240" w:lineRule="exact"/>
    </w:pPr>
    <w:rPr>
      <w:rFonts w:ascii="Verdana" w:hAnsi="Verdana" w:cs="Verdana"/>
      <w:lang w:eastAsia="lt-LT"/>
    </w:rPr>
  </w:style>
  <w:style w:type="paragraph" w:styleId="Antrats">
    <w:name w:val="header"/>
    <w:basedOn w:val="prastasis"/>
    <w:link w:val="AntratsDiagrama"/>
    <w:uiPriority w:val="99"/>
    <w:rsid w:val="002B037D"/>
    <w:pPr>
      <w:tabs>
        <w:tab w:val="center" w:pos="4153"/>
        <w:tab w:val="right" w:pos="8306"/>
      </w:tabs>
      <w:ind w:firstLine="567"/>
      <w:jc w:val="both"/>
    </w:pPr>
    <w:rPr>
      <w:sz w:val="26"/>
      <w:lang w:eastAsia="lt-LT"/>
    </w:rPr>
  </w:style>
  <w:style w:type="character" w:styleId="Hipersaitas">
    <w:name w:val="Hyperlink"/>
    <w:rsid w:val="001039E1"/>
    <w:rPr>
      <w:color w:val="0000FF"/>
      <w:u w:val="single"/>
    </w:rPr>
  </w:style>
  <w:style w:type="paragraph" w:styleId="HTMLiankstoformatuotas">
    <w:name w:val="HTML Preformatted"/>
    <w:basedOn w:val="prastasis"/>
    <w:link w:val="HTMLiankstoformatuotasDiagrama"/>
    <w:rsid w:val="0010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link w:val="HTMLiankstoformatuotas"/>
    <w:rsid w:val="00C0708E"/>
    <w:rPr>
      <w:rFonts w:ascii="Courier New" w:hAnsi="Courier New" w:cs="Courier New"/>
      <w:lang w:val="lt-LT" w:eastAsia="lt-LT" w:bidi="ar-SA"/>
    </w:rPr>
  </w:style>
  <w:style w:type="character" w:customStyle="1" w:styleId="AntratsDiagrama">
    <w:name w:val="Antraštės Diagrama"/>
    <w:link w:val="Antrats"/>
    <w:uiPriority w:val="99"/>
    <w:rsid w:val="00C0708E"/>
    <w:rPr>
      <w:sz w:val="26"/>
      <w:lang w:val="lt-LT" w:eastAsia="lt-LT" w:bidi="ar-SA"/>
    </w:rPr>
  </w:style>
  <w:style w:type="character" w:customStyle="1" w:styleId="Antrat2Diagrama">
    <w:name w:val="Antraštė 2 Diagrama"/>
    <w:link w:val="Antrat2"/>
    <w:rsid w:val="00092F28"/>
    <w:rPr>
      <w:sz w:val="24"/>
      <w:lang w:val="lt-LT" w:eastAsia="en-US"/>
    </w:rPr>
  </w:style>
  <w:style w:type="character" w:customStyle="1" w:styleId="PagrindiniotekstotraukaDiagrama">
    <w:name w:val="Pagrindinio teksto įtrauka Diagrama"/>
    <w:link w:val="Pagrindiniotekstotrauka"/>
    <w:rsid w:val="00092F28"/>
    <w:rPr>
      <w:sz w:val="24"/>
      <w:lang w:val="lt-LT" w:eastAsia="en-US"/>
    </w:rPr>
  </w:style>
  <w:style w:type="paragraph" w:styleId="Pagrindiniotekstotrauka3">
    <w:name w:val="Body Text Indent 3"/>
    <w:basedOn w:val="prastasis"/>
    <w:link w:val="Pagrindiniotekstotrauka3Diagrama"/>
    <w:rsid w:val="00092F28"/>
    <w:pPr>
      <w:spacing w:after="120"/>
      <w:ind w:left="283"/>
    </w:pPr>
    <w:rPr>
      <w:sz w:val="16"/>
      <w:szCs w:val="16"/>
    </w:rPr>
  </w:style>
  <w:style w:type="character" w:customStyle="1" w:styleId="Pagrindiniotekstotrauka3Diagrama">
    <w:name w:val="Pagrindinio teksto įtrauka 3 Diagrama"/>
    <w:link w:val="Pagrindiniotekstotrauka3"/>
    <w:rsid w:val="00092F28"/>
    <w:rPr>
      <w:sz w:val="16"/>
      <w:szCs w:val="16"/>
      <w:lang w:val="lt-LT" w:eastAsia="en-US"/>
    </w:rPr>
  </w:style>
  <w:style w:type="character" w:customStyle="1" w:styleId="uficommentbody">
    <w:name w:val="uficommentbody"/>
    <w:basedOn w:val="Numatytasispastraiposriftas"/>
    <w:rsid w:val="000249E9"/>
  </w:style>
  <w:style w:type="paragraph" w:styleId="Sraopastraipa">
    <w:name w:val="List Paragraph"/>
    <w:basedOn w:val="prastasis"/>
    <w:uiPriority w:val="34"/>
    <w:qFormat/>
    <w:rsid w:val="002A7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25">
      <w:bodyDiv w:val="1"/>
      <w:marLeft w:val="0"/>
      <w:marRight w:val="0"/>
      <w:marTop w:val="0"/>
      <w:marBottom w:val="0"/>
      <w:divBdr>
        <w:top w:val="none" w:sz="0" w:space="0" w:color="auto"/>
        <w:left w:val="none" w:sz="0" w:space="0" w:color="auto"/>
        <w:bottom w:val="none" w:sz="0" w:space="0" w:color="auto"/>
        <w:right w:val="none" w:sz="0" w:space="0" w:color="auto"/>
      </w:divBdr>
    </w:div>
    <w:div w:id="129174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1069</Words>
  <Characters>610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Savivaldybe</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Dziuljeta</dc:creator>
  <cp:keywords/>
  <cp:lastModifiedBy>Steponas Navajauskas</cp:lastModifiedBy>
  <cp:revision>4</cp:revision>
  <cp:lastPrinted>2023-11-28T08:23:00Z</cp:lastPrinted>
  <dcterms:created xsi:type="dcterms:W3CDTF">2023-11-27T09:45:00Z</dcterms:created>
  <dcterms:modified xsi:type="dcterms:W3CDTF">2023-11-28T08:26:00Z</dcterms:modified>
</cp:coreProperties>
</file>