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6C94" w:rsidRDefault="00BB6C94" w:rsidP="00733F72">
      <w:pPr>
        <w:spacing w:after="0" w:line="240" w:lineRule="auto"/>
        <w:jc w:val="center"/>
        <w:rPr>
          <w:rFonts w:ascii="Times New Roman" w:eastAsia="Times New Roman" w:hAnsi="Times New Roman"/>
          <w:b/>
          <w:sz w:val="24"/>
          <w:szCs w:val="20"/>
          <w:lang w:eastAsia="zh-CN"/>
        </w:rPr>
      </w:pPr>
      <w:r>
        <w:rPr>
          <w:rFonts w:ascii="Times New Roman" w:eastAsia="Times New Roman" w:hAnsi="Times New Roman"/>
          <w:b/>
          <w:sz w:val="24"/>
          <w:szCs w:val="20"/>
          <w:lang w:eastAsia="zh-CN"/>
        </w:rPr>
        <w:tab/>
      </w:r>
      <w:r>
        <w:rPr>
          <w:rFonts w:ascii="Times New Roman" w:eastAsia="Times New Roman" w:hAnsi="Times New Roman"/>
          <w:b/>
          <w:sz w:val="24"/>
          <w:szCs w:val="20"/>
          <w:lang w:eastAsia="zh-CN"/>
        </w:rPr>
        <w:tab/>
      </w:r>
      <w:r>
        <w:rPr>
          <w:rFonts w:ascii="Times New Roman" w:eastAsia="Times New Roman" w:hAnsi="Times New Roman"/>
          <w:b/>
          <w:sz w:val="24"/>
          <w:szCs w:val="20"/>
          <w:lang w:eastAsia="zh-CN"/>
        </w:rPr>
        <w:tab/>
      </w:r>
      <w:r>
        <w:rPr>
          <w:rFonts w:ascii="Times New Roman" w:eastAsia="Times New Roman" w:hAnsi="Times New Roman"/>
          <w:b/>
          <w:sz w:val="24"/>
          <w:szCs w:val="20"/>
          <w:lang w:eastAsia="zh-CN"/>
        </w:rPr>
        <w:tab/>
      </w:r>
      <w:r>
        <w:rPr>
          <w:rFonts w:ascii="Times New Roman" w:eastAsia="Times New Roman" w:hAnsi="Times New Roman"/>
          <w:b/>
          <w:sz w:val="24"/>
          <w:szCs w:val="20"/>
          <w:lang w:eastAsia="zh-CN"/>
        </w:rPr>
        <w:tab/>
      </w:r>
      <w:r>
        <w:rPr>
          <w:rFonts w:ascii="Times New Roman" w:eastAsia="Times New Roman" w:hAnsi="Times New Roman"/>
          <w:b/>
          <w:sz w:val="24"/>
          <w:szCs w:val="20"/>
          <w:lang w:eastAsia="zh-CN"/>
        </w:rPr>
        <w:tab/>
        <w:t>Projektas</w:t>
      </w:r>
    </w:p>
    <w:p w:rsidR="00733F72" w:rsidRPr="00733F72" w:rsidRDefault="001C67F9" w:rsidP="00733F72">
      <w:pPr>
        <w:spacing w:after="0" w:line="240" w:lineRule="auto"/>
        <w:jc w:val="center"/>
        <w:rPr>
          <w:rFonts w:ascii="Times New Roman" w:eastAsia="Times New Roman" w:hAnsi="Times New Roman"/>
          <w:b/>
          <w:sz w:val="24"/>
          <w:szCs w:val="20"/>
          <w:lang w:eastAsia="zh-CN"/>
        </w:rPr>
      </w:pPr>
      <w:r>
        <w:rPr>
          <w:rFonts w:ascii="Times New Roman" w:eastAsia="Times New Roman" w:hAnsi="Times New Roman"/>
          <w:b/>
          <w:sz w:val="24"/>
          <w:szCs w:val="20"/>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color="window">
            <v:imagedata r:id="rId6" o:title=""/>
          </v:shape>
        </w:pict>
      </w:r>
    </w:p>
    <w:p w:rsidR="00733F72" w:rsidRPr="00733F72" w:rsidRDefault="00733F72" w:rsidP="00733F72">
      <w:pPr>
        <w:spacing w:after="0" w:line="240" w:lineRule="auto"/>
        <w:jc w:val="center"/>
        <w:rPr>
          <w:rFonts w:ascii="Times New Roman" w:eastAsia="Times New Roman" w:hAnsi="Times New Roman"/>
          <w:b/>
          <w:sz w:val="24"/>
          <w:szCs w:val="20"/>
          <w:lang w:eastAsia="zh-CN"/>
        </w:rPr>
      </w:pPr>
    </w:p>
    <w:p w:rsidR="00733F72" w:rsidRPr="00733F72" w:rsidRDefault="00733F72" w:rsidP="00733F72">
      <w:pPr>
        <w:spacing w:after="0" w:line="240" w:lineRule="auto"/>
        <w:jc w:val="center"/>
        <w:rPr>
          <w:rFonts w:ascii="Times New Roman" w:eastAsia="Times New Roman" w:hAnsi="Times New Roman"/>
          <w:b/>
          <w:sz w:val="24"/>
          <w:szCs w:val="24"/>
          <w:lang w:eastAsia="zh-CN"/>
        </w:rPr>
      </w:pPr>
      <w:r w:rsidRPr="00733F72">
        <w:rPr>
          <w:rFonts w:ascii="Times New Roman" w:eastAsia="Times New Roman" w:hAnsi="Times New Roman"/>
          <w:b/>
          <w:sz w:val="24"/>
          <w:szCs w:val="24"/>
          <w:lang w:eastAsia="zh-CN"/>
        </w:rPr>
        <w:t>KĖDAINIŲ RAJONO SAVIVALDYBĖS TARYBA</w:t>
      </w:r>
    </w:p>
    <w:p w:rsidR="00733F72" w:rsidRPr="00733F72" w:rsidRDefault="00733F72" w:rsidP="00733F72">
      <w:pPr>
        <w:spacing w:after="0" w:line="240" w:lineRule="auto"/>
        <w:jc w:val="center"/>
        <w:rPr>
          <w:rFonts w:ascii="Times New Roman" w:eastAsia="Times New Roman" w:hAnsi="Times New Roman"/>
          <w:b/>
          <w:sz w:val="24"/>
          <w:szCs w:val="24"/>
          <w:lang w:eastAsia="lt-LT"/>
        </w:rPr>
      </w:pPr>
    </w:p>
    <w:p w:rsidR="00733F72" w:rsidRPr="00733F72" w:rsidRDefault="00733F72" w:rsidP="00733F72">
      <w:pPr>
        <w:spacing w:after="0" w:line="240" w:lineRule="auto"/>
        <w:jc w:val="center"/>
        <w:rPr>
          <w:rFonts w:ascii="Times New Roman" w:eastAsia="Times New Roman" w:hAnsi="Times New Roman"/>
          <w:b/>
          <w:sz w:val="28"/>
          <w:szCs w:val="28"/>
          <w:lang w:eastAsia="lt-LT"/>
        </w:rPr>
      </w:pPr>
      <w:r w:rsidRPr="00733F72">
        <w:rPr>
          <w:rFonts w:ascii="Times New Roman" w:eastAsia="Times New Roman" w:hAnsi="Times New Roman"/>
          <w:b/>
          <w:sz w:val="24"/>
          <w:szCs w:val="24"/>
          <w:lang w:eastAsia="lt-LT"/>
        </w:rPr>
        <w:t>SPRENDIMAS</w:t>
      </w:r>
    </w:p>
    <w:p w:rsidR="00BE68D9" w:rsidRPr="00027ADF" w:rsidRDefault="00BE68D9" w:rsidP="00BE68D9">
      <w:pPr>
        <w:spacing w:after="0" w:line="240" w:lineRule="auto"/>
        <w:jc w:val="center"/>
        <w:rPr>
          <w:rFonts w:ascii="Times New Roman" w:eastAsia="Times New Roman" w:hAnsi="Times New Roman"/>
          <w:b/>
          <w:sz w:val="24"/>
          <w:szCs w:val="24"/>
          <w:lang w:eastAsia="lt-LT"/>
        </w:rPr>
      </w:pPr>
      <w:r w:rsidRPr="00027ADF">
        <w:rPr>
          <w:rFonts w:ascii="Times New Roman" w:eastAsia="Times New Roman" w:hAnsi="Times New Roman"/>
          <w:b/>
          <w:sz w:val="24"/>
          <w:szCs w:val="24"/>
          <w:lang w:eastAsia="lt-LT"/>
        </w:rPr>
        <w:t>DĖL KĖDAINIŲ RAJONO SAVIVALDYBĖS TARYBOS 20</w:t>
      </w:r>
      <w:r>
        <w:rPr>
          <w:rFonts w:ascii="Times New Roman" w:eastAsia="Times New Roman" w:hAnsi="Times New Roman"/>
          <w:b/>
          <w:sz w:val="24"/>
          <w:szCs w:val="24"/>
          <w:lang w:eastAsia="lt-LT"/>
        </w:rPr>
        <w:t>23</w:t>
      </w:r>
      <w:r w:rsidRPr="00027ADF">
        <w:rPr>
          <w:rFonts w:ascii="Times New Roman" w:eastAsia="Times New Roman" w:hAnsi="Times New Roman"/>
          <w:b/>
          <w:sz w:val="24"/>
          <w:szCs w:val="24"/>
          <w:lang w:eastAsia="lt-LT"/>
        </w:rPr>
        <w:t xml:space="preserve"> M. </w:t>
      </w:r>
      <w:r>
        <w:rPr>
          <w:rFonts w:ascii="Times New Roman" w:eastAsia="Times New Roman" w:hAnsi="Times New Roman"/>
          <w:b/>
          <w:sz w:val="24"/>
          <w:szCs w:val="24"/>
          <w:lang w:eastAsia="lt-LT"/>
        </w:rPr>
        <w:t>SAUSIO</w:t>
      </w:r>
      <w:r w:rsidRPr="00027ADF">
        <w:rPr>
          <w:rFonts w:ascii="Times New Roman" w:eastAsia="Times New Roman" w:hAnsi="Times New Roman"/>
          <w:b/>
          <w:sz w:val="24"/>
          <w:szCs w:val="24"/>
          <w:lang w:eastAsia="lt-LT"/>
        </w:rPr>
        <w:t xml:space="preserve"> </w:t>
      </w:r>
      <w:r>
        <w:rPr>
          <w:rFonts w:ascii="Times New Roman" w:eastAsia="Times New Roman" w:hAnsi="Times New Roman"/>
          <w:b/>
          <w:sz w:val="24"/>
          <w:szCs w:val="24"/>
          <w:lang w:eastAsia="lt-LT"/>
        </w:rPr>
        <w:t>27</w:t>
      </w:r>
      <w:r w:rsidRPr="00027ADF">
        <w:rPr>
          <w:rFonts w:ascii="Times New Roman" w:eastAsia="Times New Roman" w:hAnsi="Times New Roman"/>
          <w:b/>
          <w:sz w:val="24"/>
          <w:szCs w:val="24"/>
          <w:lang w:eastAsia="lt-LT"/>
        </w:rPr>
        <w:t xml:space="preserve"> D. SPRENDIMO NR</w:t>
      </w:r>
      <w:r w:rsidRPr="00352B8B">
        <w:rPr>
          <w:rFonts w:ascii="Times New Roman" w:eastAsia="Times New Roman" w:hAnsi="Times New Roman"/>
          <w:b/>
          <w:sz w:val="24"/>
          <w:szCs w:val="24"/>
          <w:lang w:eastAsia="lt-LT"/>
        </w:rPr>
        <w:t>. TS-</w:t>
      </w:r>
      <w:r>
        <w:rPr>
          <w:rFonts w:ascii="Times New Roman" w:eastAsia="Times New Roman" w:hAnsi="Times New Roman"/>
          <w:b/>
          <w:sz w:val="24"/>
          <w:szCs w:val="24"/>
          <w:lang w:eastAsia="lt-LT"/>
        </w:rPr>
        <w:t>3</w:t>
      </w:r>
      <w:r w:rsidRPr="00352B8B">
        <w:rPr>
          <w:rFonts w:ascii="Times New Roman" w:eastAsia="Times New Roman" w:hAnsi="Times New Roman"/>
          <w:b/>
          <w:sz w:val="24"/>
          <w:szCs w:val="24"/>
          <w:lang w:eastAsia="lt-LT"/>
        </w:rPr>
        <w:t xml:space="preserve"> „</w:t>
      </w:r>
      <w:r w:rsidRPr="00027ADF">
        <w:rPr>
          <w:rFonts w:ascii="Times New Roman" w:eastAsia="Times New Roman" w:hAnsi="Times New Roman"/>
          <w:b/>
          <w:sz w:val="24"/>
          <w:szCs w:val="24"/>
          <w:lang w:eastAsia="lt-LT"/>
        </w:rPr>
        <w:t>DĖL KĖDAINIŲ RAJONO SAVIVALDYBĖS 20</w:t>
      </w:r>
      <w:r>
        <w:rPr>
          <w:rFonts w:ascii="Times New Roman" w:eastAsia="Times New Roman" w:hAnsi="Times New Roman"/>
          <w:b/>
          <w:sz w:val="24"/>
          <w:szCs w:val="24"/>
          <w:lang w:eastAsia="lt-LT"/>
        </w:rPr>
        <w:t>23</w:t>
      </w:r>
      <w:r w:rsidRPr="00027ADF">
        <w:rPr>
          <w:rFonts w:ascii="Times New Roman" w:eastAsia="Times New Roman" w:hAnsi="Times New Roman"/>
          <w:b/>
          <w:sz w:val="24"/>
          <w:szCs w:val="24"/>
          <w:lang w:eastAsia="lt-LT"/>
        </w:rPr>
        <w:t xml:space="preserve"> METŲ BIUDŽETO TVIRTINIMO“ PAKEITIMO</w:t>
      </w:r>
    </w:p>
    <w:p w:rsidR="008A1A79" w:rsidRPr="00027ADF" w:rsidRDefault="008A1A79" w:rsidP="008A1A79">
      <w:pPr>
        <w:spacing w:after="0" w:line="240" w:lineRule="auto"/>
        <w:jc w:val="center"/>
        <w:rPr>
          <w:rFonts w:ascii="Times New Roman" w:eastAsia="Times New Roman" w:hAnsi="Times New Roman"/>
          <w:b/>
          <w:sz w:val="24"/>
          <w:szCs w:val="24"/>
          <w:lang w:eastAsia="lt-LT"/>
        </w:rPr>
      </w:pPr>
    </w:p>
    <w:p w:rsidR="008A1A79" w:rsidRPr="00373287" w:rsidRDefault="008A1A79" w:rsidP="008A1A79">
      <w:pPr>
        <w:spacing w:after="0" w:line="240" w:lineRule="auto"/>
        <w:jc w:val="center"/>
        <w:rPr>
          <w:rFonts w:ascii="Times New Roman" w:eastAsia="Times New Roman" w:hAnsi="Times New Roman"/>
          <w:sz w:val="24"/>
          <w:szCs w:val="24"/>
          <w:lang w:eastAsia="lt-LT"/>
        </w:rPr>
      </w:pPr>
      <w:r w:rsidRPr="00373287">
        <w:rPr>
          <w:rFonts w:ascii="Times New Roman" w:eastAsia="Times New Roman" w:hAnsi="Times New Roman"/>
          <w:sz w:val="24"/>
          <w:szCs w:val="24"/>
          <w:lang w:eastAsia="lt-LT"/>
        </w:rPr>
        <w:t>202</w:t>
      </w:r>
      <w:r w:rsidR="00BE68D9">
        <w:rPr>
          <w:rFonts w:ascii="Times New Roman" w:eastAsia="Times New Roman" w:hAnsi="Times New Roman"/>
          <w:sz w:val="24"/>
          <w:szCs w:val="24"/>
          <w:lang w:eastAsia="lt-LT"/>
        </w:rPr>
        <w:t>3</w:t>
      </w:r>
      <w:r w:rsidRPr="00373287">
        <w:rPr>
          <w:rFonts w:ascii="Times New Roman" w:eastAsia="Times New Roman" w:hAnsi="Times New Roman"/>
          <w:sz w:val="24"/>
          <w:szCs w:val="24"/>
          <w:lang w:eastAsia="lt-LT"/>
        </w:rPr>
        <w:t xml:space="preserve"> m.</w:t>
      </w:r>
      <w:r w:rsidR="008F4DE6">
        <w:rPr>
          <w:rFonts w:ascii="Times New Roman" w:eastAsia="Times New Roman" w:hAnsi="Times New Roman"/>
          <w:sz w:val="24"/>
          <w:szCs w:val="24"/>
          <w:lang w:eastAsia="lt-LT"/>
        </w:rPr>
        <w:t xml:space="preserve"> </w:t>
      </w:r>
      <w:r w:rsidR="001C67F9">
        <w:rPr>
          <w:rFonts w:ascii="Times New Roman" w:eastAsia="Times New Roman" w:hAnsi="Times New Roman"/>
          <w:sz w:val="24"/>
          <w:szCs w:val="24"/>
          <w:lang w:eastAsia="lt-LT"/>
        </w:rPr>
        <w:t>lapkričio 10</w:t>
      </w:r>
      <w:r w:rsidRPr="00373287">
        <w:rPr>
          <w:rFonts w:ascii="Times New Roman" w:eastAsia="Times New Roman" w:hAnsi="Times New Roman"/>
          <w:sz w:val="24"/>
          <w:szCs w:val="24"/>
          <w:lang w:eastAsia="lt-LT"/>
        </w:rPr>
        <w:t xml:space="preserve"> d. Nr. </w:t>
      </w:r>
      <w:r w:rsidR="001C67F9">
        <w:rPr>
          <w:rFonts w:ascii="Times New Roman" w:eastAsia="Times New Roman" w:hAnsi="Times New Roman"/>
          <w:sz w:val="24"/>
          <w:szCs w:val="24"/>
          <w:lang w:eastAsia="lt-LT"/>
        </w:rPr>
        <w:t>SP-345</w:t>
      </w:r>
      <w:bookmarkStart w:id="0" w:name="_GoBack"/>
      <w:bookmarkEnd w:id="0"/>
    </w:p>
    <w:p w:rsidR="008A1A79" w:rsidRPr="00373287" w:rsidRDefault="008A1A79" w:rsidP="008A1A79">
      <w:pPr>
        <w:spacing w:after="0" w:line="240" w:lineRule="auto"/>
        <w:jc w:val="center"/>
        <w:rPr>
          <w:rFonts w:ascii="Times New Roman" w:eastAsia="Times New Roman" w:hAnsi="Times New Roman"/>
          <w:sz w:val="24"/>
          <w:szCs w:val="24"/>
          <w:lang w:eastAsia="lt-LT"/>
        </w:rPr>
      </w:pPr>
      <w:r w:rsidRPr="00373287">
        <w:rPr>
          <w:rFonts w:ascii="Times New Roman" w:eastAsia="Times New Roman" w:hAnsi="Times New Roman"/>
          <w:sz w:val="24"/>
          <w:szCs w:val="24"/>
          <w:lang w:eastAsia="lt-LT"/>
        </w:rPr>
        <w:t>Kėdainiai</w:t>
      </w:r>
    </w:p>
    <w:p w:rsidR="008A1A79" w:rsidRPr="00373287" w:rsidRDefault="008A1A79" w:rsidP="008A1A79">
      <w:pPr>
        <w:spacing w:after="0" w:line="240" w:lineRule="auto"/>
        <w:jc w:val="center"/>
        <w:rPr>
          <w:rFonts w:ascii="Times New Roman" w:eastAsia="Times New Roman" w:hAnsi="Times New Roman"/>
          <w:sz w:val="24"/>
          <w:szCs w:val="24"/>
          <w:lang w:eastAsia="lt-LT"/>
        </w:rPr>
      </w:pPr>
    </w:p>
    <w:p w:rsidR="008A1A79" w:rsidRPr="00352B8B" w:rsidRDefault="008A1A79" w:rsidP="00352B8B">
      <w:pPr>
        <w:spacing w:after="0" w:line="240" w:lineRule="auto"/>
        <w:ind w:firstLine="720"/>
        <w:jc w:val="both"/>
        <w:rPr>
          <w:rFonts w:ascii="Times New Roman" w:eastAsia="Times New Roman" w:hAnsi="Times New Roman"/>
          <w:sz w:val="24"/>
          <w:szCs w:val="24"/>
          <w:lang w:eastAsia="lt-LT"/>
        </w:rPr>
      </w:pPr>
      <w:r w:rsidRPr="00352B8B">
        <w:rPr>
          <w:rFonts w:ascii="Times New Roman" w:eastAsia="Times New Roman" w:hAnsi="Times New Roman"/>
          <w:sz w:val="24"/>
          <w:szCs w:val="24"/>
          <w:lang w:eastAsia="lt-LT"/>
        </w:rPr>
        <w:t>Kėdainių rajono savivaldybės taryba  n u s p r e n d ž i a:</w:t>
      </w:r>
    </w:p>
    <w:p w:rsidR="008A1A79" w:rsidRPr="00352B8B" w:rsidRDefault="00F359A0" w:rsidP="00352B8B">
      <w:pPr>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 </w:t>
      </w:r>
      <w:r w:rsidR="00BE68D9" w:rsidRPr="00297A1A">
        <w:rPr>
          <w:rFonts w:ascii="Times New Roman" w:eastAsia="Times New Roman" w:hAnsi="Times New Roman"/>
          <w:sz w:val="24"/>
          <w:szCs w:val="24"/>
          <w:lang w:eastAsia="lt-LT"/>
        </w:rPr>
        <w:t>Pakeisti Kėdainių rajono savivaldybės tarybos 2023 m. sausio 27 d. sprendimą Nr. TS-3 „Dėl Kėdainių rajono savivaldybės 2023 metų biudžeto tvirtinimo“:</w:t>
      </w:r>
    </w:p>
    <w:p w:rsidR="003216C6" w:rsidRPr="00A1670A" w:rsidRDefault="003216C6" w:rsidP="00352B8B">
      <w:pPr>
        <w:numPr>
          <w:ilvl w:val="1"/>
          <w:numId w:val="3"/>
        </w:numPr>
        <w:spacing w:after="0"/>
        <w:jc w:val="both"/>
        <w:rPr>
          <w:rFonts w:ascii="Times New Roman" w:eastAsia="Times New Roman" w:hAnsi="Times New Roman"/>
          <w:sz w:val="24"/>
          <w:szCs w:val="24"/>
        </w:rPr>
      </w:pPr>
      <w:r w:rsidRPr="00A1670A">
        <w:rPr>
          <w:rFonts w:ascii="Times New Roman" w:eastAsia="Times New Roman" w:hAnsi="Times New Roman"/>
          <w:sz w:val="24"/>
          <w:szCs w:val="24"/>
        </w:rPr>
        <w:t>Išdėstyti 1.1 papunktį taip:</w:t>
      </w:r>
    </w:p>
    <w:p w:rsidR="003216C6" w:rsidRPr="00352B8B" w:rsidRDefault="003216C6" w:rsidP="00352B8B">
      <w:pPr>
        <w:spacing w:after="0" w:line="240" w:lineRule="auto"/>
        <w:ind w:firstLine="680"/>
        <w:jc w:val="both"/>
        <w:rPr>
          <w:rFonts w:ascii="Times New Roman" w:eastAsia="Times New Roman" w:hAnsi="Times New Roman"/>
          <w:sz w:val="24"/>
          <w:szCs w:val="24"/>
          <w:lang w:eastAsia="lt-LT"/>
        </w:rPr>
      </w:pPr>
      <w:r w:rsidRPr="00352B8B">
        <w:rPr>
          <w:rFonts w:ascii="Times New Roman" w:eastAsia="Times New Roman" w:hAnsi="Times New Roman"/>
          <w:sz w:val="24"/>
          <w:szCs w:val="24"/>
        </w:rPr>
        <w:t xml:space="preserve">„1.1. </w:t>
      </w:r>
      <w:r w:rsidRPr="00352B8B">
        <w:rPr>
          <w:rFonts w:ascii="Times New Roman" w:eastAsia="Times New Roman" w:hAnsi="Times New Roman"/>
          <w:sz w:val="24"/>
          <w:szCs w:val="24"/>
          <w:lang w:eastAsia="lt-LT"/>
        </w:rPr>
        <w:t>Kėdainių rajono savivaldybės 202</w:t>
      </w:r>
      <w:r w:rsidR="00A1670A">
        <w:rPr>
          <w:rFonts w:ascii="Times New Roman" w:eastAsia="Times New Roman" w:hAnsi="Times New Roman"/>
          <w:sz w:val="24"/>
          <w:szCs w:val="24"/>
          <w:lang w:eastAsia="lt-LT"/>
        </w:rPr>
        <w:t>3</w:t>
      </w:r>
      <w:r w:rsidRPr="00352B8B">
        <w:rPr>
          <w:rFonts w:ascii="Times New Roman" w:eastAsia="Times New Roman" w:hAnsi="Times New Roman"/>
          <w:sz w:val="24"/>
          <w:szCs w:val="24"/>
          <w:lang w:eastAsia="lt-LT"/>
        </w:rPr>
        <w:t xml:space="preserve"> metų biudžeto pajamas – </w:t>
      </w:r>
      <w:r w:rsidR="00A1670A" w:rsidRPr="00B87758">
        <w:rPr>
          <w:rFonts w:ascii="Times New Roman" w:eastAsia="Times New Roman" w:hAnsi="Times New Roman"/>
          <w:sz w:val="24"/>
          <w:szCs w:val="24"/>
          <w:lang w:eastAsia="lt-LT"/>
        </w:rPr>
        <w:t>91</w:t>
      </w:r>
      <w:r w:rsidR="00B87758" w:rsidRPr="00B87758">
        <w:rPr>
          <w:rFonts w:ascii="Times New Roman" w:eastAsia="Times New Roman" w:hAnsi="Times New Roman"/>
          <w:sz w:val="24"/>
          <w:szCs w:val="24"/>
          <w:lang w:eastAsia="lt-LT"/>
        </w:rPr>
        <w:t> 817,9</w:t>
      </w:r>
      <w:r w:rsidRPr="00352B8B">
        <w:rPr>
          <w:rFonts w:ascii="Times New Roman" w:eastAsia="Times New Roman" w:hAnsi="Times New Roman"/>
          <w:sz w:val="24"/>
          <w:szCs w:val="24"/>
          <w:lang w:eastAsia="lt-LT"/>
        </w:rPr>
        <w:t xml:space="preserve"> tūkst. Eur, finansinių įsipareigojimų prisiėmimo (skolinimosi) pajamas ‒ </w:t>
      </w:r>
      <w:r w:rsidR="00A1670A">
        <w:rPr>
          <w:rFonts w:ascii="Times New Roman" w:eastAsia="Times New Roman" w:hAnsi="Times New Roman"/>
          <w:sz w:val="24"/>
          <w:szCs w:val="24"/>
          <w:lang w:eastAsia="lt-LT"/>
        </w:rPr>
        <w:t>3 840,7</w:t>
      </w:r>
      <w:r w:rsidRPr="00352B8B">
        <w:rPr>
          <w:rFonts w:ascii="Times New Roman" w:eastAsia="Times New Roman" w:hAnsi="Times New Roman"/>
          <w:sz w:val="24"/>
          <w:szCs w:val="24"/>
          <w:lang w:eastAsia="lt-LT"/>
        </w:rPr>
        <w:t xml:space="preserve"> tūkst. Eur (1 priedas), iš jų:“    </w:t>
      </w:r>
    </w:p>
    <w:p w:rsidR="003216C6" w:rsidRPr="00942C51" w:rsidRDefault="003216C6" w:rsidP="00942C51">
      <w:pPr>
        <w:spacing w:after="0" w:line="240" w:lineRule="auto"/>
        <w:ind w:firstLine="680"/>
        <w:jc w:val="both"/>
        <w:rPr>
          <w:rFonts w:ascii="Times New Roman" w:eastAsia="Times New Roman" w:hAnsi="Times New Roman"/>
          <w:sz w:val="24"/>
          <w:szCs w:val="24"/>
        </w:rPr>
      </w:pPr>
      <w:r w:rsidRPr="00942C51">
        <w:rPr>
          <w:rFonts w:ascii="Times New Roman" w:eastAsia="Times New Roman" w:hAnsi="Times New Roman"/>
          <w:sz w:val="24"/>
          <w:szCs w:val="24"/>
        </w:rPr>
        <w:t xml:space="preserve"> </w:t>
      </w:r>
      <w:r w:rsidR="00942C51">
        <w:rPr>
          <w:rFonts w:ascii="Times New Roman" w:eastAsia="Times New Roman" w:hAnsi="Times New Roman"/>
          <w:sz w:val="24"/>
          <w:szCs w:val="24"/>
        </w:rPr>
        <w:t xml:space="preserve">1.1.1. </w:t>
      </w:r>
      <w:r w:rsidRPr="00942C51">
        <w:rPr>
          <w:rFonts w:ascii="Times New Roman" w:eastAsia="Times New Roman" w:hAnsi="Times New Roman"/>
          <w:sz w:val="24"/>
          <w:szCs w:val="24"/>
        </w:rPr>
        <w:t>Išdėstyti 1 priedą „Kėdainių rajono savivaldybės 202</w:t>
      </w:r>
      <w:r w:rsidR="00A1670A">
        <w:rPr>
          <w:rFonts w:ascii="Times New Roman" w:eastAsia="Times New Roman" w:hAnsi="Times New Roman"/>
          <w:sz w:val="24"/>
          <w:szCs w:val="24"/>
        </w:rPr>
        <w:t>3</w:t>
      </w:r>
      <w:r w:rsidRPr="00942C51">
        <w:rPr>
          <w:rFonts w:ascii="Times New Roman" w:eastAsia="Times New Roman" w:hAnsi="Times New Roman"/>
          <w:sz w:val="24"/>
          <w:szCs w:val="24"/>
        </w:rPr>
        <w:t xml:space="preserve"> metų biudžeto pajamos“ nauja redakcija (pridedama).</w:t>
      </w:r>
    </w:p>
    <w:p w:rsidR="00FD1C56" w:rsidRDefault="00C01B05" w:rsidP="00C01B05">
      <w:pPr>
        <w:spacing w:after="0"/>
        <w:ind w:firstLine="680"/>
        <w:jc w:val="both"/>
        <w:rPr>
          <w:rFonts w:ascii="Times New Roman" w:eastAsia="Times New Roman" w:hAnsi="Times New Roman"/>
          <w:sz w:val="24"/>
          <w:szCs w:val="24"/>
        </w:rPr>
      </w:pPr>
      <w:r>
        <w:rPr>
          <w:rFonts w:ascii="Times New Roman" w:eastAsia="Times New Roman" w:hAnsi="Times New Roman"/>
          <w:sz w:val="24"/>
          <w:szCs w:val="24"/>
        </w:rPr>
        <w:t xml:space="preserve">1.2 </w:t>
      </w:r>
      <w:r w:rsidR="00FD1C56" w:rsidRPr="00352B8B">
        <w:rPr>
          <w:rFonts w:ascii="Times New Roman" w:eastAsia="Times New Roman" w:hAnsi="Times New Roman"/>
          <w:sz w:val="24"/>
          <w:szCs w:val="24"/>
        </w:rPr>
        <w:t>Išdėstyti 1.1</w:t>
      </w:r>
      <w:r w:rsidR="00FD1C56">
        <w:rPr>
          <w:rFonts w:ascii="Times New Roman" w:eastAsia="Times New Roman" w:hAnsi="Times New Roman"/>
          <w:sz w:val="24"/>
          <w:szCs w:val="24"/>
        </w:rPr>
        <w:t xml:space="preserve">.1 </w:t>
      </w:r>
      <w:r w:rsidR="00FD1C56" w:rsidRPr="00352B8B">
        <w:rPr>
          <w:rFonts w:ascii="Times New Roman" w:eastAsia="Times New Roman" w:hAnsi="Times New Roman"/>
          <w:sz w:val="24"/>
          <w:szCs w:val="24"/>
        </w:rPr>
        <w:t xml:space="preserve"> papunktį taip:</w:t>
      </w:r>
    </w:p>
    <w:p w:rsidR="00FD1C56" w:rsidRPr="00B02440" w:rsidRDefault="00FD1C56" w:rsidP="00FD1C56">
      <w:pPr>
        <w:spacing w:after="0" w:line="240" w:lineRule="auto"/>
        <w:ind w:firstLine="680"/>
        <w:jc w:val="both"/>
        <w:rPr>
          <w:rFonts w:ascii="Times New Roman" w:eastAsia="Times New Roman" w:hAnsi="Times New Roman"/>
          <w:sz w:val="24"/>
          <w:szCs w:val="24"/>
        </w:rPr>
      </w:pPr>
      <w:r>
        <w:rPr>
          <w:rFonts w:ascii="Times New Roman" w:eastAsia="Times New Roman" w:hAnsi="Times New Roman"/>
          <w:sz w:val="24"/>
          <w:szCs w:val="24"/>
        </w:rPr>
        <w:t>„</w:t>
      </w:r>
      <w:r w:rsidRPr="00FD1C56">
        <w:rPr>
          <w:rFonts w:ascii="Times New Roman" w:eastAsia="Times New Roman" w:hAnsi="Times New Roman"/>
          <w:sz w:val="24"/>
          <w:szCs w:val="24"/>
        </w:rPr>
        <w:t>1.1.1. Iš biudžeto išlaikomų įstaigų 202</w:t>
      </w:r>
      <w:r w:rsidR="00A1670A">
        <w:rPr>
          <w:rFonts w:ascii="Times New Roman" w:eastAsia="Times New Roman" w:hAnsi="Times New Roman"/>
          <w:sz w:val="24"/>
          <w:szCs w:val="24"/>
        </w:rPr>
        <w:t>3</w:t>
      </w:r>
      <w:r w:rsidRPr="00FD1C56">
        <w:rPr>
          <w:rFonts w:ascii="Times New Roman" w:eastAsia="Times New Roman" w:hAnsi="Times New Roman"/>
          <w:sz w:val="24"/>
          <w:szCs w:val="24"/>
        </w:rPr>
        <w:t xml:space="preserve"> metų pajamas už prekes ir paslaugas, už ilgalaikio ir trumpalaikio materialiojo turto nuomą ir už išlaikymą švietimo, socialinės apsaugos ir kitose  </w:t>
      </w:r>
      <w:r w:rsidRPr="00B02440">
        <w:rPr>
          <w:rFonts w:ascii="Times New Roman" w:eastAsia="Times New Roman" w:hAnsi="Times New Roman"/>
          <w:sz w:val="24"/>
          <w:szCs w:val="24"/>
        </w:rPr>
        <w:t xml:space="preserve">įstaigose – </w:t>
      </w:r>
      <w:r w:rsidR="00A1670A">
        <w:rPr>
          <w:rFonts w:ascii="Times New Roman" w:eastAsia="Times New Roman" w:hAnsi="Times New Roman"/>
          <w:sz w:val="24"/>
          <w:szCs w:val="24"/>
        </w:rPr>
        <w:t>2 157,5</w:t>
      </w:r>
      <w:r w:rsidRPr="00B02440">
        <w:rPr>
          <w:rFonts w:ascii="Times New Roman" w:eastAsia="Times New Roman" w:hAnsi="Times New Roman"/>
          <w:sz w:val="24"/>
          <w:szCs w:val="24"/>
        </w:rPr>
        <w:t xml:space="preserve"> tūkst. Eur (2 priedas), iš jų:</w:t>
      </w:r>
    </w:p>
    <w:p w:rsidR="000549A5" w:rsidRPr="00B02440" w:rsidRDefault="000549A5" w:rsidP="000549A5">
      <w:pPr>
        <w:spacing w:after="0"/>
        <w:ind w:firstLine="680"/>
        <w:jc w:val="both"/>
        <w:rPr>
          <w:rFonts w:ascii="Times New Roman" w:hAnsi="Times New Roman"/>
          <w:sz w:val="24"/>
          <w:szCs w:val="24"/>
          <w:lang w:eastAsia="lt-LT"/>
        </w:rPr>
      </w:pPr>
      <w:r w:rsidRPr="00B02440">
        <w:rPr>
          <w:rFonts w:ascii="Times New Roman" w:hAnsi="Times New Roman"/>
          <w:sz w:val="24"/>
          <w:szCs w:val="24"/>
          <w:lang w:eastAsia="lt-LT"/>
        </w:rPr>
        <w:t xml:space="preserve">1.1.1.1. pajamas už prekes ir paslaugas – </w:t>
      </w:r>
      <w:r w:rsidR="00A1670A">
        <w:rPr>
          <w:rFonts w:ascii="Times New Roman" w:hAnsi="Times New Roman"/>
          <w:sz w:val="24"/>
          <w:szCs w:val="24"/>
          <w:lang w:eastAsia="lt-LT"/>
        </w:rPr>
        <w:t>279,5</w:t>
      </w:r>
      <w:r w:rsidRPr="00B02440">
        <w:rPr>
          <w:rFonts w:ascii="Times New Roman" w:hAnsi="Times New Roman"/>
          <w:sz w:val="24"/>
          <w:szCs w:val="24"/>
          <w:lang w:eastAsia="lt-LT"/>
        </w:rPr>
        <w:t xml:space="preserve"> tūkst. Eur;</w:t>
      </w:r>
    </w:p>
    <w:p w:rsidR="00FD1C56" w:rsidRPr="00B02440" w:rsidRDefault="00FD1C56" w:rsidP="000549A5">
      <w:pPr>
        <w:spacing w:after="0"/>
        <w:ind w:firstLine="680"/>
        <w:jc w:val="both"/>
        <w:rPr>
          <w:rFonts w:ascii="Times New Roman" w:hAnsi="Times New Roman"/>
          <w:sz w:val="24"/>
          <w:szCs w:val="24"/>
          <w:lang w:eastAsia="lt-LT"/>
        </w:rPr>
      </w:pPr>
      <w:r w:rsidRPr="00B02440">
        <w:rPr>
          <w:rFonts w:ascii="Times New Roman" w:hAnsi="Times New Roman"/>
          <w:sz w:val="24"/>
          <w:szCs w:val="24"/>
          <w:lang w:eastAsia="lt-LT"/>
        </w:rPr>
        <w:t xml:space="preserve">1.1.1.2. pajamas už  ilgalaikio ir trumpalaikio materialiojo turto nuomą ‒ </w:t>
      </w:r>
      <w:r w:rsidR="00A1670A">
        <w:rPr>
          <w:rFonts w:ascii="Times New Roman" w:hAnsi="Times New Roman"/>
          <w:sz w:val="24"/>
          <w:szCs w:val="24"/>
          <w:lang w:eastAsia="lt-LT"/>
        </w:rPr>
        <w:t>153,6</w:t>
      </w:r>
      <w:r w:rsidRPr="00B02440">
        <w:rPr>
          <w:rFonts w:ascii="Times New Roman" w:hAnsi="Times New Roman"/>
          <w:sz w:val="24"/>
          <w:szCs w:val="24"/>
          <w:lang w:eastAsia="lt-LT"/>
        </w:rPr>
        <w:t xml:space="preserve"> tūkst. Eur;</w:t>
      </w:r>
    </w:p>
    <w:p w:rsidR="00FD1C56" w:rsidRPr="00B02440" w:rsidRDefault="00FD1C56" w:rsidP="000549A5">
      <w:pPr>
        <w:spacing w:after="0"/>
        <w:ind w:firstLine="680"/>
        <w:jc w:val="both"/>
        <w:rPr>
          <w:rFonts w:ascii="Times New Roman" w:hAnsi="Times New Roman"/>
          <w:sz w:val="24"/>
          <w:szCs w:val="24"/>
          <w:lang w:eastAsia="lt-LT"/>
        </w:rPr>
      </w:pPr>
      <w:r w:rsidRPr="00B02440">
        <w:rPr>
          <w:rFonts w:ascii="Times New Roman" w:hAnsi="Times New Roman"/>
          <w:sz w:val="24"/>
          <w:szCs w:val="24"/>
          <w:lang w:eastAsia="lt-LT"/>
        </w:rPr>
        <w:t>1.1.1.3. pajamas už išlaikymą švietimo, socialinės apsaugos ir kitose įstaigose –</w:t>
      </w:r>
      <w:r w:rsidR="00C01B05" w:rsidRPr="00B02440">
        <w:rPr>
          <w:rFonts w:ascii="Times New Roman" w:hAnsi="Times New Roman"/>
          <w:sz w:val="24"/>
          <w:szCs w:val="24"/>
          <w:lang w:eastAsia="lt-LT"/>
        </w:rPr>
        <w:t xml:space="preserve">          </w:t>
      </w:r>
      <w:r w:rsidRPr="00B02440">
        <w:rPr>
          <w:rFonts w:ascii="Times New Roman" w:hAnsi="Times New Roman"/>
          <w:sz w:val="24"/>
          <w:szCs w:val="24"/>
          <w:lang w:eastAsia="lt-LT"/>
        </w:rPr>
        <w:t>1</w:t>
      </w:r>
      <w:r w:rsidR="00A1670A">
        <w:rPr>
          <w:rFonts w:ascii="Times New Roman" w:hAnsi="Times New Roman"/>
          <w:sz w:val="24"/>
          <w:szCs w:val="24"/>
          <w:lang w:eastAsia="lt-LT"/>
        </w:rPr>
        <w:t> 724,4</w:t>
      </w:r>
      <w:r w:rsidRPr="00B02440">
        <w:rPr>
          <w:rFonts w:ascii="Times New Roman" w:hAnsi="Times New Roman"/>
          <w:sz w:val="24"/>
          <w:szCs w:val="24"/>
          <w:lang w:eastAsia="lt-LT"/>
        </w:rPr>
        <w:t xml:space="preserve"> tūkst. Eur.</w:t>
      </w:r>
      <w:r w:rsidR="00C01B05" w:rsidRPr="00B02440">
        <w:rPr>
          <w:rFonts w:ascii="Times New Roman" w:hAnsi="Times New Roman"/>
          <w:sz w:val="24"/>
          <w:szCs w:val="24"/>
          <w:lang w:eastAsia="lt-LT"/>
        </w:rPr>
        <w:t>“</w:t>
      </w:r>
    </w:p>
    <w:p w:rsidR="00942C51" w:rsidRDefault="00A517CE" w:rsidP="004A5F56">
      <w:pPr>
        <w:spacing w:after="0"/>
        <w:ind w:firstLine="680"/>
        <w:jc w:val="both"/>
        <w:rPr>
          <w:rFonts w:ascii="Times New Roman" w:eastAsia="Times New Roman" w:hAnsi="Times New Roman"/>
          <w:sz w:val="24"/>
          <w:szCs w:val="24"/>
        </w:rPr>
      </w:pPr>
      <w:r>
        <w:rPr>
          <w:rFonts w:ascii="Times New Roman" w:hAnsi="Times New Roman"/>
          <w:sz w:val="24"/>
          <w:szCs w:val="24"/>
          <w:lang w:eastAsia="lt-LT"/>
        </w:rPr>
        <w:t xml:space="preserve">1.2.1. </w:t>
      </w:r>
      <w:r w:rsidRPr="00352B8B">
        <w:rPr>
          <w:rFonts w:ascii="Times New Roman" w:eastAsia="Times New Roman" w:hAnsi="Times New Roman"/>
          <w:sz w:val="24"/>
          <w:szCs w:val="24"/>
        </w:rPr>
        <w:t xml:space="preserve">Išdėstyti </w:t>
      </w:r>
      <w:r>
        <w:rPr>
          <w:rFonts w:ascii="Times New Roman" w:eastAsia="Times New Roman" w:hAnsi="Times New Roman"/>
          <w:sz w:val="24"/>
          <w:szCs w:val="24"/>
        </w:rPr>
        <w:t xml:space="preserve">2 </w:t>
      </w:r>
      <w:r w:rsidRPr="00352B8B">
        <w:rPr>
          <w:rFonts w:ascii="Times New Roman" w:eastAsia="Times New Roman" w:hAnsi="Times New Roman"/>
          <w:sz w:val="24"/>
          <w:szCs w:val="24"/>
        </w:rPr>
        <w:t>priedą</w:t>
      </w:r>
      <w:r>
        <w:rPr>
          <w:rFonts w:ascii="Times New Roman" w:eastAsia="Times New Roman" w:hAnsi="Times New Roman"/>
          <w:sz w:val="24"/>
          <w:szCs w:val="24"/>
        </w:rPr>
        <w:t xml:space="preserve"> „</w:t>
      </w:r>
      <w:r w:rsidR="00942C51">
        <w:rPr>
          <w:rFonts w:ascii="Times New Roman" w:eastAsia="Times New Roman" w:hAnsi="Times New Roman"/>
          <w:sz w:val="24"/>
          <w:szCs w:val="24"/>
        </w:rPr>
        <w:t>I</w:t>
      </w:r>
      <w:r w:rsidR="00942C51" w:rsidRPr="00942C51">
        <w:rPr>
          <w:rFonts w:ascii="Times New Roman" w:eastAsia="Times New Roman" w:hAnsi="Times New Roman"/>
          <w:sz w:val="24"/>
          <w:szCs w:val="24"/>
        </w:rPr>
        <w:t>š biudžeto išlaikomų įstaigų 202</w:t>
      </w:r>
      <w:r w:rsidR="00A1670A">
        <w:rPr>
          <w:rFonts w:ascii="Times New Roman" w:eastAsia="Times New Roman" w:hAnsi="Times New Roman"/>
          <w:sz w:val="24"/>
          <w:szCs w:val="24"/>
        </w:rPr>
        <w:t>3</w:t>
      </w:r>
      <w:r w:rsidR="00942C51" w:rsidRPr="00942C51">
        <w:rPr>
          <w:rFonts w:ascii="Times New Roman" w:eastAsia="Times New Roman" w:hAnsi="Times New Roman"/>
          <w:sz w:val="24"/>
          <w:szCs w:val="24"/>
        </w:rPr>
        <w:t xml:space="preserve"> metų pajamos už prekes ir  paslaugas, už ilgalaikio ir trumpalaikio materialiojo turto nuomą ir už išlaikymą švietimo, socialinės apsaugos ir kitose įstaigose</w:t>
      </w:r>
      <w:r w:rsidR="00942C51">
        <w:rPr>
          <w:rFonts w:ascii="Times New Roman" w:eastAsia="Times New Roman" w:hAnsi="Times New Roman"/>
          <w:sz w:val="24"/>
          <w:szCs w:val="24"/>
        </w:rPr>
        <w:t xml:space="preserve">“ </w:t>
      </w:r>
      <w:r w:rsidR="00942C51" w:rsidRPr="00352B8B">
        <w:rPr>
          <w:rFonts w:ascii="Times New Roman" w:eastAsia="Times New Roman" w:hAnsi="Times New Roman"/>
          <w:sz w:val="24"/>
          <w:szCs w:val="24"/>
        </w:rPr>
        <w:t>nauja redakcija (pridedama).</w:t>
      </w:r>
    </w:p>
    <w:p w:rsidR="003216C6" w:rsidRPr="00352B8B" w:rsidRDefault="001038CC" w:rsidP="001038CC">
      <w:pPr>
        <w:spacing w:after="0"/>
        <w:ind w:firstLine="680"/>
        <w:jc w:val="both"/>
        <w:rPr>
          <w:rFonts w:ascii="Times New Roman" w:eastAsia="Times New Roman" w:hAnsi="Times New Roman"/>
          <w:sz w:val="24"/>
          <w:szCs w:val="24"/>
        </w:rPr>
      </w:pPr>
      <w:r>
        <w:rPr>
          <w:rFonts w:ascii="Times New Roman" w:eastAsia="Times New Roman" w:hAnsi="Times New Roman"/>
          <w:sz w:val="24"/>
          <w:szCs w:val="24"/>
        </w:rPr>
        <w:t xml:space="preserve">1.3. </w:t>
      </w:r>
      <w:r w:rsidR="003216C6" w:rsidRPr="00352B8B">
        <w:rPr>
          <w:rFonts w:ascii="Times New Roman" w:eastAsia="Times New Roman" w:hAnsi="Times New Roman"/>
          <w:sz w:val="24"/>
          <w:szCs w:val="24"/>
        </w:rPr>
        <w:t>Išdėstyti 1.2 papunktį taip:</w:t>
      </w:r>
    </w:p>
    <w:p w:rsidR="003216C6" w:rsidRPr="00352B8B" w:rsidRDefault="003216C6" w:rsidP="00352B8B">
      <w:pPr>
        <w:spacing w:after="0" w:line="240" w:lineRule="auto"/>
        <w:ind w:firstLine="680"/>
        <w:jc w:val="both"/>
        <w:rPr>
          <w:rFonts w:ascii="Times New Roman" w:eastAsia="Times New Roman" w:hAnsi="Times New Roman"/>
          <w:sz w:val="24"/>
          <w:szCs w:val="24"/>
          <w:lang w:eastAsia="lt-LT"/>
        </w:rPr>
      </w:pPr>
      <w:r w:rsidRPr="00352B8B">
        <w:rPr>
          <w:rFonts w:ascii="Times New Roman" w:eastAsia="Times New Roman" w:hAnsi="Times New Roman"/>
          <w:sz w:val="24"/>
          <w:szCs w:val="24"/>
        </w:rPr>
        <w:t>„</w:t>
      </w:r>
      <w:r w:rsidRPr="00352B8B">
        <w:rPr>
          <w:rFonts w:ascii="Times New Roman" w:eastAsia="Times New Roman" w:hAnsi="Times New Roman"/>
          <w:sz w:val="24"/>
          <w:szCs w:val="24"/>
          <w:lang w:eastAsia="lt-LT"/>
        </w:rPr>
        <w:t>1.2. Kėdainių rajono savivaldybės 202</w:t>
      </w:r>
      <w:r w:rsidR="00A1670A">
        <w:rPr>
          <w:rFonts w:ascii="Times New Roman" w:eastAsia="Times New Roman" w:hAnsi="Times New Roman"/>
          <w:sz w:val="24"/>
          <w:szCs w:val="24"/>
          <w:lang w:eastAsia="lt-LT"/>
        </w:rPr>
        <w:t>3</w:t>
      </w:r>
      <w:r w:rsidRPr="00352B8B">
        <w:rPr>
          <w:rFonts w:ascii="Times New Roman" w:eastAsia="Times New Roman" w:hAnsi="Times New Roman"/>
          <w:sz w:val="24"/>
          <w:szCs w:val="24"/>
          <w:lang w:eastAsia="lt-LT"/>
        </w:rPr>
        <w:t xml:space="preserve"> metų biudžeto asignavimus – </w:t>
      </w:r>
      <w:r w:rsidR="00A1670A">
        <w:rPr>
          <w:rFonts w:ascii="Times New Roman" w:eastAsia="Times New Roman" w:hAnsi="Times New Roman"/>
          <w:sz w:val="24"/>
          <w:szCs w:val="24"/>
          <w:lang w:eastAsia="lt-LT"/>
        </w:rPr>
        <w:t>101 1</w:t>
      </w:r>
      <w:r w:rsidR="00A134E1">
        <w:rPr>
          <w:rFonts w:ascii="Times New Roman" w:eastAsia="Times New Roman" w:hAnsi="Times New Roman"/>
          <w:sz w:val="24"/>
          <w:szCs w:val="24"/>
          <w:lang w:eastAsia="lt-LT"/>
        </w:rPr>
        <w:t>94,3</w:t>
      </w:r>
      <w:r w:rsidRPr="00352B8B">
        <w:rPr>
          <w:rFonts w:ascii="Times New Roman" w:eastAsia="Times New Roman" w:hAnsi="Times New Roman"/>
          <w:sz w:val="24"/>
          <w:szCs w:val="24"/>
          <w:lang w:eastAsia="lt-LT"/>
        </w:rPr>
        <w:t xml:space="preserve"> tūkst. Eur, iš jų:“</w:t>
      </w:r>
    </w:p>
    <w:p w:rsidR="003216C6" w:rsidRPr="00352B8B" w:rsidRDefault="003216C6" w:rsidP="00045754">
      <w:pPr>
        <w:spacing w:after="0"/>
        <w:ind w:firstLine="680"/>
        <w:jc w:val="both"/>
        <w:rPr>
          <w:rFonts w:ascii="Times New Roman" w:eastAsia="Times New Roman" w:hAnsi="Times New Roman"/>
          <w:sz w:val="24"/>
          <w:szCs w:val="24"/>
        </w:rPr>
      </w:pPr>
      <w:r w:rsidRPr="00352B8B">
        <w:rPr>
          <w:rFonts w:ascii="Times New Roman" w:hAnsi="Times New Roman"/>
          <w:sz w:val="24"/>
          <w:szCs w:val="24"/>
        </w:rPr>
        <w:t>1.</w:t>
      </w:r>
      <w:r w:rsidR="00811043">
        <w:rPr>
          <w:rFonts w:ascii="Times New Roman" w:hAnsi="Times New Roman"/>
          <w:sz w:val="24"/>
          <w:szCs w:val="24"/>
        </w:rPr>
        <w:t>4</w:t>
      </w:r>
      <w:r w:rsidRPr="00352B8B">
        <w:rPr>
          <w:rFonts w:ascii="Times New Roman" w:hAnsi="Times New Roman"/>
          <w:sz w:val="24"/>
          <w:szCs w:val="24"/>
        </w:rPr>
        <w:t xml:space="preserve">. </w:t>
      </w:r>
      <w:r w:rsidRPr="00352B8B">
        <w:rPr>
          <w:rFonts w:ascii="Times New Roman" w:eastAsia="Times New Roman" w:hAnsi="Times New Roman"/>
          <w:sz w:val="24"/>
          <w:szCs w:val="24"/>
        </w:rPr>
        <w:t>Išdėstyti 1.2.</w:t>
      </w:r>
      <w:r w:rsidR="00444221">
        <w:rPr>
          <w:rFonts w:ascii="Times New Roman" w:eastAsia="Times New Roman" w:hAnsi="Times New Roman"/>
          <w:sz w:val="24"/>
          <w:szCs w:val="24"/>
        </w:rPr>
        <w:t>1</w:t>
      </w:r>
      <w:r w:rsidRPr="00352B8B">
        <w:rPr>
          <w:rFonts w:ascii="Times New Roman" w:eastAsia="Times New Roman" w:hAnsi="Times New Roman"/>
          <w:sz w:val="24"/>
          <w:szCs w:val="24"/>
        </w:rPr>
        <w:t xml:space="preserve"> papunktį taip:</w:t>
      </w:r>
    </w:p>
    <w:p w:rsidR="00045754" w:rsidRDefault="003216C6" w:rsidP="00045754">
      <w:pPr>
        <w:spacing w:after="0"/>
        <w:ind w:firstLine="680"/>
        <w:jc w:val="both"/>
        <w:rPr>
          <w:rFonts w:ascii="Times New Roman" w:hAnsi="Times New Roman"/>
          <w:sz w:val="24"/>
          <w:szCs w:val="24"/>
          <w:lang w:eastAsia="lt-LT"/>
        </w:rPr>
      </w:pPr>
      <w:r w:rsidRPr="00444221">
        <w:rPr>
          <w:rFonts w:ascii="Times New Roman" w:eastAsia="Times New Roman" w:hAnsi="Times New Roman"/>
          <w:sz w:val="24"/>
          <w:szCs w:val="24"/>
        </w:rPr>
        <w:t>„</w:t>
      </w:r>
      <w:r w:rsidR="00444221" w:rsidRPr="00444221">
        <w:rPr>
          <w:rFonts w:ascii="Times New Roman" w:hAnsi="Times New Roman"/>
          <w:sz w:val="24"/>
          <w:szCs w:val="24"/>
          <w:lang w:eastAsia="lt-LT"/>
        </w:rPr>
        <w:t xml:space="preserve">1.2.1. asignavimus savarankiškoms funkcijoms atlikti – </w:t>
      </w:r>
      <w:r w:rsidR="00500324">
        <w:rPr>
          <w:rFonts w:ascii="Times New Roman" w:hAnsi="Times New Roman"/>
          <w:sz w:val="24"/>
          <w:szCs w:val="24"/>
          <w:lang w:eastAsia="lt-LT"/>
        </w:rPr>
        <w:t>55 122,9</w:t>
      </w:r>
      <w:r w:rsidR="00444221" w:rsidRPr="00026150">
        <w:rPr>
          <w:rFonts w:ascii="Times New Roman" w:hAnsi="Times New Roman"/>
          <w:sz w:val="24"/>
          <w:szCs w:val="24"/>
          <w:lang w:eastAsia="lt-LT"/>
        </w:rPr>
        <w:t xml:space="preserve"> tūkst</w:t>
      </w:r>
      <w:r w:rsidR="00444221" w:rsidRPr="00444221">
        <w:rPr>
          <w:rFonts w:ascii="Times New Roman" w:hAnsi="Times New Roman"/>
          <w:sz w:val="24"/>
          <w:szCs w:val="24"/>
          <w:lang w:eastAsia="lt-LT"/>
        </w:rPr>
        <w:t>. Eur (3 priedas);</w:t>
      </w:r>
      <w:r w:rsidR="00045754">
        <w:rPr>
          <w:rFonts w:ascii="Times New Roman" w:hAnsi="Times New Roman"/>
          <w:sz w:val="24"/>
          <w:szCs w:val="24"/>
          <w:lang w:eastAsia="lt-LT"/>
        </w:rPr>
        <w:t>“</w:t>
      </w:r>
    </w:p>
    <w:p w:rsidR="003216C6" w:rsidRDefault="003216C6" w:rsidP="00045754">
      <w:pPr>
        <w:spacing w:after="0"/>
        <w:ind w:firstLine="680"/>
        <w:jc w:val="both"/>
        <w:rPr>
          <w:rFonts w:ascii="Times New Roman" w:eastAsia="Times New Roman" w:hAnsi="Times New Roman"/>
          <w:sz w:val="24"/>
          <w:szCs w:val="24"/>
          <w:lang w:eastAsia="lt-LT"/>
        </w:rPr>
      </w:pPr>
      <w:r w:rsidRPr="00352B8B">
        <w:rPr>
          <w:rFonts w:ascii="Times New Roman" w:eastAsia="Times New Roman" w:hAnsi="Times New Roman"/>
          <w:sz w:val="24"/>
          <w:szCs w:val="24"/>
          <w:lang w:eastAsia="lt-LT"/>
        </w:rPr>
        <w:t>1.</w:t>
      </w:r>
      <w:r w:rsidR="00811043">
        <w:rPr>
          <w:rFonts w:ascii="Times New Roman" w:eastAsia="Times New Roman" w:hAnsi="Times New Roman"/>
          <w:sz w:val="24"/>
          <w:szCs w:val="24"/>
          <w:lang w:eastAsia="lt-LT"/>
        </w:rPr>
        <w:t>4</w:t>
      </w:r>
      <w:r w:rsidRPr="00352B8B">
        <w:rPr>
          <w:rFonts w:ascii="Times New Roman" w:eastAsia="Times New Roman" w:hAnsi="Times New Roman"/>
          <w:sz w:val="24"/>
          <w:szCs w:val="24"/>
          <w:lang w:eastAsia="lt-LT"/>
        </w:rPr>
        <w:t xml:space="preserve">.1. Išdėstyti </w:t>
      </w:r>
      <w:r w:rsidR="00045754">
        <w:rPr>
          <w:rFonts w:ascii="Times New Roman" w:eastAsia="Times New Roman" w:hAnsi="Times New Roman"/>
          <w:sz w:val="24"/>
          <w:szCs w:val="24"/>
          <w:lang w:eastAsia="lt-LT"/>
        </w:rPr>
        <w:t xml:space="preserve">3 </w:t>
      </w:r>
      <w:r w:rsidRPr="00352B8B">
        <w:rPr>
          <w:rFonts w:ascii="Times New Roman" w:eastAsia="Times New Roman" w:hAnsi="Times New Roman"/>
          <w:sz w:val="24"/>
          <w:szCs w:val="24"/>
          <w:lang w:eastAsia="lt-LT"/>
        </w:rPr>
        <w:t>priedą „</w:t>
      </w:r>
      <w:r w:rsidR="00045754">
        <w:rPr>
          <w:rFonts w:ascii="Times New Roman" w:eastAsia="Times New Roman" w:hAnsi="Times New Roman"/>
          <w:sz w:val="24"/>
          <w:szCs w:val="24"/>
          <w:lang w:eastAsia="lt-LT"/>
        </w:rPr>
        <w:t>K</w:t>
      </w:r>
      <w:r w:rsidR="00045754" w:rsidRPr="00045754">
        <w:rPr>
          <w:rFonts w:ascii="Times New Roman" w:eastAsia="Times New Roman" w:hAnsi="Times New Roman"/>
          <w:sz w:val="24"/>
          <w:szCs w:val="24"/>
          <w:lang w:eastAsia="lt-LT"/>
        </w:rPr>
        <w:t>ėdainių rajono savivaldybės 202</w:t>
      </w:r>
      <w:r w:rsidR="00500324">
        <w:rPr>
          <w:rFonts w:ascii="Times New Roman" w:eastAsia="Times New Roman" w:hAnsi="Times New Roman"/>
          <w:sz w:val="24"/>
          <w:szCs w:val="24"/>
          <w:lang w:eastAsia="lt-LT"/>
        </w:rPr>
        <w:t>3</w:t>
      </w:r>
      <w:r w:rsidR="00045754" w:rsidRPr="00045754">
        <w:rPr>
          <w:rFonts w:ascii="Times New Roman" w:eastAsia="Times New Roman" w:hAnsi="Times New Roman"/>
          <w:sz w:val="24"/>
          <w:szCs w:val="24"/>
          <w:lang w:eastAsia="lt-LT"/>
        </w:rPr>
        <w:t xml:space="preserve"> metų biudžeto asignavimai  savarankiškoms funkcijoms atlikti</w:t>
      </w:r>
      <w:r w:rsidRPr="00352B8B">
        <w:rPr>
          <w:rFonts w:ascii="Times New Roman" w:eastAsia="Times New Roman" w:hAnsi="Times New Roman"/>
          <w:sz w:val="24"/>
          <w:szCs w:val="24"/>
          <w:lang w:eastAsia="lt-LT"/>
        </w:rPr>
        <w:t xml:space="preserve">“ </w:t>
      </w:r>
      <w:r w:rsidRPr="00045754">
        <w:rPr>
          <w:rFonts w:ascii="Times New Roman" w:eastAsia="Times New Roman" w:hAnsi="Times New Roman"/>
          <w:sz w:val="24"/>
          <w:szCs w:val="24"/>
          <w:lang w:eastAsia="lt-LT"/>
        </w:rPr>
        <w:t>nauja redakcija (pridedama).</w:t>
      </w:r>
    </w:p>
    <w:p w:rsidR="00811043" w:rsidRDefault="00811043" w:rsidP="00811043">
      <w:pPr>
        <w:spacing w:after="0"/>
        <w:ind w:firstLine="680"/>
        <w:jc w:val="both"/>
        <w:rPr>
          <w:rFonts w:ascii="Times New Roman" w:eastAsia="Times New Roman" w:hAnsi="Times New Roman"/>
          <w:sz w:val="24"/>
          <w:szCs w:val="24"/>
        </w:rPr>
      </w:pPr>
      <w:r>
        <w:rPr>
          <w:rFonts w:ascii="Times New Roman" w:eastAsia="Times New Roman" w:hAnsi="Times New Roman"/>
          <w:sz w:val="24"/>
          <w:szCs w:val="24"/>
          <w:lang w:eastAsia="lt-LT"/>
        </w:rPr>
        <w:t xml:space="preserve">1.5. </w:t>
      </w:r>
      <w:r w:rsidRPr="00352B8B">
        <w:rPr>
          <w:rFonts w:ascii="Times New Roman" w:eastAsia="Times New Roman" w:hAnsi="Times New Roman"/>
          <w:sz w:val="24"/>
          <w:szCs w:val="24"/>
        </w:rPr>
        <w:t>Išdėstyti 1.2.</w:t>
      </w:r>
      <w:r w:rsidR="000549A5">
        <w:rPr>
          <w:rFonts w:ascii="Times New Roman" w:eastAsia="Times New Roman" w:hAnsi="Times New Roman"/>
          <w:sz w:val="24"/>
          <w:szCs w:val="24"/>
        </w:rPr>
        <w:t>2</w:t>
      </w:r>
      <w:r w:rsidRPr="00352B8B">
        <w:rPr>
          <w:rFonts w:ascii="Times New Roman" w:eastAsia="Times New Roman" w:hAnsi="Times New Roman"/>
          <w:sz w:val="24"/>
          <w:szCs w:val="24"/>
        </w:rPr>
        <w:t xml:space="preserve"> papunktį taip:</w:t>
      </w:r>
    </w:p>
    <w:p w:rsidR="000549A5" w:rsidRDefault="000549A5" w:rsidP="000549A5">
      <w:pPr>
        <w:spacing w:after="0"/>
        <w:ind w:firstLine="680"/>
        <w:jc w:val="both"/>
        <w:rPr>
          <w:rFonts w:ascii="Times New Roman" w:hAnsi="Times New Roman"/>
          <w:sz w:val="24"/>
          <w:szCs w:val="24"/>
          <w:lang w:eastAsia="lt-LT"/>
        </w:rPr>
      </w:pPr>
      <w:r>
        <w:rPr>
          <w:rFonts w:ascii="Times New Roman" w:eastAsia="Times New Roman" w:hAnsi="Times New Roman"/>
          <w:sz w:val="24"/>
          <w:szCs w:val="24"/>
        </w:rPr>
        <w:t xml:space="preserve">„1.2.2. </w:t>
      </w:r>
      <w:r w:rsidRPr="000549A5">
        <w:rPr>
          <w:rFonts w:ascii="Times New Roman" w:hAnsi="Times New Roman"/>
          <w:sz w:val="24"/>
          <w:szCs w:val="24"/>
          <w:lang w:eastAsia="lt-LT"/>
        </w:rPr>
        <w:t xml:space="preserve">asignavimus įstaigoms iš pajamų, gautų už prekes ir paslaugas – </w:t>
      </w:r>
      <w:r w:rsidR="00500324">
        <w:rPr>
          <w:rFonts w:ascii="Times New Roman" w:hAnsi="Times New Roman"/>
          <w:sz w:val="24"/>
          <w:szCs w:val="24"/>
          <w:lang w:eastAsia="lt-LT"/>
        </w:rPr>
        <w:t>389,0</w:t>
      </w:r>
      <w:r w:rsidRPr="000549A5">
        <w:rPr>
          <w:rFonts w:ascii="Times New Roman" w:hAnsi="Times New Roman"/>
          <w:sz w:val="24"/>
          <w:szCs w:val="24"/>
          <w:lang w:eastAsia="lt-LT"/>
        </w:rPr>
        <w:t xml:space="preserve"> tūkst. Eur       (4 priedas);</w:t>
      </w:r>
      <w:r>
        <w:rPr>
          <w:rFonts w:ascii="Times New Roman" w:hAnsi="Times New Roman"/>
          <w:sz w:val="24"/>
          <w:szCs w:val="24"/>
          <w:lang w:eastAsia="lt-LT"/>
        </w:rPr>
        <w:t>“</w:t>
      </w:r>
    </w:p>
    <w:p w:rsidR="000549A5" w:rsidRDefault="000549A5" w:rsidP="000549A5">
      <w:pPr>
        <w:spacing w:after="0"/>
        <w:ind w:firstLine="680"/>
        <w:jc w:val="both"/>
        <w:rPr>
          <w:rFonts w:ascii="Times New Roman" w:eastAsia="Times New Roman" w:hAnsi="Times New Roman"/>
          <w:sz w:val="24"/>
          <w:szCs w:val="24"/>
          <w:lang w:eastAsia="lt-LT"/>
        </w:rPr>
      </w:pPr>
      <w:r>
        <w:rPr>
          <w:rFonts w:ascii="Times New Roman" w:hAnsi="Times New Roman"/>
          <w:sz w:val="24"/>
          <w:szCs w:val="24"/>
          <w:lang w:eastAsia="lt-LT"/>
        </w:rPr>
        <w:t xml:space="preserve">1.5.1. </w:t>
      </w:r>
      <w:r w:rsidRPr="00352B8B">
        <w:rPr>
          <w:rFonts w:ascii="Times New Roman" w:eastAsia="Times New Roman" w:hAnsi="Times New Roman"/>
          <w:sz w:val="24"/>
          <w:szCs w:val="24"/>
          <w:lang w:eastAsia="lt-LT"/>
        </w:rPr>
        <w:t xml:space="preserve">Išdėstyti </w:t>
      </w:r>
      <w:r>
        <w:rPr>
          <w:rFonts w:ascii="Times New Roman" w:eastAsia="Times New Roman" w:hAnsi="Times New Roman"/>
          <w:sz w:val="24"/>
          <w:szCs w:val="24"/>
          <w:lang w:eastAsia="lt-LT"/>
        </w:rPr>
        <w:t xml:space="preserve">4 </w:t>
      </w:r>
      <w:r w:rsidRPr="00352B8B">
        <w:rPr>
          <w:rFonts w:ascii="Times New Roman" w:eastAsia="Times New Roman" w:hAnsi="Times New Roman"/>
          <w:sz w:val="24"/>
          <w:szCs w:val="24"/>
          <w:lang w:eastAsia="lt-LT"/>
        </w:rPr>
        <w:t>priedą</w:t>
      </w:r>
      <w:r>
        <w:rPr>
          <w:rFonts w:ascii="Times New Roman" w:eastAsia="Times New Roman" w:hAnsi="Times New Roman"/>
          <w:sz w:val="24"/>
          <w:szCs w:val="24"/>
          <w:lang w:eastAsia="lt-LT"/>
        </w:rPr>
        <w:t xml:space="preserve"> „</w:t>
      </w:r>
      <w:r w:rsidRPr="000549A5">
        <w:rPr>
          <w:rFonts w:ascii="Times New Roman" w:eastAsia="Times New Roman" w:hAnsi="Times New Roman"/>
          <w:sz w:val="24"/>
          <w:szCs w:val="24"/>
          <w:lang w:eastAsia="lt-LT"/>
        </w:rPr>
        <w:t>202</w:t>
      </w:r>
      <w:r w:rsidR="00500324">
        <w:rPr>
          <w:rFonts w:ascii="Times New Roman" w:eastAsia="Times New Roman" w:hAnsi="Times New Roman"/>
          <w:sz w:val="24"/>
          <w:szCs w:val="24"/>
          <w:lang w:eastAsia="lt-LT"/>
        </w:rPr>
        <w:t>3</w:t>
      </w:r>
      <w:r w:rsidRPr="000549A5">
        <w:rPr>
          <w:rFonts w:ascii="Times New Roman" w:eastAsia="Times New Roman" w:hAnsi="Times New Roman"/>
          <w:sz w:val="24"/>
          <w:szCs w:val="24"/>
          <w:lang w:eastAsia="lt-LT"/>
        </w:rPr>
        <w:t xml:space="preserve"> metų asignavimai įstaigoms iš pajamų, gautų už prekes ir paslaugas</w:t>
      </w:r>
      <w:r>
        <w:rPr>
          <w:rFonts w:ascii="Times New Roman" w:eastAsia="Times New Roman" w:hAnsi="Times New Roman"/>
          <w:sz w:val="24"/>
          <w:szCs w:val="24"/>
          <w:lang w:eastAsia="lt-LT"/>
        </w:rPr>
        <w:t xml:space="preserve">“ </w:t>
      </w:r>
      <w:r w:rsidRPr="00045754">
        <w:rPr>
          <w:rFonts w:ascii="Times New Roman" w:eastAsia="Times New Roman" w:hAnsi="Times New Roman"/>
          <w:sz w:val="24"/>
          <w:szCs w:val="24"/>
          <w:lang w:eastAsia="lt-LT"/>
        </w:rPr>
        <w:t>nauja redakcija (pridedama).</w:t>
      </w:r>
    </w:p>
    <w:p w:rsidR="00674D6F" w:rsidRDefault="00B17265" w:rsidP="00674D6F">
      <w:pPr>
        <w:spacing w:after="0"/>
        <w:ind w:firstLine="680"/>
        <w:jc w:val="both"/>
        <w:rPr>
          <w:rFonts w:ascii="Times New Roman" w:eastAsia="Times New Roman" w:hAnsi="Times New Roman"/>
          <w:sz w:val="24"/>
          <w:szCs w:val="24"/>
        </w:rPr>
      </w:pPr>
      <w:r w:rsidRPr="00674D6F">
        <w:rPr>
          <w:rFonts w:ascii="Times New Roman" w:eastAsia="Times New Roman" w:hAnsi="Times New Roman"/>
          <w:sz w:val="24"/>
          <w:szCs w:val="24"/>
          <w:lang w:eastAsia="lt-LT"/>
        </w:rPr>
        <w:t>1.6.</w:t>
      </w:r>
      <w:r w:rsidR="00674D6F">
        <w:rPr>
          <w:rFonts w:ascii="Times New Roman" w:eastAsia="Times New Roman" w:hAnsi="Times New Roman"/>
          <w:sz w:val="24"/>
          <w:szCs w:val="24"/>
          <w:lang w:eastAsia="lt-LT"/>
        </w:rPr>
        <w:t xml:space="preserve"> </w:t>
      </w:r>
      <w:r w:rsidR="00674D6F" w:rsidRPr="00352B8B">
        <w:rPr>
          <w:rFonts w:ascii="Times New Roman" w:eastAsia="Times New Roman" w:hAnsi="Times New Roman"/>
          <w:sz w:val="24"/>
          <w:szCs w:val="24"/>
        </w:rPr>
        <w:t>Išdėstyti 1.2.</w:t>
      </w:r>
      <w:r w:rsidR="00674D6F">
        <w:rPr>
          <w:rFonts w:ascii="Times New Roman" w:eastAsia="Times New Roman" w:hAnsi="Times New Roman"/>
          <w:sz w:val="24"/>
          <w:szCs w:val="24"/>
        </w:rPr>
        <w:t>3</w:t>
      </w:r>
      <w:r w:rsidR="00674D6F" w:rsidRPr="00352B8B">
        <w:rPr>
          <w:rFonts w:ascii="Times New Roman" w:eastAsia="Times New Roman" w:hAnsi="Times New Roman"/>
          <w:sz w:val="24"/>
          <w:szCs w:val="24"/>
        </w:rPr>
        <w:t xml:space="preserve"> papunktį taip:</w:t>
      </w:r>
    </w:p>
    <w:p w:rsidR="00674D6F" w:rsidRDefault="00674D6F" w:rsidP="00674D6F">
      <w:pPr>
        <w:ind w:firstLine="680"/>
        <w:jc w:val="both"/>
        <w:rPr>
          <w:rFonts w:ascii="Times New Roman" w:hAnsi="Times New Roman"/>
          <w:sz w:val="24"/>
          <w:szCs w:val="24"/>
          <w:lang w:eastAsia="lt-LT"/>
        </w:rPr>
      </w:pPr>
      <w:r>
        <w:rPr>
          <w:rFonts w:ascii="Times New Roman" w:eastAsia="Times New Roman" w:hAnsi="Times New Roman"/>
          <w:sz w:val="24"/>
          <w:szCs w:val="24"/>
        </w:rPr>
        <w:t xml:space="preserve">„1.2.3. </w:t>
      </w:r>
      <w:r w:rsidRPr="00674D6F">
        <w:rPr>
          <w:rFonts w:ascii="Times New Roman" w:hAnsi="Times New Roman"/>
          <w:sz w:val="24"/>
          <w:szCs w:val="24"/>
          <w:lang w:eastAsia="lt-LT"/>
        </w:rPr>
        <w:t xml:space="preserve">asignavimus įstaigoms iš pajamų, gautų už ilgalaikio ir trumpalaikio materialiojo turto nuomą – </w:t>
      </w:r>
      <w:r w:rsidR="00500324">
        <w:rPr>
          <w:rFonts w:ascii="Times New Roman" w:hAnsi="Times New Roman"/>
          <w:sz w:val="24"/>
          <w:szCs w:val="24"/>
          <w:lang w:eastAsia="lt-LT"/>
        </w:rPr>
        <w:t>202,9</w:t>
      </w:r>
      <w:r w:rsidRPr="00674D6F">
        <w:rPr>
          <w:rFonts w:ascii="Times New Roman" w:hAnsi="Times New Roman"/>
          <w:sz w:val="24"/>
          <w:szCs w:val="24"/>
          <w:lang w:eastAsia="lt-LT"/>
        </w:rPr>
        <w:t xml:space="preserve"> tūkst. Eur (5 priedas);</w:t>
      </w:r>
      <w:r w:rsidR="00220F6D">
        <w:rPr>
          <w:rFonts w:ascii="Times New Roman" w:hAnsi="Times New Roman"/>
          <w:sz w:val="24"/>
          <w:szCs w:val="24"/>
          <w:lang w:eastAsia="lt-LT"/>
        </w:rPr>
        <w:t>“</w:t>
      </w:r>
    </w:p>
    <w:p w:rsidR="00220F6D" w:rsidRDefault="00220F6D" w:rsidP="00220F6D">
      <w:pPr>
        <w:spacing w:after="0"/>
        <w:ind w:firstLine="680"/>
        <w:jc w:val="both"/>
        <w:rPr>
          <w:rFonts w:ascii="Times New Roman" w:eastAsia="Times New Roman" w:hAnsi="Times New Roman"/>
          <w:sz w:val="24"/>
          <w:szCs w:val="24"/>
          <w:lang w:eastAsia="lt-LT"/>
        </w:rPr>
      </w:pPr>
      <w:r>
        <w:rPr>
          <w:rFonts w:ascii="Times New Roman" w:hAnsi="Times New Roman"/>
          <w:sz w:val="24"/>
          <w:szCs w:val="24"/>
          <w:lang w:eastAsia="lt-LT"/>
        </w:rPr>
        <w:lastRenderedPageBreak/>
        <w:t xml:space="preserve">1.6.1. </w:t>
      </w:r>
      <w:r w:rsidRPr="00352B8B">
        <w:rPr>
          <w:rFonts w:ascii="Times New Roman" w:eastAsia="Times New Roman" w:hAnsi="Times New Roman"/>
          <w:sz w:val="24"/>
          <w:szCs w:val="24"/>
          <w:lang w:eastAsia="lt-LT"/>
        </w:rPr>
        <w:t xml:space="preserve">Išdėstyti </w:t>
      </w:r>
      <w:r>
        <w:rPr>
          <w:rFonts w:ascii="Times New Roman" w:eastAsia="Times New Roman" w:hAnsi="Times New Roman"/>
          <w:sz w:val="24"/>
          <w:szCs w:val="24"/>
          <w:lang w:eastAsia="lt-LT"/>
        </w:rPr>
        <w:t xml:space="preserve">5 </w:t>
      </w:r>
      <w:r w:rsidRPr="00352B8B">
        <w:rPr>
          <w:rFonts w:ascii="Times New Roman" w:eastAsia="Times New Roman" w:hAnsi="Times New Roman"/>
          <w:sz w:val="24"/>
          <w:szCs w:val="24"/>
          <w:lang w:eastAsia="lt-LT"/>
        </w:rPr>
        <w:t>priedą</w:t>
      </w:r>
      <w:r>
        <w:rPr>
          <w:rFonts w:ascii="Times New Roman" w:eastAsia="Times New Roman" w:hAnsi="Times New Roman"/>
          <w:sz w:val="24"/>
          <w:szCs w:val="24"/>
          <w:lang w:eastAsia="lt-LT"/>
        </w:rPr>
        <w:t xml:space="preserve"> „</w:t>
      </w:r>
      <w:r w:rsidRPr="00220F6D">
        <w:rPr>
          <w:rFonts w:ascii="Times New Roman" w:eastAsia="Times New Roman" w:hAnsi="Times New Roman"/>
          <w:sz w:val="24"/>
          <w:szCs w:val="24"/>
          <w:lang w:eastAsia="lt-LT"/>
        </w:rPr>
        <w:t>202</w:t>
      </w:r>
      <w:r w:rsidR="00500324">
        <w:rPr>
          <w:rFonts w:ascii="Times New Roman" w:eastAsia="Times New Roman" w:hAnsi="Times New Roman"/>
          <w:sz w:val="24"/>
          <w:szCs w:val="24"/>
          <w:lang w:eastAsia="lt-LT"/>
        </w:rPr>
        <w:t>3</w:t>
      </w:r>
      <w:r w:rsidRPr="00220F6D">
        <w:rPr>
          <w:rFonts w:ascii="Times New Roman" w:eastAsia="Times New Roman" w:hAnsi="Times New Roman"/>
          <w:sz w:val="24"/>
          <w:szCs w:val="24"/>
          <w:lang w:eastAsia="lt-LT"/>
        </w:rPr>
        <w:t xml:space="preserve"> metų asignavimai įstaigoms iš pajamų, gautų už ilgalaikio ir trumpalaikio materialiojo turto nuomą</w:t>
      </w:r>
      <w:r>
        <w:rPr>
          <w:rFonts w:ascii="Times New Roman" w:eastAsia="Times New Roman" w:hAnsi="Times New Roman"/>
          <w:sz w:val="24"/>
          <w:szCs w:val="24"/>
          <w:lang w:eastAsia="lt-LT"/>
        </w:rPr>
        <w:t xml:space="preserve">“ </w:t>
      </w:r>
      <w:r w:rsidRPr="00045754">
        <w:rPr>
          <w:rFonts w:ascii="Times New Roman" w:eastAsia="Times New Roman" w:hAnsi="Times New Roman"/>
          <w:sz w:val="24"/>
          <w:szCs w:val="24"/>
          <w:lang w:eastAsia="lt-LT"/>
        </w:rPr>
        <w:t>nauja redakcija (pridedama).</w:t>
      </w:r>
    </w:p>
    <w:p w:rsidR="00220F6D" w:rsidRDefault="00220F6D" w:rsidP="00220F6D">
      <w:pPr>
        <w:spacing w:after="0"/>
        <w:ind w:firstLine="680"/>
        <w:jc w:val="both"/>
        <w:rPr>
          <w:rFonts w:ascii="Times New Roman" w:eastAsia="Times New Roman" w:hAnsi="Times New Roman"/>
          <w:sz w:val="24"/>
          <w:szCs w:val="24"/>
        </w:rPr>
      </w:pPr>
      <w:r>
        <w:rPr>
          <w:rFonts w:ascii="Times New Roman" w:eastAsia="Times New Roman" w:hAnsi="Times New Roman"/>
          <w:sz w:val="24"/>
          <w:szCs w:val="24"/>
          <w:lang w:eastAsia="lt-LT"/>
        </w:rPr>
        <w:t xml:space="preserve">1.7. </w:t>
      </w:r>
      <w:r w:rsidRPr="00352B8B">
        <w:rPr>
          <w:rFonts w:ascii="Times New Roman" w:eastAsia="Times New Roman" w:hAnsi="Times New Roman"/>
          <w:sz w:val="24"/>
          <w:szCs w:val="24"/>
        </w:rPr>
        <w:t>Išdėstyti 1.2.</w:t>
      </w:r>
      <w:r>
        <w:rPr>
          <w:rFonts w:ascii="Times New Roman" w:eastAsia="Times New Roman" w:hAnsi="Times New Roman"/>
          <w:sz w:val="24"/>
          <w:szCs w:val="24"/>
        </w:rPr>
        <w:t>4</w:t>
      </w:r>
      <w:r w:rsidRPr="00352B8B">
        <w:rPr>
          <w:rFonts w:ascii="Times New Roman" w:eastAsia="Times New Roman" w:hAnsi="Times New Roman"/>
          <w:sz w:val="24"/>
          <w:szCs w:val="24"/>
        </w:rPr>
        <w:t xml:space="preserve"> papunktį taip:</w:t>
      </w:r>
    </w:p>
    <w:p w:rsidR="00220F6D" w:rsidRDefault="00220F6D" w:rsidP="004D73C5">
      <w:pPr>
        <w:spacing w:after="0"/>
        <w:ind w:firstLine="680"/>
        <w:jc w:val="both"/>
        <w:rPr>
          <w:rFonts w:ascii="Times New Roman" w:hAnsi="Times New Roman"/>
          <w:sz w:val="24"/>
          <w:szCs w:val="24"/>
          <w:lang w:eastAsia="lt-LT"/>
        </w:rPr>
      </w:pPr>
      <w:r>
        <w:rPr>
          <w:rFonts w:ascii="Times New Roman" w:eastAsia="Times New Roman" w:hAnsi="Times New Roman"/>
          <w:sz w:val="24"/>
          <w:szCs w:val="24"/>
        </w:rPr>
        <w:t xml:space="preserve">„1.2.4. </w:t>
      </w:r>
      <w:r w:rsidRPr="00220F6D">
        <w:rPr>
          <w:rFonts w:ascii="Times New Roman" w:hAnsi="Times New Roman"/>
          <w:sz w:val="24"/>
          <w:szCs w:val="24"/>
          <w:lang w:eastAsia="lt-LT"/>
        </w:rPr>
        <w:t xml:space="preserve">asignavimus įstaigoms iš pajamų, gautų už išlaikymą švietimo, socialinės apsaugos ir kitose įstaigose – </w:t>
      </w:r>
      <w:r w:rsidR="00500324">
        <w:rPr>
          <w:rFonts w:ascii="Times New Roman" w:hAnsi="Times New Roman"/>
          <w:sz w:val="24"/>
          <w:szCs w:val="24"/>
          <w:lang w:eastAsia="lt-LT"/>
        </w:rPr>
        <w:t>1 918,2</w:t>
      </w:r>
      <w:r w:rsidRPr="00220F6D">
        <w:rPr>
          <w:rFonts w:ascii="Times New Roman" w:hAnsi="Times New Roman"/>
          <w:sz w:val="24"/>
          <w:szCs w:val="24"/>
          <w:lang w:eastAsia="lt-LT"/>
        </w:rPr>
        <w:t xml:space="preserve"> tūkst. Eur (6 priedas);</w:t>
      </w:r>
      <w:r w:rsidR="004D73C5">
        <w:rPr>
          <w:rFonts w:ascii="Times New Roman" w:hAnsi="Times New Roman"/>
          <w:sz w:val="24"/>
          <w:szCs w:val="24"/>
          <w:lang w:eastAsia="lt-LT"/>
        </w:rPr>
        <w:t>“</w:t>
      </w:r>
    </w:p>
    <w:p w:rsidR="00811043" w:rsidRDefault="004D73C5" w:rsidP="00045754">
      <w:pPr>
        <w:spacing w:after="0"/>
        <w:ind w:firstLine="680"/>
        <w:jc w:val="both"/>
        <w:rPr>
          <w:rFonts w:ascii="Times New Roman" w:eastAsia="Times New Roman" w:hAnsi="Times New Roman"/>
          <w:sz w:val="24"/>
          <w:szCs w:val="24"/>
          <w:lang w:eastAsia="lt-LT"/>
        </w:rPr>
      </w:pPr>
      <w:r>
        <w:rPr>
          <w:rFonts w:ascii="Times New Roman" w:hAnsi="Times New Roman"/>
          <w:sz w:val="24"/>
          <w:szCs w:val="24"/>
          <w:lang w:eastAsia="lt-LT"/>
        </w:rPr>
        <w:t xml:space="preserve">1.7.1. </w:t>
      </w:r>
      <w:r w:rsidRPr="00352B8B">
        <w:rPr>
          <w:rFonts w:ascii="Times New Roman" w:eastAsia="Times New Roman" w:hAnsi="Times New Roman"/>
          <w:sz w:val="24"/>
          <w:szCs w:val="24"/>
          <w:lang w:eastAsia="lt-LT"/>
        </w:rPr>
        <w:t xml:space="preserve">Išdėstyti </w:t>
      </w:r>
      <w:r>
        <w:rPr>
          <w:rFonts w:ascii="Times New Roman" w:eastAsia="Times New Roman" w:hAnsi="Times New Roman"/>
          <w:sz w:val="24"/>
          <w:szCs w:val="24"/>
          <w:lang w:eastAsia="lt-LT"/>
        </w:rPr>
        <w:t xml:space="preserve">6 </w:t>
      </w:r>
      <w:r w:rsidRPr="00352B8B">
        <w:rPr>
          <w:rFonts w:ascii="Times New Roman" w:eastAsia="Times New Roman" w:hAnsi="Times New Roman"/>
          <w:sz w:val="24"/>
          <w:szCs w:val="24"/>
          <w:lang w:eastAsia="lt-LT"/>
        </w:rPr>
        <w:t>priedą</w:t>
      </w:r>
      <w:r>
        <w:rPr>
          <w:rFonts w:ascii="Times New Roman" w:eastAsia="Times New Roman" w:hAnsi="Times New Roman"/>
          <w:sz w:val="24"/>
          <w:szCs w:val="24"/>
          <w:lang w:eastAsia="lt-LT"/>
        </w:rPr>
        <w:t xml:space="preserve"> „</w:t>
      </w:r>
      <w:r w:rsidRPr="004D73C5">
        <w:rPr>
          <w:rFonts w:ascii="Times New Roman" w:eastAsia="Times New Roman" w:hAnsi="Times New Roman"/>
          <w:sz w:val="24"/>
          <w:szCs w:val="24"/>
          <w:lang w:eastAsia="lt-LT"/>
        </w:rPr>
        <w:t>202</w:t>
      </w:r>
      <w:r w:rsidR="00500324">
        <w:rPr>
          <w:rFonts w:ascii="Times New Roman" w:eastAsia="Times New Roman" w:hAnsi="Times New Roman"/>
          <w:sz w:val="24"/>
          <w:szCs w:val="24"/>
          <w:lang w:eastAsia="lt-LT"/>
        </w:rPr>
        <w:t>3</w:t>
      </w:r>
      <w:r w:rsidRPr="004D73C5">
        <w:rPr>
          <w:rFonts w:ascii="Times New Roman" w:eastAsia="Times New Roman" w:hAnsi="Times New Roman"/>
          <w:sz w:val="24"/>
          <w:szCs w:val="24"/>
          <w:lang w:eastAsia="lt-LT"/>
        </w:rPr>
        <w:t xml:space="preserve"> metų asignavimai įstaigoms iš pajamų, gautų už išlaikymą švietimo, socialinės apsaugos ir kitose įstaigose</w:t>
      </w:r>
      <w:r>
        <w:rPr>
          <w:rFonts w:ascii="Times New Roman" w:eastAsia="Times New Roman" w:hAnsi="Times New Roman"/>
          <w:sz w:val="24"/>
          <w:szCs w:val="24"/>
          <w:lang w:eastAsia="lt-LT"/>
        </w:rPr>
        <w:t xml:space="preserve">“ </w:t>
      </w:r>
      <w:r w:rsidRPr="00045754">
        <w:rPr>
          <w:rFonts w:ascii="Times New Roman" w:eastAsia="Times New Roman" w:hAnsi="Times New Roman"/>
          <w:sz w:val="24"/>
          <w:szCs w:val="24"/>
          <w:lang w:eastAsia="lt-LT"/>
        </w:rPr>
        <w:t>nauja redakcija (pridedama).</w:t>
      </w:r>
    </w:p>
    <w:p w:rsidR="00045754" w:rsidRDefault="00045754" w:rsidP="002228F4">
      <w:pPr>
        <w:spacing w:after="0"/>
        <w:ind w:firstLine="680"/>
        <w:jc w:val="both"/>
        <w:rPr>
          <w:rFonts w:ascii="Times New Roman" w:eastAsia="Times New Roman" w:hAnsi="Times New Roman"/>
          <w:sz w:val="24"/>
          <w:szCs w:val="24"/>
        </w:rPr>
      </w:pPr>
      <w:r>
        <w:rPr>
          <w:rFonts w:ascii="Times New Roman" w:eastAsia="Times New Roman" w:hAnsi="Times New Roman"/>
          <w:sz w:val="24"/>
          <w:szCs w:val="24"/>
          <w:lang w:eastAsia="lt-LT"/>
        </w:rPr>
        <w:t>1.</w:t>
      </w:r>
      <w:r w:rsidR="004D73C5">
        <w:rPr>
          <w:rFonts w:ascii="Times New Roman" w:eastAsia="Times New Roman" w:hAnsi="Times New Roman"/>
          <w:sz w:val="24"/>
          <w:szCs w:val="24"/>
          <w:lang w:eastAsia="lt-LT"/>
        </w:rPr>
        <w:t>8</w:t>
      </w:r>
      <w:r>
        <w:rPr>
          <w:rFonts w:ascii="Times New Roman" w:eastAsia="Times New Roman" w:hAnsi="Times New Roman"/>
          <w:sz w:val="24"/>
          <w:szCs w:val="24"/>
          <w:lang w:eastAsia="lt-LT"/>
        </w:rPr>
        <w:t xml:space="preserve">. </w:t>
      </w:r>
      <w:r w:rsidRPr="00352B8B">
        <w:rPr>
          <w:rFonts w:ascii="Times New Roman" w:eastAsia="Times New Roman" w:hAnsi="Times New Roman"/>
          <w:sz w:val="24"/>
          <w:szCs w:val="24"/>
        </w:rPr>
        <w:t>Išdėstyti 1.2.</w:t>
      </w:r>
      <w:r>
        <w:rPr>
          <w:rFonts w:ascii="Times New Roman" w:eastAsia="Times New Roman" w:hAnsi="Times New Roman"/>
          <w:sz w:val="24"/>
          <w:szCs w:val="24"/>
        </w:rPr>
        <w:t>5</w:t>
      </w:r>
      <w:r w:rsidRPr="00352B8B">
        <w:rPr>
          <w:rFonts w:ascii="Times New Roman" w:eastAsia="Times New Roman" w:hAnsi="Times New Roman"/>
          <w:sz w:val="24"/>
          <w:szCs w:val="24"/>
        </w:rPr>
        <w:t xml:space="preserve"> papunktį taip:</w:t>
      </w:r>
    </w:p>
    <w:p w:rsidR="00045754" w:rsidRDefault="00045754" w:rsidP="002228F4">
      <w:pPr>
        <w:spacing w:after="0"/>
        <w:ind w:firstLine="680"/>
        <w:jc w:val="both"/>
        <w:rPr>
          <w:rFonts w:ascii="Times New Roman" w:hAnsi="Times New Roman"/>
          <w:sz w:val="24"/>
          <w:szCs w:val="24"/>
          <w:lang w:eastAsia="lt-LT"/>
        </w:rPr>
      </w:pPr>
      <w:r w:rsidRPr="00045754">
        <w:rPr>
          <w:rFonts w:ascii="Times New Roman" w:eastAsia="Times New Roman" w:hAnsi="Times New Roman"/>
          <w:sz w:val="24"/>
          <w:szCs w:val="24"/>
        </w:rPr>
        <w:t>„</w:t>
      </w:r>
      <w:r w:rsidRPr="00045754">
        <w:rPr>
          <w:rFonts w:ascii="Times New Roman" w:hAnsi="Times New Roman"/>
          <w:sz w:val="24"/>
          <w:szCs w:val="24"/>
          <w:lang w:eastAsia="lt-LT"/>
        </w:rPr>
        <w:t xml:space="preserve">1.2.5. asignavimus  projektams finansuoti Europos Sąjungos lėšomis  – </w:t>
      </w:r>
      <w:r w:rsidR="00500324" w:rsidRPr="00A134E1">
        <w:rPr>
          <w:rFonts w:ascii="Times New Roman" w:hAnsi="Times New Roman"/>
          <w:sz w:val="24"/>
          <w:szCs w:val="24"/>
          <w:lang w:eastAsia="lt-LT"/>
        </w:rPr>
        <w:t>3</w:t>
      </w:r>
      <w:r w:rsidR="00A134E1" w:rsidRPr="00A134E1">
        <w:rPr>
          <w:rFonts w:ascii="Times New Roman" w:hAnsi="Times New Roman"/>
          <w:sz w:val="24"/>
          <w:szCs w:val="24"/>
          <w:lang w:eastAsia="lt-LT"/>
        </w:rPr>
        <w:t> </w:t>
      </w:r>
      <w:r w:rsidR="00500324" w:rsidRPr="00A134E1">
        <w:rPr>
          <w:rFonts w:ascii="Times New Roman" w:hAnsi="Times New Roman"/>
          <w:sz w:val="24"/>
          <w:szCs w:val="24"/>
          <w:lang w:eastAsia="lt-LT"/>
        </w:rPr>
        <w:t>2</w:t>
      </w:r>
      <w:r w:rsidR="00A134E1" w:rsidRPr="00A134E1">
        <w:rPr>
          <w:rFonts w:ascii="Times New Roman" w:hAnsi="Times New Roman"/>
          <w:sz w:val="24"/>
          <w:szCs w:val="24"/>
          <w:lang w:eastAsia="lt-LT"/>
        </w:rPr>
        <w:t>63,9</w:t>
      </w:r>
      <w:r w:rsidRPr="00045754">
        <w:rPr>
          <w:rFonts w:ascii="Times New Roman" w:hAnsi="Times New Roman"/>
          <w:sz w:val="24"/>
          <w:szCs w:val="24"/>
          <w:lang w:eastAsia="lt-LT"/>
        </w:rPr>
        <w:t xml:space="preserve"> tūkst. Eur (7 priedas);</w:t>
      </w:r>
      <w:r w:rsidR="002228F4">
        <w:rPr>
          <w:rFonts w:ascii="Times New Roman" w:hAnsi="Times New Roman"/>
          <w:sz w:val="24"/>
          <w:szCs w:val="24"/>
          <w:lang w:eastAsia="lt-LT"/>
        </w:rPr>
        <w:t>“</w:t>
      </w:r>
    </w:p>
    <w:p w:rsidR="002228F4" w:rsidRDefault="002228F4" w:rsidP="002228F4">
      <w:pPr>
        <w:spacing w:after="0"/>
        <w:ind w:firstLine="680"/>
        <w:jc w:val="both"/>
        <w:rPr>
          <w:rFonts w:ascii="Times New Roman" w:eastAsia="Times New Roman" w:hAnsi="Times New Roman"/>
          <w:sz w:val="24"/>
          <w:szCs w:val="24"/>
          <w:lang w:eastAsia="lt-LT"/>
        </w:rPr>
      </w:pPr>
      <w:r>
        <w:rPr>
          <w:rFonts w:ascii="Times New Roman" w:hAnsi="Times New Roman"/>
          <w:sz w:val="24"/>
          <w:szCs w:val="24"/>
          <w:lang w:eastAsia="lt-LT"/>
        </w:rPr>
        <w:t>1.</w:t>
      </w:r>
      <w:r w:rsidR="004D73C5">
        <w:rPr>
          <w:rFonts w:ascii="Times New Roman" w:hAnsi="Times New Roman"/>
          <w:sz w:val="24"/>
          <w:szCs w:val="24"/>
          <w:lang w:eastAsia="lt-LT"/>
        </w:rPr>
        <w:t>8</w:t>
      </w:r>
      <w:r>
        <w:rPr>
          <w:rFonts w:ascii="Times New Roman" w:hAnsi="Times New Roman"/>
          <w:sz w:val="24"/>
          <w:szCs w:val="24"/>
          <w:lang w:eastAsia="lt-LT"/>
        </w:rPr>
        <w:t xml:space="preserve">.1. </w:t>
      </w:r>
      <w:r w:rsidRPr="00352B8B">
        <w:rPr>
          <w:rFonts w:ascii="Times New Roman" w:eastAsia="Times New Roman" w:hAnsi="Times New Roman"/>
          <w:sz w:val="24"/>
          <w:szCs w:val="24"/>
          <w:lang w:eastAsia="lt-LT"/>
        </w:rPr>
        <w:t xml:space="preserve">Išdėstyti </w:t>
      </w:r>
      <w:r>
        <w:rPr>
          <w:rFonts w:ascii="Times New Roman" w:eastAsia="Times New Roman" w:hAnsi="Times New Roman"/>
          <w:sz w:val="24"/>
          <w:szCs w:val="24"/>
          <w:lang w:eastAsia="lt-LT"/>
        </w:rPr>
        <w:t xml:space="preserve">7 </w:t>
      </w:r>
      <w:r w:rsidRPr="00352B8B">
        <w:rPr>
          <w:rFonts w:ascii="Times New Roman" w:eastAsia="Times New Roman" w:hAnsi="Times New Roman"/>
          <w:sz w:val="24"/>
          <w:szCs w:val="24"/>
          <w:lang w:eastAsia="lt-LT"/>
        </w:rPr>
        <w:t>priedą</w:t>
      </w:r>
      <w:r>
        <w:rPr>
          <w:rFonts w:ascii="Times New Roman" w:eastAsia="Times New Roman" w:hAnsi="Times New Roman"/>
          <w:sz w:val="24"/>
          <w:szCs w:val="24"/>
          <w:lang w:eastAsia="lt-LT"/>
        </w:rPr>
        <w:t xml:space="preserve"> „K</w:t>
      </w:r>
      <w:r w:rsidRPr="002228F4">
        <w:rPr>
          <w:rFonts w:ascii="Times New Roman" w:eastAsia="Times New Roman" w:hAnsi="Times New Roman"/>
          <w:sz w:val="24"/>
          <w:szCs w:val="24"/>
          <w:lang w:eastAsia="lt-LT"/>
        </w:rPr>
        <w:t>ėdainių rajono savivaldybės 202</w:t>
      </w:r>
      <w:r w:rsidR="00500324">
        <w:rPr>
          <w:rFonts w:ascii="Times New Roman" w:eastAsia="Times New Roman" w:hAnsi="Times New Roman"/>
          <w:sz w:val="24"/>
          <w:szCs w:val="24"/>
          <w:lang w:eastAsia="lt-LT"/>
        </w:rPr>
        <w:t>3</w:t>
      </w:r>
      <w:r w:rsidRPr="002228F4">
        <w:rPr>
          <w:rFonts w:ascii="Times New Roman" w:eastAsia="Times New Roman" w:hAnsi="Times New Roman"/>
          <w:sz w:val="24"/>
          <w:szCs w:val="24"/>
          <w:lang w:eastAsia="lt-LT"/>
        </w:rPr>
        <w:t xml:space="preserve"> metų biudžeto asignavimai projektams finansuoti </w:t>
      </w:r>
      <w:r>
        <w:rPr>
          <w:rFonts w:ascii="Times New Roman" w:eastAsia="Times New Roman" w:hAnsi="Times New Roman"/>
          <w:sz w:val="24"/>
          <w:szCs w:val="24"/>
          <w:lang w:eastAsia="lt-LT"/>
        </w:rPr>
        <w:t>E</w:t>
      </w:r>
      <w:r w:rsidRPr="002228F4">
        <w:rPr>
          <w:rFonts w:ascii="Times New Roman" w:eastAsia="Times New Roman" w:hAnsi="Times New Roman"/>
          <w:sz w:val="24"/>
          <w:szCs w:val="24"/>
          <w:lang w:eastAsia="lt-LT"/>
        </w:rPr>
        <w:t>uropos sąjungos lėšomis</w:t>
      </w:r>
      <w:r>
        <w:rPr>
          <w:rFonts w:ascii="Times New Roman" w:eastAsia="Times New Roman" w:hAnsi="Times New Roman"/>
          <w:sz w:val="24"/>
          <w:szCs w:val="24"/>
          <w:lang w:eastAsia="lt-LT"/>
        </w:rPr>
        <w:t xml:space="preserve">“ </w:t>
      </w:r>
      <w:r w:rsidRPr="00045754">
        <w:rPr>
          <w:rFonts w:ascii="Times New Roman" w:eastAsia="Times New Roman" w:hAnsi="Times New Roman"/>
          <w:sz w:val="24"/>
          <w:szCs w:val="24"/>
          <w:lang w:eastAsia="lt-LT"/>
        </w:rPr>
        <w:t>nauja redakcija (pridedama).</w:t>
      </w:r>
    </w:p>
    <w:p w:rsidR="00393649" w:rsidRDefault="00393649" w:rsidP="00393649">
      <w:pPr>
        <w:spacing w:after="0"/>
        <w:ind w:firstLine="680"/>
        <w:jc w:val="both"/>
        <w:rPr>
          <w:rFonts w:ascii="Times New Roman" w:eastAsia="Times New Roman" w:hAnsi="Times New Roman"/>
          <w:sz w:val="24"/>
          <w:szCs w:val="24"/>
        </w:rPr>
      </w:pPr>
      <w:r>
        <w:rPr>
          <w:rFonts w:ascii="Times New Roman" w:eastAsia="Times New Roman" w:hAnsi="Times New Roman"/>
          <w:sz w:val="24"/>
          <w:szCs w:val="24"/>
          <w:lang w:eastAsia="lt-LT"/>
        </w:rPr>
        <w:t>1.</w:t>
      </w:r>
      <w:r w:rsidR="004D73C5">
        <w:rPr>
          <w:rFonts w:ascii="Times New Roman" w:eastAsia="Times New Roman" w:hAnsi="Times New Roman"/>
          <w:sz w:val="24"/>
          <w:szCs w:val="24"/>
          <w:lang w:eastAsia="lt-LT"/>
        </w:rPr>
        <w:t>9</w:t>
      </w:r>
      <w:r>
        <w:rPr>
          <w:rFonts w:ascii="Times New Roman" w:eastAsia="Times New Roman" w:hAnsi="Times New Roman"/>
          <w:sz w:val="24"/>
          <w:szCs w:val="24"/>
          <w:lang w:eastAsia="lt-LT"/>
        </w:rPr>
        <w:t xml:space="preserve">. </w:t>
      </w:r>
      <w:r w:rsidRPr="00352B8B">
        <w:rPr>
          <w:rFonts w:ascii="Times New Roman" w:eastAsia="Times New Roman" w:hAnsi="Times New Roman"/>
          <w:sz w:val="24"/>
          <w:szCs w:val="24"/>
        </w:rPr>
        <w:t>Išdėstyti 1.2.</w:t>
      </w:r>
      <w:r>
        <w:rPr>
          <w:rFonts w:ascii="Times New Roman" w:eastAsia="Times New Roman" w:hAnsi="Times New Roman"/>
          <w:sz w:val="24"/>
          <w:szCs w:val="24"/>
        </w:rPr>
        <w:t>6</w:t>
      </w:r>
      <w:r w:rsidRPr="00352B8B">
        <w:rPr>
          <w:rFonts w:ascii="Times New Roman" w:eastAsia="Times New Roman" w:hAnsi="Times New Roman"/>
          <w:sz w:val="24"/>
          <w:szCs w:val="24"/>
        </w:rPr>
        <w:t xml:space="preserve"> papunktį taip:</w:t>
      </w:r>
    </w:p>
    <w:p w:rsidR="00AE7F46" w:rsidRDefault="00393649" w:rsidP="00AE7F46">
      <w:pPr>
        <w:spacing w:after="0"/>
        <w:ind w:firstLine="680"/>
        <w:jc w:val="both"/>
        <w:rPr>
          <w:rFonts w:ascii="Times New Roman" w:hAnsi="Times New Roman"/>
          <w:sz w:val="24"/>
          <w:szCs w:val="24"/>
          <w:lang w:eastAsia="lt-LT"/>
        </w:rPr>
      </w:pPr>
      <w:r w:rsidRPr="00AE7F46">
        <w:rPr>
          <w:rFonts w:ascii="Times New Roman" w:eastAsia="Times New Roman" w:hAnsi="Times New Roman"/>
          <w:sz w:val="24"/>
          <w:szCs w:val="24"/>
        </w:rPr>
        <w:t>„</w:t>
      </w:r>
      <w:r w:rsidRPr="00AE7F46">
        <w:rPr>
          <w:rFonts w:ascii="Times New Roman" w:hAnsi="Times New Roman"/>
          <w:sz w:val="24"/>
          <w:szCs w:val="24"/>
          <w:lang w:eastAsia="lt-LT"/>
        </w:rPr>
        <w:t xml:space="preserve">1.2.6. valstybės biudžeto specialios tikslinės dotacijos savivaldybės biudžetui valstybinėms (valstybės perduotoms savivaldybei) funkcijoms atlikti asignavimus – </w:t>
      </w:r>
      <w:r w:rsidR="00500324">
        <w:rPr>
          <w:rFonts w:ascii="Times New Roman" w:hAnsi="Times New Roman"/>
          <w:sz w:val="24"/>
          <w:szCs w:val="24"/>
          <w:lang w:eastAsia="lt-LT"/>
        </w:rPr>
        <w:t>6 297,3</w:t>
      </w:r>
      <w:r w:rsidRPr="00AE7F46">
        <w:rPr>
          <w:rFonts w:ascii="Times New Roman" w:hAnsi="Times New Roman"/>
          <w:sz w:val="24"/>
          <w:szCs w:val="24"/>
          <w:lang w:eastAsia="lt-LT"/>
        </w:rPr>
        <w:t xml:space="preserve"> tūkst. Eur (8 priedas);</w:t>
      </w:r>
      <w:r w:rsidR="00AE7F46">
        <w:rPr>
          <w:rFonts w:ascii="Times New Roman" w:hAnsi="Times New Roman"/>
          <w:sz w:val="24"/>
          <w:szCs w:val="24"/>
          <w:lang w:eastAsia="lt-LT"/>
        </w:rPr>
        <w:t>“</w:t>
      </w:r>
    </w:p>
    <w:p w:rsidR="00393649" w:rsidRDefault="00AE7F46" w:rsidP="002228F4">
      <w:pPr>
        <w:spacing w:after="0"/>
        <w:ind w:firstLine="680"/>
        <w:jc w:val="both"/>
        <w:rPr>
          <w:rFonts w:ascii="Times New Roman" w:eastAsia="Times New Roman" w:hAnsi="Times New Roman"/>
          <w:sz w:val="24"/>
          <w:szCs w:val="24"/>
          <w:lang w:eastAsia="lt-LT"/>
        </w:rPr>
      </w:pPr>
      <w:r>
        <w:rPr>
          <w:rFonts w:ascii="Times New Roman" w:hAnsi="Times New Roman"/>
          <w:sz w:val="24"/>
          <w:szCs w:val="24"/>
          <w:lang w:eastAsia="lt-LT"/>
        </w:rPr>
        <w:t>1.</w:t>
      </w:r>
      <w:r w:rsidR="004D73C5">
        <w:rPr>
          <w:rFonts w:ascii="Times New Roman" w:hAnsi="Times New Roman"/>
          <w:sz w:val="24"/>
          <w:szCs w:val="24"/>
          <w:lang w:eastAsia="lt-LT"/>
        </w:rPr>
        <w:t>9</w:t>
      </w:r>
      <w:r>
        <w:rPr>
          <w:rFonts w:ascii="Times New Roman" w:hAnsi="Times New Roman"/>
          <w:sz w:val="24"/>
          <w:szCs w:val="24"/>
          <w:lang w:eastAsia="lt-LT"/>
        </w:rPr>
        <w:t xml:space="preserve">.1. </w:t>
      </w:r>
      <w:r w:rsidRPr="00352B8B">
        <w:rPr>
          <w:rFonts w:ascii="Times New Roman" w:eastAsia="Times New Roman" w:hAnsi="Times New Roman"/>
          <w:sz w:val="24"/>
          <w:szCs w:val="24"/>
          <w:lang w:eastAsia="lt-LT"/>
        </w:rPr>
        <w:t xml:space="preserve">Išdėstyti </w:t>
      </w:r>
      <w:r>
        <w:rPr>
          <w:rFonts w:ascii="Times New Roman" w:eastAsia="Times New Roman" w:hAnsi="Times New Roman"/>
          <w:sz w:val="24"/>
          <w:szCs w:val="24"/>
          <w:lang w:eastAsia="lt-LT"/>
        </w:rPr>
        <w:t xml:space="preserve">8 </w:t>
      </w:r>
      <w:r w:rsidRPr="00352B8B">
        <w:rPr>
          <w:rFonts w:ascii="Times New Roman" w:eastAsia="Times New Roman" w:hAnsi="Times New Roman"/>
          <w:sz w:val="24"/>
          <w:szCs w:val="24"/>
          <w:lang w:eastAsia="lt-LT"/>
        </w:rPr>
        <w:t>priedą</w:t>
      </w:r>
      <w:r>
        <w:rPr>
          <w:rFonts w:ascii="Times New Roman" w:eastAsia="Times New Roman" w:hAnsi="Times New Roman"/>
          <w:sz w:val="24"/>
          <w:szCs w:val="24"/>
          <w:lang w:eastAsia="lt-LT"/>
        </w:rPr>
        <w:t xml:space="preserve"> „</w:t>
      </w:r>
      <w:r w:rsidRPr="00AE7F46">
        <w:rPr>
          <w:rFonts w:ascii="Times New Roman" w:eastAsia="Times New Roman" w:hAnsi="Times New Roman"/>
          <w:sz w:val="24"/>
          <w:szCs w:val="24"/>
          <w:lang w:eastAsia="lt-LT"/>
        </w:rPr>
        <w:t>202</w:t>
      </w:r>
      <w:r w:rsidR="00500324">
        <w:rPr>
          <w:rFonts w:ascii="Times New Roman" w:eastAsia="Times New Roman" w:hAnsi="Times New Roman"/>
          <w:sz w:val="24"/>
          <w:szCs w:val="24"/>
          <w:lang w:eastAsia="lt-LT"/>
        </w:rPr>
        <w:t>3</w:t>
      </w:r>
      <w:r w:rsidRPr="00AE7F46">
        <w:rPr>
          <w:rFonts w:ascii="Times New Roman" w:eastAsia="Times New Roman" w:hAnsi="Times New Roman"/>
          <w:sz w:val="24"/>
          <w:szCs w:val="24"/>
          <w:lang w:eastAsia="lt-LT"/>
        </w:rPr>
        <w:t xml:space="preserve"> metų valstybės biudžeto specialios tikslinės dotacijos savivaldybės biudžetui valstybinėms (valstybės perduotoms savivaldybei) funkcijoms atlikti asignavimai</w:t>
      </w:r>
      <w:r>
        <w:rPr>
          <w:rFonts w:ascii="Times New Roman" w:eastAsia="Times New Roman" w:hAnsi="Times New Roman"/>
          <w:sz w:val="24"/>
          <w:szCs w:val="24"/>
          <w:lang w:eastAsia="lt-LT"/>
        </w:rPr>
        <w:t xml:space="preserve">“ </w:t>
      </w:r>
      <w:r w:rsidRPr="00045754">
        <w:rPr>
          <w:rFonts w:ascii="Times New Roman" w:eastAsia="Times New Roman" w:hAnsi="Times New Roman"/>
          <w:sz w:val="24"/>
          <w:szCs w:val="24"/>
          <w:lang w:eastAsia="lt-LT"/>
        </w:rPr>
        <w:t>nauja redakcija (pridedama).</w:t>
      </w:r>
    </w:p>
    <w:p w:rsidR="004D73C5" w:rsidRDefault="004D73C5" w:rsidP="004D73C5">
      <w:pPr>
        <w:spacing w:after="0"/>
        <w:ind w:firstLine="680"/>
        <w:jc w:val="both"/>
        <w:rPr>
          <w:rFonts w:ascii="Times New Roman" w:eastAsia="Times New Roman" w:hAnsi="Times New Roman"/>
          <w:sz w:val="24"/>
          <w:szCs w:val="24"/>
        </w:rPr>
      </w:pPr>
      <w:r>
        <w:rPr>
          <w:rFonts w:ascii="Times New Roman" w:eastAsia="Times New Roman" w:hAnsi="Times New Roman"/>
          <w:sz w:val="24"/>
          <w:szCs w:val="24"/>
          <w:lang w:eastAsia="lt-LT"/>
        </w:rPr>
        <w:t xml:space="preserve">1.10. </w:t>
      </w:r>
      <w:r w:rsidRPr="00352B8B">
        <w:rPr>
          <w:rFonts w:ascii="Times New Roman" w:eastAsia="Times New Roman" w:hAnsi="Times New Roman"/>
          <w:sz w:val="24"/>
          <w:szCs w:val="24"/>
        </w:rPr>
        <w:t>Išdėstyti 1.2.</w:t>
      </w:r>
      <w:r>
        <w:rPr>
          <w:rFonts w:ascii="Times New Roman" w:eastAsia="Times New Roman" w:hAnsi="Times New Roman"/>
          <w:sz w:val="24"/>
          <w:szCs w:val="24"/>
        </w:rPr>
        <w:t>7</w:t>
      </w:r>
      <w:r w:rsidRPr="00352B8B">
        <w:rPr>
          <w:rFonts w:ascii="Times New Roman" w:eastAsia="Times New Roman" w:hAnsi="Times New Roman"/>
          <w:sz w:val="24"/>
          <w:szCs w:val="24"/>
        </w:rPr>
        <w:t xml:space="preserve"> papunktį taip:</w:t>
      </w:r>
    </w:p>
    <w:p w:rsidR="000F4083" w:rsidRDefault="004D73C5" w:rsidP="000F4083">
      <w:pPr>
        <w:spacing w:after="0"/>
        <w:ind w:firstLine="680"/>
        <w:jc w:val="both"/>
        <w:rPr>
          <w:rFonts w:ascii="Times New Roman" w:hAnsi="Times New Roman"/>
          <w:sz w:val="24"/>
          <w:szCs w:val="24"/>
          <w:lang w:eastAsia="lt-LT"/>
        </w:rPr>
      </w:pPr>
      <w:r>
        <w:rPr>
          <w:rFonts w:ascii="Times New Roman" w:eastAsia="Times New Roman" w:hAnsi="Times New Roman"/>
          <w:sz w:val="24"/>
          <w:szCs w:val="24"/>
        </w:rPr>
        <w:t xml:space="preserve">„1.2.7. </w:t>
      </w:r>
      <w:r w:rsidR="000F4083" w:rsidRPr="000F4083">
        <w:rPr>
          <w:rFonts w:ascii="Times New Roman" w:hAnsi="Times New Roman"/>
          <w:sz w:val="24"/>
          <w:szCs w:val="24"/>
          <w:lang w:eastAsia="lt-LT"/>
        </w:rPr>
        <w:t xml:space="preserve">valstybės biudžeto specialios tikslinės dotacijos savivaldybės biudžetui ugdymo reikmėms finansuoti asignavimus – </w:t>
      </w:r>
      <w:r w:rsidR="00500324">
        <w:rPr>
          <w:rFonts w:ascii="Times New Roman" w:hAnsi="Times New Roman"/>
          <w:sz w:val="24"/>
          <w:szCs w:val="24"/>
          <w:lang w:eastAsia="lt-LT"/>
        </w:rPr>
        <w:t>19 631,6</w:t>
      </w:r>
      <w:r w:rsidR="000F4083" w:rsidRPr="000F4083">
        <w:rPr>
          <w:rFonts w:ascii="Times New Roman" w:hAnsi="Times New Roman"/>
          <w:sz w:val="24"/>
          <w:szCs w:val="24"/>
          <w:lang w:eastAsia="lt-LT"/>
        </w:rPr>
        <w:t xml:space="preserve"> tūkst. Eur (9 priedas);</w:t>
      </w:r>
      <w:r w:rsidR="000F4083">
        <w:rPr>
          <w:rFonts w:ascii="Times New Roman" w:hAnsi="Times New Roman"/>
          <w:sz w:val="24"/>
          <w:szCs w:val="24"/>
          <w:lang w:eastAsia="lt-LT"/>
        </w:rPr>
        <w:t>“</w:t>
      </w:r>
    </w:p>
    <w:p w:rsidR="000F4083" w:rsidRDefault="000F4083" w:rsidP="000F4083">
      <w:pPr>
        <w:spacing w:after="0"/>
        <w:ind w:firstLine="680"/>
        <w:jc w:val="both"/>
        <w:rPr>
          <w:rFonts w:ascii="Times New Roman" w:eastAsia="Times New Roman" w:hAnsi="Times New Roman"/>
          <w:sz w:val="24"/>
          <w:szCs w:val="24"/>
          <w:lang w:eastAsia="lt-LT"/>
        </w:rPr>
      </w:pPr>
      <w:r>
        <w:rPr>
          <w:rFonts w:ascii="Times New Roman" w:hAnsi="Times New Roman"/>
          <w:sz w:val="24"/>
          <w:szCs w:val="24"/>
          <w:lang w:eastAsia="lt-LT"/>
        </w:rPr>
        <w:t xml:space="preserve">1.10.1. </w:t>
      </w:r>
      <w:r w:rsidRPr="00352B8B">
        <w:rPr>
          <w:rFonts w:ascii="Times New Roman" w:eastAsia="Times New Roman" w:hAnsi="Times New Roman"/>
          <w:sz w:val="24"/>
          <w:szCs w:val="24"/>
          <w:lang w:eastAsia="lt-LT"/>
        </w:rPr>
        <w:t xml:space="preserve">Išdėstyti </w:t>
      </w:r>
      <w:r>
        <w:rPr>
          <w:rFonts w:ascii="Times New Roman" w:eastAsia="Times New Roman" w:hAnsi="Times New Roman"/>
          <w:sz w:val="24"/>
          <w:szCs w:val="24"/>
          <w:lang w:eastAsia="lt-LT"/>
        </w:rPr>
        <w:t xml:space="preserve">9 </w:t>
      </w:r>
      <w:r w:rsidRPr="00352B8B">
        <w:rPr>
          <w:rFonts w:ascii="Times New Roman" w:eastAsia="Times New Roman" w:hAnsi="Times New Roman"/>
          <w:sz w:val="24"/>
          <w:szCs w:val="24"/>
          <w:lang w:eastAsia="lt-LT"/>
        </w:rPr>
        <w:t>priedą</w:t>
      </w:r>
      <w:r>
        <w:rPr>
          <w:rFonts w:ascii="Times New Roman" w:eastAsia="Times New Roman" w:hAnsi="Times New Roman"/>
          <w:sz w:val="24"/>
          <w:szCs w:val="24"/>
          <w:lang w:eastAsia="lt-LT"/>
        </w:rPr>
        <w:t xml:space="preserve"> „</w:t>
      </w:r>
      <w:r w:rsidRPr="000F4083">
        <w:rPr>
          <w:rFonts w:ascii="Times New Roman" w:eastAsia="Times New Roman" w:hAnsi="Times New Roman"/>
          <w:sz w:val="24"/>
          <w:szCs w:val="24"/>
          <w:lang w:eastAsia="lt-LT"/>
        </w:rPr>
        <w:t>202</w:t>
      </w:r>
      <w:r w:rsidR="00500324">
        <w:rPr>
          <w:rFonts w:ascii="Times New Roman" w:eastAsia="Times New Roman" w:hAnsi="Times New Roman"/>
          <w:sz w:val="24"/>
          <w:szCs w:val="24"/>
          <w:lang w:eastAsia="lt-LT"/>
        </w:rPr>
        <w:t>3</w:t>
      </w:r>
      <w:r w:rsidRPr="000F4083">
        <w:rPr>
          <w:rFonts w:ascii="Times New Roman" w:eastAsia="Times New Roman" w:hAnsi="Times New Roman"/>
          <w:sz w:val="24"/>
          <w:szCs w:val="24"/>
          <w:lang w:eastAsia="lt-LT"/>
        </w:rPr>
        <w:t xml:space="preserve"> metų valstybės biudžeto specialios tikslinės dotacijos savivaldybės biudžetui ugdymo reikmėms finansuoti asignavimai</w:t>
      </w:r>
      <w:r>
        <w:rPr>
          <w:rFonts w:ascii="Times New Roman" w:eastAsia="Times New Roman" w:hAnsi="Times New Roman"/>
          <w:sz w:val="24"/>
          <w:szCs w:val="24"/>
          <w:lang w:eastAsia="lt-LT"/>
        </w:rPr>
        <w:t xml:space="preserve">“ </w:t>
      </w:r>
      <w:r w:rsidRPr="00045754">
        <w:rPr>
          <w:rFonts w:ascii="Times New Roman" w:eastAsia="Times New Roman" w:hAnsi="Times New Roman"/>
          <w:sz w:val="24"/>
          <w:szCs w:val="24"/>
          <w:lang w:eastAsia="lt-LT"/>
        </w:rPr>
        <w:t>nauja redakcija (pridedama).</w:t>
      </w:r>
    </w:p>
    <w:p w:rsidR="002228F4" w:rsidRPr="00352B8B" w:rsidRDefault="002228F4" w:rsidP="002228F4">
      <w:pPr>
        <w:spacing w:after="0"/>
        <w:ind w:firstLine="680"/>
        <w:jc w:val="both"/>
        <w:rPr>
          <w:rFonts w:ascii="Times New Roman" w:eastAsia="Times New Roman" w:hAnsi="Times New Roman"/>
          <w:sz w:val="24"/>
          <w:szCs w:val="24"/>
        </w:rPr>
      </w:pPr>
      <w:r>
        <w:rPr>
          <w:rFonts w:ascii="Times New Roman" w:eastAsia="Times New Roman" w:hAnsi="Times New Roman"/>
          <w:sz w:val="24"/>
          <w:szCs w:val="24"/>
          <w:lang w:eastAsia="lt-LT"/>
        </w:rPr>
        <w:t>1.</w:t>
      </w:r>
      <w:r w:rsidR="000F4083">
        <w:rPr>
          <w:rFonts w:ascii="Times New Roman" w:eastAsia="Times New Roman" w:hAnsi="Times New Roman"/>
          <w:sz w:val="24"/>
          <w:szCs w:val="24"/>
          <w:lang w:eastAsia="lt-LT"/>
        </w:rPr>
        <w:t>11</w:t>
      </w:r>
      <w:r>
        <w:rPr>
          <w:rFonts w:ascii="Times New Roman" w:eastAsia="Times New Roman" w:hAnsi="Times New Roman"/>
          <w:sz w:val="24"/>
          <w:szCs w:val="24"/>
          <w:lang w:eastAsia="lt-LT"/>
        </w:rPr>
        <w:t>.</w:t>
      </w:r>
      <w:r w:rsidRPr="002228F4">
        <w:rPr>
          <w:rFonts w:ascii="Times New Roman" w:hAnsi="Times New Roman"/>
          <w:sz w:val="24"/>
          <w:szCs w:val="24"/>
        </w:rPr>
        <w:t xml:space="preserve"> </w:t>
      </w:r>
      <w:r w:rsidRPr="00352B8B">
        <w:rPr>
          <w:rFonts w:ascii="Times New Roman" w:eastAsia="Times New Roman" w:hAnsi="Times New Roman"/>
          <w:sz w:val="24"/>
          <w:szCs w:val="24"/>
        </w:rPr>
        <w:t>Išdėstyti 1.2.8 papunktį taip:</w:t>
      </w:r>
    </w:p>
    <w:p w:rsidR="002228F4" w:rsidRDefault="002228F4" w:rsidP="002228F4">
      <w:pPr>
        <w:spacing w:after="0"/>
        <w:ind w:firstLine="680"/>
        <w:jc w:val="both"/>
        <w:rPr>
          <w:rFonts w:ascii="Times New Roman" w:hAnsi="Times New Roman"/>
          <w:sz w:val="24"/>
          <w:szCs w:val="24"/>
          <w:lang w:eastAsia="lt-LT"/>
        </w:rPr>
      </w:pPr>
      <w:r w:rsidRPr="00352B8B">
        <w:rPr>
          <w:rFonts w:ascii="Times New Roman" w:eastAsia="Times New Roman" w:hAnsi="Times New Roman"/>
          <w:sz w:val="24"/>
          <w:szCs w:val="24"/>
        </w:rPr>
        <w:t xml:space="preserve">„1.2.8. </w:t>
      </w:r>
      <w:r w:rsidRPr="00352B8B">
        <w:rPr>
          <w:rFonts w:ascii="Times New Roman" w:hAnsi="Times New Roman"/>
          <w:sz w:val="24"/>
          <w:szCs w:val="24"/>
          <w:lang w:eastAsia="lt-LT"/>
        </w:rPr>
        <w:t xml:space="preserve">valstybės biudžeto specialios tikslinės dotacijos savivaldybės biudžetui kitus asignavimus – </w:t>
      </w:r>
      <w:r w:rsidR="00500324">
        <w:rPr>
          <w:rFonts w:ascii="Times New Roman" w:hAnsi="Times New Roman"/>
          <w:sz w:val="24"/>
          <w:szCs w:val="24"/>
          <w:lang w:eastAsia="lt-LT"/>
        </w:rPr>
        <w:t>12 317,7</w:t>
      </w:r>
      <w:r w:rsidRPr="00352B8B">
        <w:rPr>
          <w:rFonts w:ascii="Times New Roman" w:hAnsi="Times New Roman"/>
          <w:sz w:val="24"/>
          <w:szCs w:val="24"/>
          <w:lang w:eastAsia="lt-LT"/>
        </w:rPr>
        <w:t xml:space="preserve"> tūkst. Eur (10 priedas);“</w:t>
      </w:r>
    </w:p>
    <w:p w:rsidR="00045754" w:rsidRDefault="002228F4" w:rsidP="00045754">
      <w:pPr>
        <w:spacing w:after="0"/>
        <w:ind w:firstLine="680"/>
        <w:jc w:val="both"/>
        <w:rPr>
          <w:rFonts w:ascii="Times New Roman" w:hAnsi="Times New Roman"/>
          <w:sz w:val="24"/>
          <w:szCs w:val="24"/>
        </w:rPr>
      </w:pPr>
      <w:r w:rsidRPr="00352B8B">
        <w:rPr>
          <w:rFonts w:ascii="Times New Roman" w:eastAsia="Times New Roman" w:hAnsi="Times New Roman"/>
          <w:sz w:val="24"/>
          <w:szCs w:val="24"/>
          <w:lang w:eastAsia="lt-LT"/>
        </w:rPr>
        <w:t>1.</w:t>
      </w:r>
      <w:r w:rsidR="000F4083">
        <w:rPr>
          <w:rFonts w:ascii="Times New Roman" w:eastAsia="Times New Roman" w:hAnsi="Times New Roman"/>
          <w:sz w:val="24"/>
          <w:szCs w:val="24"/>
          <w:lang w:eastAsia="lt-LT"/>
        </w:rPr>
        <w:t>11.</w:t>
      </w:r>
      <w:r w:rsidRPr="00352B8B">
        <w:rPr>
          <w:rFonts w:ascii="Times New Roman" w:eastAsia="Times New Roman" w:hAnsi="Times New Roman"/>
          <w:sz w:val="24"/>
          <w:szCs w:val="24"/>
          <w:lang w:eastAsia="lt-LT"/>
        </w:rPr>
        <w:t xml:space="preserve">1. </w:t>
      </w:r>
      <w:r w:rsidRPr="00352B8B">
        <w:rPr>
          <w:rFonts w:ascii="Times New Roman" w:eastAsia="Times New Roman" w:hAnsi="Times New Roman"/>
          <w:sz w:val="24"/>
          <w:szCs w:val="24"/>
        </w:rPr>
        <w:t>Išdėstyti 10 priedą „202</w:t>
      </w:r>
      <w:r w:rsidR="00500324">
        <w:rPr>
          <w:rFonts w:ascii="Times New Roman" w:eastAsia="Times New Roman" w:hAnsi="Times New Roman"/>
          <w:sz w:val="24"/>
          <w:szCs w:val="24"/>
        </w:rPr>
        <w:t>3</w:t>
      </w:r>
      <w:r w:rsidRPr="00352B8B">
        <w:rPr>
          <w:rFonts w:ascii="Times New Roman" w:eastAsia="Times New Roman" w:hAnsi="Times New Roman"/>
          <w:sz w:val="24"/>
          <w:szCs w:val="24"/>
        </w:rPr>
        <w:t xml:space="preserve"> metų valstybės biudžeto specialios tikslinės dotacijos savivaldybės biudžetui kiti asignavimai“ </w:t>
      </w:r>
      <w:r w:rsidRPr="00352B8B">
        <w:rPr>
          <w:rFonts w:ascii="Times New Roman" w:hAnsi="Times New Roman"/>
          <w:sz w:val="24"/>
          <w:szCs w:val="24"/>
        </w:rPr>
        <w:t>nauja redakcija (pridedama).</w:t>
      </w:r>
    </w:p>
    <w:p w:rsidR="00371C23" w:rsidRDefault="00371C23" w:rsidP="00045754">
      <w:pPr>
        <w:spacing w:after="0"/>
        <w:ind w:firstLine="680"/>
        <w:jc w:val="both"/>
        <w:rPr>
          <w:rFonts w:ascii="Times New Roman" w:hAnsi="Times New Roman"/>
          <w:sz w:val="24"/>
          <w:szCs w:val="24"/>
        </w:rPr>
      </w:pPr>
      <w:r>
        <w:rPr>
          <w:rFonts w:ascii="Times New Roman" w:hAnsi="Times New Roman"/>
          <w:sz w:val="24"/>
          <w:szCs w:val="24"/>
        </w:rPr>
        <w:t xml:space="preserve">1.12. </w:t>
      </w:r>
      <w:r w:rsidRPr="00352B8B">
        <w:rPr>
          <w:rFonts w:ascii="Times New Roman" w:eastAsia="Times New Roman" w:hAnsi="Times New Roman"/>
          <w:sz w:val="24"/>
          <w:szCs w:val="24"/>
        </w:rPr>
        <w:t>Išdėstyti 1.</w:t>
      </w:r>
      <w:r>
        <w:rPr>
          <w:rFonts w:ascii="Times New Roman" w:eastAsia="Times New Roman" w:hAnsi="Times New Roman"/>
          <w:sz w:val="24"/>
          <w:szCs w:val="24"/>
        </w:rPr>
        <w:t>2</w:t>
      </w:r>
      <w:r w:rsidRPr="00352B8B">
        <w:rPr>
          <w:rFonts w:ascii="Times New Roman" w:eastAsia="Times New Roman" w:hAnsi="Times New Roman"/>
          <w:sz w:val="24"/>
          <w:szCs w:val="24"/>
        </w:rPr>
        <w:t>.</w:t>
      </w:r>
      <w:r>
        <w:rPr>
          <w:rFonts w:ascii="Times New Roman" w:eastAsia="Times New Roman" w:hAnsi="Times New Roman"/>
          <w:sz w:val="24"/>
          <w:szCs w:val="24"/>
        </w:rPr>
        <w:t xml:space="preserve">9 </w:t>
      </w:r>
      <w:r w:rsidRPr="00352B8B">
        <w:rPr>
          <w:rFonts w:ascii="Times New Roman" w:eastAsia="Times New Roman" w:hAnsi="Times New Roman"/>
          <w:sz w:val="24"/>
          <w:szCs w:val="24"/>
        </w:rPr>
        <w:t xml:space="preserve"> papunktį taip:</w:t>
      </w:r>
    </w:p>
    <w:p w:rsidR="00371C23" w:rsidRDefault="00371C23" w:rsidP="00371C23">
      <w:pPr>
        <w:spacing w:after="0"/>
        <w:ind w:firstLine="680"/>
        <w:jc w:val="both"/>
        <w:rPr>
          <w:rFonts w:ascii="Times New Roman" w:hAnsi="Times New Roman"/>
          <w:sz w:val="24"/>
          <w:szCs w:val="24"/>
          <w:lang w:eastAsia="lt-LT"/>
        </w:rPr>
      </w:pPr>
      <w:r w:rsidRPr="00371C23">
        <w:rPr>
          <w:rFonts w:ascii="Times New Roman" w:hAnsi="Times New Roman"/>
          <w:sz w:val="24"/>
          <w:szCs w:val="24"/>
          <w:lang w:eastAsia="lt-LT"/>
        </w:rPr>
        <w:t xml:space="preserve">„1.2.9. valstybės biudžeto dotacijos iš kitų valdymo lygių savivaldybės biudžetui projektams finansuoti  asignavimus – </w:t>
      </w:r>
      <w:r w:rsidR="00500324">
        <w:rPr>
          <w:rFonts w:ascii="Times New Roman" w:hAnsi="Times New Roman"/>
          <w:sz w:val="24"/>
          <w:szCs w:val="24"/>
          <w:lang w:eastAsia="lt-LT"/>
        </w:rPr>
        <w:t>46,8</w:t>
      </w:r>
      <w:r w:rsidRPr="00371C23">
        <w:rPr>
          <w:rFonts w:ascii="Times New Roman" w:hAnsi="Times New Roman"/>
          <w:sz w:val="24"/>
          <w:szCs w:val="24"/>
          <w:lang w:eastAsia="lt-LT"/>
        </w:rPr>
        <w:t xml:space="preserve"> tūkst. Eur (11 priedas);“</w:t>
      </w:r>
    </w:p>
    <w:p w:rsidR="00995A06" w:rsidRPr="00995A06" w:rsidRDefault="00995A06" w:rsidP="00371C23">
      <w:pPr>
        <w:spacing w:after="0"/>
        <w:ind w:firstLine="680"/>
        <w:jc w:val="both"/>
        <w:rPr>
          <w:rFonts w:ascii="Times New Roman" w:hAnsi="Times New Roman"/>
          <w:sz w:val="24"/>
          <w:szCs w:val="24"/>
          <w:lang w:eastAsia="lt-LT"/>
        </w:rPr>
      </w:pPr>
      <w:r>
        <w:rPr>
          <w:rFonts w:ascii="Times New Roman" w:hAnsi="Times New Roman"/>
          <w:sz w:val="24"/>
          <w:szCs w:val="24"/>
          <w:lang w:eastAsia="lt-LT"/>
        </w:rPr>
        <w:t xml:space="preserve">1.12.1. </w:t>
      </w:r>
      <w:r w:rsidRPr="00352B8B">
        <w:rPr>
          <w:rFonts w:ascii="Times New Roman" w:eastAsia="Times New Roman" w:hAnsi="Times New Roman"/>
          <w:sz w:val="24"/>
          <w:szCs w:val="24"/>
        </w:rPr>
        <w:t>Išdėstyti 1</w:t>
      </w:r>
      <w:r w:rsidR="00371C23">
        <w:rPr>
          <w:rFonts w:ascii="Times New Roman" w:eastAsia="Times New Roman" w:hAnsi="Times New Roman"/>
          <w:sz w:val="24"/>
          <w:szCs w:val="24"/>
        </w:rPr>
        <w:t>1</w:t>
      </w:r>
      <w:r w:rsidRPr="00352B8B">
        <w:rPr>
          <w:rFonts w:ascii="Times New Roman" w:eastAsia="Times New Roman" w:hAnsi="Times New Roman"/>
          <w:sz w:val="24"/>
          <w:szCs w:val="24"/>
        </w:rPr>
        <w:t xml:space="preserve"> priedą</w:t>
      </w:r>
      <w:r>
        <w:rPr>
          <w:rFonts w:ascii="Times New Roman" w:eastAsia="Times New Roman" w:hAnsi="Times New Roman"/>
          <w:sz w:val="24"/>
          <w:szCs w:val="24"/>
        </w:rPr>
        <w:t xml:space="preserve"> „</w:t>
      </w:r>
      <w:r w:rsidR="00371C23" w:rsidRPr="00371C23">
        <w:rPr>
          <w:rFonts w:ascii="Times New Roman" w:eastAsia="Times New Roman" w:hAnsi="Times New Roman"/>
          <w:sz w:val="24"/>
          <w:szCs w:val="24"/>
        </w:rPr>
        <w:t>202</w:t>
      </w:r>
      <w:r w:rsidR="00500324">
        <w:rPr>
          <w:rFonts w:ascii="Times New Roman" w:eastAsia="Times New Roman" w:hAnsi="Times New Roman"/>
          <w:sz w:val="24"/>
          <w:szCs w:val="24"/>
        </w:rPr>
        <w:t>3</w:t>
      </w:r>
      <w:r w:rsidR="00371C23" w:rsidRPr="00371C23">
        <w:rPr>
          <w:rFonts w:ascii="Times New Roman" w:eastAsia="Times New Roman" w:hAnsi="Times New Roman"/>
          <w:sz w:val="24"/>
          <w:szCs w:val="24"/>
        </w:rPr>
        <w:t xml:space="preserve"> metų valstybės biudžeto dotacijos iš kitų valdymo lygių savivaldybės biudžetui projektams finansuoti  asignavimai</w:t>
      </w:r>
      <w:r>
        <w:rPr>
          <w:rFonts w:ascii="Times New Roman" w:eastAsia="Times New Roman" w:hAnsi="Times New Roman"/>
          <w:sz w:val="24"/>
          <w:szCs w:val="24"/>
        </w:rPr>
        <w:t xml:space="preserve">“ </w:t>
      </w:r>
      <w:r w:rsidRPr="00352B8B">
        <w:rPr>
          <w:rFonts w:ascii="Times New Roman" w:hAnsi="Times New Roman"/>
          <w:sz w:val="24"/>
          <w:szCs w:val="24"/>
        </w:rPr>
        <w:t>nauja redakcija (pridedama).</w:t>
      </w:r>
      <w:r w:rsidRPr="00995A06">
        <w:rPr>
          <w:rFonts w:ascii="Times New Roman" w:eastAsia="Times New Roman" w:hAnsi="Times New Roman"/>
          <w:sz w:val="24"/>
          <w:szCs w:val="24"/>
        </w:rPr>
        <w:t xml:space="preserve">                                                                                                        </w:t>
      </w:r>
    </w:p>
    <w:p w:rsidR="00733F72" w:rsidRPr="00373287" w:rsidRDefault="00B273F2" w:rsidP="008F57FE">
      <w:pPr>
        <w:spacing w:after="0" w:line="240" w:lineRule="auto"/>
        <w:ind w:firstLine="680"/>
        <w:jc w:val="both"/>
        <w:rPr>
          <w:rFonts w:ascii="Times New Roman" w:eastAsia="Times New Roman" w:hAnsi="Times New Roman"/>
          <w:sz w:val="24"/>
          <w:szCs w:val="24"/>
          <w:lang w:eastAsia="lt-LT"/>
        </w:rPr>
      </w:pPr>
      <w:r w:rsidRPr="00352B8B">
        <w:rPr>
          <w:rFonts w:ascii="Times New Roman" w:eastAsia="Times New Roman" w:hAnsi="Times New Roman"/>
          <w:sz w:val="24"/>
          <w:szCs w:val="24"/>
          <w:lang w:eastAsia="lt-LT"/>
        </w:rPr>
        <w:t>2. Pavesti vykdyti sprendimą administracijos direktoriui, savivaldybės įstaigų vadovams, seniūnijų seniūnams.</w:t>
      </w:r>
    </w:p>
    <w:p w:rsidR="00995A06" w:rsidRDefault="00995A06" w:rsidP="00D8001B">
      <w:pPr>
        <w:spacing w:after="0" w:line="240" w:lineRule="auto"/>
        <w:rPr>
          <w:rFonts w:ascii="Times New Roman" w:eastAsia="Times New Roman" w:hAnsi="Times New Roman"/>
          <w:sz w:val="24"/>
          <w:szCs w:val="24"/>
          <w:lang w:eastAsia="lt-LT"/>
        </w:rPr>
      </w:pPr>
    </w:p>
    <w:p w:rsidR="000601E7" w:rsidRDefault="000601E7" w:rsidP="00D8001B">
      <w:pPr>
        <w:spacing w:after="0" w:line="240" w:lineRule="auto"/>
        <w:rPr>
          <w:rFonts w:ascii="Times New Roman" w:eastAsia="Times New Roman" w:hAnsi="Times New Roman"/>
          <w:sz w:val="24"/>
          <w:szCs w:val="24"/>
          <w:lang w:eastAsia="lt-LT"/>
        </w:rPr>
      </w:pPr>
    </w:p>
    <w:p w:rsidR="00D8001B" w:rsidRDefault="00D8001B" w:rsidP="00D8001B">
      <w:pPr>
        <w:spacing w:after="0" w:line="240" w:lineRule="auto"/>
        <w:rPr>
          <w:rFonts w:ascii="Times New Roman" w:eastAsia="Times New Roman" w:hAnsi="Times New Roman"/>
          <w:sz w:val="24"/>
          <w:szCs w:val="24"/>
          <w:lang w:eastAsia="lt-LT"/>
        </w:rPr>
      </w:pPr>
      <w:r w:rsidRPr="00373287">
        <w:rPr>
          <w:rFonts w:ascii="Times New Roman" w:eastAsia="Times New Roman" w:hAnsi="Times New Roman"/>
          <w:sz w:val="24"/>
          <w:szCs w:val="24"/>
          <w:lang w:eastAsia="lt-LT"/>
        </w:rPr>
        <w:t>Savivaldybės meras</w:t>
      </w:r>
    </w:p>
    <w:p w:rsidR="000601E7" w:rsidRDefault="000601E7" w:rsidP="00995A06">
      <w:pPr>
        <w:spacing w:after="0"/>
        <w:rPr>
          <w:rFonts w:ascii="Times New Roman" w:hAnsi="Times New Roman"/>
          <w:sz w:val="24"/>
          <w:szCs w:val="24"/>
        </w:rPr>
      </w:pPr>
    </w:p>
    <w:p w:rsidR="000601E7" w:rsidRDefault="000601E7" w:rsidP="00995A06">
      <w:pPr>
        <w:spacing w:after="0"/>
        <w:rPr>
          <w:rFonts w:ascii="Times New Roman" w:hAnsi="Times New Roman"/>
          <w:sz w:val="24"/>
          <w:szCs w:val="24"/>
        </w:rPr>
      </w:pPr>
    </w:p>
    <w:p w:rsidR="00A32012" w:rsidRDefault="00A32012" w:rsidP="00A32012">
      <w:pPr>
        <w:spacing w:after="0" w:line="240" w:lineRule="auto"/>
        <w:rPr>
          <w:rFonts w:ascii="Times New Roman" w:hAnsi="Times New Roman"/>
          <w:sz w:val="24"/>
          <w:szCs w:val="24"/>
        </w:rPr>
      </w:pPr>
    </w:p>
    <w:p w:rsidR="00A32012" w:rsidRDefault="00995A06" w:rsidP="00A32012">
      <w:pPr>
        <w:spacing w:after="0" w:line="240" w:lineRule="auto"/>
        <w:rPr>
          <w:rFonts w:ascii="Times New Roman" w:hAnsi="Times New Roman"/>
          <w:sz w:val="24"/>
          <w:szCs w:val="24"/>
        </w:rPr>
      </w:pPr>
      <w:r w:rsidRPr="00373287">
        <w:rPr>
          <w:rFonts w:ascii="Times New Roman" w:hAnsi="Times New Roman"/>
          <w:sz w:val="24"/>
          <w:szCs w:val="24"/>
        </w:rPr>
        <w:t>Jolanta Sakavičienė</w:t>
      </w:r>
      <w:r w:rsidRPr="00373287">
        <w:rPr>
          <w:rFonts w:ascii="Times New Roman" w:hAnsi="Times New Roman"/>
          <w:sz w:val="24"/>
          <w:szCs w:val="24"/>
        </w:rPr>
        <w:tab/>
      </w:r>
      <w:r w:rsidR="00500324">
        <w:rPr>
          <w:rFonts w:ascii="Times New Roman" w:hAnsi="Times New Roman"/>
          <w:sz w:val="24"/>
          <w:szCs w:val="24"/>
        </w:rPr>
        <w:t>Kristina Kemešienė</w:t>
      </w:r>
      <w:r>
        <w:rPr>
          <w:rFonts w:ascii="Times New Roman" w:hAnsi="Times New Roman"/>
          <w:sz w:val="24"/>
          <w:szCs w:val="24"/>
        </w:rPr>
        <w:tab/>
      </w:r>
      <w:r w:rsidRPr="00373287">
        <w:rPr>
          <w:rFonts w:ascii="Times New Roman" w:hAnsi="Times New Roman"/>
          <w:sz w:val="24"/>
          <w:szCs w:val="24"/>
        </w:rPr>
        <w:t>Dalius Ramonas</w:t>
      </w:r>
      <w:r w:rsidR="00E859C2">
        <w:rPr>
          <w:rFonts w:ascii="Times New Roman" w:hAnsi="Times New Roman"/>
          <w:sz w:val="24"/>
          <w:szCs w:val="24"/>
        </w:rPr>
        <w:t xml:space="preserve">           Valentinas Tamulis</w:t>
      </w:r>
    </w:p>
    <w:p w:rsidR="00995A06" w:rsidRDefault="00995A06" w:rsidP="00995A06">
      <w:pPr>
        <w:spacing w:after="0" w:line="240" w:lineRule="auto"/>
        <w:rPr>
          <w:rFonts w:ascii="Times New Roman" w:hAnsi="Times New Roman"/>
          <w:sz w:val="24"/>
          <w:szCs w:val="24"/>
        </w:rPr>
      </w:pPr>
      <w:r w:rsidRPr="00373287">
        <w:rPr>
          <w:rFonts w:ascii="Times New Roman" w:hAnsi="Times New Roman"/>
          <w:sz w:val="24"/>
          <w:szCs w:val="24"/>
        </w:rPr>
        <w:t>202</w:t>
      </w:r>
      <w:r w:rsidR="00500324">
        <w:rPr>
          <w:rFonts w:ascii="Times New Roman" w:hAnsi="Times New Roman"/>
          <w:sz w:val="24"/>
          <w:szCs w:val="24"/>
        </w:rPr>
        <w:t>3</w:t>
      </w:r>
      <w:r w:rsidRPr="00373287">
        <w:rPr>
          <w:rFonts w:ascii="Times New Roman" w:hAnsi="Times New Roman"/>
          <w:sz w:val="24"/>
          <w:szCs w:val="24"/>
        </w:rPr>
        <w:t>-</w:t>
      </w:r>
      <w:r w:rsidR="00371C23">
        <w:rPr>
          <w:rFonts w:ascii="Times New Roman" w:hAnsi="Times New Roman"/>
          <w:sz w:val="24"/>
          <w:szCs w:val="24"/>
        </w:rPr>
        <w:t>11</w:t>
      </w:r>
      <w:r w:rsidRPr="00373287">
        <w:rPr>
          <w:rFonts w:ascii="Times New Roman" w:hAnsi="Times New Roman"/>
          <w:sz w:val="24"/>
          <w:szCs w:val="24"/>
        </w:rPr>
        <w:t>-</w:t>
      </w:r>
      <w:r w:rsidRPr="00373287">
        <w:rPr>
          <w:rFonts w:ascii="Times New Roman" w:hAnsi="Times New Roman"/>
          <w:sz w:val="24"/>
          <w:szCs w:val="24"/>
        </w:rPr>
        <w:tab/>
      </w:r>
      <w:r w:rsidRPr="00373287">
        <w:rPr>
          <w:rFonts w:ascii="Times New Roman" w:hAnsi="Times New Roman"/>
          <w:sz w:val="24"/>
          <w:szCs w:val="24"/>
        </w:rPr>
        <w:tab/>
        <w:t>202</w:t>
      </w:r>
      <w:r w:rsidR="00500324">
        <w:rPr>
          <w:rFonts w:ascii="Times New Roman" w:hAnsi="Times New Roman"/>
          <w:sz w:val="24"/>
          <w:szCs w:val="24"/>
        </w:rPr>
        <w:t>3</w:t>
      </w:r>
      <w:r w:rsidRPr="00373287">
        <w:rPr>
          <w:rFonts w:ascii="Times New Roman" w:hAnsi="Times New Roman"/>
          <w:sz w:val="24"/>
          <w:szCs w:val="24"/>
        </w:rPr>
        <w:t>-</w:t>
      </w:r>
      <w:r w:rsidR="00371C23">
        <w:rPr>
          <w:rFonts w:ascii="Times New Roman" w:hAnsi="Times New Roman"/>
          <w:sz w:val="24"/>
          <w:szCs w:val="24"/>
        </w:rPr>
        <w:t>11</w:t>
      </w:r>
      <w:r w:rsidRPr="00373287">
        <w:rPr>
          <w:rFonts w:ascii="Times New Roman" w:hAnsi="Times New Roman"/>
          <w:sz w:val="24"/>
          <w:szCs w:val="24"/>
        </w:rPr>
        <w:t>-</w:t>
      </w:r>
      <w:r>
        <w:rPr>
          <w:rFonts w:ascii="Times New Roman" w:hAnsi="Times New Roman"/>
          <w:sz w:val="24"/>
          <w:szCs w:val="24"/>
        </w:rPr>
        <w:tab/>
      </w:r>
      <w:r w:rsidRPr="00373287">
        <w:rPr>
          <w:rFonts w:ascii="Times New Roman" w:hAnsi="Times New Roman"/>
          <w:sz w:val="24"/>
          <w:szCs w:val="24"/>
        </w:rPr>
        <w:tab/>
        <w:t>202</w:t>
      </w:r>
      <w:r w:rsidR="00500324">
        <w:rPr>
          <w:rFonts w:ascii="Times New Roman" w:hAnsi="Times New Roman"/>
          <w:sz w:val="24"/>
          <w:szCs w:val="24"/>
        </w:rPr>
        <w:t>3</w:t>
      </w:r>
      <w:r w:rsidRPr="00373287">
        <w:rPr>
          <w:rFonts w:ascii="Times New Roman" w:hAnsi="Times New Roman"/>
          <w:sz w:val="24"/>
          <w:szCs w:val="24"/>
        </w:rPr>
        <w:t>-</w:t>
      </w:r>
      <w:r w:rsidR="00371C23">
        <w:rPr>
          <w:rFonts w:ascii="Times New Roman" w:hAnsi="Times New Roman"/>
          <w:sz w:val="24"/>
          <w:szCs w:val="24"/>
        </w:rPr>
        <w:t>11</w:t>
      </w:r>
      <w:r w:rsidRPr="00373287">
        <w:rPr>
          <w:rFonts w:ascii="Times New Roman" w:hAnsi="Times New Roman"/>
          <w:sz w:val="24"/>
          <w:szCs w:val="24"/>
        </w:rPr>
        <w:t>-</w:t>
      </w:r>
      <w:r>
        <w:rPr>
          <w:rFonts w:ascii="Times New Roman" w:hAnsi="Times New Roman"/>
          <w:sz w:val="24"/>
          <w:szCs w:val="24"/>
        </w:rPr>
        <w:tab/>
      </w:r>
      <w:r w:rsidR="00E859C2">
        <w:rPr>
          <w:rFonts w:ascii="Times New Roman" w:hAnsi="Times New Roman"/>
          <w:sz w:val="24"/>
          <w:szCs w:val="24"/>
        </w:rPr>
        <w:t xml:space="preserve">                </w:t>
      </w:r>
      <w:r w:rsidRPr="00373287">
        <w:rPr>
          <w:rFonts w:ascii="Times New Roman" w:hAnsi="Times New Roman"/>
          <w:sz w:val="24"/>
          <w:szCs w:val="24"/>
        </w:rPr>
        <w:t>202</w:t>
      </w:r>
      <w:r w:rsidR="00500324">
        <w:rPr>
          <w:rFonts w:ascii="Times New Roman" w:hAnsi="Times New Roman"/>
          <w:sz w:val="24"/>
          <w:szCs w:val="24"/>
        </w:rPr>
        <w:t>3</w:t>
      </w:r>
      <w:r w:rsidRPr="00373287">
        <w:rPr>
          <w:rFonts w:ascii="Times New Roman" w:hAnsi="Times New Roman"/>
          <w:sz w:val="24"/>
          <w:szCs w:val="24"/>
        </w:rPr>
        <w:t>-</w:t>
      </w:r>
      <w:r w:rsidR="00371C23">
        <w:rPr>
          <w:rFonts w:ascii="Times New Roman" w:hAnsi="Times New Roman"/>
          <w:sz w:val="24"/>
          <w:szCs w:val="24"/>
        </w:rPr>
        <w:t>11</w:t>
      </w:r>
      <w:r w:rsidRPr="00373287">
        <w:rPr>
          <w:rFonts w:ascii="Times New Roman" w:hAnsi="Times New Roman"/>
          <w:sz w:val="24"/>
          <w:szCs w:val="24"/>
        </w:rPr>
        <w:t>-</w:t>
      </w:r>
    </w:p>
    <w:p w:rsidR="000601E7" w:rsidRDefault="000601E7" w:rsidP="00995A06">
      <w:pPr>
        <w:spacing w:after="0" w:line="240" w:lineRule="auto"/>
        <w:rPr>
          <w:rFonts w:ascii="Times New Roman" w:hAnsi="Times New Roman"/>
          <w:sz w:val="24"/>
          <w:szCs w:val="24"/>
        </w:rPr>
      </w:pPr>
    </w:p>
    <w:p w:rsidR="00E859C2" w:rsidRDefault="00E859C2" w:rsidP="00995A06">
      <w:pPr>
        <w:spacing w:after="0" w:line="240" w:lineRule="auto"/>
        <w:rPr>
          <w:rFonts w:ascii="Times New Roman" w:hAnsi="Times New Roman"/>
          <w:sz w:val="24"/>
          <w:szCs w:val="24"/>
        </w:rPr>
      </w:pPr>
    </w:p>
    <w:p w:rsidR="00E859C2" w:rsidRDefault="00E859C2" w:rsidP="00E859C2">
      <w:pPr>
        <w:spacing w:after="0" w:line="240" w:lineRule="auto"/>
        <w:rPr>
          <w:rFonts w:ascii="Times New Roman" w:hAnsi="Times New Roman"/>
          <w:sz w:val="24"/>
          <w:szCs w:val="24"/>
        </w:rPr>
      </w:pPr>
      <w:r>
        <w:rPr>
          <w:rFonts w:ascii="Times New Roman" w:hAnsi="Times New Roman"/>
          <w:sz w:val="24"/>
          <w:szCs w:val="24"/>
        </w:rPr>
        <w:t>Rūta Švedienė</w:t>
      </w:r>
    </w:p>
    <w:p w:rsidR="00E859C2" w:rsidRPr="00E859C2" w:rsidRDefault="00E859C2" w:rsidP="00E859C2">
      <w:pPr>
        <w:spacing w:after="0" w:line="240" w:lineRule="auto"/>
        <w:rPr>
          <w:rFonts w:ascii="Times New Roman" w:hAnsi="Times New Roman"/>
          <w:sz w:val="24"/>
          <w:szCs w:val="24"/>
        </w:rPr>
      </w:pPr>
      <w:r>
        <w:rPr>
          <w:rFonts w:ascii="Times New Roman" w:hAnsi="Times New Roman"/>
          <w:sz w:val="24"/>
          <w:szCs w:val="24"/>
        </w:rPr>
        <w:t>2023-11 -</w:t>
      </w:r>
    </w:p>
    <w:p w:rsidR="00E859C2" w:rsidRDefault="00E859C2" w:rsidP="00A14D37">
      <w:pPr>
        <w:spacing w:after="200" w:line="276" w:lineRule="auto"/>
        <w:rPr>
          <w:rFonts w:ascii="Times New Roman" w:eastAsia="Times New Roman" w:hAnsi="Times New Roman"/>
          <w:lang w:eastAsia="lt-LT"/>
        </w:rPr>
      </w:pPr>
    </w:p>
    <w:p w:rsidR="00A14D37" w:rsidRPr="00F42632" w:rsidRDefault="00F47C60" w:rsidP="00A14D37">
      <w:pPr>
        <w:spacing w:after="200" w:line="276" w:lineRule="auto"/>
        <w:rPr>
          <w:rFonts w:ascii="Times New Roman" w:eastAsia="Times New Roman" w:hAnsi="Times New Roman"/>
          <w:b/>
          <w:lang w:eastAsia="lt-LT"/>
        </w:rPr>
      </w:pPr>
      <w:r w:rsidRPr="00F42632">
        <w:rPr>
          <w:rFonts w:ascii="Times New Roman" w:eastAsia="Times New Roman" w:hAnsi="Times New Roman"/>
          <w:lang w:eastAsia="lt-LT"/>
        </w:rPr>
        <w:lastRenderedPageBreak/>
        <w:t>K</w:t>
      </w:r>
      <w:r w:rsidR="00A14D37" w:rsidRPr="00F42632">
        <w:rPr>
          <w:rFonts w:ascii="Times New Roman" w:eastAsia="Times New Roman" w:hAnsi="Times New Roman"/>
          <w:lang w:eastAsia="lt-LT"/>
        </w:rPr>
        <w:t>ėdainių rajono savivaldybės tarybai</w:t>
      </w:r>
      <w:r w:rsidR="00A14D37" w:rsidRPr="00F42632">
        <w:rPr>
          <w:rFonts w:ascii="Times New Roman" w:eastAsia="Times New Roman" w:hAnsi="Times New Roman"/>
          <w:b/>
          <w:lang w:eastAsia="lt-LT"/>
        </w:rPr>
        <w:t xml:space="preserve">               </w:t>
      </w:r>
    </w:p>
    <w:p w:rsidR="00A14D37" w:rsidRPr="00F42632" w:rsidRDefault="00A14D37" w:rsidP="00A14D37">
      <w:pPr>
        <w:spacing w:after="0" w:line="240" w:lineRule="auto"/>
        <w:jc w:val="center"/>
        <w:rPr>
          <w:rFonts w:ascii="Times New Roman" w:eastAsia="Times New Roman" w:hAnsi="Times New Roman"/>
          <w:b/>
          <w:spacing w:val="6"/>
          <w:lang w:eastAsia="lt-LT"/>
        </w:rPr>
      </w:pPr>
      <w:r w:rsidRPr="00F42632">
        <w:rPr>
          <w:rFonts w:ascii="Times New Roman" w:eastAsia="Times New Roman" w:hAnsi="Times New Roman"/>
          <w:b/>
          <w:spacing w:val="6"/>
          <w:lang w:eastAsia="lt-LT"/>
        </w:rPr>
        <w:t>AIŠKINAMASIS RAŠTAS</w:t>
      </w:r>
    </w:p>
    <w:p w:rsidR="00BF7E49" w:rsidRPr="00027ADF" w:rsidRDefault="00BF7E49" w:rsidP="00BF7E49">
      <w:pPr>
        <w:spacing w:after="0" w:line="240" w:lineRule="auto"/>
        <w:jc w:val="center"/>
        <w:rPr>
          <w:rFonts w:ascii="Times New Roman" w:eastAsia="Times New Roman" w:hAnsi="Times New Roman"/>
          <w:b/>
          <w:sz w:val="24"/>
          <w:szCs w:val="24"/>
          <w:lang w:eastAsia="lt-LT"/>
        </w:rPr>
      </w:pPr>
      <w:r w:rsidRPr="00027ADF">
        <w:rPr>
          <w:rFonts w:ascii="Times New Roman" w:eastAsia="Times New Roman" w:hAnsi="Times New Roman"/>
          <w:b/>
          <w:sz w:val="24"/>
          <w:szCs w:val="24"/>
          <w:lang w:eastAsia="lt-LT"/>
        </w:rPr>
        <w:t>DĖL KĖDAINIŲ RAJONO SAVIVALDYBĖS TARYBOS 20</w:t>
      </w:r>
      <w:r>
        <w:rPr>
          <w:rFonts w:ascii="Times New Roman" w:eastAsia="Times New Roman" w:hAnsi="Times New Roman"/>
          <w:b/>
          <w:sz w:val="24"/>
          <w:szCs w:val="24"/>
          <w:lang w:eastAsia="lt-LT"/>
        </w:rPr>
        <w:t>23</w:t>
      </w:r>
      <w:r w:rsidRPr="00027ADF">
        <w:rPr>
          <w:rFonts w:ascii="Times New Roman" w:eastAsia="Times New Roman" w:hAnsi="Times New Roman"/>
          <w:b/>
          <w:sz w:val="24"/>
          <w:szCs w:val="24"/>
          <w:lang w:eastAsia="lt-LT"/>
        </w:rPr>
        <w:t xml:space="preserve"> M. </w:t>
      </w:r>
      <w:r>
        <w:rPr>
          <w:rFonts w:ascii="Times New Roman" w:eastAsia="Times New Roman" w:hAnsi="Times New Roman"/>
          <w:b/>
          <w:sz w:val="24"/>
          <w:szCs w:val="24"/>
          <w:lang w:eastAsia="lt-LT"/>
        </w:rPr>
        <w:t>SAUSIO</w:t>
      </w:r>
      <w:r w:rsidRPr="00027ADF">
        <w:rPr>
          <w:rFonts w:ascii="Times New Roman" w:eastAsia="Times New Roman" w:hAnsi="Times New Roman"/>
          <w:b/>
          <w:sz w:val="24"/>
          <w:szCs w:val="24"/>
          <w:lang w:eastAsia="lt-LT"/>
        </w:rPr>
        <w:t xml:space="preserve"> </w:t>
      </w:r>
      <w:r>
        <w:rPr>
          <w:rFonts w:ascii="Times New Roman" w:eastAsia="Times New Roman" w:hAnsi="Times New Roman"/>
          <w:b/>
          <w:sz w:val="24"/>
          <w:szCs w:val="24"/>
          <w:lang w:eastAsia="lt-LT"/>
        </w:rPr>
        <w:t>27</w:t>
      </w:r>
      <w:r w:rsidRPr="00027ADF">
        <w:rPr>
          <w:rFonts w:ascii="Times New Roman" w:eastAsia="Times New Roman" w:hAnsi="Times New Roman"/>
          <w:b/>
          <w:sz w:val="24"/>
          <w:szCs w:val="24"/>
          <w:lang w:eastAsia="lt-LT"/>
        </w:rPr>
        <w:t xml:space="preserve"> D. SPRENDIMO NR</w:t>
      </w:r>
      <w:r w:rsidRPr="00352B8B">
        <w:rPr>
          <w:rFonts w:ascii="Times New Roman" w:eastAsia="Times New Roman" w:hAnsi="Times New Roman"/>
          <w:b/>
          <w:sz w:val="24"/>
          <w:szCs w:val="24"/>
          <w:lang w:eastAsia="lt-LT"/>
        </w:rPr>
        <w:t>. TS-</w:t>
      </w:r>
      <w:r>
        <w:rPr>
          <w:rFonts w:ascii="Times New Roman" w:eastAsia="Times New Roman" w:hAnsi="Times New Roman"/>
          <w:b/>
          <w:sz w:val="24"/>
          <w:szCs w:val="24"/>
          <w:lang w:eastAsia="lt-LT"/>
        </w:rPr>
        <w:t>3</w:t>
      </w:r>
      <w:r w:rsidRPr="00352B8B">
        <w:rPr>
          <w:rFonts w:ascii="Times New Roman" w:eastAsia="Times New Roman" w:hAnsi="Times New Roman"/>
          <w:b/>
          <w:sz w:val="24"/>
          <w:szCs w:val="24"/>
          <w:lang w:eastAsia="lt-LT"/>
        </w:rPr>
        <w:t xml:space="preserve"> „</w:t>
      </w:r>
      <w:r w:rsidRPr="00027ADF">
        <w:rPr>
          <w:rFonts w:ascii="Times New Roman" w:eastAsia="Times New Roman" w:hAnsi="Times New Roman"/>
          <w:b/>
          <w:sz w:val="24"/>
          <w:szCs w:val="24"/>
          <w:lang w:eastAsia="lt-LT"/>
        </w:rPr>
        <w:t>DĖL KĖDAINIŲ RAJONO SAVIVALDYBĖS 20</w:t>
      </w:r>
      <w:r>
        <w:rPr>
          <w:rFonts w:ascii="Times New Roman" w:eastAsia="Times New Roman" w:hAnsi="Times New Roman"/>
          <w:b/>
          <w:sz w:val="24"/>
          <w:szCs w:val="24"/>
          <w:lang w:eastAsia="lt-LT"/>
        </w:rPr>
        <w:t>23</w:t>
      </w:r>
      <w:r w:rsidRPr="00027ADF">
        <w:rPr>
          <w:rFonts w:ascii="Times New Roman" w:eastAsia="Times New Roman" w:hAnsi="Times New Roman"/>
          <w:b/>
          <w:sz w:val="24"/>
          <w:szCs w:val="24"/>
          <w:lang w:eastAsia="lt-LT"/>
        </w:rPr>
        <w:t xml:space="preserve"> METŲ BIUDŽETO TVIRTINIMO“ PAKEITIMO</w:t>
      </w:r>
    </w:p>
    <w:p w:rsidR="00A14D37" w:rsidRPr="00F42632" w:rsidRDefault="00A14D37" w:rsidP="00A14D37">
      <w:pPr>
        <w:spacing w:after="0" w:line="240" w:lineRule="auto"/>
        <w:jc w:val="center"/>
        <w:rPr>
          <w:rFonts w:ascii="Times New Roman" w:eastAsia="Times New Roman" w:hAnsi="Times New Roman"/>
          <w:spacing w:val="6"/>
          <w:lang w:eastAsia="lt-LT"/>
        </w:rPr>
      </w:pPr>
    </w:p>
    <w:p w:rsidR="00A14D37" w:rsidRPr="00F42632" w:rsidRDefault="00A14D37" w:rsidP="00A14D37">
      <w:pPr>
        <w:spacing w:after="0" w:line="240" w:lineRule="auto"/>
        <w:jc w:val="center"/>
        <w:rPr>
          <w:rFonts w:ascii="Times New Roman" w:eastAsia="Times New Roman" w:hAnsi="Times New Roman"/>
          <w:spacing w:val="6"/>
          <w:lang w:eastAsia="lt-LT"/>
        </w:rPr>
      </w:pPr>
      <w:r w:rsidRPr="00F42632">
        <w:rPr>
          <w:rFonts w:ascii="Times New Roman" w:eastAsia="Times New Roman" w:hAnsi="Times New Roman"/>
          <w:spacing w:val="6"/>
          <w:lang w:eastAsia="lt-LT"/>
        </w:rPr>
        <w:t>202</w:t>
      </w:r>
      <w:r w:rsidR="00BF7E49">
        <w:rPr>
          <w:rFonts w:ascii="Times New Roman" w:eastAsia="Times New Roman" w:hAnsi="Times New Roman"/>
          <w:spacing w:val="6"/>
          <w:lang w:eastAsia="lt-LT"/>
        </w:rPr>
        <w:t>3</w:t>
      </w:r>
      <w:r w:rsidRPr="00F42632">
        <w:rPr>
          <w:rFonts w:ascii="Times New Roman" w:eastAsia="Times New Roman" w:hAnsi="Times New Roman"/>
          <w:spacing w:val="6"/>
          <w:lang w:eastAsia="lt-LT"/>
        </w:rPr>
        <w:t xml:space="preserve"> m. </w:t>
      </w:r>
      <w:r w:rsidR="00A86E0B">
        <w:rPr>
          <w:rFonts w:ascii="Times New Roman" w:eastAsia="Times New Roman" w:hAnsi="Times New Roman"/>
          <w:spacing w:val="6"/>
          <w:lang w:eastAsia="lt-LT"/>
        </w:rPr>
        <w:t>lapkričio</w:t>
      </w:r>
      <w:r w:rsidRPr="00F42632">
        <w:rPr>
          <w:rFonts w:ascii="Times New Roman" w:eastAsia="Times New Roman" w:hAnsi="Times New Roman"/>
          <w:spacing w:val="6"/>
          <w:lang w:eastAsia="lt-LT"/>
        </w:rPr>
        <w:t xml:space="preserve"> </w:t>
      </w:r>
      <w:r w:rsidR="00186232" w:rsidRPr="00F42632">
        <w:rPr>
          <w:rFonts w:ascii="Times New Roman" w:eastAsia="Times New Roman" w:hAnsi="Times New Roman"/>
          <w:spacing w:val="6"/>
          <w:lang w:eastAsia="lt-LT"/>
        </w:rPr>
        <w:t>1</w:t>
      </w:r>
      <w:r w:rsidR="00A86E0B">
        <w:rPr>
          <w:rFonts w:ascii="Times New Roman" w:eastAsia="Times New Roman" w:hAnsi="Times New Roman"/>
          <w:spacing w:val="6"/>
          <w:lang w:eastAsia="lt-LT"/>
        </w:rPr>
        <w:t>0</w:t>
      </w:r>
      <w:r w:rsidRPr="00F42632">
        <w:rPr>
          <w:rFonts w:ascii="Times New Roman" w:eastAsia="Times New Roman" w:hAnsi="Times New Roman"/>
          <w:spacing w:val="6"/>
          <w:lang w:eastAsia="lt-LT"/>
        </w:rPr>
        <w:t xml:space="preserve"> d.</w:t>
      </w:r>
    </w:p>
    <w:p w:rsidR="00A14D37" w:rsidRPr="00F42632" w:rsidRDefault="00A14D37" w:rsidP="00A14D37">
      <w:pPr>
        <w:spacing w:after="0" w:line="240" w:lineRule="auto"/>
        <w:jc w:val="center"/>
        <w:rPr>
          <w:rFonts w:ascii="Times New Roman" w:eastAsia="Times New Roman" w:hAnsi="Times New Roman"/>
          <w:spacing w:val="6"/>
          <w:lang w:eastAsia="lt-LT"/>
        </w:rPr>
      </w:pPr>
      <w:r w:rsidRPr="00F42632">
        <w:rPr>
          <w:rFonts w:ascii="Times New Roman" w:eastAsia="Times New Roman" w:hAnsi="Times New Roman"/>
          <w:spacing w:val="6"/>
          <w:lang w:eastAsia="lt-LT"/>
        </w:rPr>
        <w:t>Kėdainiai</w:t>
      </w:r>
    </w:p>
    <w:p w:rsidR="009647D2" w:rsidRPr="00F42632" w:rsidRDefault="009647D2" w:rsidP="00A14D37">
      <w:pPr>
        <w:spacing w:after="0" w:line="240" w:lineRule="auto"/>
        <w:jc w:val="center"/>
        <w:rPr>
          <w:rFonts w:ascii="Times New Roman" w:eastAsia="Times New Roman" w:hAnsi="Times New Roman"/>
          <w:spacing w:val="6"/>
          <w:lang w:eastAsia="lt-LT"/>
        </w:rPr>
      </w:pPr>
    </w:p>
    <w:p w:rsidR="00A14D37" w:rsidRPr="00F42632" w:rsidRDefault="00A14D37" w:rsidP="00D132AB">
      <w:pPr>
        <w:spacing w:after="0" w:line="276" w:lineRule="auto"/>
        <w:ind w:firstLine="1296"/>
        <w:jc w:val="both"/>
        <w:rPr>
          <w:rFonts w:ascii="Times New Roman" w:eastAsia="Times New Roman" w:hAnsi="Times New Roman"/>
          <w:spacing w:val="6"/>
          <w:lang w:eastAsia="lt-LT"/>
        </w:rPr>
      </w:pPr>
      <w:r w:rsidRPr="00F42632">
        <w:rPr>
          <w:rFonts w:ascii="Times New Roman" w:eastAsia="Times New Roman" w:hAnsi="Times New Roman"/>
          <w:b/>
          <w:spacing w:val="6"/>
          <w:lang w:eastAsia="lt-LT"/>
        </w:rPr>
        <w:t>Parengto sprendimo projekto tikslai</w:t>
      </w:r>
      <w:r w:rsidRPr="00F42632">
        <w:rPr>
          <w:rFonts w:ascii="Times New Roman" w:eastAsia="Times New Roman" w:hAnsi="Times New Roman"/>
          <w:spacing w:val="6"/>
          <w:lang w:eastAsia="lt-LT"/>
        </w:rPr>
        <w:t>: Pakeisti rajono savivaldybės 202</w:t>
      </w:r>
      <w:r w:rsidR="00BF7E49">
        <w:rPr>
          <w:rFonts w:ascii="Times New Roman" w:eastAsia="Times New Roman" w:hAnsi="Times New Roman"/>
          <w:spacing w:val="6"/>
          <w:lang w:eastAsia="lt-LT"/>
        </w:rPr>
        <w:t>3</w:t>
      </w:r>
      <w:r w:rsidRPr="00F42632">
        <w:rPr>
          <w:rFonts w:ascii="Times New Roman" w:eastAsia="Times New Roman" w:hAnsi="Times New Roman"/>
          <w:spacing w:val="6"/>
          <w:lang w:eastAsia="lt-LT"/>
        </w:rPr>
        <w:t xml:space="preserve"> m. biudžetą.</w:t>
      </w:r>
    </w:p>
    <w:p w:rsidR="00A86E0B" w:rsidRDefault="00A86E0B" w:rsidP="00A86E0B">
      <w:pPr>
        <w:spacing w:after="0" w:line="276" w:lineRule="auto"/>
        <w:ind w:firstLine="1296"/>
        <w:jc w:val="both"/>
        <w:rPr>
          <w:rFonts w:ascii="Times New Roman" w:hAnsi="Times New Roman"/>
          <w:spacing w:val="6"/>
          <w:sz w:val="24"/>
          <w:szCs w:val="24"/>
        </w:rPr>
      </w:pPr>
      <w:r w:rsidRPr="00A14D37">
        <w:rPr>
          <w:rFonts w:ascii="Times New Roman" w:eastAsia="Times New Roman" w:hAnsi="Times New Roman"/>
          <w:b/>
          <w:spacing w:val="6"/>
          <w:sz w:val="24"/>
          <w:szCs w:val="24"/>
          <w:lang w:eastAsia="lt-LT"/>
        </w:rPr>
        <w:t xml:space="preserve">Sprendimo projekto esmė: </w:t>
      </w:r>
      <w:r w:rsidRPr="00E57676">
        <w:rPr>
          <w:rFonts w:ascii="Times New Roman" w:hAnsi="Times New Roman"/>
          <w:spacing w:val="6"/>
          <w:sz w:val="24"/>
          <w:szCs w:val="24"/>
        </w:rPr>
        <w:t xml:space="preserve">Perskirstomos </w:t>
      </w:r>
      <w:r w:rsidRPr="001F4066">
        <w:rPr>
          <w:rFonts w:ascii="Times New Roman" w:hAnsi="Times New Roman"/>
          <w:spacing w:val="6"/>
          <w:sz w:val="24"/>
          <w:szCs w:val="24"/>
        </w:rPr>
        <w:t>lėšos</w:t>
      </w:r>
      <w:r>
        <w:rPr>
          <w:rFonts w:ascii="Times New Roman" w:hAnsi="Times New Roman"/>
          <w:spacing w:val="6"/>
          <w:sz w:val="24"/>
          <w:szCs w:val="24"/>
        </w:rPr>
        <w:t>,</w:t>
      </w:r>
      <w:r w:rsidRPr="001F4066">
        <w:rPr>
          <w:rFonts w:ascii="Times New Roman" w:hAnsi="Times New Roman"/>
          <w:spacing w:val="6"/>
          <w:sz w:val="24"/>
          <w:szCs w:val="24"/>
        </w:rPr>
        <w:t xml:space="preserve"> pasikeitus veiklos aplinkybėms ir biudžeto pajamoms. Vadovaujantis teisės aktais</w:t>
      </w:r>
      <w:r w:rsidR="000D1B2A">
        <w:rPr>
          <w:rFonts w:ascii="Times New Roman" w:hAnsi="Times New Roman"/>
          <w:spacing w:val="6"/>
          <w:sz w:val="24"/>
          <w:szCs w:val="24"/>
        </w:rPr>
        <w:t xml:space="preserve"> ir atsižvelgus į biudžetinių įstaigų vadovų prašymus</w:t>
      </w:r>
      <w:r w:rsidRPr="001F4066">
        <w:rPr>
          <w:rFonts w:ascii="Times New Roman" w:hAnsi="Times New Roman"/>
          <w:spacing w:val="6"/>
          <w:sz w:val="24"/>
          <w:szCs w:val="24"/>
        </w:rPr>
        <w:t xml:space="preserve"> pajamos </w:t>
      </w:r>
      <w:r w:rsidRPr="00C94059">
        <w:rPr>
          <w:rFonts w:ascii="Times New Roman" w:hAnsi="Times New Roman"/>
          <w:spacing w:val="6"/>
          <w:sz w:val="24"/>
          <w:szCs w:val="24"/>
        </w:rPr>
        <w:t>didinamos</w:t>
      </w:r>
      <w:r w:rsidR="00C94059" w:rsidRPr="00C94059">
        <w:rPr>
          <w:rFonts w:ascii="Times New Roman" w:hAnsi="Times New Roman"/>
          <w:spacing w:val="6"/>
          <w:sz w:val="24"/>
          <w:szCs w:val="24"/>
        </w:rPr>
        <w:t xml:space="preserve"> </w:t>
      </w:r>
      <w:r w:rsidR="00E57676">
        <w:rPr>
          <w:rFonts w:ascii="Times New Roman" w:hAnsi="Times New Roman"/>
          <w:b/>
          <w:bCs/>
          <w:spacing w:val="6"/>
          <w:sz w:val="24"/>
          <w:szCs w:val="24"/>
        </w:rPr>
        <w:t>2 550,9</w:t>
      </w:r>
      <w:r w:rsidR="00C94059" w:rsidRPr="00C94059">
        <w:rPr>
          <w:rFonts w:ascii="Times New Roman" w:hAnsi="Times New Roman"/>
          <w:b/>
          <w:bCs/>
          <w:spacing w:val="6"/>
          <w:sz w:val="24"/>
          <w:szCs w:val="24"/>
        </w:rPr>
        <w:t xml:space="preserve"> </w:t>
      </w:r>
      <w:r w:rsidRPr="00C94059">
        <w:rPr>
          <w:rFonts w:ascii="Times New Roman" w:hAnsi="Times New Roman"/>
          <w:b/>
          <w:bCs/>
          <w:spacing w:val="6"/>
          <w:sz w:val="24"/>
          <w:szCs w:val="24"/>
        </w:rPr>
        <w:t>tūkst. Eur</w:t>
      </w:r>
      <w:r w:rsidRPr="00C94059">
        <w:rPr>
          <w:rFonts w:ascii="Times New Roman" w:hAnsi="Times New Roman"/>
          <w:spacing w:val="6"/>
          <w:sz w:val="24"/>
          <w:szCs w:val="24"/>
        </w:rPr>
        <w:t>:</w:t>
      </w:r>
    </w:p>
    <w:p w:rsidR="00A86E0B" w:rsidRDefault="00A86E0B" w:rsidP="00A86E0B">
      <w:pPr>
        <w:numPr>
          <w:ilvl w:val="0"/>
          <w:numId w:val="17"/>
        </w:numPr>
        <w:spacing w:after="0" w:line="276" w:lineRule="auto"/>
        <w:jc w:val="both"/>
        <w:rPr>
          <w:rFonts w:ascii="Times New Roman" w:hAnsi="Times New Roman"/>
          <w:spacing w:val="6"/>
          <w:sz w:val="24"/>
          <w:szCs w:val="24"/>
        </w:rPr>
      </w:pPr>
      <w:r>
        <w:rPr>
          <w:rFonts w:ascii="Times New Roman" w:hAnsi="Times New Roman"/>
          <w:spacing w:val="6"/>
          <w:sz w:val="24"/>
          <w:szCs w:val="24"/>
        </w:rPr>
        <w:t xml:space="preserve">Didėja </w:t>
      </w:r>
      <w:r w:rsidR="00E57676">
        <w:rPr>
          <w:rFonts w:ascii="Times New Roman" w:hAnsi="Times New Roman"/>
          <w:spacing w:val="6"/>
          <w:sz w:val="24"/>
          <w:szCs w:val="24"/>
        </w:rPr>
        <w:t>1 332,0</w:t>
      </w:r>
      <w:r>
        <w:rPr>
          <w:rFonts w:ascii="Times New Roman" w:hAnsi="Times New Roman"/>
          <w:spacing w:val="6"/>
          <w:sz w:val="24"/>
          <w:szCs w:val="24"/>
        </w:rPr>
        <w:t xml:space="preserve"> tūkst. Eur  d</w:t>
      </w:r>
      <w:r w:rsidRPr="006746FA">
        <w:rPr>
          <w:rFonts w:ascii="Times New Roman" w:hAnsi="Times New Roman"/>
          <w:spacing w:val="6"/>
          <w:sz w:val="24"/>
          <w:szCs w:val="24"/>
        </w:rPr>
        <w:t>otacija savivaldybėms iš Europos Sąjungos, kitos tarptautinės finansinės paramos ir bendrojo finansavimo lėšų</w:t>
      </w:r>
      <w:r>
        <w:rPr>
          <w:rFonts w:ascii="Times New Roman" w:hAnsi="Times New Roman"/>
          <w:spacing w:val="6"/>
          <w:sz w:val="24"/>
          <w:szCs w:val="24"/>
        </w:rPr>
        <w:t xml:space="preserve">. </w:t>
      </w:r>
      <w:r w:rsidRPr="004C3968">
        <w:rPr>
          <w:rFonts w:ascii="Times New Roman" w:hAnsi="Times New Roman"/>
          <w:spacing w:val="6"/>
          <w:sz w:val="24"/>
          <w:szCs w:val="24"/>
        </w:rPr>
        <w:t>Tikslinamas pajamų planas atsižvelgiant į susitarimus projektams įgyvendinti</w:t>
      </w:r>
      <w:r>
        <w:rPr>
          <w:rFonts w:ascii="Times New Roman" w:hAnsi="Times New Roman"/>
          <w:spacing w:val="6"/>
          <w:sz w:val="24"/>
          <w:szCs w:val="24"/>
        </w:rPr>
        <w:t xml:space="preserve"> ir į</w:t>
      </w:r>
      <w:r w:rsidRPr="004C3968">
        <w:rPr>
          <w:rFonts w:ascii="Times New Roman" w:hAnsi="Times New Roman"/>
          <w:spacing w:val="6"/>
          <w:sz w:val="24"/>
          <w:szCs w:val="24"/>
        </w:rPr>
        <w:t>traukiami ES projektai, kuriuose dalyvauja</w:t>
      </w:r>
      <w:r>
        <w:rPr>
          <w:rFonts w:ascii="Times New Roman" w:hAnsi="Times New Roman"/>
          <w:spacing w:val="6"/>
          <w:sz w:val="24"/>
          <w:szCs w:val="24"/>
        </w:rPr>
        <w:t xml:space="preserve"> rajono </w:t>
      </w:r>
      <w:r w:rsidRPr="004C3968">
        <w:rPr>
          <w:rFonts w:ascii="Times New Roman" w:hAnsi="Times New Roman"/>
          <w:spacing w:val="6"/>
          <w:sz w:val="24"/>
          <w:szCs w:val="24"/>
        </w:rPr>
        <w:t>biudžetinės įstaigos</w:t>
      </w:r>
      <w:r>
        <w:rPr>
          <w:rFonts w:ascii="Times New Roman" w:hAnsi="Times New Roman"/>
          <w:spacing w:val="6"/>
          <w:sz w:val="24"/>
          <w:szCs w:val="24"/>
        </w:rPr>
        <w:t>.</w:t>
      </w:r>
      <w:r w:rsidRPr="006746FA">
        <w:rPr>
          <w:rFonts w:ascii="Times New Roman" w:hAnsi="Times New Roman"/>
          <w:spacing w:val="6"/>
          <w:sz w:val="24"/>
          <w:szCs w:val="24"/>
        </w:rPr>
        <w:t xml:space="preserve"> </w:t>
      </w:r>
    </w:p>
    <w:p w:rsidR="00E57676" w:rsidRDefault="00E57676" w:rsidP="00A86E0B">
      <w:pPr>
        <w:numPr>
          <w:ilvl w:val="0"/>
          <w:numId w:val="17"/>
        </w:numPr>
        <w:spacing w:after="0" w:line="276" w:lineRule="auto"/>
        <w:jc w:val="both"/>
        <w:rPr>
          <w:rFonts w:ascii="Times New Roman" w:hAnsi="Times New Roman"/>
          <w:spacing w:val="6"/>
          <w:sz w:val="24"/>
          <w:szCs w:val="24"/>
        </w:rPr>
      </w:pPr>
      <w:r w:rsidRPr="00A25322">
        <w:rPr>
          <w:rFonts w:ascii="Times New Roman" w:hAnsi="Times New Roman"/>
          <w:spacing w:val="6"/>
          <w:sz w:val="24"/>
          <w:szCs w:val="24"/>
        </w:rPr>
        <w:t xml:space="preserve">Didėja </w:t>
      </w:r>
      <w:r>
        <w:rPr>
          <w:rFonts w:ascii="Times New Roman" w:hAnsi="Times New Roman"/>
          <w:spacing w:val="6"/>
          <w:sz w:val="24"/>
          <w:szCs w:val="24"/>
        </w:rPr>
        <w:t>400,4</w:t>
      </w:r>
      <w:r w:rsidRPr="00A25322">
        <w:rPr>
          <w:rFonts w:ascii="Times New Roman" w:hAnsi="Times New Roman"/>
          <w:spacing w:val="6"/>
          <w:sz w:val="24"/>
          <w:szCs w:val="24"/>
        </w:rPr>
        <w:t xml:space="preserve"> tūkst. Eur speciali tikslinė dotacija valstybinėms (perduotoms savivaldybėms) funkcijoms</w:t>
      </w:r>
      <w:r>
        <w:rPr>
          <w:rFonts w:ascii="Times New Roman" w:hAnsi="Times New Roman"/>
          <w:spacing w:val="6"/>
          <w:sz w:val="24"/>
          <w:szCs w:val="24"/>
        </w:rPr>
        <w:t xml:space="preserve"> atlikti:</w:t>
      </w:r>
    </w:p>
    <w:p w:rsidR="00A86E0B" w:rsidRDefault="00A86E0B" w:rsidP="00E57676">
      <w:pPr>
        <w:spacing w:after="0" w:line="276" w:lineRule="auto"/>
        <w:jc w:val="both"/>
        <w:rPr>
          <w:rFonts w:ascii="Times New Roman" w:hAnsi="Times New Roman"/>
          <w:spacing w:val="6"/>
          <w:sz w:val="24"/>
          <w:szCs w:val="24"/>
        </w:rPr>
      </w:pPr>
      <w:r w:rsidRPr="00E57676">
        <w:rPr>
          <w:rFonts w:ascii="Times New Roman" w:hAnsi="Times New Roman"/>
          <w:i/>
          <w:iCs/>
          <w:spacing w:val="6"/>
          <w:sz w:val="24"/>
          <w:szCs w:val="24"/>
        </w:rPr>
        <w:t>Didėja</w:t>
      </w:r>
      <w:r w:rsidRPr="00A25322">
        <w:rPr>
          <w:rFonts w:ascii="Times New Roman" w:hAnsi="Times New Roman"/>
          <w:spacing w:val="6"/>
          <w:sz w:val="24"/>
          <w:szCs w:val="24"/>
        </w:rPr>
        <w:t xml:space="preserve"> </w:t>
      </w:r>
      <w:r w:rsidR="00E57676">
        <w:rPr>
          <w:rFonts w:ascii="Times New Roman" w:hAnsi="Times New Roman"/>
          <w:spacing w:val="6"/>
          <w:sz w:val="24"/>
          <w:szCs w:val="24"/>
        </w:rPr>
        <w:t>454,4</w:t>
      </w:r>
      <w:r w:rsidRPr="00A25322">
        <w:rPr>
          <w:rFonts w:ascii="Times New Roman" w:hAnsi="Times New Roman"/>
          <w:spacing w:val="6"/>
          <w:sz w:val="24"/>
          <w:szCs w:val="24"/>
        </w:rPr>
        <w:t xml:space="preserve"> tūkst. Eur</w:t>
      </w:r>
      <w:r w:rsidR="00C94059">
        <w:rPr>
          <w:rFonts w:ascii="Times New Roman" w:hAnsi="Times New Roman"/>
          <w:spacing w:val="6"/>
          <w:sz w:val="24"/>
          <w:szCs w:val="24"/>
        </w:rPr>
        <w:t xml:space="preserve">  </w:t>
      </w:r>
      <w:r w:rsidR="00C94059" w:rsidRPr="00A25322">
        <w:rPr>
          <w:rFonts w:ascii="Times New Roman" w:hAnsi="Times New Roman"/>
          <w:spacing w:val="6"/>
          <w:sz w:val="24"/>
          <w:szCs w:val="24"/>
        </w:rPr>
        <w:t>socialinėms paslaugoms</w:t>
      </w:r>
      <w:r w:rsidRPr="00A25322">
        <w:rPr>
          <w:rFonts w:ascii="Times New Roman" w:hAnsi="Times New Roman"/>
          <w:spacing w:val="6"/>
          <w:sz w:val="24"/>
          <w:szCs w:val="24"/>
        </w:rPr>
        <w:t xml:space="preserve"> atlikti</w:t>
      </w:r>
      <w:r w:rsidR="009F1D0A">
        <w:rPr>
          <w:rFonts w:ascii="Times New Roman" w:hAnsi="Times New Roman"/>
          <w:spacing w:val="6"/>
          <w:sz w:val="24"/>
          <w:szCs w:val="24"/>
        </w:rPr>
        <w:t>, t. y. s</w:t>
      </w:r>
      <w:r w:rsidR="009F1D0A" w:rsidRPr="009F1D0A">
        <w:rPr>
          <w:rFonts w:ascii="Times New Roman" w:hAnsi="Times New Roman"/>
          <w:spacing w:val="6"/>
          <w:sz w:val="24"/>
          <w:szCs w:val="24"/>
        </w:rPr>
        <w:t>ocialinei globai asmenims su sunkia negalia</w:t>
      </w:r>
      <w:r w:rsidR="00E57676">
        <w:rPr>
          <w:rFonts w:ascii="Times New Roman" w:hAnsi="Times New Roman"/>
          <w:spacing w:val="6"/>
          <w:sz w:val="24"/>
          <w:szCs w:val="24"/>
        </w:rPr>
        <w:t>;</w:t>
      </w:r>
      <w:r w:rsidRPr="00A25322">
        <w:rPr>
          <w:rFonts w:ascii="Times New Roman" w:hAnsi="Times New Roman"/>
          <w:spacing w:val="6"/>
          <w:sz w:val="24"/>
          <w:szCs w:val="24"/>
        </w:rPr>
        <w:t xml:space="preserve"> </w:t>
      </w:r>
    </w:p>
    <w:p w:rsidR="00E57676" w:rsidRPr="00E54176" w:rsidRDefault="00E57676" w:rsidP="00E57676">
      <w:pPr>
        <w:spacing w:after="0" w:line="276" w:lineRule="auto"/>
        <w:jc w:val="both"/>
        <w:rPr>
          <w:rFonts w:ascii="Times New Roman" w:hAnsi="Times New Roman"/>
          <w:color w:val="000000"/>
          <w:spacing w:val="6"/>
          <w:sz w:val="24"/>
          <w:szCs w:val="24"/>
        </w:rPr>
      </w:pPr>
      <w:r w:rsidRPr="00E57676">
        <w:rPr>
          <w:rFonts w:ascii="Times New Roman" w:hAnsi="Times New Roman"/>
          <w:i/>
          <w:iCs/>
          <w:spacing w:val="6"/>
          <w:sz w:val="24"/>
          <w:szCs w:val="24"/>
        </w:rPr>
        <w:t xml:space="preserve">Mažėja </w:t>
      </w:r>
      <w:r w:rsidR="00593AEC" w:rsidRPr="00593AEC">
        <w:rPr>
          <w:rFonts w:ascii="Times New Roman" w:hAnsi="Times New Roman"/>
          <w:spacing w:val="6"/>
          <w:sz w:val="24"/>
          <w:szCs w:val="24"/>
        </w:rPr>
        <w:t>54,0 tūkst. Eur, iš jų:</w:t>
      </w:r>
      <w:r w:rsidR="00593AEC">
        <w:rPr>
          <w:rFonts w:ascii="Times New Roman" w:hAnsi="Times New Roman"/>
          <w:i/>
          <w:iCs/>
          <w:spacing w:val="6"/>
          <w:sz w:val="24"/>
          <w:szCs w:val="24"/>
        </w:rPr>
        <w:t xml:space="preserve"> </w:t>
      </w:r>
      <w:r w:rsidRPr="00E57676">
        <w:rPr>
          <w:rFonts w:ascii="Times New Roman" w:hAnsi="Times New Roman"/>
          <w:spacing w:val="6"/>
          <w:sz w:val="24"/>
          <w:szCs w:val="24"/>
        </w:rPr>
        <w:t>44,0</w:t>
      </w:r>
      <w:r>
        <w:rPr>
          <w:rFonts w:ascii="Times New Roman" w:hAnsi="Times New Roman"/>
          <w:i/>
          <w:iCs/>
          <w:spacing w:val="6"/>
          <w:sz w:val="24"/>
          <w:szCs w:val="24"/>
        </w:rPr>
        <w:t xml:space="preserve"> </w:t>
      </w:r>
      <w:r>
        <w:rPr>
          <w:rFonts w:ascii="Times New Roman" w:hAnsi="Times New Roman"/>
          <w:spacing w:val="6"/>
          <w:sz w:val="24"/>
          <w:szCs w:val="24"/>
        </w:rPr>
        <w:t xml:space="preserve">tūkst. Eur </w:t>
      </w:r>
      <w:r w:rsidRPr="00E57676">
        <w:rPr>
          <w:rFonts w:ascii="Times New Roman" w:hAnsi="Times New Roman"/>
          <w:spacing w:val="6"/>
          <w:sz w:val="24"/>
          <w:szCs w:val="24"/>
        </w:rPr>
        <w:t>socialinėms išmokoms ir kompensacijoms skaičiuoti ir mokėti</w:t>
      </w:r>
      <w:r>
        <w:rPr>
          <w:rFonts w:ascii="Times New Roman" w:hAnsi="Times New Roman"/>
          <w:spacing w:val="6"/>
          <w:sz w:val="24"/>
          <w:szCs w:val="24"/>
        </w:rPr>
        <w:t xml:space="preserve"> (t. y. pašalpos mirties atveju</w:t>
      </w:r>
      <w:r w:rsidR="007561E8">
        <w:rPr>
          <w:rFonts w:ascii="Times New Roman" w:hAnsi="Times New Roman"/>
          <w:spacing w:val="6"/>
          <w:sz w:val="24"/>
          <w:szCs w:val="24"/>
        </w:rPr>
        <w:t xml:space="preserve"> pagal faktinį lėšų panaudojimą</w:t>
      </w:r>
      <w:r>
        <w:rPr>
          <w:rFonts w:ascii="Times New Roman" w:hAnsi="Times New Roman"/>
          <w:spacing w:val="6"/>
          <w:sz w:val="24"/>
          <w:szCs w:val="24"/>
        </w:rPr>
        <w:t xml:space="preserve">) ir 10,0 tūkst. Eur </w:t>
      </w:r>
      <w:r w:rsidRPr="00E57676">
        <w:rPr>
          <w:rFonts w:ascii="Times New Roman" w:hAnsi="Times New Roman"/>
          <w:spacing w:val="6"/>
          <w:sz w:val="24"/>
          <w:szCs w:val="24"/>
        </w:rPr>
        <w:t>užimtumo didinimo programoms įgyvendinti</w:t>
      </w:r>
      <w:r>
        <w:rPr>
          <w:rFonts w:ascii="Times New Roman" w:hAnsi="Times New Roman"/>
          <w:spacing w:val="6"/>
          <w:sz w:val="24"/>
          <w:szCs w:val="24"/>
        </w:rPr>
        <w:t xml:space="preserve"> </w:t>
      </w:r>
      <w:r w:rsidRPr="00E54176">
        <w:rPr>
          <w:rFonts w:ascii="Times New Roman" w:hAnsi="Times New Roman"/>
          <w:color w:val="000000"/>
          <w:spacing w:val="6"/>
          <w:sz w:val="24"/>
          <w:szCs w:val="24"/>
        </w:rPr>
        <w:t>(</w:t>
      </w:r>
      <w:r w:rsidR="00A13E20" w:rsidRPr="00E54176">
        <w:rPr>
          <w:rFonts w:ascii="Times New Roman" w:hAnsi="Times New Roman"/>
          <w:color w:val="000000"/>
          <w:spacing w:val="6"/>
          <w:sz w:val="24"/>
          <w:szCs w:val="24"/>
        </w:rPr>
        <w:t xml:space="preserve">programoje buvo numatyta </w:t>
      </w:r>
      <w:r w:rsidR="007561E8" w:rsidRPr="00E54176">
        <w:rPr>
          <w:rFonts w:ascii="Times New Roman" w:hAnsi="Times New Roman"/>
          <w:color w:val="000000"/>
          <w:spacing w:val="6"/>
          <w:sz w:val="24"/>
          <w:szCs w:val="24"/>
        </w:rPr>
        <w:t>pav</w:t>
      </w:r>
      <w:r w:rsidR="00C74A20" w:rsidRPr="00E54176">
        <w:rPr>
          <w:rFonts w:ascii="Times New Roman" w:hAnsi="Times New Roman"/>
          <w:color w:val="000000"/>
          <w:spacing w:val="6"/>
          <w:sz w:val="24"/>
          <w:szCs w:val="24"/>
        </w:rPr>
        <w:t>ė</w:t>
      </w:r>
      <w:r w:rsidR="007561E8" w:rsidRPr="00E54176">
        <w:rPr>
          <w:rFonts w:ascii="Times New Roman" w:hAnsi="Times New Roman"/>
          <w:color w:val="000000"/>
          <w:spacing w:val="6"/>
          <w:sz w:val="24"/>
          <w:szCs w:val="24"/>
        </w:rPr>
        <w:t>žėjim</w:t>
      </w:r>
      <w:r w:rsidR="00C74A20" w:rsidRPr="00E54176">
        <w:rPr>
          <w:rFonts w:ascii="Times New Roman" w:hAnsi="Times New Roman"/>
          <w:color w:val="000000"/>
          <w:spacing w:val="6"/>
          <w:sz w:val="24"/>
          <w:szCs w:val="24"/>
        </w:rPr>
        <w:t>o paslauga</w:t>
      </w:r>
      <w:r w:rsidR="007561E8" w:rsidRPr="00E54176">
        <w:rPr>
          <w:rFonts w:ascii="Times New Roman" w:hAnsi="Times New Roman"/>
          <w:color w:val="000000"/>
          <w:spacing w:val="6"/>
          <w:sz w:val="24"/>
          <w:szCs w:val="24"/>
        </w:rPr>
        <w:t xml:space="preserve"> </w:t>
      </w:r>
      <w:r w:rsidR="007449A4" w:rsidRPr="00E54176">
        <w:rPr>
          <w:rFonts w:ascii="Times New Roman" w:hAnsi="Times New Roman"/>
          <w:color w:val="000000"/>
          <w:spacing w:val="6"/>
          <w:sz w:val="24"/>
          <w:szCs w:val="24"/>
        </w:rPr>
        <w:t>darbo rinkai besirengiančių asmenų</w:t>
      </w:r>
      <w:r w:rsidR="00C74A20" w:rsidRPr="00E54176">
        <w:rPr>
          <w:rFonts w:ascii="Times New Roman" w:hAnsi="Times New Roman"/>
          <w:color w:val="000000"/>
          <w:spacing w:val="6"/>
          <w:sz w:val="24"/>
          <w:szCs w:val="24"/>
        </w:rPr>
        <w:t>,</w:t>
      </w:r>
      <w:r w:rsidR="00022B96" w:rsidRPr="00E54176">
        <w:rPr>
          <w:rFonts w:ascii="Times New Roman" w:hAnsi="Times New Roman"/>
          <w:color w:val="000000"/>
          <w:spacing w:val="6"/>
          <w:sz w:val="24"/>
          <w:szCs w:val="24"/>
        </w:rPr>
        <w:t xml:space="preserve"> neturinčių galimybių atvykti iš nuolatinės gyvenamosios vietos į darbo vietą</w:t>
      </w:r>
      <w:r w:rsidR="00C74A20" w:rsidRPr="00E54176">
        <w:rPr>
          <w:rFonts w:ascii="Times New Roman" w:hAnsi="Times New Roman"/>
          <w:color w:val="000000"/>
          <w:spacing w:val="6"/>
          <w:sz w:val="24"/>
          <w:szCs w:val="24"/>
        </w:rPr>
        <w:t>. Lėšos mažinamos pagal faktinį jų panaudojimą</w:t>
      </w:r>
      <w:r w:rsidR="007449A4" w:rsidRPr="00E54176">
        <w:rPr>
          <w:rFonts w:ascii="Times New Roman" w:hAnsi="Times New Roman"/>
          <w:color w:val="000000"/>
          <w:spacing w:val="6"/>
          <w:sz w:val="24"/>
          <w:szCs w:val="24"/>
        </w:rPr>
        <w:t>)</w:t>
      </w:r>
      <w:r w:rsidR="00F66555" w:rsidRPr="00E54176">
        <w:rPr>
          <w:rFonts w:ascii="Times New Roman" w:hAnsi="Times New Roman"/>
          <w:color w:val="000000"/>
          <w:spacing w:val="6"/>
          <w:sz w:val="24"/>
          <w:szCs w:val="24"/>
        </w:rPr>
        <w:t>.</w:t>
      </w:r>
    </w:p>
    <w:p w:rsidR="00A86E0B" w:rsidRDefault="00A86E0B" w:rsidP="00A86E0B">
      <w:pPr>
        <w:pStyle w:val="Sraopastraipa"/>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Didėja </w:t>
      </w:r>
      <w:r w:rsidR="00A13E20">
        <w:rPr>
          <w:rFonts w:ascii="Times New Roman" w:hAnsi="Times New Roman" w:cs="Times New Roman"/>
          <w:sz w:val="24"/>
          <w:szCs w:val="24"/>
        </w:rPr>
        <w:t>644,0</w:t>
      </w:r>
      <w:r>
        <w:rPr>
          <w:rFonts w:ascii="Times New Roman" w:hAnsi="Times New Roman" w:cs="Times New Roman"/>
          <w:sz w:val="24"/>
          <w:szCs w:val="24"/>
        </w:rPr>
        <w:t xml:space="preserve"> tūkst. Eur k</w:t>
      </w:r>
      <w:r w:rsidRPr="00595EDA">
        <w:rPr>
          <w:rFonts w:ascii="Times New Roman" w:hAnsi="Times New Roman" w:cs="Times New Roman"/>
          <w:sz w:val="24"/>
          <w:szCs w:val="24"/>
        </w:rPr>
        <w:t>it</w:t>
      </w:r>
      <w:r>
        <w:rPr>
          <w:rFonts w:ascii="Times New Roman" w:hAnsi="Times New Roman" w:cs="Times New Roman"/>
          <w:sz w:val="24"/>
          <w:szCs w:val="24"/>
        </w:rPr>
        <w:t>a</w:t>
      </w:r>
      <w:r w:rsidRPr="00595EDA">
        <w:rPr>
          <w:rFonts w:ascii="Times New Roman" w:hAnsi="Times New Roman" w:cs="Times New Roman"/>
          <w:sz w:val="24"/>
          <w:szCs w:val="24"/>
        </w:rPr>
        <w:t xml:space="preserve"> dotacij</w:t>
      </w:r>
      <w:r>
        <w:rPr>
          <w:rFonts w:ascii="Times New Roman" w:hAnsi="Times New Roman" w:cs="Times New Roman"/>
          <w:sz w:val="24"/>
          <w:szCs w:val="24"/>
        </w:rPr>
        <w:t>a:</w:t>
      </w:r>
    </w:p>
    <w:p w:rsidR="00A13E20" w:rsidRDefault="00A86E0B" w:rsidP="00B7599B">
      <w:pPr>
        <w:spacing w:after="0" w:line="276" w:lineRule="auto"/>
        <w:jc w:val="both"/>
        <w:rPr>
          <w:rFonts w:ascii="Times New Roman" w:hAnsi="Times New Roman"/>
          <w:spacing w:val="6"/>
          <w:sz w:val="24"/>
          <w:szCs w:val="24"/>
        </w:rPr>
      </w:pPr>
      <w:r w:rsidRPr="00B7599B">
        <w:rPr>
          <w:rFonts w:ascii="Times New Roman" w:hAnsi="Times New Roman"/>
          <w:i/>
          <w:iCs/>
          <w:spacing w:val="6"/>
          <w:sz w:val="24"/>
          <w:szCs w:val="24"/>
        </w:rPr>
        <w:t>Didėja</w:t>
      </w:r>
      <w:r w:rsidRPr="005F7ECC">
        <w:rPr>
          <w:rFonts w:ascii="Times New Roman" w:hAnsi="Times New Roman"/>
          <w:spacing w:val="6"/>
          <w:sz w:val="24"/>
          <w:szCs w:val="24"/>
        </w:rPr>
        <w:t xml:space="preserve"> </w:t>
      </w:r>
      <w:r w:rsidR="00593AEC">
        <w:rPr>
          <w:rFonts w:ascii="Times New Roman" w:hAnsi="Times New Roman"/>
          <w:spacing w:val="6"/>
          <w:sz w:val="24"/>
          <w:szCs w:val="24"/>
        </w:rPr>
        <w:t xml:space="preserve">648,6 tūkst. Eur, iš jų: </w:t>
      </w:r>
      <w:r w:rsidR="00A13E20">
        <w:rPr>
          <w:rFonts w:ascii="Times New Roman" w:hAnsi="Times New Roman"/>
          <w:spacing w:val="6"/>
          <w:sz w:val="24"/>
          <w:szCs w:val="24"/>
        </w:rPr>
        <w:t>639,7</w:t>
      </w:r>
      <w:r w:rsidRPr="005F7ECC">
        <w:rPr>
          <w:rFonts w:ascii="Times New Roman" w:hAnsi="Times New Roman"/>
          <w:spacing w:val="6"/>
          <w:sz w:val="24"/>
          <w:szCs w:val="24"/>
        </w:rPr>
        <w:t xml:space="preserve"> tūkst. Eur</w:t>
      </w:r>
      <w:r w:rsidR="00A13E20" w:rsidRPr="00A13E20">
        <w:t xml:space="preserve"> </w:t>
      </w:r>
      <w:r w:rsidR="00A13E20" w:rsidRPr="00A13E20">
        <w:rPr>
          <w:rFonts w:ascii="Times New Roman" w:hAnsi="Times New Roman"/>
          <w:spacing w:val="6"/>
          <w:sz w:val="24"/>
          <w:szCs w:val="24"/>
        </w:rPr>
        <w:t>užtikrinti 2023 metais Lietuvos Respublikos piniginės socialinės paramos nepasiturintiems gyventojams įstatymo įgyvendinim</w:t>
      </w:r>
      <w:r w:rsidR="00A13E20">
        <w:rPr>
          <w:rFonts w:ascii="Times New Roman" w:hAnsi="Times New Roman"/>
          <w:spacing w:val="6"/>
          <w:sz w:val="24"/>
          <w:szCs w:val="24"/>
        </w:rPr>
        <w:t xml:space="preserve">ą ir 8,9 tūkst. Eur </w:t>
      </w:r>
      <w:r w:rsidR="00A13E20" w:rsidRPr="00A13E20">
        <w:rPr>
          <w:rFonts w:ascii="Times New Roman" w:hAnsi="Times New Roman"/>
          <w:spacing w:val="6"/>
          <w:sz w:val="24"/>
          <w:szCs w:val="24"/>
        </w:rPr>
        <w:t>užtikrinti ugdymo, maitinimo ir pavėžėjimo lėšas socialinę riziką patiriantiems vaikams ikimokykliniame ugdyme</w:t>
      </w:r>
      <w:r w:rsidR="00A13E20">
        <w:rPr>
          <w:rFonts w:ascii="Times New Roman" w:hAnsi="Times New Roman"/>
          <w:spacing w:val="6"/>
          <w:sz w:val="24"/>
          <w:szCs w:val="24"/>
        </w:rPr>
        <w:t>;</w:t>
      </w:r>
    </w:p>
    <w:p w:rsidR="00B7599B" w:rsidRPr="007F4A71" w:rsidRDefault="00A13E20" w:rsidP="00B7599B">
      <w:pPr>
        <w:spacing w:after="0" w:line="276" w:lineRule="auto"/>
        <w:jc w:val="both"/>
        <w:rPr>
          <w:rFonts w:ascii="Times New Roman" w:hAnsi="Times New Roman"/>
          <w:spacing w:val="6"/>
          <w:sz w:val="24"/>
          <w:szCs w:val="24"/>
        </w:rPr>
      </w:pPr>
      <w:r w:rsidRPr="007F4A71">
        <w:rPr>
          <w:rFonts w:ascii="Times New Roman" w:hAnsi="Times New Roman"/>
          <w:i/>
          <w:iCs/>
          <w:spacing w:val="6"/>
          <w:sz w:val="24"/>
          <w:szCs w:val="24"/>
        </w:rPr>
        <w:t>Mažėja</w:t>
      </w:r>
      <w:r w:rsidRPr="007F4A71">
        <w:rPr>
          <w:rFonts w:ascii="Times New Roman" w:hAnsi="Times New Roman"/>
          <w:spacing w:val="6"/>
          <w:sz w:val="24"/>
          <w:szCs w:val="24"/>
        </w:rPr>
        <w:t xml:space="preserve"> 4,6 tūkst. Eur valstybės biudžeto lėšos, skirtos 2023 metais socialinės reabilitacijos paslaugų neįgaliesiems teikimo bendruomenėje organizuoti, teikti ir administruoti</w:t>
      </w:r>
      <w:r w:rsidR="00595D5E">
        <w:rPr>
          <w:rFonts w:ascii="Times New Roman" w:hAnsi="Times New Roman"/>
          <w:spacing w:val="6"/>
          <w:sz w:val="24"/>
          <w:szCs w:val="24"/>
        </w:rPr>
        <w:t xml:space="preserve"> (2023 m. planuota 200 akredituotų vietų, bet jos nėra pilnai užpildytos)</w:t>
      </w:r>
      <w:r w:rsidR="00F66555">
        <w:rPr>
          <w:rFonts w:ascii="Times New Roman" w:hAnsi="Times New Roman"/>
          <w:spacing w:val="6"/>
          <w:sz w:val="24"/>
          <w:szCs w:val="24"/>
        </w:rPr>
        <w:t>.</w:t>
      </w:r>
    </w:p>
    <w:p w:rsidR="00A86E0B" w:rsidRPr="005F7ECC" w:rsidRDefault="000D1B2A" w:rsidP="000D1B2A">
      <w:pPr>
        <w:numPr>
          <w:ilvl w:val="0"/>
          <w:numId w:val="19"/>
        </w:numPr>
        <w:spacing w:after="0" w:line="276" w:lineRule="auto"/>
        <w:jc w:val="both"/>
        <w:rPr>
          <w:rFonts w:ascii="Times New Roman" w:hAnsi="Times New Roman"/>
          <w:spacing w:val="6"/>
          <w:sz w:val="24"/>
          <w:szCs w:val="24"/>
        </w:rPr>
      </w:pPr>
      <w:r>
        <w:rPr>
          <w:rFonts w:ascii="Times New Roman" w:hAnsi="Times New Roman"/>
          <w:spacing w:val="6"/>
          <w:sz w:val="24"/>
          <w:szCs w:val="24"/>
        </w:rPr>
        <w:t xml:space="preserve">Didėja </w:t>
      </w:r>
      <w:r w:rsidR="0010322B">
        <w:rPr>
          <w:rFonts w:ascii="Times New Roman" w:hAnsi="Times New Roman"/>
          <w:spacing w:val="6"/>
          <w:sz w:val="24"/>
          <w:szCs w:val="24"/>
        </w:rPr>
        <w:t>74,5</w:t>
      </w:r>
      <w:r>
        <w:rPr>
          <w:rFonts w:ascii="Times New Roman" w:hAnsi="Times New Roman"/>
          <w:spacing w:val="6"/>
          <w:sz w:val="24"/>
          <w:szCs w:val="24"/>
        </w:rPr>
        <w:t xml:space="preserve"> tūkst. Eur </w:t>
      </w:r>
      <w:r w:rsidR="00A86E0B" w:rsidRPr="005F7ECC">
        <w:rPr>
          <w:rFonts w:ascii="Times New Roman" w:hAnsi="Times New Roman"/>
          <w:spacing w:val="6"/>
          <w:sz w:val="24"/>
          <w:szCs w:val="24"/>
        </w:rPr>
        <w:t>pajamų planas už prekes ir paslaugas:</w:t>
      </w:r>
    </w:p>
    <w:p w:rsidR="009F1D0A" w:rsidRPr="009F1D0A" w:rsidRDefault="000D1B2A" w:rsidP="00A86E0B">
      <w:pPr>
        <w:spacing w:after="0" w:line="276" w:lineRule="auto"/>
        <w:jc w:val="both"/>
        <w:rPr>
          <w:rFonts w:ascii="Times New Roman" w:hAnsi="Times New Roman"/>
          <w:spacing w:val="6"/>
          <w:sz w:val="24"/>
          <w:szCs w:val="24"/>
        </w:rPr>
      </w:pPr>
      <w:r w:rsidRPr="000D1B2A">
        <w:rPr>
          <w:rFonts w:ascii="Times New Roman" w:hAnsi="Times New Roman"/>
          <w:i/>
          <w:iCs/>
          <w:spacing w:val="6"/>
          <w:sz w:val="24"/>
          <w:szCs w:val="24"/>
        </w:rPr>
        <w:t xml:space="preserve">Didėja </w:t>
      </w:r>
      <w:r w:rsidR="0010322B">
        <w:rPr>
          <w:rFonts w:ascii="Times New Roman" w:hAnsi="Times New Roman"/>
          <w:spacing w:val="6"/>
          <w:sz w:val="24"/>
          <w:szCs w:val="24"/>
        </w:rPr>
        <w:t>20</w:t>
      </w:r>
      <w:r w:rsidRPr="000D1B2A">
        <w:rPr>
          <w:rFonts w:ascii="Times New Roman" w:hAnsi="Times New Roman"/>
          <w:spacing w:val="6"/>
          <w:sz w:val="24"/>
          <w:szCs w:val="24"/>
        </w:rPr>
        <w:t>,</w:t>
      </w:r>
      <w:r w:rsidR="0010322B">
        <w:rPr>
          <w:rFonts w:ascii="Times New Roman" w:hAnsi="Times New Roman"/>
          <w:spacing w:val="6"/>
          <w:sz w:val="24"/>
          <w:szCs w:val="24"/>
        </w:rPr>
        <w:t>4</w:t>
      </w:r>
      <w:r w:rsidRPr="000D1B2A">
        <w:rPr>
          <w:rFonts w:ascii="Times New Roman" w:hAnsi="Times New Roman"/>
          <w:spacing w:val="6"/>
          <w:sz w:val="24"/>
          <w:szCs w:val="24"/>
        </w:rPr>
        <w:t xml:space="preserve"> tūkst. Eur p</w:t>
      </w:r>
      <w:r w:rsidR="00A86E0B" w:rsidRPr="000D1B2A">
        <w:rPr>
          <w:rFonts w:ascii="Times New Roman" w:hAnsi="Times New Roman"/>
          <w:spacing w:val="6"/>
          <w:sz w:val="24"/>
          <w:szCs w:val="24"/>
        </w:rPr>
        <w:t>ajamos už prekes ir paslaugas</w:t>
      </w:r>
      <w:r w:rsidR="0010322B">
        <w:rPr>
          <w:rFonts w:ascii="Times New Roman" w:hAnsi="Times New Roman"/>
          <w:spacing w:val="6"/>
          <w:sz w:val="24"/>
          <w:szCs w:val="24"/>
        </w:rPr>
        <w:t>, 4,9</w:t>
      </w:r>
      <w:r w:rsidRPr="000D1B2A">
        <w:rPr>
          <w:rFonts w:ascii="Times New Roman" w:hAnsi="Times New Roman"/>
          <w:spacing w:val="6"/>
          <w:sz w:val="24"/>
          <w:szCs w:val="24"/>
        </w:rPr>
        <w:t xml:space="preserve"> tūkst. Eur</w:t>
      </w:r>
      <w:r w:rsidR="00A86E0B" w:rsidRPr="000D1B2A">
        <w:rPr>
          <w:rFonts w:ascii="Times New Roman" w:hAnsi="Times New Roman"/>
          <w:spacing w:val="6"/>
          <w:sz w:val="24"/>
          <w:szCs w:val="24"/>
        </w:rPr>
        <w:t xml:space="preserve"> už ilgalaikio ir trumpalaikio materialiojo turto nuomą</w:t>
      </w:r>
      <w:r w:rsidR="0010322B">
        <w:rPr>
          <w:rFonts w:ascii="Times New Roman" w:hAnsi="Times New Roman"/>
          <w:spacing w:val="6"/>
          <w:sz w:val="24"/>
          <w:szCs w:val="24"/>
        </w:rPr>
        <w:t>, 49,2</w:t>
      </w:r>
      <w:r w:rsidRPr="000D1B2A">
        <w:rPr>
          <w:rFonts w:ascii="Times New Roman" w:hAnsi="Times New Roman"/>
          <w:spacing w:val="6"/>
          <w:sz w:val="24"/>
          <w:szCs w:val="24"/>
        </w:rPr>
        <w:t xml:space="preserve"> tūkst. Eur į</w:t>
      </w:r>
      <w:r w:rsidR="00A86E0B" w:rsidRPr="000D1B2A">
        <w:rPr>
          <w:rFonts w:ascii="Times New Roman" w:hAnsi="Times New Roman"/>
          <w:spacing w:val="6"/>
          <w:sz w:val="24"/>
          <w:szCs w:val="24"/>
        </w:rPr>
        <w:t>mokos už išlaikymą švietimo, socialinės apsaugos ir kitose  įstaigose</w:t>
      </w:r>
      <w:r w:rsidRPr="000D1B2A">
        <w:rPr>
          <w:rFonts w:ascii="Times New Roman" w:hAnsi="Times New Roman"/>
          <w:spacing w:val="6"/>
          <w:sz w:val="24"/>
          <w:szCs w:val="24"/>
        </w:rPr>
        <w:t>.</w:t>
      </w:r>
    </w:p>
    <w:p w:rsidR="0010322B" w:rsidRPr="005F7ECC" w:rsidRDefault="0010322B" w:rsidP="0010322B">
      <w:pPr>
        <w:numPr>
          <w:ilvl w:val="0"/>
          <w:numId w:val="19"/>
        </w:numPr>
        <w:spacing w:after="0" w:line="276" w:lineRule="auto"/>
        <w:jc w:val="both"/>
        <w:rPr>
          <w:rFonts w:ascii="Times New Roman" w:hAnsi="Times New Roman"/>
          <w:spacing w:val="6"/>
          <w:sz w:val="24"/>
          <w:szCs w:val="24"/>
        </w:rPr>
      </w:pPr>
      <w:r>
        <w:rPr>
          <w:rFonts w:ascii="Times New Roman" w:hAnsi="Times New Roman"/>
          <w:spacing w:val="6"/>
          <w:sz w:val="24"/>
          <w:szCs w:val="24"/>
        </w:rPr>
        <w:t>Didėja 100,0 tūkst. Eur vietinė rinkliava už komunalinių atliekų surinkimą</w:t>
      </w:r>
      <w:r w:rsidR="007449A4">
        <w:rPr>
          <w:rFonts w:ascii="Times New Roman" w:hAnsi="Times New Roman"/>
          <w:spacing w:val="6"/>
          <w:sz w:val="24"/>
          <w:szCs w:val="24"/>
        </w:rPr>
        <w:t>, skiriami asignavimai Savivaldybės administracijai.</w:t>
      </w:r>
    </w:p>
    <w:p w:rsidR="00A86E0B" w:rsidRDefault="00A86E0B" w:rsidP="00A86E0B">
      <w:pPr>
        <w:pStyle w:val="Sraopastraipa"/>
        <w:jc w:val="both"/>
        <w:rPr>
          <w:rFonts w:ascii="Times New Roman" w:hAnsi="Times New Roman" w:cs="Times New Roman"/>
          <w:sz w:val="24"/>
          <w:szCs w:val="24"/>
        </w:rPr>
      </w:pPr>
    </w:p>
    <w:p w:rsidR="0010322B" w:rsidRDefault="007E3747" w:rsidP="0010322B">
      <w:pPr>
        <w:spacing w:after="0" w:line="276" w:lineRule="auto"/>
        <w:ind w:firstLine="720"/>
        <w:jc w:val="both"/>
        <w:rPr>
          <w:rFonts w:ascii="Times New Roman" w:eastAsia="Times New Roman" w:hAnsi="Times New Roman"/>
          <w:bCs/>
          <w:spacing w:val="6"/>
          <w:sz w:val="24"/>
          <w:szCs w:val="24"/>
          <w:lang w:eastAsia="lt-LT"/>
        </w:rPr>
      </w:pPr>
      <w:r>
        <w:rPr>
          <w:rFonts w:ascii="Times New Roman" w:eastAsia="Times New Roman" w:hAnsi="Times New Roman"/>
          <w:bCs/>
          <w:spacing w:val="6"/>
          <w:sz w:val="24"/>
          <w:szCs w:val="24"/>
          <w:lang w:eastAsia="lt-LT"/>
        </w:rPr>
        <w:t>T</w:t>
      </w:r>
      <w:r w:rsidR="00A86E0B" w:rsidRPr="005F7ECC">
        <w:rPr>
          <w:rFonts w:ascii="Times New Roman" w:eastAsia="Times New Roman" w:hAnsi="Times New Roman"/>
          <w:bCs/>
          <w:spacing w:val="6"/>
          <w:sz w:val="24"/>
          <w:szCs w:val="24"/>
          <w:lang w:eastAsia="lt-LT"/>
        </w:rPr>
        <w:t>ikslinami 202</w:t>
      </w:r>
      <w:r w:rsidR="0010322B">
        <w:rPr>
          <w:rFonts w:ascii="Times New Roman" w:eastAsia="Times New Roman" w:hAnsi="Times New Roman"/>
          <w:bCs/>
          <w:spacing w:val="6"/>
          <w:sz w:val="24"/>
          <w:szCs w:val="24"/>
          <w:lang w:eastAsia="lt-LT"/>
        </w:rPr>
        <w:t>3</w:t>
      </w:r>
      <w:r w:rsidR="00A86E0B" w:rsidRPr="005F7ECC">
        <w:rPr>
          <w:rFonts w:ascii="Times New Roman" w:eastAsia="Times New Roman" w:hAnsi="Times New Roman"/>
          <w:bCs/>
          <w:spacing w:val="6"/>
          <w:sz w:val="24"/>
          <w:szCs w:val="24"/>
          <w:lang w:eastAsia="lt-LT"/>
        </w:rPr>
        <w:t xml:space="preserve"> metų biudžeto asignavimai savarankiškoms funkcijoms atlikti</w:t>
      </w:r>
      <w:r w:rsidR="0047003E">
        <w:rPr>
          <w:rFonts w:ascii="Times New Roman" w:eastAsia="Times New Roman" w:hAnsi="Times New Roman"/>
          <w:bCs/>
          <w:spacing w:val="6"/>
          <w:sz w:val="24"/>
          <w:szCs w:val="24"/>
          <w:lang w:eastAsia="lt-LT"/>
        </w:rPr>
        <w:t>.</w:t>
      </w:r>
      <w:r w:rsidR="00B33D45">
        <w:rPr>
          <w:rFonts w:ascii="Times New Roman" w:eastAsia="Times New Roman" w:hAnsi="Times New Roman"/>
          <w:bCs/>
          <w:spacing w:val="6"/>
          <w:sz w:val="24"/>
          <w:szCs w:val="24"/>
          <w:lang w:eastAsia="lt-LT"/>
        </w:rPr>
        <w:t xml:space="preserve"> </w:t>
      </w:r>
      <w:r w:rsidR="0047003E">
        <w:rPr>
          <w:rFonts w:ascii="Times New Roman" w:eastAsia="Times New Roman" w:hAnsi="Times New Roman"/>
          <w:bCs/>
          <w:spacing w:val="6"/>
          <w:sz w:val="24"/>
          <w:szCs w:val="24"/>
          <w:lang w:eastAsia="lt-LT"/>
        </w:rPr>
        <w:t xml:space="preserve">Asignavimai  </w:t>
      </w:r>
      <w:r w:rsidR="00B33D45">
        <w:rPr>
          <w:rFonts w:ascii="Times New Roman" w:eastAsia="Times New Roman" w:hAnsi="Times New Roman"/>
          <w:bCs/>
          <w:spacing w:val="6"/>
          <w:sz w:val="24"/>
          <w:szCs w:val="24"/>
          <w:lang w:eastAsia="lt-LT"/>
        </w:rPr>
        <w:t>perskirstom</w:t>
      </w:r>
      <w:r w:rsidR="0047003E">
        <w:rPr>
          <w:rFonts w:ascii="Times New Roman" w:eastAsia="Times New Roman" w:hAnsi="Times New Roman"/>
          <w:bCs/>
          <w:spacing w:val="6"/>
          <w:sz w:val="24"/>
          <w:szCs w:val="24"/>
          <w:lang w:eastAsia="lt-LT"/>
        </w:rPr>
        <w:t>i</w:t>
      </w:r>
      <w:r w:rsidR="00B33D45">
        <w:rPr>
          <w:rFonts w:ascii="Times New Roman" w:eastAsia="Times New Roman" w:hAnsi="Times New Roman"/>
          <w:bCs/>
          <w:spacing w:val="6"/>
          <w:sz w:val="24"/>
          <w:szCs w:val="24"/>
          <w:lang w:eastAsia="lt-LT"/>
        </w:rPr>
        <w:t xml:space="preserve"> tarp programų, asignavimų valdytojų, atskirų investicinių projektų</w:t>
      </w:r>
      <w:r w:rsidR="0047003E">
        <w:rPr>
          <w:rFonts w:ascii="Times New Roman" w:eastAsia="Times New Roman" w:hAnsi="Times New Roman"/>
          <w:bCs/>
          <w:spacing w:val="6"/>
          <w:sz w:val="24"/>
          <w:szCs w:val="24"/>
          <w:lang w:eastAsia="lt-LT"/>
        </w:rPr>
        <w:t>.</w:t>
      </w:r>
    </w:p>
    <w:p w:rsidR="0047003E" w:rsidRPr="00E54176" w:rsidRDefault="0047003E" w:rsidP="00A86E0B">
      <w:pPr>
        <w:spacing w:after="0" w:line="276" w:lineRule="auto"/>
        <w:jc w:val="both"/>
        <w:rPr>
          <w:rFonts w:ascii="Times New Roman" w:hAnsi="Times New Roman"/>
          <w:color w:val="000000"/>
          <w:spacing w:val="6"/>
          <w:sz w:val="24"/>
          <w:szCs w:val="24"/>
        </w:rPr>
      </w:pPr>
      <w:r w:rsidRPr="00E54176">
        <w:rPr>
          <w:rFonts w:ascii="Times New Roman" w:hAnsi="Times New Roman"/>
          <w:color w:val="000000"/>
          <w:spacing w:val="6"/>
          <w:sz w:val="24"/>
          <w:szCs w:val="24"/>
        </w:rPr>
        <w:t>Kėdainių rajono</w:t>
      </w:r>
      <w:r w:rsidR="00C74A20" w:rsidRPr="00E54176">
        <w:rPr>
          <w:rFonts w:ascii="Times New Roman" w:hAnsi="Times New Roman"/>
          <w:color w:val="000000"/>
          <w:spacing w:val="6"/>
          <w:sz w:val="24"/>
          <w:szCs w:val="24"/>
        </w:rPr>
        <w:t xml:space="preserve"> savivaldybės</w:t>
      </w:r>
      <w:r w:rsidRPr="00E54176">
        <w:rPr>
          <w:rFonts w:ascii="Times New Roman" w:hAnsi="Times New Roman"/>
          <w:color w:val="000000"/>
          <w:spacing w:val="6"/>
          <w:sz w:val="24"/>
          <w:szCs w:val="24"/>
        </w:rPr>
        <w:t xml:space="preserve"> biudžetinėms įstaigoms </w:t>
      </w:r>
      <w:r w:rsidR="00780BE9" w:rsidRPr="00E54176">
        <w:rPr>
          <w:rFonts w:ascii="Times New Roman" w:hAnsi="Times New Roman"/>
          <w:color w:val="000000"/>
          <w:spacing w:val="6"/>
          <w:sz w:val="24"/>
          <w:szCs w:val="24"/>
        </w:rPr>
        <w:t xml:space="preserve">skiriama </w:t>
      </w:r>
      <w:r w:rsidR="00754603">
        <w:rPr>
          <w:rFonts w:ascii="Times New Roman" w:hAnsi="Times New Roman"/>
          <w:color w:val="000000"/>
          <w:spacing w:val="6"/>
          <w:sz w:val="24"/>
          <w:szCs w:val="24"/>
        </w:rPr>
        <w:t>738,5</w:t>
      </w:r>
      <w:r w:rsidRPr="00E54176">
        <w:rPr>
          <w:rFonts w:ascii="Times New Roman" w:hAnsi="Times New Roman"/>
          <w:color w:val="000000"/>
          <w:spacing w:val="6"/>
          <w:sz w:val="24"/>
          <w:szCs w:val="24"/>
        </w:rPr>
        <w:t xml:space="preserve"> tūkst. Eur</w:t>
      </w:r>
      <w:r w:rsidR="0047003F" w:rsidRPr="00E54176">
        <w:rPr>
          <w:rFonts w:ascii="Times New Roman" w:hAnsi="Times New Roman"/>
          <w:color w:val="000000"/>
          <w:spacing w:val="6"/>
          <w:sz w:val="24"/>
          <w:szCs w:val="24"/>
        </w:rPr>
        <w:t xml:space="preserve"> savivaldybės biudžeto lėšų</w:t>
      </w:r>
      <w:r w:rsidRPr="00E54176">
        <w:rPr>
          <w:rFonts w:ascii="Times New Roman" w:hAnsi="Times New Roman"/>
          <w:color w:val="000000"/>
          <w:spacing w:val="6"/>
          <w:sz w:val="24"/>
          <w:szCs w:val="24"/>
        </w:rPr>
        <w:t xml:space="preserve"> </w:t>
      </w:r>
      <w:r w:rsidR="00780BE9" w:rsidRPr="00E54176">
        <w:rPr>
          <w:rFonts w:ascii="Times New Roman" w:hAnsi="Times New Roman"/>
          <w:color w:val="000000"/>
          <w:spacing w:val="6"/>
          <w:sz w:val="24"/>
          <w:szCs w:val="24"/>
        </w:rPr>
        <w:t>neplanuotoms išlaidoms padengti</w:t>
      </w:r>
      <w:r w:rsidR="00A54101">
        <w:rPr>
          <w:rFonts w:ascii="Times New Roman" w:hAnsi="Times New Roman"/>
          <w:color w:val="000000"/>
          <w:spacing w:val="6"/>
          <w:sz w:val="24"/>
          <w:szCs w:val="24"/>
        </w:rPr>
        <w:t>. Šia suma</w:t>
      </w:r>
      <w:r w:rsidR="00440A04" w:rsidRPr="00E54176">
        <w:rPr>
          <w:rFonts w:ascii="Times New Roman" w:hAnsi="Times New Roman"/>
          <w:color w:val="000000"/>
          <w:spacing w:val="6"/>
          <w:sz w:val="24"/>
          <w:szCs w:val="24"/>
        </w:rPr>
        <w:t xml:space="preserve"> mažinant </w:t>
      </w:r>
      <w:r w:rsidR="00754603">
        <w:rPr>
          <w:rFonts w:ascii="Times New Roman" w:hAnsi="Times New Roman"/>
          <w:color w:val="000000"/>
          <w:spacing w:val="6"/>
          <w:sz w:val="24"/>
          <w:szCs w:val="24"/>
        </w:rPr>
        <w:t>738,5</w:t>
      </w:r>
      <w:r w:rsidR="00440A04" w:rsidRPr="00E54176">
        <w:rPr>
          <w:rFonts w:ascii="Times New Roman" w:hAnsi="Times New Roman"/>
          <w:color w:val="000000"/>
          <w:spacing w:val="6"/>
          <w:sz w:val="24"/>
          <w:szCs w:val="24"/>
        </w:rPr>
        <w:t xml:space="preserve"> tūkst. Eur </w:t>
      </w:r>
      <w:r w:rsidR="001B4202">
        <w:rPr>
          <w:rFonts w:ascii="Times New Roman" w:hAnsi="Times New Roman"/>
          <w:color w:val="000000"/>
          <w:spacing w:val="6"/>
          <w:sz w:val="24"/>
          <w:szCs w:val="24"/>
        </w:rPr>
        <w:t xml:space="preserve">Kėdainių </w:t>
      </w:r>
      <w:r w:rsidR="001B4202">
        <w:rPr>
          <w:rFonts w:ascii="Times New Roman" w:hAnsi="Times New Roman"/>
          <w:color w:val="000000"/>
          <w:spacing w:val="6"/>
          <w:sz w:val="24"/>
          <w:szCs w:val="24"/>
        </w:rPr>
        <w:lastRenderedPageBreak/>
        <w:t xml:space="preserve">rajono savivaldybės </w:t>
      </w:r>
      <w:r w:rsidR="00440A04" w:rsidRPr="00E54176">
        <w:rPr>
          <w:rFonts w:ascii="Times New Roman" w:hAnsi="Times New Roman"/>
          <w:color w:val="000000"/>
          <w:spacing w:val="6"/>
          <w:sz w:val="24"/>
          <w:szCs w:val="24"/>
        </w:rPr>
        <w:t>administracijai asignavimus skirtus socialinių išmokų ir kompensacijų skaičiavimui ir mokėjimui, gavus papildomas lėšas iš kito finansavimo šaltinio t. y. iš valstybės biudžeto:</w:t>
      </w:r>
    </w:p>
    <w:p w:rsidR="00F66555" w:rsidRPr="00C74A20" w:rsidRDefault="004958C7" w:rsidP="00C74A20">
      <w:pPr>
        <w:spacing w:after="0" w:line="276" w:lineRule="auto"/>
        <w:ind w:firstLine="720"/>
        <w:jc w:val="both"/>
        <w:rPr>
          <w:rFonts w:ascii="Times New Roman" w:eastAsia="Times New Roman" w:hAnsi="Times New Roman"/>
          <w:bCs/>
          <w:spacing w:val="6"/>
          <w:sz w:val="24"/>
          <w:szCs w:val="24"/>
          <w:lang w:eastAsia="lt-LT"/>
        </w:rPr>
      </w:pPr>
      <w:r w:rsidRPr="004358E8">
        <w:rPr>
          <w:rFonts w:ascii="Times New Roman" w:eastAsia="Times New Roman" w:hAnsi="Times New Roman"/>
          <w:bCs/>
          <w:i/>
          <w:iCs/>
          <w:spacing w:val="6"/>
          <w:sz w:val="24"/>
          <w:szCs w:val="24"/>
          <w:lang w:eastAsia="lt-LT"/>
        </w:rPr>
        <w:t>68,3</w:t>
      </w:r>
      <w:r w:rsidR="00780BE9" w:rsidRPr="004358E8">
        <w:rPr>
          <w:rFonts w:ascii="Times New Roman" w:eastAsia="Times New Roman" w:hAnsi="Times New Roman"/>
          <w:bCs/>
          <w:i/>
          <w:iCs/>
          <w:spacing w:val="6"/>
          <w:sz w:val="24"/>
          <w:szCs w:val="24"/>
          <w:lang w:eastAsia="lt-LT"/>
        </w:rPr>
        <w:t xml:space="preserve"> tūkst. Eur</w:t>
      </w:r>
      <w:r w:rsidR="00632F63" w:rsidRPr="0089694C">
        <w:rPr>
          <w:rFonts w:ascii="Times New Roman" w:eastAsia="Times New Roman" w:hAnsi="Times New Roman"/>
          <w:bCs/>
          <w:spacing w:val="6"/>
          <w:sz w:val="24"/>
          <w:szCs w:val="24"/>
          <w:lang w:eastAsia="lt-LT"/>
        </w:rPr>
        <w:t xml:space="preserve"> </w:t>
      </w:r>
      <w:r w:rsidR="00A86E0B" w:rsidRPr="0089694C">
        <w:rPr>
          <w:rFonts w:ascii="Times New Roman" w:eastAsia="Times New Roman" w:hAnsi="Times New Roman"/>
          <w:bCs/>
          <w:spacing w:val="6"/>
          <w:sz w:val="24"/>
          <w:szCs w:val="24"/>
          <w:lang w:eastAsia="lt-LT"/>
        </w:rPr>
        <w:t>skiriami asignavimai biudžetinėms įstaigoms dviejų mėnesių išeitinėms kompensacijoms išmokėti</w:t>
      </w:r>
      <w:r w:rsidR="0047003E" w:rsidRPr="0089694C">
        <w:rPr>
          <w:rFonts w:ascii="Times New Roman" w:eastAsia="Times New Roman" w:hAnsi="Times New Roman"/>
          <w:bCs/>
          <w:spacing w:val="6"/>
          <w:sz w:val="24"/>
          <w:szCs w:val="24"/>
          <w:lang w:eastAsia="lt-LT"/>
        </w:rPr>
        <w:t xml:space="preserve">, </w:t>
      </w:r>
      <w:r w:rsidR="0047003F" w:rsidRPr="004358E8">
        <w:rPr>
          <w:rFonts w:ascii="Times New Roman" w:eastAsia="Times New Roman" w:hAnsi="Times New Roman"/>
          <w:bCs/>
          <w:i/>
          <w:iCs/>
          <w:spacing w:val="6"/>
          <w:sz w:val="24"/>
          <w:szCs w:val="24"/>
          <w:lang w:eastAsia="lt-LT"/>
        </w:rPr>
        <w:t>87,1 tūkst. Eur</w:t>
      </w:r>
      <w:r w:rsidR="0047003F" w:rsidRPr="0089694C">
        <w:rPr>
          <w:rFonts w:ascii="Times New Roman" w:eastAsia="Times New Roman" w:hAnsi="Times New Roman"/>
          <w:bCs/>
          <w:spacing w:val="6"/>
          <w:sz w:val="24"/>
          <w:szCs w:val="24"/>
          <w:lang w:eastAsia="lt-LT"/>
        </w:rPr>
        <w:t xml:space="preserve"> skiriama 2023 m. naujai įsteigtų 11,14 etato išlaikymui, </w:t>
      </w:r>
      <w:r w:rsidR="004036B1" w:rsidRPr="004358E8">
        <w:rPr>
          <w:rFonts w:ascii="Times New Roman" w:eastAsia="Times New Roman" w:hAnsi="Times New Roman"/>
          <w:bCs/>
          <w:i/>
          <w:iCs/>
          <w:spacing w:val="6"/>
          <w:sz w:val="24"/>
          <w:szCs w:val="24"/>
          <w:lang w:eastAsia="lt-LT"/>
        </w:rPr>
        <w:t>2</w:t>
      </w:r>
      <w:r w:rsidR="00A86E0B" w:rsidRPr="004358E8">
        <w:rPr>
          <w:rFonts w:ascii="Times New Roman" w:eastAsia="Times New Roman" w:hAnsi="Times New Roman"/>
          <w:bCs/>
          <w:i/>
          <w:iCs/>
          <w:spacing w:val="6"/>
          <w:sz w:val="24"/>
          <w:szCs w:val="24"/>
          <w:lang w:eastAsia="lt-LT"/>
        </w:rPr>
        <w:t>,4 tūkst. Eur</w:t>
      </w:r>
      <w:r w:rsidR="00A86E0B" w:rsidRPr="0089694C">
        <w:rPr>
          <w:rFonts w:ascii="Times New Roman" w:eastAsia="Times New Roman" w:hAnsi="Times New Roman"/>
          <w:bCs/>
          <w:spacing w:val="6"/>
          <w:sz w:val="24"/>
          <w:szCs w:val="24"/>
          <w:lang w:eastAsia="lt-LT"/>
        </w:rPr>
        <w:t xml:space="preserve"> skiriami</w:t>
      </w:r>
      <w:r w:rsidR="00A86E0B" w:rsidRPr="00C74A20">
        <w:rPr>
          <w:rFonts w:ascii="Times New Roman" w:eastAsia="Times New Roman" w:hAnsi="Times New Roman"/>
          <w:bCs/>
          <w:spacing w:val="6"/>
          <w:sz w:val="24"/>
          <w:szCs w:val="24"/>
          <w:lang w:eastAsia="lt-LT"/>
        </w:rPr>
        <w:t xml:space="preserve"> asignavimai</w:t>
      </w:r>
      <w:r w:rsidR="00425678">
        <w:rPr>
          <w:rFonts w:ascii="Times New Roman" w:eastAsia="Times New Roman" w:hAnsi="Times New Roman"/>
          <w:bCs/>
          <w:spacing w:val="6"/>
          <w:sz w:val="24"/>
          <w:szCs w:val="24"/>
          <w:lang w:eastAsia="lt-LT"/>
        </w:rPr>
        <w:t xml:space="preserve"> Kėdainių „Spindulio“ mokyklai ir </w:t>
      </w:r>
      <w:r w:rsidR="00425678" w:rsidRPr="00425678">
        <w:rPr>
          <w:rFonts w:ascii="Times New Roman" w:eastAsia="Times New Roman" w:hAnsi="Times New Roman"/>
          <w:bCs/>
          <w:spacing w:val="6"/>
          <w:sz w:val="24"/>
          <w:szCs w:val="24"/>
          <w:lang w:eastAsia="lt-LT"/>
        </w:rPr>
        <w:t>Vilainių mokykla</w:t>
      </w:r>
      <w:r w:rsidR="00425678">
        <w:rPr>
          <w:rFonts w:ascii="Times New Roman" w:eastAsia="Times New Roman" w:hAnsi="Times New Roman"/>
          <w:bCs/>
          <w:spacing w:val="6"/>
          <w:sz w:val="24"/>
          <w:szCs w:val="24"/>
          <w:lang w:eastAsia="lt-LT"/>
        </w:rPr>
        <w:t>i</w:t>
      </w:r>
      <w:r w:rsidR="00425678" w:rsidRPr="00425678">
        <w:rPr>
          <w:rFonts w:ascii="Times New Roman" w:eastAsia="Times New Roman" w:hAnsi="Times New Roman"/>
          <w:bCs/>
          <w:spacing w:val="6"/>
          <w:sz w:val="24"/>
          <w:szCs w:val="24"/>
          <w:lang w:eastAsia="lt-LT"/>
        </w:rPr>
        <w:t>-darželi</w:t>
      </w:r>
      <w:r w:rsidR="00425678">
        <w:rPr>
          <w:rFonts w:ascii="Times New Roman" w:eastAsia="Times New Roman" w:hAnsi="Times New Roman"/>
          <w:bCs/>
          <w:spacing w:val="6"/>
          <w:sz w:val="24"/>
          <w:szCs w:val="24"/>
          <w:lang w:eastAsia="lt-LT"/>
        </w:rPr>
        <w:t>ui</w:t>
      </w:r>
      <w:r w:rsidR="00425678" w:rsidRPr="00425678">
        <w:rPr>
          <w:rFonts w:ascii="Times New Roman" w:eastAsia="Times New Roman" w:hAnsi="Times New Roman"/>
          <w:bCs/>
          <w:spacing w:val="6"/>
          <w:sz w:val="24"/>
          <w:szCs w:val="24"/>
          <w:lang w:eastAsia="lt-LT"/>
        </w:rPr>
        <w:t xml:space="preserve"> „Obelėlė“</w:t>
      </w:r>
      <w:r w:rsidR="00A86E0B" w:rsidRPr="00C74A20">
        <w:rPr>
          <w:rFonts w:ascii="Times New Roman" w:eastAsia="Times New Roman" w:hAnsi="Times New Roman"/>
          <w:bCs/>
          <w:spacing w:val="6"/>
          <w:sz w:val="24"/>
          <w:szCs w:val="24"/>
          <w:lang w:eastAsia="lt-LT"/>
        </w:rPr>
        <w:t xml:space="preserve"> pedagoginių darbuotojų važiavimo dirbti išlaidoms</w:t>
      </w:r>
      <w:r w:rsidR="00632F63" w:rsidRPr="00C74A20">
        <w:rPr>
          <w:rFonts w:ascii="Times New Roman" w:eastAsia="Times New Roman" w:hAnsi="Times New Roman"/>
          <w:bCs/>
          <w:spacing w:val="6"/>
          <w:sz w:val="24"/>
          <w:szCs w:val="24"/>
          <w:lang w:eastAsia="lt-LT"/>
        </w:rPr>
        <w:t>,</w:t>
      </w:r>
      <w:r w:rsidR="00425678">
        <w:rPr>
          <w:rFonts w:ascii="Times New Roman" w:eastAsia="Times New Roman" w:hAnsi="Times New Roman"/>
          <w:bCs/>
          <w:spacing w:val="6"/>
          <w:sz w:val="24"/>
          <w:szCs w:val="24"/>
          <w:lang w:eastAsia="lt-LT"/>
        </w:rPr>
        <w:t xml:space="preserve"> </w:t>
      </w:r>
      <w:r w:rsidR="004358E8">
        <w:rPr>
          <w:rFonts w:ascii="Times New Roman" w:eastAsia="Times New Roman" w:hAnsi="Times New Roman"/>
          <w:bCs/>
          <w:spacing w:val="6"/>
          <w:sz w:val="24"/>
          <w:szCs w:val="24"/>
          <w:lang w:eastAsia="lt-LT"/>
        </w:rPr>
        <w:t xml:space="preserve">               </w:t>
      </w:r>
      <w:r w:rsidR="00425678" w:rsidRPr="004358E8">
        <w:rPr>
          <w:rFonts w:ascii="Times New Roman" w:eastAsia="Times New Roman" w:hAnsi="Times New Roman"/>
          <w:bCs/>
          <w:i/>
          <w:iCs/>
          <w:spacing w:val="6"/>
          <w:sz w:val="24"/>
          <w:szCs w:val="24"/>
          <w:lang w:eastAsia="lt-LT"/>
        </w:rPr>
        <w:t>4,0 tūkst. Eur</w:t>
      </w:r>
      <w:r w:rsidR="00425678">
        <w:rPr>
          <w:rFonts w:ascii="Times New Roman" w:eastAsia="Times New Roman" w:hAnsi="Times New Roman"/>
          <w:bCs/>
          <w:spacing w:val="6"/>
          <w:sz w:val="24"/>
          <w:szCs w:val="24"/>
          <w:lang w:eastAsia="lt-LT"/>
        </w:rPr>
        <w:t xml:space="preserve"> skiriami asignavimai </w:t>
      </w:r>
      <w:r w:rsidR="003A5073">
        <w:rPr>
          <w:rFonts w:ascii="Times New Roman" w:eastAsia="Times New Roman" w:hAnsi="Times New Roman"/>
          <w:bCs/>
          <w:spacing w:val="6"/>
          <w:sz w:val="24"/>
          <w:szCs w:val="24"/>
          <w:lang w:eastAsia="lt-LT"/>
        </w:rPr>
        <w:t>Kėdainių p</w:t>
      </w:r>
      <w:r w:rsidR="00425678">
        <w:rPr>
          <w:rFonts w:ascii="Times New Roman" w:eastAsia="Times New Roman" w:hAnsi="Times New Roman"/>
          <w:bCs/>
          <w:spacing w:val="6"/>
          <w:sz w:val="24"/>
          <w:szCs w:val="24"/>
          <w:lang w:eastAsia="lt-LT"/>
        </w:rPr>
        <w:t xml:space="preserve">riešgaisrinei tarnybai </w:t>
      </w:r>
      <w:r w:rsidR="005E223A">
        <w:rPr>
          <w:rFonts w:ascii="Times New Roman" w:eastAsia="Times New Roman" w:hAnsi="Times New Roman"/>
          <w:bCs/>
          <w:spacing w:val="6"/>
          <w:sz w:val="24"/>
          <w:szCs w:val="24"/>
          <w:lang w:eastAsia="lt-LT"/>
        </w:rPr>
        <w:t>sugriuvus tiltui Tilto g.</w:t>
      </w:r>
      <w:r w:rsidR="0089694C">
        <w:rPr>
          <w:rFonts w:ascii="Times New Roman" w:eastAsia="Times New Roman" w:hAnsi="Times New Roman"/>
          <w:bCs/>
          <w:spacing w:val="6"/>
          <w:sz w:val="24"/>
          <w:szCs w:val="24"/>
          <w:lang w:eastAsia="lt-LT"/>
        </w:rPr>
        <w:t>, siekiant sustiprinti Pramonės ugniagesių komandos parengtį žmogiškaisiais ištekliais,</w:t>
      </w:r>
      <w:r w:rsidR="00632F63" w:rsidRPr="00C74A20">
        <w:rPr>
          <w:rFonts w:ascii="Times New Roman" w:eastAsia="Times New Roman" w:hAnsi="Times New Roman"/>
          <w:bCs/>
          <w:spacing w:val="6"/>
          <w:sz w:val="24"/>
          <w:szCs w:val="24"/>
          <w:lang w:eastAsia="lt-LT"/>
        </w:rPr>
        <w:t xml:space="preserve"> </w:t>
      </w:r>
      <w:r w:rsidR="004036B1" w:rsidRPr="004358E8">
        <w:rPr>
          <w:rFonts w:ascii="Times New Roman" w:eastAsia="Times New Roman" w:hAnsi="Times New Roman"/>
          <w:bCs/>
          <w:i/>
          <w:iCs/>
          <w:spacing w:val="6"/>
          <w:sz w:val="24"/>
          <w:szCs w:val="24"/>
          <w:lang w:eastAsia="lt-LT"/>
        </w:rPr>
        <w:t>37,5</w:t>
      </w:r>
      <w:r w:rsidR="00A86E0B" w:rsidRPr="004358E8">
        <w:rPr>
          <w:rFonts w:ascii="Times New Roman" w:eastAsia="Times New Roman" w:hAnsi="Times New Roman"/>
          <w:bCs/>
          <w:i/>
          <w:iCs/>
          <w:spacing w:val="6"/>
          <w:sz w:val="24"/>
          <w:szCs w:val="24"/>
          <w:lang w:eastAsia="lt-LT"/>
        </w:rPr>
        <w:t xml:space="preserve"> tūkst. Eur</w:t>
      </w:r>
      <w:r w:rsidR="00A86E0B" w:rsidRPr="00C74A20">
        <w:rPr>
          <w:rFonts w:ascii="Times New Roman" w:eastAsia="Times New Roman" w:hAnsi="Times New Roman"/>
          <w:bCs/>
          <w:spacing w:val="6"/>
          <w:sz w:val="24"/>
          <w:szCs w:val="24"/>
          <w:lang w:eastAsia="lt-LT"/>
        </w:rPr>
        <w:t xml:space="preserve"> skiriami asignavimai</w:t>
      </w:r>
      <w:r w:rsidR="003A5073">
        <w:rPr>
          <w:rFonts w:ascii="Times New Roman" w:eastAsia="Times New Roman" w:hAnsi="Times New Roman"/>
          <w:bCs/>
          <w:spacing w:val="6"/>
          <w:sz w:val="24"/>
          <w:szCs w:val="24"/>
          <w:lang w:eastAsia="lt-LT"/>
        </w:rPr>
        <w:t xml:space="preserve"> Kėdainių</w:t>
      </w:r>
      <w:r w:rsidR="00A86E0B" w:rsidRPr="00C74A20">
        <w:rPr>
          <w:rFonts w:ascii="Times New Roman" w:eastAsia="Times New Roman" w:hAnsi="Times New Roman"/>
          <w:bCs/>
          <w:spacing w:val="6"/>
          <w:sz w:val="24"/>
          <w:szCs w:val="24"/>
          <w:lang w:eastAsia="lt-LT"/>
        </w:rPr>
        <w:t xml:space="preserve"> </w:t>
      </w:r>
      <w:r w:rsidR="00632F63" w:rsidRPr="00C74A20">
        <w:rPr>
          <w:rFonts w:ascii="Times New Roman" w:eastAsia="Times New Roman" w:hAnsi="Times New Roman"/>
          <w:bCs/>
          <w:spacing w:val="6"/>
          <w:sz w:val="24"/>
          <w:szCs w:val="24"/>
          <w:lang w:eastAsia="lt-LT"/>
        </w:rPr>
        <w:t>„Spindulio“</w:t>
      </w:r>
      <w:r w:rsidR="00A86E0B" w:rsidRPr="00C74A20">
        <w:rPr>
          <w:rFonts w:ascii="Times New Roman" w:eastAsia="Times New Roman" w:hAnsi="Times New Roman"/>
          <w:bCs/>
          <w:spacing w:val="6"/>
          <w:sz w:val="24"/>
          <w:szCs w:val="24"/>
          <w:lang w:eastAsia="lt-LT"/>
        </w:rPr>
        <w:t xml:space="preserve"> mokyklai apmokėti komunalines paslaugas </w:t>
      </w:r>
      <w:r w:rsidR="00712650" w:rsidRPr="00C74A20">
        <w:rPr>
          <w:rFonts w:ascii="Times New Roman" w:eastAsia="Times New Roman" w:hAnsi="Times New Roman"/>
          <w:bCs/>
          <w:spacing w:val="6"/>
          <w:sz w:val="24"/>
          <w:szCs w:val="24"/>
          <w:lang w:eastAsia="lt-LT"/>
        </w:rPr>
        <w:t>(</w:t>
      </w:r>
      <w:r w:rsidR="00A86E0B" w:rsidRPr="00C74A20">
        <w:rPr>
          <w:rFonts w:ascii="Times New Roman" w:eastAsia="Times New Roman" w:hAnsi="Times New Roman"/>
          <w:bCs/>
          <w:spacing w:val="6"/>
          <w:sz w:val="24"/>
          <w:szCs w:val="24"/>
          <w:lang w:eastAsia="lt-LT"/>
        </w:rPr>
        <w:t xml:space="preserve">dėl </w:t>
      </w:r>
      <w:r w:rsidR="00C9293C" w:rsidRPr="00C74A20">
        <w:rPr>
          <w:rFonts w:ascii="Times New Roman" w:eastAsia="Times New Roman" w:hAnsi="Times New Roman"/>
          <w:bCs/>
          <w:spacing w:val="6"/>
          <w:sz w:val="24"/>
          <w:szCs w:val="24"/>
          <w:lang w:eastAsia="lt-LT"/>
        </w:rPr>
        <w:t>ukrainiečiams, pabėgusiems nuo karo,</w:t>
      </w:r>
      <w:r w:rsidR="00A86E0B" w:rsidRPr="00C74A20">
        <w:rPr>
          <w:rFonts w:ascii="Times New Roman" w:eastAsia="Times New Roman" w:hAnsi="Times New Roman"/>
          <w:bCs/>
          <w:spacing w:val="6"/>
          <w:sz w:val="24"/>
          <w:szCs w:val="24"/>
          <w:lang w:eastAsia="lt-LT"/>
        </w:rPr>
        <w:t xml:space="preserve"> paruoštų patalpų, mokykla nesurinko pajamų iš nuomojamų patalpų. </w:t>
      </w:r>
      <w:r w:rsidR="00C9293C" w:rsidRPr="00C74A20">
        <w:rPr>
          <w:rFonts w:ascii="Times New Roman" w:eastAsia="Times New Roman" w:hAnsi="Times New Roman"/>
          <w:bCs/>
          <w:spacing w:val="6"/>
          <w:sz w:val="24"/>
          <w:szCs w:val="24"/>
          <w:lang w:eastAsia="lt-LT"/>
        </w:rPr>
        <w:t>Ukrainiečiai naudojasi mokyklos patalpomis ir komunalinėmis paslaugomos, už kurių išlaikymą mokykla moka iš įstaigai skirtų spec. dotacijos lėšų</w:t>
      </w:r>
      <w:r w:rsidR="00B34999" w:rsidRPr="00C74A20">
        <w:rPr>
          <w:rFonts w:ascii="Times New Roman" w:eastAsia="Times New Roman" w:hAnsi="Times New Roman"/>
          <w:bCs/>
          <w:spacing w:val="6"/>
          <w:sz w:val="24"/>
          <w:szCs w:val="24"/>
          <w:lang w:eastAsia="lt-LT"/>
        </w:rPr>
        <w:t>.</w:t>
      </w:r>
      <w:r w:rsidR="00C9293C" w:rsidRPr="00C74A20">
        <w:rPr>
          <w:rFonts w:ascii="Times New Roman" w:eastAsia="Times New Roman" w:hAnsi="Times New Roman"/>
          <w:bCs/>
          <w:spacing w:val="6"/>
          <w:sz w:val="24"/>
          <w:szCs w:val="24"/>
          <w:lang w:eastAsia="lt-LT"/>
        </w:rPr>
        <w:t xml:space="preserve"> Mokykla negalėjo sutaupyti per vasaros ir kitas mokinių atostogas, savaitgalius</w:t>
      </w:r>
      <w:r w:rsidR="00A86E0B" w:rsidRPr="00C74A20">
        <w:rPr>
          <w:rFonts w:ascii="Times New Roman" w:eastAsia="Times New Roman" w:hAnsi="Times New Roman"/>
          <w:bCs/>
          <w:spacing w:val="6"/>
          <w:sz w:val="24"/>
          <w:szCs w:val="24"/>
          <w:lang w:eastAsia="lt-LT"/>
        </w:rPr>
        <w:t>)</w:t>
      </w:r>
      <w:r w:rsidR="00632F63" w:rsidRPr="00C74A20">
        <w:rPr>
          <w:rFonts w:ascii="Times New Roman" w:eastAsia="Times New Roman" w:hAnsi="Times New Roman"/>
          <w:bCs/>
          <w:spacing w:val="6"/>
          <w:sz w:val="24"/>
          <w:szCs w:val="24"/>
          <w:lang w:eastAsia="lt-LT"/>
        </w:rPr>
        <w:t>,</w:t>
      </w:r>
      <w:r w:rsidR="00593AEC" w:rsidRPr="00C74A20">
        <w:rPr>
          <w:rFonts w:ascii="Times New Roman" w:eastAsia="Times New Roman" w:hAnsi="Times New Roman"/>
          <w:bCs/>
          <w:spacing w:val="6"/>
          <w:sz w:val="24"/>
          <w:szCs w:val="24"/>
          <w:lang w:eastAsia="lt-LT"/>
        </w:rPr>
        <w:t xml:space="preserve"> </w:t>
      </w:r>
      <w:r w:rsidR="004358E8">
        <w:rPr>
          <w:rFonts w:ascii="Times New Roman" w:eastAsia="Times New Roman" w:hAnsi="Times New Roman"/>
          <w:bCs/>
          <w:spacing w:val="6"/>
          <w:sz w:val="24"/>
          <w:szCs w:val="24"/>
          <w:lang w:eastAsia="lt-LT"/>
        </w:rPr>
        <w:t xml:space="preserve">               </w:t>
      </w:r>
      <w:r w:rsidR="00593AEC" w:rsidRPr="004358E8">
        <w:rPr>
          <w:rFonts w:ascii="Times New Roman" w:eastAsia="Times New Roman" w:hAnsi="Times New Roman"/>
          <w:bCs/>
          <w:i/>
          <w:iCs/>
          <w:spacing w:val="6"/>
          <w:sz w:val="24"/>
          <w:szCs w:val="24"/>
          <w:lang w:eastAsia="lt-LT"/>
        </w:rPr>
        <w:t>22,0 tūkst. Eur</w:t>
      </w:r>
      <w:r w:rsidR="005F42BA">
        <w:rPr>
          <w:rFonts w:ascii="Times New Roman" w:eastAsia="Times New Roman" w:hAnsi="Times New Roman"/>
          <w:bCs/>
          <w:spacing w:val="6"/>
          <w:sz w:val="24"/>
          <w:szCs w:val="24"/>
          <w:lang w:eastAsia="lt-LT"/>
        </w:rPr>
        <w:t xml:space="preserve"> skiriami asignavimai Kėdainių sporto centrui</w:t>
      </w:r>
      <w:r w:rsidR="00593AEC">
        <w:rPr>
          <w:rFonts w:ascii="Times New Roman" w:eastAsia="Times New Roman" w:hAnsi="Times New Roman"/>
          <w:bCs/>
          <w:spacing w:val="6"/>
          <w:sz w:val="24"/>
          <w:szCs w:val="24"/>
          <w:lang w:eastAsia="lt-LT"/>
        </w:rPr>
        <w:t xml:space="preserve"> elektros įsiskolinimui padengti</w:t>
      </w:r>
      <w:r w:rsidR="005F42BA">
        <w:rPr>
          <w:rFonts w:ascii="Times New Roman" w:eastAsia="Times New Roman" w:hAnsi="Times New Roman"/>
          <w:bCs/>
          <w:spacing w:val="6"/>
          <w:sz w:val="24"/>
          <w:szCs w:val="24"/>
          <w:lang w:eastAsia="lt-LT"/>
        </w:rPr>
        <w:t xml:space="preserve">, </w:t>
      </w:r>
      <w:r w:rsidR="005F42BA" w:rsidRPr="004358E8">
        <w:rPr>
          <w:rFonts w:ascii="Times New Roman" w:eastAsia="Times New Roman" w:hAnsi="Times New Roman"/>
          <w:bCs/>
          <w:i/>
          <w:iCs/>
          <w:spacing w:val="6"/>
          <w:sz w:val="24"/>
          <w:szCs w:val="24"/>
          <w:lang w:eastAsia="lt-LT"/>
        </w:rPr>
        <w:t>7,0 tūkst. Eur</w:t>
      </w:r>
      <w:r w:rsidR="005F42BA">
        <w:rPr>
          <w:rFonts w:ascii="Times New Roman" w:eastAsia="Times New Roman" w:hAnsi="Times New Roman"/>
          <w:bCs/>
          <w:spacing w:val="6"/>
          <w:sz w:val="24"/>
          <w:szCs w:val="24"/>
          <w:lang w:eastAsia="lt-LT"/>
        </w:rPr>
        <w:t xml:space="preserve"> skiriama prisidėti prie</w:t>
      </w:r>
      <w:r w:rsidR="0047003F">
        <w:rPr>
          <w:rFonts w:ascii="Times New Roman" w:eastAsia="Times New Roman" w:hAnsi="Times New Roman"/>
          <w:bCs/>
          <w:spacing w:val="6"/>
          <w:sz w:val="24"/>
          <w:szCs w:val="24"/>
          <w:lang w:eastAsia="lt-LT"/>
        </w:rPr>
        <w:t xml:space="preserve"> penkių</w:t>
      </w:r>
      <w:r w:rsidR="005F42BA">
        <w:rPr>
          <w:rFonts w:ascii="Times New Roman" w:eastAsia="Times New Roman" w:hAnsi="Times New Roman"/>
          <w:bCs/>
          <w:spacing w:val="6"/>
          <w:sz w:val="24"/>
          <w:szCs w:val="24"/>
          <w:lang w:eastAsia="lt-LT"/>
        </w:rPr>
        <w:t xml:space="preserve"> švietimo įstaigų</w:t>
      </w:r>
      <w:r w:rsidR="004358E8">
        <w:rPr>
          <w:rFonts w:ascii="Times New Roman" w:eastAsia="Times New Roman" w:hAnsi="Times New Roman"/>
          <w:bCs/>
          <w:spacing w:val="6"/>
          <w:sz w:val="24"/>
          <w:szCs w:val="24"/>
          <w:lang w:eastAsia="lt-LT"/>
        </w:rPr>
        <w:t xml:space="preserve"> (</w:t>
      </w:r>
      <w:r w:rsidR="003A5073">
        <w:rPr>
          <w:rFonts w:ascii="Times New Roman" w:eastAsia="Times New Roman" w:hAnsi="Times New Roman"/>
          <w:bCs/>
          <w:spacing w:val="6"/>
          <w:sz w:val="24"/>
          <w:szCs w:val="24"/>
          <w:lang w:eastAsia="lt-LT"/>
        </w:rPr>
        <w:t xml:space="preserve">Kėdainių </w:t>
      </w:r>
      <w:r w:rsidR="004358E8">
        <w:rPr>
          <w:rFonts w:ascii="Times New Roman" w:eastAsia="Times New Roman" w:hAnsi="Times New Roman"/>
          <w:bCs/>
          <w:spacing w:val="6"/>
          <w:sz w:val="24"/>
          <w:szCs w:val="24"/>
          <w:lang w:eastAsia="lt-LT"/>
        </w:rPr>
        <w:t xml:space="preserve">„Atžalyno“, Kėdainių šviesiosios gimnazijų, </w:t>
      </w:r>
      <w:r w:rsidR="003A5073">
        <w:rPr>
          <w:rFonts w:ascii="Times New Roman" w:eastAsia="Times New Roman" w:hAnsi="Times New Roman"/>
          <w:bCs/>
          <w:spacing w:val="6"/>
          <w:sz w:val="24"/>
          <w:szCs w:val="24"/>
          <w:lang w:eastAsia="lt-LT"/>
        </w:rPr>
        <w:t xml:space="preserve">Kėdainių </w:t>
      </w:r>
      <w:r w:rsidR="004358E8">
        <w:rPr>
          <w:rFonts w:ascii="Times New Roman" w:eastAsia="Times New Roman" w:hAnsi="Times New Roman"/>
          <w:bCs/>
          <w:spacing w:val="6"/>
          <w:sz w:val="24"/>
          <w:szCs w:val="24"/>
          <w:lang w:eastAsia="lt-LT"/>
        </w:rPr>
        <w:t xml:space="preserve">„Ryto“, </w:t>
      </w:r>
      <w:r w:rsidR="003A5073">
        <w:rPr>
          <w:rFonts w:ascii="Times New Roman" w:eastAsia="Times New Roman" w:hAnsi="Times New Roman"/>
          <w:bCs/>
          <w:spacing w:val="6"/>
          <w:sz w:val="24"/>
          <w:szCs w:val="24"/>
          <w:lang w:eastAsia="lt-LT"/>
        </w:rPr>
        <w:t xml:space="preserve">Kėdainių </w:t>
      </w:r>
      <w:r w:rsidR="004358E8">
        <w:rPr>
          <w:rFonts w:ascii="Times New Roman" w:eastAsia="Times New Roman" w:hAnsi="Times New Roman"/>
          <w:bCs/>
          <w:spacing w:val="6"/>
          <w:sz w:val="24"/>
          <w:szCs w:val="24"/>
          <w:lang w:eastAsia="lt-LT"/>
        </w:rPr>
        <w:t xml:space="preserve">Juozo Paukštelio progimnazijų bei </w:t>
      </w:r>
      <w:r w:rsidR="003A5073">
        <w:rPr>
          <w:rFonts w:ascii="Times New Roman" w:eastAsia="Times New Roman" w:hAnsi="Times New Roman"/>
          <w:bCs/>
          <w:spacing w:val="6"/>
          <w:sz w:val="24"/>
          <w:szCs w:val="24"/>
          <w:lang w:eastAsia="lt-LT"/>
        </w:rPr>
        <w:t>Kėdainių š</w:t>
      </w:r>
      <w:r w:rsidR="004358E8">
        <w:rPr>
          <w:rFonts w:ascii="Times New Roman" w:eastAsia="Times New Roman" w:hAnsi="Times New Roman"/>
          <w:bCs/>
          <w:spacing w:val="6"/>
          <w:sz w:val="24"/>
          <w:szCs w:val="24"/>
          <w:lang w:eastAsia="lt-LT"/>
        </w:rPr>
        <w:t>vietimo pagalbos tarnybos</w:t>
      </w:r>
      <w:r w:rsidR="00425547">
        <w:rPr>
          <w:rFonts w:ascii="Times New Roman" w:eastAsia="Times New Roman" w:hAnsi="Times New Roman"/>
          <w:bCs/>
          <w:spacing w:val="6"/>
          <w:sz w:val="24"/>
          <w:szCs w:val="24"/>
          <w:lang w:eastAsia="lt-LT"/>
        </w:rPr>
        <w:t>)</w:t>
      </w:r>
      <w:r w:rsidR="003A5073">
        <w:rPr>
          <w:rFonts w:ascii="Times New Roman" w:eastAsia="Times New Roman" w:hAnsi="Times New Roman"/>
          <w:bCs/>
          <w:spacing w:val="6"/>
          <w:sz w:val="24"/>
          <w:szCs w:val="24"/>
          <w:lang w:eastAsia="lt-LT"/>
        </w:rPr>
        <w:t xml:space="preserve"> </w:t>
      </w:r>
      <w:r w:rsidR="005F42BA">
        <w:rPr>
          <w:rFonts w:ascii="Times New Roman" w:eastAsia="Times New Roman" w:hAnsi="Times New Roman"/>
          <w:bCs/>
          <w:spacing w:val="6"/>
          <w:sz w:val="24"/>
          <w:szCs w:val="24"/>
          <w:lang w:eastAsia="lt-LT"/>
        </w:rPr>
        <w:t xml:space="preserve">dalyvavimo ES projekte t. y. „Karjeros specialistų tinklo </w:t>
      </w:r>
      <w:r w:rsidR="0047003F">
        <w:rPr>
          <w:rFonts w:ascii="Times New Roman" w:eastAsia="Times New Roman" w:hAnsi="Times New Roman"/>
          <w:bCs/>
          <w:spacing w:val="6"/>
          <w:sz w:val="24"/>
          <w:szCs w:val="24"/>
          <w:lang w:eastAsia="lt-LT"/>
        </w:rPr>
        <w:t>vystymas“</w:t>
      </w:r>
      <w:r w:rsidR="0047003F" w:rsidRPr="00C74A20">
        <w:rPr>
          <w:rFonts w:ascii="Times New Roman" w:eastAsia="Times New Roman" w:hAnsi="Times New Roman"/>
          <w:bCs/>
          <w:spacing w:val="6"/>
          <w:sz w:val="24"/>
          <w:szCs w:val="24"/>
          <w:lang w:eastAsia="lt-LT"/>
        </w:rPr>
        <w:t xml:space="preserve">, </w:t>
      </w:r>
      <w:r w:rsidR="0047003F" w:rsidRPr="00425547">
        <w:rPr>
          <w:rFonts w:ascii="Times New Roman" w:eastAsia="Times New Roman" w:hAnsi="Times New Roman"/>
          <w:bCs/>
          <w:i/>
          <w:iCs/>
          <w:spacing w:val="6"/>
          <w:sz w:val="24"/>
          <w:szCs w:val="24"/>
          <w:lang w:eastAsia="lt-LT"/>
        </w:rPr>
        <w:t>11,0 tūkst. Eur</w:t>
      </w:r>
      <w:r w:rsidR="0047003F" w:rsidRPr="00C74A20">
        <w:rPr>
          <w:rFonts w:ascii="Times New Roman" w:eastAsia="Times New Roman" w:hAnsi="Times New Roman"/>
          <w:bCs/>
          <w:spacing w:val="6"/>
          <w:sz w:val="24"/>
          <w:szCs w:val="24"/>
          <w:lang w:eastAsia="lt-LT"/>
        </w:rPr>
        <w:t xml:space="preserve"> skiriami asignavimai </w:t>
      </w:r>
      <w:r w:rsidR="003A5073">
        <w:rPr>
          <w:rFonts w:ascii="Times New Roman" w:eastAsia="Times New Roman" w:hAnsi="Times New Roman"/>
          <w:bCs/>
          <w:spacing w:val="6"/>
          <w:sz w:val="24"/>
          <w:szCs w:val="24"/>
          <w:lang w:eastAsia="lt-LT"/>
        </w:rPr>
        <w:t xml:space="preserve">Kėdainių rajono savivaldybės administracijos </w:t>
      </w:r>
      <w:r w:rsidR="0047003F" w:rsidRPr="00C74A20">
        <w:rPr>
          <w:rFonts w:ascii="Times New Roman" w:eastAsia="Times New Roman" w:hAnsi="Times New Roman"/>
          <w:bCs/>
          <w:spacing w:val="6"/>
          <w:sz w:val="24"/>
          <w:szCs w:val="24"/>
          <w:lang w:eastAsia="lt-LT"/>
        </w:rPr>
        <w:t xml:space="preserve">Krakių seniūnijai </w:t>
      </w:r>
      <w:r w:rsidR="00C56D0E" w:rsidRPr="00C74A20">
        <w:rPr>
          <w:rFonts w:ascii="Times New Roman" w:eastAsia="Times New Roman" w:hAnsi="Times New Roman"/>
          <w:bCs/>
          <w:spacing w:val="6"/>
          <w:sz w:val="24"/>
          <w:szCs w:val="24"/>
          <w:lang w:eastAsia="lt-LT"/>
        </w:rPr>
        <w:t xml:space="preserve">traktoriaus priekabai įsigyti (sena 1996 m. gamybos priekaba fiziškai susidėvėjusi, stipriai paveikta korozijos, pagrindinis rėmas turi keletą įtrūkimų ir tolimesnis priekabos eksploatavimas kelia pavojų tiek seniūnijos darbuotojams, tiek ir kitiems eismo dalyviams), </w:t>
      </w:r>
      <w:r w:rsidR="00C56D0E" w:rsidRPr="00425547">
        <w:rPr>
          <w:rFonts w:ascii="Times New Roman" w:eastAsia="Times New Roman" w:hAnsi="Times New Roman"/>
          <w:bCs/>
          <w:i/>
          <w:iCs/>
          <w:spacing w:val="6"/>
          <w:sz w:val="24"/>
          <w:szCs w:val="24"/>
          <w:lang w:eastAsia="lt-LT"/>
        </w:rPr>
        <w:t>6,4 tūkst. Eur</w:t>
      </w:r>
      <w:r w:rsidR="00C56D0E" w:rsidRPr="00C74A20">
        <w:rPr>
          <w:rFonts w:ascii="Times New Roman" w:eastAsia="Times New Roman" w:hAnsi="Times New Roman"/>
          <w:bCs/>
          <w:spacing w:val="6"/>
          <w:sz w:val="24"/>
          <w:szCs w:val="24"/>
          <w:lang w:eastAsia="lt-LT"/>
        </w:rPr>
        <w:t xml:space="preserve"> skiriami asignavimai </w:t>
      </w:r>
      <w:r w:rsidR="003A5073">
        <w:rPr>
          <w:rFonts w:ascii="Times New Roman" w:eastAsia="Times New Roman" w:hAnsi="Times New Roman"/>
          <w:bCs/>
          <w:spacing w:val="6"/>
          <w:sz w:val="24"/>
          <w:szCs w:val="24"/>
          <w:lang w:eastAsia="lt-LT"/>
        </w:rPr>
        <w:t>Kėdainių rajono savivaldybės administracijos</w:t>
      </w:r>
      <w:r w:rsidR="003A5073" w:rsidRPr="00C74A20">
        <w:rPr>
          <w:rFonts w:ascii="Times New Roman" w:eastAsia="Times New Roman" w:hAnsi="Times New Roman"/>
          <w:bCs/>
          <w:spacing w:val="6"/>
          <w:sz w:val="24"/>
          <w:szCs w:val="24"/>
          <w:lang w:eastAsia="lt-LT"/>
        </w:rPr>
        <w:t xml:space="preserve"> </w:t>
      </w:r>
      <w:r w:rsidR="00C56D0E" w:rsidRPr="00C74A20">
        <w:rPr>
          <w:rFonts w:ascii="Times New Roman" w:eastAsia="Times New Roman" w:hAnsi="Times New Roman"/>
          <w:bCs/>
          <w:spacing w:val="6"/>
          <w:sz w:val="24"/>
          <w:szCs w:val="24"/>
          <w:lang w:eastAsia="lt-LT"/>
        </w:rPr>
        <w:t xml:space="preserve">Pelėdnagių ir Pernaravos seniūnijoms apmokėti už paslaugas, </w:t>
      </w:r>
      <w:r w:rsidR="00593EFF" w:rsidRPr="00425547">
        <w:rPr>
          <w:rFonts w:ascii="Times New Roman" w:eastAsia="Times New Roman" w:hAnsi="Times New Roman"/>
          <w:bCs/>
          <w:i/>
          <w:iCs/>
          <w:spacing w:val="6"/>
          <w:sz w:val="24"/>
          <w:szCs w:val="24"/>
          <w:lang w:eastAsia="lt-LT"/>
        </w:rPr>
        <w:t>1,1 tūkst. Eur</w:t>
      </w:r>
      <w:r w:rsidR="00593EFF" w:rsidRPr="00C74A20">
        <w:rPr>
          <w:rFonts w:ascii="Times New Roman" w:eastAsia="Times New Roman" w:hAnsi="Times New Roman"/>
          <w:bCs/>
          <w:spacing w:val="6"/>
          <w:sz w:val="24"/>
          <w:szCs w:val="24"/>
          <w:lang w:eastAsia="lt-LT"/>
        </w:rPr>
        <w:t xml:space="preserve"> skiriami asignavimai </w:t>
      </w:r>
      <w:r w:rsidR="003A5073">
        <w:rPr>
          <w:rFonts w:ascii="Times New Roman" w:eastAsia="Times New Roman" w:hAnsi="Times New Roman"/>
          <w:bCs/>
          <w:spacing w:val="6"/>
          <w:sz w:val="24"/>
          <w:szCs w:val="24"/>
          <w:lang w:eastAsia="lt-LT"/>
        </w:rPr>
        <w:t xml:space="preserve">Kėdainių </w:t>
      </w:r>
      <w:r w:rsidR="00593EFF" w:rsidRPr="00C74A20">
        <w:rPr>
          <w:rFonts w:ascii="Times New Roman" w:eastAsia="Times New Roman" w:hAnsi="Times New Roman"/>
          <w:bCs/>
          <w:spacing w:val="6"/>
          <w:sz w:val="24"/>
          <w:szCs w:val="24"/>
          <w:lang w:eastAsia="lt-LT"/>
        </w:rPr>
        <w:t>lopšeliui-darželiui „Puriena“ (</w:t>
      </w:r>
      <w:r w:rsidR="002A7B74" w:rsidRPr="00C74A20">
        <w:rPr>
          <w:rFonts w:ascii="Times New Roman" w:eastAsia="Times New Roman" w:hAnsi="Times New Roman"/>
          <w:bCs/>
          <w:spacing w:val="6"/>
          <w:sz w:val="24"/>
          <w:szCs w:val="24"/>
          <w:lang w:eastAsia="lt-LT"/>
        </w:rPr>
        <w:t xml:space="preserve">įstaiga gavo tarptautinę akreditaciją ir tapo viena iš keturių šalies ikimokyklinio ugdymo įstaigų turinčių teisę vadintis Mąstymo mokykla), </w:t>
      </w:r>
      <w:r w:rsidR="002A7B74" w:rsidRPr="00425547">
        <w:rPr>
          <w:rFonts w:ascii="Times New Roman" w:eastAsia="Times New Roman" w:hAnsi="Times New Roman"/>
          <w:bCs/>
          <w:i/>
          <w:iCs/>
          <w:spacing w:val="6"/>
          <w:sz w:val="24"/>
          <w:szCs w:val="24"/>
          <w:lang w:eastAsia="lt-LT"/>
        </w:rPr>
        <w:t>5,0 tūkst. Eur</w:t>
      </w:r>
      <w:r w:rsidR="002A7B74" w:rsidRPr="00C74A20">
        <w:rPr>
          <w:rFonts w:ascii="Times New Roman" w:eastAsia="Times New Roman" w:hAnsi="Times New Roman"/>
          <w:bCs/>
          <w:spacing w:val="6"/>
          <w:sz w:val="24"/>
          <w:szCs w:val="24"/>
          <w:lang w:eastAsia="lt-LT"/>
        </w:rPr>
        <w:t xml:space="preserve"> skiriami asignavimai Kėdainių kultūros centrui </w:t>
      </w:r>
      <w:r w:rsidR="00A350F6" w:rsidRPr="00C74A20">
        <w:rPr>
          <w:rFonts w:ascii="Times New Roman" w:eastAsia="Times New Roman" w:hAnsi="Times New Roman"/>
          <w:bCs/>
          <w:spacing w:val="6"/>
          <w:sz w:val="24"/>
          <w:szCs w:val="24"/>
          <w:lang w:eastAsia="lt-LT"/>
        </w:rPr>
        <w:t xml:space="preserve">gruodžio mėn. šventinio </w:t>
      </w:r>
      <w:r w:rsidR="002A7B74" w:rsidRPr="00C74A20">
        <w:rPr>
          <w:rFonts w:ascii="Times New Roman" w:eastAsia="Times New Roman" w:hAnsi="Times New Roman"/>
          <w:bCs/>
          <w:spacing w:val="6"/>
          <w:sz w:val="24"/>
          <w:szCs w:val="24"/>
          <w:lang w:eastAsia="lt-LT"/>
        </w:rPr>
        <w:t xml:space="preserve">laikotarpio </w:t>
      </w:r>
      <w:r w:rsidR="009D441A" w:rsidRPr="00C74A20">
        <w:rPr>
          <w:rFonts w:ascii="Times New Roman" w:eastAsia="Times New Roman" w:hAnsi="Times New Roman"/>
          <w:bCs/>
          <w:spacing w:val="6"/>
          <w:sz w:val="24"/>
          <w:szCs w:val="24"/>
          <w:lang w:eastAsia="lt-LT"/>
        </w:rPr>
        <w:t>renginiams organizuoti,</w:t>
      </w:r>
      <w:r w:rsidR="003A5073">
        <w:rPr>
          <w:rFonts w:ascii="Times New Roman" w:eastAsia="Times New Roman" w:hAnsi="Times New Roman"/>
          <w:bCs/>
          <w:spacing w:val="6"/>
          <w:sz w:val="24"/>
          <w:szCs w:val="24"/>
          <w:lang w:eastAsia="lt-LT"/>
        </w:rPr>
        <w:t xml:space="preserve"> </w:t>
      </w:r>
      <w:r w:rsidR="00754603" w:rsidRPr="00425547">
        <w:rPr>
          <w:rFonts w:ascii="Times New Roman" w:eastAsia="Times New Roman" w:hAnsi="Times New Roman"/>
          <w:bCs/>
          <w:i/>
          <w:iCs/>
          <w:spacing w:val="6"/>
          <w:sz w:val="24"/>
          <w:szCs w:val="24"/>
          <w:lang w:eastAsia="lt-LT"/>
        </w:rPr>
        <w:t xml:space="preserve">164,0 tūkst. Eur </w:t>
      </w:r>
      <w:r w:rsidR="00754603">
        <w:rPr>
          <w:rFonts w:ascii="Times New Roman" w:eastAsia="Times New Roman" w:hAnsi="Times New Roman"/>
          <w:bCs/>
          <w:spacing w:val="6"/>
          <w:sz w:val="24"/>
          <w:szCs w:val="24"/>
          <w:lang w:eastAsia="lt-LT"/>
        </w:rPr>
        <w:t>skiriami asignavimai UAB „</w:t>
      </w:r>
      <w:proofErr w:type="spellStart"/>
      <w:r w:rsidR="00754603">
        <w:rPr>
          <w:rFonts w:ascii="Times New Roman" w:eastAsia="Times New Roman" w:hAnsi="Times New Roman"/>
          <w:bCs/>
          <w:spacing w:val="6"/>
          <w:sz w:val="24"/>
          <w:szCs w:val="24"/>
          <w:lang w:eastAsia="lt-LT"/>
        </w:rPr>
        <w:t>Kėdbusas</w:t>
      </w:r>
      <w:proofErr w:type="spellEnd"/>
      <w:r w:rsidR="00754603">
        <w:rPr>
          <w:rFonts w:ascii="Times New Roman" w:eastAsia="Times New Roman" w:hAnsi="Times New Roman"/>
          <w:bCs/>
          <w:spacing w:val="6"/>
          <w:sz w:val="24"/>
          <w:szCs w:val="24"/>
          <w:lang w:eastAsia="lt-LT"/>
        </w:rPr>
        <w:t xml:space="preserve">“, iš jų: </w:t>
      </w:r>
      <w:r w:rsidR="00754603" w:rsidRPr="00425547">
        <w:rPr>
          <w:rFonts w:ascii="Times New Roman" w:eastAsia="Times New Roman" w:hAnsi="Times New Roman"/>
          <w:bCs/>
          <w:spacing w:val="6"/>
          <w:sz w:val="24"/>
          <w:szCs w:val="24"/>
          <w:lang w:eastAsia="lt-LT"/>
        </w:rPr>
        <w:t>92,0 tūkst. Eur</w:t>
      </w:r>
      <w:r w:rsidR="00754603">
        <w:rPr>
          <w:rFonts w:ascii="Times New Roman" w:eastAsia="Times New Roman" w:hAnsi="Times New Roman"/>
          <w:bCs/>
          <w:spacing w:val="6"/>
          <w:sz w:val="24"/>
          <w:szCs w:val="24"/>
          <w:lang w:eastAsia="lt-LT"/>
        </w:rPr>
        <w:t xml:space="preserve"> už keleivių, turinčių įstatymu suteiktą teisę į lengvatas,</w:t>
      </w:r>
      <w:r w:rsidR="00D41E0C">
        <w:rPr>
          <w:rFonts w:ascii="Times New Roman" w:eastAsia="Times New Roman" w:hAnsi="Times New Roman"/>
          <w:bCs/>
          <w:spacing w:val="6"/>
          <w:sz w:val="24"/>
          <w:szCs w:val="24"/>
          <w:lang w:eastAsia="lt-LT"/>
        </w:rPr>
        <w:t xml:space="preserve"> vežimą kompensuoti ir </w:t>
      </w:r>
      <w:r w:rsidR="00D41E0C" w:rsidRPr="00425547">
        <w:rPr>
          <w:rFonts w:ascii="Times New Roman" w:eastAsia="Times New Roman" w:hAnsi="Times New Roman"/>
          <w:bCs/>
          <w:spacing w:val="6"/>
          <w:sz w:val="24"/>
          <w:szCs w:val="24"/>
          <w:lang w:eastAsia="lt-LT"/>
        </w:rPr>
        <w:t>72,0 tūkst. Eur</w:t>
      </w:r>
      <w:r w:rsidR="00D41E0C">
        <w:rPr>
          <w:rFonts w:ascii="Times New Roman" w:eastAsia="Times New Roman" w:hAnsi="Times New Roman"/>
          <w:bCs/>
          <w:spacing w:val="6"/>
          <w:sz w:val="24"/>
          <w:szCs w:val="24"/>
          <w:lang w:eastAsia="lt-LT"/>
        </w:rPr>
        <w:t xml:space="preserve"> nuostolingus maršrutus kompensuoti,</w:t>
      </w:r>
      <w:r w:rsidR="00754603">
        <w:rPr>
          <w:rFonts w:ascii="Times New Roman" w:eastAsia="Times New Roman" w:hAnsi="Times New Roman"/>
          <w:bCs/>
          <w:spacing w:val="6"/>
          <w:sz w:val="24"/>
          <w:szCs w:val="24"/>
          <w:lang w:eastAsia="lt-LT"/>
        </w:rPr>
        <w:t xml:space="preserve"> </w:t>
      </w:r>
      <w:r w:rsidR="00917B86" w:rsidRPr="00425547">
        <w:rPr>
          <w:rFonts w:ascii="Times New Roman" w:eastAsia="Times New Roman" w:hAnsi="Times New Roman"/>
          <w:bCs/>
          <w:i/>
          <w:iCs/>
          <w:spacing w:val="6"/>
          <w:sz w:val="24"/>
          <w:szCs w:val="24"/>
          <w:lang w:eastAsia="lt-LT"/>
        </w:rPr>
        <w:t>322,7 tūkst. Eur</w:t>
      </w:r>
      <w:r w:rsidR="00917B86" w:rsidRPr="00C74A20">
        <w:rPr>
          <w:rFonts w:ascii="Times New Roman" w:eastAsia="Times New Roman" w:hAnsi="Times New Roman"/>
          <w:bCs/>
          <w:spacing w:val="6"/>
          <w:sz w:val="24"/>
          <w:szCs w:val="24"/>
          <w:lang w:eastAsia="lt-LT"/>
        </w:rPr>
        <w:t xml:space="preserve"> skiriami asignavimai  </w:t>
      </w:r>
      <w:r w:rsidR="003A5073">
        <w:rPr>
          <w:rFonts w:ascii="Times New Roman" w:eastAsia="Times New Roman" w:hAnsi="Times New Roman"/>
          <w:bCs/>
          <w:spacing w:val="6"/>
          <w:sz w:val="24"/>
          <w:szCs w:val="24"/>
          <w:lang w:eastAsia="lt-LT"/>
        </w:rPr>
        <w:t>Kėdainių rajono s</w:t>
      </w:r>
      <w:r w:rsidR="00917B86" w:rsidRPr="00C74A20">
        <w:rPr>
          <w:rFonts w:ascii="Times New Roman" w:eastAsia="Times New Roman" w:hAnsi="Times New Roman"/>
          <w:bCs/>
          <w:spacing w:val="6"/>
          <w:sz w:val="24"/>
          <w:szCs w:val="24"/>
          <w:lang w:eastAsia="lt-LT"/>
        </w:rPr>
        <w:t xml:space="preserve">avivaldybės administracijai, iš jų: </w:t>
      </w:r>
      <w:r w:rsidR="00A350F6">
        <w:rPr>
          <w:rFonts w:ascii="Times New Roman" w:eastAsia="Times New Roman" w:hAnsi="Times New Roman"/>
          <w:bCs/>
          <w:spacing w:val="6"/>
          <w:sz w:val="24"/>
          <w:szCs w:val="24"/>
          <w:lang w:eastAsia="lt-LT"/>
        </w:rPr>
        <w:t>100,0 tūkst. Eur d</w:t>
      </w:r>
      <w:r w:rsidR="00A350F6" w:rsidRPr="00B71A79">
        <w:rPr>
          <w:rFonts w:ascii="Times New Roman" w:eastAsia="Times New Roman" w:hAnsi="Times New Roman"/>
          <w:bCs/>
          <w:spacing w:val="6"/>
          <w:sz w:val="24"/>
          <w:szCs w:val="24"/>
          <w:lang w:eastAsia="lt-LT"/>
        </w:rPr>
        <w:t>idinti Kėdainių lopšelio-darželio „Varpelis“ (Pavasario g. 8, Kėdainiai) pastato energinį efektyvumą, modernizuoti vidaus erdves</w:t>
      </w:r>
      <w:r w:rsidR="00A350F6">
        <w:rPr>
          <w:rFonts w:ascii="Times New Roman" w:eastAsia="Times New Roman" w:hAnsi="Times New Roman"/>
          <w:bCs/>
          <w:spacing w:val="6"/>
          <w:sz w:val="24"/>
          <w:szCs w:val="24"/>
          <w:lang w:eastAsia="lt-LT"/>
        </w:rPr>
        <w:t>, 150,0 tūkst. Eur d</w:t>
      </w:r>
      <w:r w:rsidR="00A350F6" w:rsidRPr="00B71A79">
        <w:rPr>
          <w:rFonts w:ascii="Times New Roman" w:eastAsia="Times New Roman" w:hAnsi="Times New Roman"/>
          <w:bCs/>
          <w:spacing w:val="6"/>
          <w:sz w:val="24"/>
          <w:szCs w:val="24"/>
          <w:lang w:eastAsia="lt-LT"/>
        </w:rPr>
        <w:t>idinti Kėdainių lopšelio-darželio „Vyturėlis“ (Josvainių g. 53, Kėdainiai) pastato energinį efektyvumą, modernizuoti vidaus erdves</w:t>
      </w:r>
      <w:r w:rsidR="0089694C">
        <w:rPr>
          <w:rFonts w:ascii="Times New Roman" w:eastAsia="Times New Roman" w:hAnsi="Times New Roman"/>
          <w:bCs/>
          <w:spacing w:val="6"/>
          <w:sz w:val="24"/>
          <w:szCs w:val="24"/>
          <w:lang w:eastAsia="lt-LT"/>
        </w:rPr>
        <w:t xml:space="preserve"> ir</w:t>
      </w:r>
      <w:r w:rsidR="00917B86">
        <w:rPr>
          <w:rFonts w:ascii="Times New Roman" w:eastAsia="Times New Roman" w:hAnsi="Times New Roman"/>
          <w:bCs/>
          <w:spacing w:val="6"/>
          <w:sz w:val="24"/>
          <w:szCs w:val="24"/>
          <w:lang w:eastAsia="lt-LT"/>
        </w:rPr>
        <w:t xml:space="preserve"> 72,7 tūkst. Eur didinami asignavimai už teikiamas ilgalaikes socialines globos paslaugas senyvo amžiaus</w:t>
      </w:r>
      <w:r w:rsidR="0089694C">
        <w:rPr>
          <w:rFonts w:ascii="Times New Roman" w:eastAsia="Times New Roman" w:hAnsi="Times New Roman"/>
          <w:bCs/>
          <w:spacing w:val="6"/>
          <w:sz w:val="24"/>
          <w:szCs w:val="24"/>
          <w:lang w:eastAsia="lt-LT"/>
        </w:rPr>
        <w:t xml:space="preserve"> asmenims</w:t>
      </w:r>
      <w:r w:rsidR="00917B86">
        <w:rPr>
          <w:rFonts w:ascii="Times New Roman" w:eastAsia="Times New Roman" w:hAnsi="Times New Roman"/>
          <w:bCs/>
          <w:spacing w:val="6"/>
          <w:sz w:val="24"/>
          <w:szCs w:val="24"/>
          <w:lang w:eastAsia="lt-LT"/>
        </w:rPr>
        <w:t xml:space="preserve"> arba asmenims su negalia ir vaikams</w:t>
      </w:r>
      <w:r w:rsidR="00482230">
        <w:rPr>
          <w:rFonts w:ascii="Times New Roman" w:eastAsia="Times New Roman" w:hAnsi="Times New Roman"/>
          <w:bCs/>
          <w:spacing w:val="6"/>
          <w:sz w:val="24"/>
          <w:szCs w:val="24"/>
          <w:lang w:eastAsia="lt-LT"/>
        </w:rPr>
        <w:t>,</w:t>
      </w:r>
      <w:r w:rsidR="00917B86">
        <w:rPr>
          <w:rFonts w:ascii="Times New Roman" w:eastAsia="Times New Roman" w:hAnsi="Times New Roman"/>
          <w:bCs/>
          <w:spacing w:val="6"/>
          <w:sz w:val="24"/>
          <w:szCs w:val="24"/>
          <w:lang w:eastAsia="lt-LT"/>
        </w:rPr>
        <w:t xml:space="preserve"> k</w:t>
      </w:r>
      <w:r w:rsidR="007120E2">
        <w:rPr>
          <w:rFonts w:ascii="Times New Roman" w:eastAsia="Times New Roman" w:hAnsi="Times New Roman"/>
          <w:bCs/>
          <w:spacing w:val="6"/>
          <w:sz w:val="24"/>
          <w:szCs w:val="24"/>
          <w:lang w:eastAsia="lt-LT"/>
        </w:rPr>
        <w:t>ai</w:t>
      </w:r>
      <w:r w:rsidR="00917B86">
        <w:rPr>
          <w:rFonts w:ascii="Times New Roman" w:eastAsia="Times New Roman" w:hAnsi="Times New Roman"/>
          <w:bCs/>
          <w:spacing w:val="6"/>
          <w:sz w:val="24"/>
          <w:szCs w:val="24"/>
          <w:lang w:eastAsia="lt-LT"/>
        </w:rPr>
        <w:t xml:space="preserve"> paslaugo</w:t>
      </w:r>
      <w:r w:rsidR="00440A04">
        <w:rPr>
          <w:rFonts w:ascii="Times New Roman" w:eastAsia="Times New Roman" w:hAnsi="Times New Roman"/>
          <w:bCs/>
          <w:spacing w:val="6"/>
          <w:sz w:val="24"/>
          <w:szCs w:val="24"/>
          <w:lang w:eastAsia="lt-LT"/>
        </w:rPr>
        <w:t>s teikėjas ne savivaldybės biudžetinė įstaiga (dėl padidėjusio asmenų skaičiaus ir globos kainos didėjimo).</w:t>
      </w:r>
      <w:r w:rsidR="00B34999" w:rsidRPr="00C74A20">
        <w:rPr>
          <w:rFonts w:ascii="Times New Roman" w:eastAsia="Times New Roman" w:hAnsi="Times New Roman"/>
          <w:bCs/>
          <w:spacing w:val="6"/>
          <w:sz w:val="24"/>
          <w:szCs w:val="24"/>
          <w:lang w:eastAsia="lt-LT"/>
        </w:rPr>
        <w:t xml:space="preserve">     </w:t>
      </w:r>
    </w:p>
    <w:p w:rsidR="00F66555" w:rsidRPr="00C74A20" w:rsidRDefault="00F66555" w:rsidP="00C74A20">
      <w:pPr>
        <w:spacing w:after="0" w:line="276" w:lineRule="auto"/>
        <w:ind w:firstLine="720"/>
        <w:jc w:val="both"/>
        <w:rPr>
          <w:rFonts w:ascii="Times New Roman" w:eastAsia="Times New Roman" w:hAnsi="Times New Roman"/>
          <w:bCs/>
          <w:spacing w:val="6"/>
          <w:sz w:val="24"/>
          <w:szCs w:val="24"/>
          <w:lang w:eastAsia="lt-LT"/>
        </w:rPr>
      </w:pPr>
    </w:p>
    <w:p w:rsidR="00F66555" w:rsidRDefault="00B11A9E" w:rsidP="00C74A20">
      <w:pPr>
        <w:spacing w:after="0" w:line="276" w:lineRule="auto"/>
        <w:ind w:firstLine="360"/>
        <w:jc w:val="both"/>
        <w:rPr>
          <w:rFonts w:ascii="Times New Roman" w:hAnsi="Times New Roman"/>
          <w:spacing w:val="6"/>
          <w:sz w:val="24"/>
          <w:szCs w:val="24"/>
        </w:rPr>
      </w:pPr>
      <w:r w:rsidRPr="0076531B">
        <w:rPr>
          <w:rFonts w:ascii="Times New Roman" w:hAnsi="Times New Roman"/>
          <w:spacing w:val="6"/>
          <w:sz w:val="24"/>
          <w:szCs w:val="24"/>
        </w:rPr>
        <w:t xml:space="preserve">Pagal biudžetinių įstaigų vadovų prašymus </w:t>
      </w:r>
      <w:r>
        <w:rPr>
          <w:rFonts w:ascii="Times New Roman" w:hAnsi="Times New Roman"/>
          <w:spacing w:val="6"/>
          <w:sz w:val="24"/>
          <w:szCs w:val="24"/>
        </w:rPr>
        <w:t>n</w:t>
      </w:r>
      <w:r w:rsidR="00F66555">
        <w:rPr>
          <w:rFonts w:ascii="Times New Roman" w:hAnsi="Times New Roman"/>
          <w:spacing w:val="6"/>
          <w:sz w:val="24"/>
          <w:szCs w:val="24"/>
        </w:rPr>
        <w:t>ekeičiant bendros asignavimų sumos</w:t>
      </w:r>
      <w:r>
        <w:rPr>
          <w:rFonts w:ascii="Times New Roman" w:hAnsi="Times New Roman"/>
          <w:spacing w:val="6"/>
          <w:sz w:val="24"/>
          <w:szCs w:val="24"/>
        </w:rPr>
        <w:t xml:space="preserve"> </w:t>
      </w:r>
      <w:r w:rsidRPr="0076531B">
        <w:rPr>
          <w:rFonts w:ascii="Times New Roman" w:hAnsi="Times New Roman"/>
          <w:spacing w:val="6"/>
          <w:sz w:val="24"/>
          <w:szCs w:val="24"/>
        </w:rPr>
        <w:t>perskirstomi asignavimai</w:t>
      </w:r>
      <w:r w:rsidR="00F66555">
        <w:rPr>
          <w:rFonts w:ascii="Times New Roman" w:hAnsi="Times New Roman"/>
          <w:spacing w:val="6"/>
          <w:sz w:val="24"/>
          <w:szCs w:val="24"/>
        </w:rPr>
        <w:t xml:space="preserve"> </w:t>
      </w:r>
      <w:r>
        <w:rPr>
          <w:rFonts w:ascii="Times New Roman" w:hAnsi="Times New Roman"/>
          <w:spacing w:val="6"/>
          <w:sz w:val="24"/>
          <w:szCs w:val="24"/>
        </w:rPr>
        <w:t>a</w:t>
      </w:r>
      <w:r w:rsidR="00F66555">
        <w:rPr>
          <w:rFonts w:ascii="Times New Roman" w:hAnsi="Times New Roman"/>
          <w:spacing w:val="6"/>
          <w:sz w:val="24"/>
          <w:szCs w:val="24"/>
        </w:rPr>
        <w:t>signavimų valdytojams pagal finansavimo šaltinius</w:t>
      </w:r>
      <w:r>
        <w:rPr>
          <w:rFonts w:ascii="Times New Roman" w:hAnsi="Times New Roman"/>
          <w:spacing w:val="6"/>
          <w:sz w:val="24"/>
          <w:szCs w:val="24"/>
        </w:rPr>
        <w:t>, programas, valstybės funkcijas ir ekonominius straipsnius.</w:t>
      </w:r>
    </w:p>
    <w:p w:rsidR="004036B1" w:rsidRDefault="007561E8" w:rsidP="00C74A20">
      <w:pPr>
        <w:spacing w:after="0" w:line="276" w:lineRule="auto"/>
        <w:ind w:firstLine="360"/>
        <w:jc w:val="both"/>
        <w:rPr>
          <w:rFonts w:ascii="Times New Roman" w:hAnsi="Times New Roman"/>
          <w:spacing w:val="6"/>
          <w:sz w:val="24"/>
          <w:szCs w:val="24"/>
        </w:rPr>
      </w:pPr>
      <w:r w:rsidRPr="0076531B">
        <w:rPr>
          <w:rFonts w:ascii="Times New Roman" w:hAnsi="Times New Roman"/>
          <w:spacing w:val="6"/>
          <w:sz w:val="24"/>
          <w:szCs w:val="24"/>
        </w:rPr>
        <w:t>Vadovaujantis</w:t>
      </w:r>
      <w:r w:rsidR="00B11A9E">
        <w:rPr>
          <w:rFonts w:ascii="Times New Roman" w:hAnsi="Times New Roman"/>
          <w:spacing w:val="6"/>
          <w:sz w:val="24"/>
          <w:szCs w:val="24"/>
        </w:rPr>
        <w:t xml:space="preserve"> teisės aktais ir tikslinės paskirties pajamomis</w:t>
      </w:r>
      <w:r w:rsidRPr="0076531B">
        <w:rPr>
          <w:rFonts w:ascii="Times New Roman" w:hAnsi="Times New Roman"/>
          <w:spacing w:val="6"/>
          <w:sz w:val="24"/>
          <w:szCs w:val="24"/>
        </w:rPr>
        <w:t xml:space="preserve"> </w:t>
      </w:r>
      <w:r w:rsidR="00B11A9E">
        <w:rPr>
          <w:rFonts w:ascii="Times New Roman" w:hAnsi="Times New Roman"/>
          <w:spacing w:val="6"/>
          <w:sz w:val="24"/>
          <w:szCs w:val="24"/>
        </w:rPr>
        <w:t xml:space="preserve">tikslinami </w:t>
      </w:r>
      <w:r w:rsidRPr="0076531B">
        <w:rPr>
          <w:rFonts w:ascii="Times New Roman" w:hAnsi="Times New Roman"/>
          <w:spacing w:val="6"/>
          <w:sz w:val="24"/>
          <w:szCs w:val="24"/>
        </w:rPr>
        <w:t>asignavimai savivaldybės asignavimų valdytojams</w:t>
      </w:r>
      <w:r w:rsidR="00C74A20">
        <w:rPr>
          <w:rFonts w:ascii="Times New Roman" w:hAnsi="Times New Roman"/>
          <w:spacing w:val="6"/>
          <w:sz w:val="24"/>
          <w:szCs w:val="24"/>
        </w:rPr>
        <w:t xml:space="preserve"> specialios tikslinės dotacijos</w:t>
      </w:r>
      <w:r w:rsidRPr="0076531B">
        <w:rPr>
          <w:rFonts w:ascii="Times New Roman" w:hAnsi="Times New Roman"/>
          <w:spacing w:val="6"/>
          <w:sz w:val="24"/>
          <w:szCs w:val="24"/>
        </w:rPr>
        <w:t xml:space="preserve"> valstybinėms (perduotoms </w:t>
      </w:r>
      <w:r w:rsidRPr="0076531B">
        <w:rPr>
          <w:rFonts w:ascii="Times New Roman" w:hAnsi="Times New Roman"/>
          <w:spacing w:val="6"/>
          <w:sz w:val="24"/>
          <w:szCs w:val="24"/>
        </w:rPr>
        <w:lastRenderedPageBreak/>
        <w:t>savivaldybėms) funkcijoms atlikti</w:t>
      </w:r>
      <w:r w:rsidR="00B11A9E">
        <w:rPr>
          <w:rFonts w:ascii="Times New Roman" w:hAnsi="Times New Roman"/>
          <w:spacing w:val="6"/>
          <w:sz w:val="24"/>
          <w:szCs w:val="24"/>
        </w:rPr>
        <w:t>,</w:t>
      </w:r>
      <w:r w:rsidR="00C74A20">
        <w:rPr>
          <w:rFonts w:ascii="Times New Roman" w:hAnsi="Times New Roman"/>
          <w:spacing w:val="6"/>
          <w:sz w:val="24"/>
          <w:szCs w:val="24"/>
        </w:rPr>
        <w:t xml:space="preserve"> kitos dotacijos ir</w:t>
      </w:r>
      <w:r w:rsidR="00B11A9E">
        <w:rPr>
          <w:rFonts w:ascii="Times New Roman" w:hAnsi="Times New Roman"/>
          <w:spacing w:val="6"/>
          <w:sz w:val="24"/>
          <w:szCs w:val="24"/>
        </w:rPr>
        <w:t xml:space="preserve"> </w:t>
      </w:r>
      <w:r w:rsidR="00B11A9E" w:rsidRPr="00B11A9E">
        <w:rPr>
          <w:rFonts w:ascii="Times New Roman" w:hAnsi="Times New Roman"/>
          <w:spacing w:val="6"/>
          <w:sz w:val="24"/>
          <w:szCs w:val="24"/>
        </w:rPr>
        <w:t xml:space="preserve">projektams finansuoti </w:t>
      </w:r>
      <w:r w:rsidR="00B11A9E">
        <w:rPr>
          <w:rFonts w:ascii="Times New Roman" w:hAnsi="Times New Roman"/>
          <w:spacing w:val="6"/>
          <w:sz w:val="24"/>
          <w:szCs w:val="24"/>
        </w:rPr>
        <w:t>ES ir valstybės biudžeto</w:t>
      </w:r>
      <w:r w:rsidR="00B11A9E" w:rsidRPr="00B11A9E">
        <w:rPr>
          <w:rFonts w:ascii="Times New Roman" w:hAnsi="Times New Roman"/>
          <w:spacing w:val="6"/>
          <w:sz w:val="24"/>
          <w:szCs w:val="24"/>
        </w:rPr>
        <w:t xml:space="preserve"> lėšomis</w:t>
      </w:r>
      <w:r w:rsidR="00C74A20">
        <w:rPr>
          <w:rFonts w:ascii="Times New Roman" w:hAnsi="Times New Roman"/>
          <w:spacing w:val="6"/>
          <w:sz w:val="24"/>
          <w:szCs w:val="24"/>
        </w:rPr>
        <w:t>.</w:t>
      </w:r>
    </w:p>
    <w:p w:rsidR="00A86E0B" w:rsidRPr="00A14D37" w:rsidRDefault="00C74A20" w:rsidP="00A86E0B">
      <w:pPr>
        <w:spacing w:after="0" w:line="276" w:lineRule="auto"/>
        <w:ind w:firstLine="1296"/>
        <w:jc w:val="both"/>
        <w:rPr>
          <w:rFonts w:ascii="Times New Roman" w:eastAsia="Times New Roman" w:hAnsi="Times New Roman"/>
          <w:i/>
          <w:sz w:val="24"/>
          <w:szCs w:val="24"/>
          <w:u w:val="single"/>
          <w:lang w:eastAsia="lt-LT"/>
        </w:rPr>
      </w:pPr>
      <w:r>
        <w:rPr>
          <w:rFonts w:ascii="Times New Roman" w:eastAsia="Times New Roman" w:hAnsi="Times New Roman"/>
          <w:b/>
          <w:sz w:val="24"/>
          <w:szCs w:val="24"/>
          <w:lang w:eastAsia="lt-LT"/>
        </w:rPr>
        <w:t>L</w:t>
      </w:r>
      <w:r w:rsidR="00A86E0B" w:rsidRPr="00A14D37">
        <w:rPr>
          <w:rFonts w:ascii="Times New Roman" w:eastAsia="Times New Roman" w:hAnsi="Times New Roman"/>
          <w:b/>
          <w:sz w:val="24"/>
          <w:szCs w:val="24"/>
          <w:lang w:eastAsia="lt-LT"/>
        </w:rPr>
        <w:t>ėšų poreikis (jeigu sprendimui įgyvendinti reikalingos lėšos):</w:t>
      </w:r>
      <w:r w:rsidR="00A86E0B" w:rsidRPr="00A14D37">
        <w:rPr>
          <w:rFonts w:ascii="Times New Roman" w:eastAsia="Times New Roman" w:hAnsi="Times New Roman"/>
          <w:sz w:val="24"/>
          <w:szCs w:val="24"/>
          <w:lang w:eastAsia="lt-LT"/>
        </w:rPr>
        <w:t xml:space="preserve"> </w:t>
      </w:r>
      <w:r w:rsidR="00A86E0B">
        <w:rPr>
          <w:rFonts w:ascii="Times New Roman" w:eastAsia="Times New Roman" w:hAnsi="Times New Roman"/>
          <w:sz w:val="24"/>
          <w:szCs w:val="24"/>
          <w:lang w:eastAsia="lt-LT"/>
        </w:rPr>
        <w:t>−</w:t>
      </w:r>
    </w:p>
    <w:p w:rsidR="00A86E0B" w:rsidRDefault="00A86E0B" w:rsidP="00A86E0B">
      <w:pPr>
        <w:spacing w:after="0" w:line="276" w:lineRule="auto"/>
        <w:ind w:firstLine="1296"/>
        <w:jc w:val="both"/>
        <w:rPr>
          <w:rFonts w:ascii="Times New Roman" w:hAnsi="Times New Roman"/>
          <w:spacing w:val="6"/>
          <w:sz w:val="24"/>
          <w:szCs w:val="24"/>
        </w:rPr>
      </w:pPr>
      <w:r w:rsidRPr="00A14D37">
        <w:rPr>
          <w:rFonts w:ascii="Times New Roman" w:eastAsia="Times New Roman" w:hAnsi="Times New Roman"/>
          <w:b/>
          <w:sz w:val="24"/>
          <w:szCs w:val="24"/>
          <w:lang w:eastAsia="lt-LT"/>
        </w:rPr>
        <w:t xml:space="preserve">Laukiami rezultatai: </w:t>
      </w:r>
      <w:r w:rsidRPr="00A14D37">
        <w:rPr>
          <w:rFonts w:ascii="Times New Roman" w:eastAsia="Times New Roman" w:hAnsi="Times New Roman"/>
          <w:bCs/>
          <w:sz w:val="24"/>
          <w:szCs w:val="24"/>
          <w:lang w:eastAsia="lt-LT"/>
        </w:rPr>
        <w:t>Tinkama</w:t>
      </w:r>
      <w:r>
        <w:rPr>
          <w:rFonts w:ascii="Times New Roman" w:eastAsia="Times New Roman" w:hAnsi="Times New Roman"/>
          <w:bCs/>
          <w:sz w:val="24"/>
          <w:szCs w:val="24"/>
          <w:lang w:eastAsia="lt-LT"/>
        </w:rPr>
        <w:t xml:space="preserve">s tikslinės paskirties lėšų paskirstymas Kėdainių rajono </w:t>
      </w:r>
      <w:r w:rsidRPr="00753DF5">
        <w:rPr>
          <w:rFonts w:ascii="Times New Roman" w:hAnsi="Times New Roman"/>
          <w:spacing w:val="6"/>
          <w:sz w:val="24"/>
          <w:szCs w:val="24"/>
        </w:rPr>
        <w:t xml:space="preserve">savivaldybės </w:t>
      </w:r>
      <w:r>
        <w:rPr>
          <w:rFonts w:ascii="Times New Roman" w:hAnsi="Times New Roman"/>
          <w:spacing w:val="6"/>
          <w:sz w:val="24"/>
          <w:szCs w:val="24"/>
        </w:rPr>
        <w:t>asignavimų valdytojams.</w:t>
      </w:r>
    </w:p>
    <w:p w:rsidR="00A86E0B" w:rsidRPr="00A14D37" w:rsidRDefault="00A86E0B" w:rsidP="00A86E0B">
      <w:pPr>
        <w:spacing w:after="0" w:line="276" w:lineRule="auto"/>
        <w:ind w:firstLine="1296"/>
        <w:jc w:val="both"/>
        <w:rPr>
          <w:rFonts w:ascii="Times New Roman" w:eastAsia="Times New Roman" w:hAnsi="Times New Roman"/>
          <w:b/>
          <w:bCs/>
          <w:sz w:val="24"/>
          <w:szCs w:val="24"/>
          <w:lang w:eastAsia="lt-LT"/>
        </w:rPr>
      </w:pPr>
      <w:r w:rsidRPr="00A14D37">
        <w:rPr>
          <w:rFonts w:ascii="Times New Roman" w:eastAsia="Times New Roman" w:hAnsi="Times New Roman"/>
          <w:b/>
          <w:bCs/>
          <w:sz w:val="24"/>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A86E0B" w:rsidRPr="00A23EC8">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A86E0B" w:rsidRPr="00A23EC8" w:rsidRDefault="00A86E0B">
            <w:pPr>
              <w:spacing w:after="0" w:line="240" w:lineRule="auto"/>
              <w:rPr>
                <w:rFonts w:ascii="Times New Roman" w:eastAsia="Times New Roman" w:hAnsi="Times New Roman"/>
                <w:b/>
                <w:sz w:val="24"/>
                <w:szCs w:val="24"/>
                <w:lang w:bidi="lo-LA"/>
              </w:rPr>
            </w:pPr>
            <w:r w:rsidRPr="00A23EC8">
              <w:rPr>
                <w:rFonts w:ascii="Times New Roman" w:eastAsia="Times New Roman" w:hAnsi="Times New Roman"/>
                <w:b/>
                <w:sz w:val="24"/>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A86E0B" w:rsidRPr="00A23EC8" w:rsidRDefault="00A86E0B">
            <w:pPr>
              <w:spacing w:after="0" w:line="240" w:lineRule="auto"/>
              <w:rPr>
                <w:rFonts w:ascii="Times New Roman" w:eastAsia="Times New Roman" w:hAnsi="Times New Roman"/>
                <w:b/>
                <w:bCs/>
                <w:sz w:val="24"/>
                <w:szCs w:val="24"/>
                <w:lang w:eastAsia="lt-LT"/>
              </w:rPr>
            </w:pPr>
            <w:r w:rsidRPr="00A23EC8">
              <w:rPr>
                <w:rFonts w:ascii="Times New Roman" w:eastAsia="Times New Roman" w:hAnsi="Times New Roman"/>
                <w:b/>
                <w:bCs/>
                <w:sz w:val="24"/>
                <w:szCs w:val="24"/>
                <w:lang w:eastAsia="lt-LT"/>
              </w:rPr>
              <w:t>Numatomo teisinio reguliavimo poveikio vertinimo rezultatai</w:t>
            </w:r>
          </w:p>
        </w:tc>
      </w:tr>
      <w:tr w:rsidR="00A86E0B" w:rsidRPr="00A23EC8">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86E0B" w:rsidRPr="00A23EC8" w:rsidRDefault="00A86E0B">
            <w:pPr>
              <w:spacing w:after="0" w:line="240" w:lineRule="auto"/>
              <w:rPr>
                <w:rFonts w:ascii="Times New Roman" w:eastAsia="Times New Roman" w:hAnsi="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A86E0B" w:rsidRPr="00A23EC8" w:rsidRDefault="00A86E0B">
            <w:pPr>
              <w:spacing w:after="0" w:line="240" w:lineRule="auto"/>
              <w:rPr>
                <w:rFonts w:ascii="Times New Roman" w:eastAsia="Times New Roman" w:hAnsi="Times New Roman"/>
                <w:b/>
                <w:sz w:val="24"/>
                <w:szCs w:val="24"/>
                <w:lang w:eastAsia="lt-LT"/>
              </w:rPr>
            </w:pPr>
            <w:r w:rsidRPr="00A23EC8">
              <w:rPr>
                <w:rFonts w:ascii="Times New Roman" w:eastAsia="Times New Roman" w:hAnsi="Times New Roman"/>
                <w:b/>
                <w:sz w:val="24"/>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A86E0B" w:rsidRPr="00A23EC8" w:rsidRDefault="00A86E0B">
            <w:pPr>
              <w:spacing w:after="0" w:line="240" w:lineRule="auto"/>
              <w:rPr>
                <w:rFonts w:ascii="Times New Roman" w:hAnsi="Times New Roman"/>
                <w:b/>
                <w:sz w:val="24"/>
                <w:szCs w:val="24"/>
                <w:lang w:bidi="lo-LA"/>
              </w:rPr>
            </w:pPr>
            <w:r w:rsidRPr="00A23EC8">
              <w:rPr>
                <w:rFonts w:ascii="Times New Roman" w:eastAsia="Times New Roman" w:hAnsi="Times New Roman"/>
                <w:b/>
                <w:sz w:val="24"/>
                <w:szCs w:val="24"/>
                <w:lang w:eastAsia="lt-LT"/>
              </w:rPr>
              <w:t>Neigiamas poveikis</w:t>
            </w:r>
          </w:p>
          <w:p w:rsidR="00A86E0B" w:rsidRPr="00A23EC8" w:rsidRDefault="00A86E0B">
            <w:pPr>
              <w:spacing w:after="0" w:line="240" w:lineRule="auto"/>
              <w:rPr>
                <w:rFonts w:ascii="Times New Roman" w:eastAsia="Times New Roman" w:hAnsi="Times New Roman"/>
                <w:b/>
                <w:i/>
                <w:sz w:val="24"/>
                <w:szCs w:val="24"/>
                <w:lang w:eastAsia="lt-LT"/>
              </w:rPr>
            </w:pPr>
          </w:p>
        </w:tc>
      </w:tr>
      <w:tr w:rsidR="00A86E0B" w:rsidRPr="00A23EC8">
        <w:tc>
          <w:tcPr>
            <w:tcW w:w="3118" w:type="dxa"/>
            <w:tcBorders>
              <w:top w:val="single" w:sz="4" w:space="0" w:color="000000"/>
              <w:left w:val="single" w:sz="4" w:space="0" w:color="000000"/>
              <w:bottom w:val="single" w:sz="4" w:space="0" w:color="000000"/>
              <w:right w:val="single" w:sz="4" w:space="0" w:color="000000"/>
            </w:tcBorders>
            <w:hideMark/>
          </w:tcPr>
          <w:p w:rsidR="00A86E0B" w:rsidRPr="00A23EC8" w:rsidRDefault="00A86E0B">
            <w:pPr>
              <w:spacing w:after="0" w:line="240" w:lineRule="auto"/>
              <w:rPr>
                <w:rFonts w:ascii="Times New Roman" w:eastAsia="Times New Roman" w:hAnsi="Times New Roman"/>
                <w:i/>
                <w:sz w:val="24"/>
                <w:szCs w:val="24"/>
                <w:lang w:bidi="lo-LA"/>
              </w:rPr>
            </w:pPr>
            <w:r w:rsidRPr="00A23EC8">
              <w:rPr>
                <w:rFonts w:ascii="Times New Roman" w:eastAsia="Times New Roman" w:hAnsi="Times New Roman"/>
                <w:i/>
                <w:sz w:val="24"/>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A86E0B" w:rsidRPr="00A23EC8" w:rsidRDefault="00A86E0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86E0B" w:rsidRPr="00A23EC8" w:rsidRDefault="00A86E0B">
            <w:pPr>
              <w:spacing w:after="0" w:line="240" w:lineRule="auto"/>
              <w:rPr>
                <w:rFonts w:ascii="Times New Roman" w:eastAsia="Times New Roman" w:hAnsi="Times New Roman"/>
                <w:i/>
                <w:sz w:val="24"/>
                <w:szCs w:val="24"/>
                <w:lang w:bidi="lo-LA"/>
              </w:rPr>
            </w:pPr>
          </w:p>
        </w:tc>
      </w:tr>
      <w:tr w:rsidR="00A86E0B" w:rsidRPr="00A23EC8">
        <w:tc>
          <w:tcPr>
            <w:tcW w:w="3118" w:type="dxa"/>
            <w:tcBorders>
              <w:top w:val="single" w:sz="4" w:space="0" w:color="000000"/>
              <w:left w:val="single" w:sz="4" w:space="0" w:color="000000"/>
              <w:bottom w:val="single" w:sz="4" w:space="0" w:color="000000"/>
              <w:right w:val="single" w:sz="4" w:space="0" w:color="000000"/>
            </w:tcBorders>
            <w:hideMark/>
          </w:tcPr>
          <w:p w:rsidR="00A86E0B" w:rsidRPr="00A23EC8" w:rsidRDefault="00A86E0B">
            <w:pPr>
              <w:spacing w:after="0" w:line="240" w:lineRule="auto"/>
              <w:rPr>
                <w:rFonts w:ascii="Times New Roman" w:eastAsia="Times New Roman" w:hAnsi="Times New Roman"/>
                <w:i/>
                <w:sz w:val="24"/>
                <w:szCs w:val="24"/>
                <w:lang w:bidi="lo-LA"/>
              </w:rPr>
            </w:pPr>
            <w:r w:rsidRPr="00A23EC8">
              <w:rPr>
                <w:rFonts w:ascii="Times New Roman" w:eastAsia="Times New Roman" w:hAnsi="Times New Roman"/>
                <w:i/>
                <w:sz w:val="24"/>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A86E0B" w:rsidRPr="00A23EC8" w:rsidRDefault="00A86E0B">
            <w:pPr>
              <w:spacing w:after="0" w:line="240" w:lineRule="auto"/>
              <w:rPr>
                <w:rFonts w:ascii="Times New Roman" w:eastAsia="Times New Roman" w:hAnsi="Times New Roman"/>
                <w:i/>
                <w:sz w:val="24"/>
                <w:szCs w:val="24"/>
                <w:lang w:bidi="lo-LA"/>
              </w:rPr>
            </w:pPr>
            <w:r w:rsidRPr="00A23EC8">
              <w:rPr>
                <w:rFonts w:ascii="Times New Roman" w:eastAsia="Times New Roman" w:hAnsi="Times New Roman"/>
                <w:i/>
                <w:sz w:val="24"/>
                <w:szCs w:val="24"/>
                <w:lang w:bidi="lo-LA"/>
              </w:rPr>
              <w:t>Pajamos didėja</w:t>
            </w:r>
            <w:r w:rsidR="000117E6">
              <w:rPr>
                <w:rFonts w:ascii="Times New Roman" w:eastAsia="Times New Roman" w:hAnsi="Times New Roman"/>
                <w:i/>
                <w:sz w:val="24"/>
                <w:szCs w:val="24"/>
                <w:lang w:bidi="lo-LA"/>
              </w:rPr>
              <w:t xml:space="preserve"> </w:t>
            </w:r>
            <w:r w:rsidR="0010322B">
              <w:rPr>
                <w:rFonts w:ascii="Times New Roman" w:eastAsia="Times New Roman" w:hAnsi="Times New Roman"/>
                <w:i/>
                <w:sz w:val="24"/>
                <w:szCs w:val="24"/>
                <w:lang w:bidi="lo-LA"/>
              </w:rPr>
              <w:t>2 550,9</w:t>
            </w:r>
            <w:r>
              <w:rPr>
                <w:rFonts w:ascii="Times New Roman" w:eastAsia="Times New Roman" w:hAnsi="Times New Roman"/>
                <w:i/>
                <w:sz w:val="24"/>
                <w:szCs w:val="24"/>
                <w:lang w:bidi="lo-LA"/>
              </w:rPr>
              <w:t xml:space="preserve"> </w:t>
            </w:r>
            <w:r w:rsidRPr="00A23EC8">
              <w:rPr>
                <w:rFonts w:ascii="Times New Roman" w:eastAsia="Times New Roman" w:hAnsi="Times New Roman"/>
                <w:i/>
                <w:sz w:val="24"/>
                <w:szCs w:val="24"/>
                <w:lang w:bidi="lo-LA"/>
              </w:rPr>
              <w:t>tūkst. Eur</w:t>
            </w:r>
          </w:p>
        </w:tc>
        <w:tc>
          <w:tcPr>
            <w:tcW w:w="2835" w:type="dxa"/>
            <w:tcBorders>
              <w:top w:val="single" w:sz="4" w:space="0" w:color="000000"/>
              <w:left w:val="single" w:sz="4" w:space="0" w:color="000000"/>
              <w:bottom w:val="single" w:sz="4" w:space="0" w:color="000000"/>
              <w:right w:val="single" w:sz="4" w:space="0" w:color="000000"/>
            </w:tcBorders>
          </w:tcPr>
          <w:p w:rsidR="00A86E0B" w:rsidRPr="00A23EC8" w:rsidRDefault="00A86E0B">
            <w:pPr>
              <w:spacing w:after="0" w:line="240" w:lineRule="auto"/>
              <w:rPr>
                <w:rFonts w:ascii="Times New Roman" w:eastAsia="Times New Roman" w:hAnsi="Times New Roman"/>
                <w:i/>
                <w:sz w:val="24"/>
                <w:szCs w:val="24"/>
                <w:lang w:bidi="lo-LA"/>
              </w:rPr>
            </w:pPr>
          </w:p>
        </w:tc>
      </w:tr>
      <w:tr w:rsidR="00A86E0B" w:rsidRPr="00A23EC8">
        <w:tc>
          <w:tcPr>
            <w:tcW w:w="3118" w:type="dxa"/>
            <w:tcBorders>
              <w:top w:val="single" w:sz="4" w:space="0" w:color="000000"/>
              <w:left w:val="single" w:sz="4" w:space="0" w:color="000000"/>
              <w:bottom w:val="single" w:sz="4" w:space="0" w:color="000000"/>
              <w:right w:val="single" w:sz="4" w:space="0" w:color="000000"/>
            </w:tcBorders>
            <w:hideMark/>
          </w:tcPr>
          <w:p w:rsidR="00A86E0B" w:rsidRPr="00A23EC8" w:rsidRDefault="00A86E0B">
            <w:pPr>
              <w:spacing w:after="0" w:line="240" w:lineRule="auto"/>
              <w:rPr>
                <w:rFonts w:ascii="Times New Roman" w:eastAsia="Times New Roman" w:hAnsi="Times New Roman"/>
                <w:i/>
                <w:sz w:val="24"/>
                <w:szCs w:val="24"/>
                <w:lang w:bidi="lo-LA"/>
              </w:rPr>
            </w:pPr>
            <w:r w:rsidRPr="00A23EC8">
              <w:rPr>
                <w:rFonts w:ascii="Times New Roman" w:eastAsia="Times New Roman" w:hAnsi="Times New Roman"/>
                <w:i/>
                <w:sz w:val="24"/>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A86E0B" w:rsidRPr="00A23EC8" w:rsidRDefault="00A86E0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86E0B" w:rsidRPr="00A23EC8" w:rsidRDefault="00A86E0B">
            <w:pPr>
              <w:spacing w:after="0" w:line="240" w:lineRule="auto"/>
              <w:rPr>
                <w:rFonts w:ascii="Times New Roman" w:eastAsia="Times New Roman" w:hAnsi="Times New Roman"/>
                <w:i/>
                <w:sz w:val="24"/>
                <w:szCs w:val="24"/>
                <w:lang w:bidi="lo-LA"/>
              </w:rPr>
            </w:pPr>
          </w:p>
        </w:tc>
      </w:tr>
      <w:tr w:rsidR="00A86E0B" w:rsidRPr="00A23EC8">
        <w:tc>
          <w:tcPr>
            <w:tcW w:w="3118" w:type="dxa"/>
            <w:tcBorders>
              <w:top w:val="single" w:sz="4" w:space="0" w:color="000000"/>
              <w:left w:val="single" w:sz="4" w:space="0" w:color="000000"/>
              <w:bottom w:val="single" w:sz="4" w:space="0" w:color="000000"/>
              <w:right w:val="single" w:sz="4" w:space="0" w:color="000000"/>
            </w:tcBorders>
            <w:hideMark/>
          </w:tcPr>
          <w:p w:rsidR="00A86E0B" w:rsidRPr="00A23EC8" w:rsidRDefault="00A86E0B">
            <w:pPr>
              <w:spacing w:after="0" w:line="240" w:lineRule="auto"/>
              <w:rPr>
                <w:rFonts w:ascii="Times New Roman" w:eastAsia="Times New Roman" w:hAnsi="Times New Roman"/>
                <w:i/>
                <w:sz w:val="24"/>
                <w:szCs w:val="24"/>
                <w:lang w:bidi="lo-LA"/>
              </w:rPr>
            </w:pPr>
            <w:r w:rsidRPr="00A23EC8">
              <w:rPr>
                <w:rFonts w:ascii="Times New Roman" w:eastAsia="Times New Roman" w:hAnsi="Times New Roman"/>
                <w:i/>
                <w:sz w:val="24"/>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A86E0B" w:rsidRPr="00A23EC8" w:rsidRDefault="00A86E0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86E0B" w:rsidRPr="00A23EC8" w:rsidRDefault="00A86E0B">
            <w:pPr>
              <w:spacing w:after="0" w:line="240" w:lineRule="auto"/>
              <w:rPr>
                <w:rFonts w:ascii="Times New Roman" w:eastAsia="Times New Roman" w:hAnsi="Times New Roman"/>
                <w:i/>
                <w:sz w:val="24"/>
                <w:szCs w:val="24"/>
                <w:lang w:bidi="lo-LA"/>
              </w:rPr>
            </w:pPr>
          </w:p>
        </w:tc>
      </w:tr>
      <w:tr w:rsidR="00A86E0B" w:rsidRPr="00A23EC8">
        <w:tc>
          <w:tcPr>
            <w:tcW w:w="3118" w:type="dxa"/>
            <w:tcBorders>
              <w:top w:val="single" w:sz="4" w:space="0" w:color="000000"/>
              <w:left w:val="single" w:sz="4" w:space="0" w:color="000000"/>
              <w:bottom w:val="single" w:sz="4" w:space="0" w:color="000000"/>
              <w:right w:val="single" w:sz="4" w:space="0" w:color="000000"/>
            </w:tcBorders>
            <w:hideMark/>
          </w:tcPr>
          <w:p w:rsidR="00A86E0B" w:rsidRPr="00A23EC8" w:rsidRDefault="00A86E0B">
            <w:pPr>
              <w:spacing w:after="0" w:line="240" w:lineRule="auto"/>
              <w:rPr>
                <w:rFonts w:ascii="Times New Roman" w:eastAsia="Times New Roman" w:hAnsi="Times New Roman"/>
                <w:i/>
                <w:sz w:val="24"/>
                <w:szCs w:val="24"/>
                <w:lang w:bidi="lo-LA"/>
              </w:rPr>
            </w:pPr>
            <w:r w:rsidRPr="00A23EC8">
              <w:rPr>
                <w:rFonts w:ascii="Times New Roman" w:eastAsia="Times New Roman" w:hAnsi="Times New Roman"/>
                <w:i/>
                <w:sz w:val="24"/>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A86E0B" w:rsidRPr="00A23EC8" w:rsidRDefault="00A86E0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86E0B" w:rsidRPr="00A23EC8" w:rsidRDefault="00A86E0B">
            <w:pPr>
              <w:spacing w:after="0" w:line="240" w:lineRule="auto"/>
              <w:rPr>
                <w:rFonts w:ascii="Times New Roman" w:eastAsia="Times New Roman" w:hAnsi="Times New Roman"/>
                <w:i/>
                <w:sz w:val="24"/>
                <w:szCs w:val="24"/>
                <w:lang w:bidi="lo-LA"/>
              </w:rPr>
            </w:pPr>
          </w:p>
        </w:tc>
      </w:tr>
      <w:tr w:rsidR="00A86E0B" w:rsidRPr="00A23EC8">
        <w:tc>
          <w:tcPr>
            <w:tcW w:w="3118" w:type="dxa"/>
            <w:tcBorders>
              <w:top w:val="single" w:sz="4" w:space="0" w:color="000000"/>
              <w:left w:val="single" w:sz="4" w:space="0" w:color="000000"/>
              <w:bottom w:val="single" w:sz="4" w:space="0" w:color="000000"/>
              <w:right w:val="single" w:sz="4" w:space="0" w:color="000000"/>
            </w:tcBorders>
            <w:hideMark/>
          </w:tcPr>
          <w:p w:rsidR="00A86E0B" w:rsidRPr="00A23EC8" w:rsidRDefault="00A86E0B">
            <w:pPr>
              <w:spacing w:after="0" w:line="240" w:lineRule="auto"/>
              <w:rPr>
                <w:rFonts w:ascii="Times New Roman" w:eastAsia="Times New Roman" w:hAnsi="Times New Roman"/>
                <w:i/>
                <w:sz w:val="24"/>
                <w:szCs w:val="24"/>
                <w:lang w:bidi="lo-LA"/>
              </w:rPr>
            </w:pPr>
            <w:r w:rsidRPr="00A23EC8">
              <w:rPr>
                <w:rFonts w:ascii="Times New Roman" w:eastAsia="Times New Roman" w:hAnsi="Times New Roman"/>
                <w:i/>
                <w:sz w:val="24"/>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A86E0B" w:rsidRPr="00A23EC8" w:rsidRDefault="00A86E0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86E0B" w:rsidRPr="00A23EC8" w:rsidRDefault="00A86E0B">
            <w:pPr>
              <w:spacing w:after="0" w:line="240" w:lineRule="auto"/>
              <w:rPr>
                <w:rFonts w:ascii="Times New Roman" w:eastAsia="Times New Roman" w:hAnsi="Times New Roman"/>
                <w:i/>
                <w:sz w:val="24"/>
                <w:szCs w:val="24"/>
                <w:lang w:bidi="lo-LA"/>
              </w:rPr>
            </w:pPr>
          </w:p>
        </w:tc>
      </w:tr>
      <w:tr w:rsidR="00A86E0B" w:rsidRPr="00A23EC8">
        <w:tc>
          <w:tcPr>
            <w:tcW w:w="3118" w:type="dxa"/>
            <w:tcBorders>
              <w:top w:val="single" w:sz="4" w:space="0" w:color="000000"/>
              <w:left w:val="single" w:sz="4" w:space="0" w:color="000000"/>
              <w:bottom w:val="single" w:sz="4" w:space="0" w:color="000000"/>
              <w:right w:val="single" w:sz="4" w:space="0" w:color="000000"/>
            </w:tcBorders>
            <w:hideMark/>
          </w:tcPr>
          <w:p w:rsidR="00A86E0B" w:rsidRPr="00A23EC8" w:rsidRDefault="00A86E0B">
            <w:pPr>
              <w:spacing w:after="0" w:line="240" w:lineRule="auto"/>
              <w:rPr>
                <w:rFonts w:ascii="Times New Roman" w:eastAsia="Times New Roman" w:hAnsi="Times New Roman"/>
                <w:i/>
                <w:sz w:val="24"/>
                <w:szCs w:val="24"/>
                <w:lang w:bidi="lo-LA"/>
              </w:rPr>
            </w:pPr>
            <w:r w:rsidRPr="00A23EC8">
              <w:rPr>
                <w:rFonts w:ascii="Times New Roman" w:eastAsia="Times New Roman" w:hAnsi="Times New Roman"/>
                <w:i/>
                <w:sz w:val="24"/>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A86E0B" w:rsidRPr="00A23EC8" w:rsidRDefault="00A86E0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86E0B" w:rsidRPr="00A23EC8" w:rsidRDefault="00A86E0B">
            <w:pPr>
              <w:spacing w:after="0" w:line="240" w:lineRule="auto"/>
              <w:rPr>
                <w:rFonts w:ascii="Times New Roman" w:eastAsia="Times New Roman" w:hAnsi="Times New Roman"/>
                <w:i/>
                <w:sz w:val="24"/>
                <w:szCs w:val="24"/>
                <w:lang w:bidi="lo-LA"/>
              </w:rPr>
            </w:pPr>
          </w:p>
        </w:tc>
      </w:tr>
      <w:tr w:rsidR="00A86E0B" w:rsidRPr="00A23EC8">
        <w:tc>
          <w:tcPr>
            <w:tcW w:w="3118" w:type="dxa"/>
            <w:tcBorders>
              <w:top w:val="single" w:sz="4" w:space="0" w:color="000000"/>
              <w:left w:val="single" w:sz="4" w:space="0" w:color="000000"/>
              <w:bottom w:val="single" w:sz="4" w:space="0" w:color="000000"/>
              <w:right w:val="single" w:sz="4" w:space="0" w:color="000000"/>
            </w:tcBorders>
            <w:hideMark/>
          </w:tcPr>
          <w:p w:rsidR="00A86E0B" w:rsidRPr="00A23EC8" w:rsidRDefault="00A86E0B">
            <w:pPr>
              <w:spacing w:after="0" w:line="240" w:lineRule="auto"/>
              <w:rPr>
                <w:rFonts w:ascii="Times New Roman" w:eastAsia="Times New Roman" w:hAnsi="Times New Roman"/>
                <w:i/>
                <w:sz w:val="24"/>
                <w:szCs w:val="24"/>
                <w:lang w:bidi="lo-LA"/>
              </w:rPr>
            </w:pPr>
            <w:r w:rsidRPr="00A23EC8">
              <w:rPr>
                <w:rFonts w:ascii="Times New Roman" w:eastAsia="Times New Roman"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A86E0B" w:rsidRPr="00A23EC8" w:rsidRDefault="00A86E0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86E0B" w:rsidRPr="00A23EC8" w:rsidRDefault="00A86E0B">
            <w:pPr>
              <w:spacing w:after="0" w:line="240" w:lineRule="auto"/>
              <w:rPr>
                <w:rFonts w:ascii="Times New Roman" w:eastAsia="Times New Roman" w:hAnsi="Times New Roman"/>
                <w:i/>
                <w:sz w:val="24"/>
                <w:szCs w:val="24"/>
                <w:lang w:bidi="lo-LA"/>
              </w:rPr>
            </w:pPr>
          </w:p>
        </w:tc>
      </w:tr>
      <w:tr w:rsidR="00A86E0B" w:rsidRPr="00A23EC8">
        <w:tc>
          <w:tcPr>
            <w:tcW w:w="3118" w:type="dxa"/>
            <w:tcBorders>
              <w:top w:val="single" w:sz="4" w:space="0" w:color="000000"/>
              <w:left w:val="single" w:sz="4" w:space="0" w:color="000000"/>
              <w:bottom w:val="single" w:sz="4" w:space="0" w:color="000000"/>
              <w:right w:val="single" w:sz="4" w:space="0" w:color="000000"/>
            </w:tcBorders>
            <w:hideMark/>
          </w:tcPr>
          <w:p w:rsidR="00A86E0B" w:rsidRPr="00A23EC8" w:rsidRDefault="00A86E0B">
            <w:pPr>
              <w:spacing w:after="0" w:line="240" w:lineRule="auto"/>
              <w:rPr>
                <w:rFonts w:ascii="Times New Roman" w:eastAsia="Times New Roman" w:hAnsi="Times New Roman"/>
                <w:i/>
                <w:sz w:val="24"/>
                <w:szCs w:val="24"/>
                <w:lang w:bidi="lo-LA"/>
              </w:rPr>
            </w:pPr>
            <w:r w:rsidRPr="00A23EC8">
              <w:rPr>
                <w:rFonts w:ascii="Times New Roman" w:eastAsia="Times New Roman" w:hAnsi="Times New Roman"/>
                <w:i/>
                <w:sz w:val="24"/>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A86E0B" w:rsidRPr="00A23EC8" w:rsidRDefault="00A86E0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86E0B" w:rsidRPr="00A23EC8" w:rsidRDefault="00A86E0B">
            <w:pPr>
              <w:spacing w:after="0" w:line="240" w:lineRule="auto"/>
              <w:rPr>
                <w:rFonts w:ascii="Times New Roman" w:eastAsia="Times New Roman" w:hAnsi="Times New Roman"/>
                <w:i/>
                <w:sz w:val="24"/>
                <w:szCs w:val="24"/>
                <w:lang w:bidi="lo-LA"/>
              </w:rPr>
            </w:pPr>
          </w:p>
        </w:tc>
      </w:tr>
      <w:tr w:rsidR="00A86E0B" w:rsidRPr="00A23EC8">
        <w:tc>
          <w:tcPr>
            <w:tcW w:w="3118" w:type="dxa"/>
            <w:tcBorders>
              <w:top w:val="single" w:sz="4" w:space="0" w:color="000000"/>
              <w:left w:val="single" w:sz="4" w:space="0" w:color="000000"/>
              <w:bottom w:val="single" w:sz="4" w:space="0" w:color="000000"/>
              <w:right w:val="single" w:sz="4" w:space="0" w:color="000000"/>
            </w:tcBorders>
            <w:hideMark/>
          </w:tcPr>
          <w:p w:rsidR="00A86E0B" w:rsidRPr="00A23EC8" w:rsidRDefault="00A86E0B">
            <w:pPr>
              <w:spacing w:after="0" w:line="240" w:lineRule="auto"/>
              <w:rPr>
                <w:rFonts w:ascii="Times New Roman" w:eastAsia="Times New Roman" w:hAnsi="Times New Roman"/>
                <w:i/>
                <w:sz w:val="24"/>
                <w:szCs w:val="24"/>
                <w:lang w:bidi="lo-LA"/>
              </w:rPr>
            </w:pPr>
            <w:r w:rsidRPr="00A23EC8">
              <w:rPr>
                <w:rFonts w:ascii="Times New Roman" w:eastAsia="Times New Roman" w:hAnsi="Times New Roman"/>
                <w:i/>
                <w:sz w:val="24"/>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A86E0B" w:rsidRPr="00A23EC8" w:rsidRDefault="00A86E0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86E0B" w:rsidRPr="00A23EC8" w:rsidRDefault="00A86E0B">
            <w:pPr>
              <w:spacing w:after="0" w:line="240" w:lineRule="auto"/>
              <w:rPr>
                <w:rFonts w:ascii="Times New Roman" w:eastAsia="Times New Roman" w:hAnsi="Times New Roman"/>
                <w:i/>
                <w:sz w:val="24"/>
                <w:szCs w:val="24"/>
                <w:lang w:bidi="lo-LA"/>
              </w:rPr>
            </w:pPr>
          </w:p>
        </w:tc>
      </w:tr>
    </w:tbl>
    <w:p w:rsidR="00A86E0B" w:rsidRPr="00B87400" w:rsidRDefault="00A86E0B" w:rsidP="00A86E0B">
      <w:pPr>
        <w:spacing w:after="0" w:line="240" w:lineRule="auto"/>
        <w:jc w:val="both"/>
        <w:rPr>
          <w:rFonts w:ascii="Times New Roman" w:eastAsia="Times New Roman" w:hAnsi="Times New Roman"/>
          <w:lang w:eastAsia="lt-LT"/>
        </w:rPr>
      </w:pPr>
      <w:r w:rsidRPr="00A23EC8">
        <w:rPr>
          <w:rFonts w:ascii="Times New Roman" w:eastAsia="Times New Roman" w:hAnsi="Times New Roman"/>
          <w:b/>
          <w:sz w:val="24"/>
          <w:szCs w:val="24"/>
          <w:lang w:bidi="lo-LA"/>
        </w:rPr>
        <w:t>*</w:t>
      </w:r>
      <w:r w:rsidRPr="00A23EC8">
        <w:rPr>
          <w:rFonts w:ascii="Times New Roman" w:eastAsia="Times New Roman" w:hAnsi="Times New Roman"/>
          <w:bCs/>
          <w:sz w:val="24"/>
          <w:szCs w:val="24"/>
          <w:lang w:eastAsia="lt-LT"/>
        </w:rPr>
        <w:t xml:space="preserve"> Numatomo teisinio reguliavimo poveikio vertinimas atliekamas r</w:t>
      </w:r>
      <w:r w:rsidRPr="00A23EC8">
        <w:rPr>
          <w:rFonts w:ascii="Times New Roman" w:eastAsia="Times New Roman" w:hAnsi="Times New Roman"/>
          <w:sz w:val="24"/>
          <w:szCs w:val="24"/>
          <w:lang w:eastAsia="lt-LT"/>
        </w:rPr>
        <w:t>engiant teisės akto, kuriuo numatoma reglamentuoti iki tol nereglamentuotus santykius, taip pat kuriuo iš esmės keičiamas teisinis reguliavimas, projektą.</w:t>
      </w:r>
      <w:r w:rsidRPr="00A23EC8">
        <w:rPr>
          <w:rFonts w:ascii="Times New Roman" w:eastAsia="Times New Roman" w:hAnsi="Times New Roman"/>
          <w:sz w:val="24"/>
          <w:szCs w:val="24"/>
          <w:lang w:bidi="lo-LA"/>
        </w:rPr>
        <w:t xml:space="preserve"> </w:t>
      </w:r>
      <w:r w:rsidRPr="00A23EC8">
        <w:rPr>
          <w:rFonts w:ascii="Times New Roman" w:eastAsia="Times New Roman" w:hAnsi="Times New Roman"/>
          <w:sz w:val="24"/>
          <w:szCs w:val="24"/>
          <w:lang w:eastAsia="lt-LT"/>
        </w:rPr>
        <w:t>Atliekant vertinimą, nustatomas galimas teigiamas ir neigiamas poveikis to teisinio reguliavimo sričiai, asmenims ar jų grupėms, kuriems bus taikomas numatomas teisinis reguliavimas</w:t>
      </w:r>
      <w:r w:rsidRPr="00B87400">
        <w:rPr>
          <w:rFonts w:ascii="Times New Roman" w:eastAsia="Times New Roman" w:hAnsi="Times New Roman"/>
          <w:lang w:eastAsia="lt-LT"/>
        </w:rPr>
        <w:t>.</w:t>
      </w:r>
    </w:p>
    <w:p w:rsidR="00A86E0B" w:rsidRDefault="00A86E0B" w:rsidP="00A86E0B">
      <w:pPr>
        <w:spacing w:after="0" w:line="240" w:lineRule="auto"/>
        <w:jc w:val="both"/>
        <w:rPr>
          <w:rFonts w:ascii="Times New Roman" w:eastAsia="Times New Roman" w:hAnsi="Times New Roman"/>
          <w:sz w:val="24"/>
          <w:szCs w:val="24"/>
          <w:lang w:eastAsia="lt-LT"/>
        </w:rPr>
      </w:pPr>
    </w:p>
    <w:p w:rsidR="00A86E0B" w:rsidRDefault="00A86E0B" w:rsidP="00A86E0B">
      <w:pPr>
        <w:spacing w:after="0" w:line="240" w:lineRule="auto"/>
        <w:jc w:val="both"/>
        <w:rPr>
          <w:rFonts w:ascii="Times New Roman" w:eastAsia="Times New Roman" w:hAnsi="Times New Roman"/>
          <w:sz w:val="24"/>
          <w:szCs w:val="24"/>
          <w:lang w:eastAsia="lt-LT"/>
        </w:rPr>
      </w:pPr>
    </w:p>
    <w:p w:rsidR="00A86E0B" w:rsidRDefault="00A86E0B" w:rsidP="00A86E0B">
      <w:pPr>
        <w:spacing w:after="0" w:line="276" w:lineRule="auto"/>
        <w:jc w:val="both"/>
        <w:rPr>
          <w:rFonts w:ascii="Times New Roman" w:eastAsia="Times New Roman" w:hAnsi="Times New Roman"/>
          <w:sz w:val="24"/>
          <w:szCs w:val="24"/>
          <w:lang w:eastAsia="lt-LT"/>
        </w:rPr>
      </w:pPr>
    </w:p>
    <w:p w:rsidR="00A86E0B" w:rsidRDefault="00A86E0B" w:rsidP="00A86E0B">
      <w:pPr>
        <w:spacing w:after="0" w:line="276" w:lineRule="auto"/>
        <w:jc w:val="both"/>
        <w:rPr>
          <w:rFonts w:ascii="Times New Roman" w:eastAsia="Times New Roman" w:hAnsi="Times New Roman"/>
          <w:sz w:val="24"/>
          <w:szCs w:val="24"/>
          <w:lang w:eastAsia="lt-LT"/>
        </w:rPr>
      </w:pPr>
    </w:p>
    <w:p w:rsidR="00553CE9" w:rsidRDefault="00A86E0B" w:rsidP="0000508B">
      <w:pPr>
        <w:spacing w:after="0" w:line="276" w:lineRule="auto"/>
        <w:jc w:val="both"/>
        <w:rPr>
          <w:rFonts w:ascii="Times New Roman" w:eastAsia="Times New Roman" w:hAnsi="Times New Roman"/>
          <w:lang w:eastAsia="lt-LT"/>
        </w:rPr>
      </w:pPr>
      <w:r w:rsidRPr="00A14D37">
        <w:rPr>
          <w:rFonts w:ascii="Times New Roman" w:eastAsia="Times New Roman" w:hAnsi="Times New Roman"/>
          <w:sz w:val="24"/>
          <w:szCs w:val="24"/>
          <w:lang w:eastAsia="lt-LT"/>
        </w:rPr>
        <w:t>Biudžeto</w:t>
      </w:r>
      <w:r w:rsidRPr="000B2BCD">
        <w:rPr>
          <w:rFonts w:ascii="Times New Roman" w:eastAsia="Times New Roman" w:hAnsi="Times New Roman"/>
          <w:b/>
          <w:spacing w:val="6"/>
          <w:lang w:eastAsia="lt-LT"/>
        </w:rPr>
        <w:t xml:space="preserve"> </w:t>
      </w:r>
      <w:r w:rsidRPr="00A14D37">
        <w:rPr>
          <w:rFonts w:ascii="Times New Roman" w:eastAsia="Times New Roman" w:hAnsi="Times New Roman"/>
          <w:sz w:val="24"/>
          <w:szCs w:val="24"/>
          <w:lang w:eastAsia="lt-LT"/>
        </w:rPr>
        <w:t xml:space="preserve"> ir finansų skyria</w:t>
      </w:r>
      <w:r>
        <w:rPr>
          <w:rFonts w:ascii="Times New Roman" w:eastAsia="Times New Roman" w:hAnsi="Times New Roman"/>
          <w:sz w:val="24"/>
          <w:szCs w:val="24"/>
          <w:lang w:eastAsia="lt-LT"/>
        </w:rPr>
        <w:t>u</w:t>
      </w:r>
      <w:r w:rsidRPr="00A14D37">
        <w:rPr>
          <w:rFonts w:ascii="Times New Roman" w:eastAsia="Times New Roman" w:hAnsi="Times New Roman"/>
          <w:sz w:val="24"/>
          <w:szCs w:val="24"/>
          <w:lang w:eastAsia="lt-LT"/>
        </w:rPr>
        <w:t xml:space="preserve">s </w:t>
      </w:r>
      <w:r>
        <w:rPr>
          <w:rFonts w:ascii="Times New Roman" w:eastAsia="Times New Roman" w:hAnsi="Times New Roman"/>
          <w:sz w:val="24"/>
          <w:szCs w:val="24"/>
          <w:lang w:eastAsia="lt-LT"/>
        </w:rPr>
        <w:t>vedėja</w:t>
      </w:r>
      <w:r w:rsidR="0000508B">
        <w:rPr>
          <w:rFonts w:ascii="Times New Roman" w:eastAsia="Times New Roman" w:hAnsi="Times New Roman"/>
          <w:sz w:val="24"/>
          <w:szCs w:val="24"/>
          <w:lang w:eastAsia="lt-LT"/>
        </w:rPr>
        <w:tab/>
      </w:r>
      <w:r w:rsidR="0000508B">
        <w:rPr>
          <w:rFonts w:ascii="Times New Roman" w:eastAsia="Times New Roman" w:hAnsi="Times New Roman"/>
          <w:sz w:val="24"/>
          <w:szCs w:val="24"/>
          <w:lang w:eastAsia="lt-LT"/>
        </w:rPr>
        <w:tab/>
      </w:r>
      <w:r w:rsidR="0000508B">
        <w:rPr>
          <w:rFonts w:ascii="Times New Roman" w:eastAsia="Times New Roman" w:hAnsi="Times New Roman"/>
          <w:sz w:val="24"/>
          <w:szCs w:val="24"/>
          <w:lang w:eastAsia="lt-LT"/>
        </w:rPr>
        <w:tab/>
        <w:t xml:space="preserve">           Jolanta Sakavičienė</w:t>
      </w:r>
      <w:r w:rsidRPr="00A14D37">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p>
    <w:sectPr w:rsidR="00553CE9" w:rsidSect="00AE7F4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LT">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34B9"/>
    <w:multiLevelType w:val="hybridMultilevel"/>
    <w:tmpl w:val="C23CEA2E"/>
    <w:lvl w:ilvl="0" w:tplc="BDCCEE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30D468E"/>
    <w:multiLevelType w:val="hybridMultilevel"/>
    <w:tmpl w:val="D8EC6E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BA2C35"/>
    <w:multiLevelType w:val="multilevel"/>
    <w:tmpl w:val="755A707A"/>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 w15:restartNumberingAfterBreak="0">
    <w:nsid w:val="09594BFE"/>
    <w:multiLevelType w:val="multilevel"/>
    <w:tmpl w:val="39DE76B0"/>
    <w:lvl w:ilvl="0">
      <w:start w:val="1"/>
      <w:numFmt w:val="decimal"/>
      <w:lvlText w:val="%1."/>
      <w:lvlJc w:val="left"/>
      <w:pPr>
        <w:ind w:left="540" w:hanging="540"/>
      </w:pPr>
      <w:rPr>
        <w:rFonts w:hint="default"/>
      </w:rPr>
    </w:lvl>
    <w:lvl w:ilvl="1">
      <w:start w:val="1"/>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4" w15:restartNumberingAfterBreak="0">
    <w:nsid w:val="0D8D7B6B"/>
    <w:multiLevelType w:val="hybridMultilevel"/>
    <w:tmpl w:val="8E2C99B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0EA63A2C"/>
    <w:multiLevelType w:val="hybridMultilevel"/>
    <w:tmpl w:val="B7B8BC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5C3DCB"/>
    <w:multiLevelType w:val="hybridMultilevel"/>
    <w:tmpl w:val="00B43DBA"/>
    <w:lvl w:ilvl="0" w:tplc="B262F8BC">
      <w:start w:val="1"/>
      <w:numFmt w:val="decimal"/>
      <w:lvlText w:val="%1."/>
      <w:lvlJc w:val="left"/>
      <w:pPr>
        <w:ind w:left="885" w:hanging="525"/>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6E143F"/>
    <w:multiLevelType w:val="hybridMultilevel"/>
    <w:tmpl w:val="F87C4C5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18215888"/>
    <w:multiLevelType w:val="hybridMultilevel"/>
    <w:tmpl w:val="2B50043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1AE50237"/>
    <w:multiLevelType w:val="hybridMultilevel"/>
    <w:tmpl w:val="91142D90"/>
    <w:lvl w:ilvl="0" w:tplc="79B82EAA">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0773BD"/>
    <w:multiLevelType w:val="hybridMultilevel"/>
    <w:tmpl w:val="10C6E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C3A3F27"/>
    <w:multiLevelType w:val="multilevel"/>
    <w:tmpl w:val="755A707A"/>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2" w15:restartNumberingAfterBreak="0">
    <w:nsid w:val="3D87371C"/>
    <w:multiLevelType w:val="hybridMultilevel"/>
    <w:tmpl w:val="CA9C43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C80FB0"/>
    <w:multiLevelType w:val="hybridMultilevel"/>
    <w:tmpl w:val="980A39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89615A"/>
    <w:multiLevelType w:val="hybridMultilevel"/>
    <w:tmpl w:val="49E2CA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1033045"/>
    <w:multiLevelType w:val="hybridMultilevel"/>
    <w:tmpl w:val="22A0DD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8956710"/>
    <w:multiLevelType w:val="hybridMultilevel"/>
    <w:tmpl w:val="42D4516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D630D87"/>
    <w:multiLevelType w:val="hybridMultilevel"/>
    <w:tmpl w:val="1180A3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DF745B5"/>
    <w:multiLevelType w:val="multilevel"/>
    <w:tmpl w:val="A7D2B09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7F617924"/>
    <w:multiLevelType w:val="hybridMultilevel"/>
    <w:tmpl w:val="B2A263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1"/>
  </w:num>
  <w:num w:numId="4">
    <w:abstractNumId w:val="18"/>
  </w:num>
  <w:num w:numId="5">
    <w:abstractNumId w:val="13"/>
  </w:num>
  <w:num w:numId="6">
    <w:abstractNumId w:val="19"/>
  </w:num>
  <w:num w:numId="7">
    <w:abstractNumId w:val="17"/>
  </w:num>
  <w:num w:numId="8">
    <w:abstractNumId w:val="12"/>
  </w:num>
  <w:num w:numId="9">
    <w:abstractNumId w:val="10"/>
  </w:num>
  <w:num w:numId="10">
    <w:abstractNumId w:val="16"/>
  </w:num>
  <w:num w:numId="11">
    <w:abstractNumId w:val="6"/>
  </w:num>
  <w:num w:numId="12">
    <w:abstractNumId w:val="1"/>
  </w:num>
  <w:num w:numId="13">
    <w:abstractNumId w:val="4"/>
  </w:num>
  <w:num w:numId="14">
    <w:abstractNumId w:val="7"/>
  </w:num>
  <w:num w:numId="15">
    <w:abstractNumId w:val="8"/>
  </w:num>
  <w:num w:numId="16">
    <w:abstractNumId w:val="2"/>
  </w:num>
  <w:num w:numId="17">
    <w:abstractNumId w:val="5"/>
  </w:num>
  <w:num w:numId="18">
    <w:abstractNumId w:val="14"/>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72"/>
    <w:rsid w:val="00001977"/>
    <w:rsid w:val="0000508B"/>
    <w:rsid w:val="00005641"/>
    <w:rsid w:val="000117E6"/>
    <w:rsid w:val="00013A33"/>
    <w:rsid w:val="00022B96"/>
    <w:rsid w:val="00026150"/>
    <w:rsid w:val="0003712A"/>
    <w:rsid w:val="00045754"/>
    <w:rsid w:val="00050646"/>
    <w:rsid w:val="000549A5"/>
    <w:rsid w:val="000601E7"/>
    <w:rsid w:val="00061541"/>
    <w:rsid w:val="00067B08"/>
    <w:rsid w:val="00072A65"/>
    <w:rsid w:val="00075BCD"/>
    <w:rsid w:val="00084605"/>
    <w:rsid w:val="00090876"/>
    <w:rsid w:val="000B317B"/>
    <w:rsid w:val="000C176F"/>
    <w:rsid w:val="000D1B2A"/>
    <w:rsid w:val="000D1F46"/>
    <w:rsid w:val="000D3E83"/>
    <w:rsid w:val="000E394E"/>
    <w:rsid w:val="000F2821"/>
    <w:rsid w:val="000F4083"/>
    <w:rsid w:val="000F4EB5"/>
    <w:rsid w:val="0010322B"/>
    <w:rsid w:val="001038CC"/>
    <w:rsid w:val="00110DA6"/>
    <w:rsid w:val="0011277B"/>
    <w:rsid w:val="00124AFB"/>
    <w:rsid w:val="001469C2"/>
    <w:rsid w:val="001512FF"/>
    <w:rsid w:val="0016205C"/>
    <w:rsid w:val="00166227"/>
    <w:rsid w:val="001745E8"/>
    <w:rsid w:val="00174AB2"/>
    <w:rsid w:val="001764C0"/>
    <w:rsid w:val="00177623"/>
    <w:rsid w:val="00177E7E"/>
    <w:rsid w:val="00186232"/>
    <w:rsid w:val="00191841"/>
    <w:rsid w:val="001A0EE0"/>
    <w:rsid w:val="001A1BEE"/>
    <w:rsid w:val="001B4202"/>
    <w:rsid w:val="001C67F9"/>
    <w:rsid w:val="001D63CC"/>
    <w:rsid w:val="001F388D"/>
    <w:rsid w:val="002057D9"/>
    <w:rsid w:val="00214898"/>
    <w:rsid w:val="00217E15"/>
    <w:rsid w:val="00220F6D"/>
    <w:rsid w:val="002228F4"/>
    <w:rsid w:val="002262AD"/>
    <w:rsid w:val="0022635D"/>
    <w:rsid w:val="00227EF3"/>
    <w:rsid w:val="00230CB2"/>
    <w:rsid w:val="00240408"/>
    <w:rsid w:val="0024727F"/>
    <w:rsid w:val="00270105"/>
    <w:rsid w:val="00273CA5"/>
    <w:rsid w:val="002916ED"/>
    <w:rsid w:val="002921C8"/>
    <w:rsid w:val="00292F04"/>
    <w:rsid w:val="00294F26"/>
    <w:rsid w:val="002A3651"/>
    <w:rsid w:val="002A4044"/>
    <w:rsid w:val="002A7B74"/>
    <w:rsid w:val="002B0F67"/>
    <w:rsid w:val="002B2D26"/>
    <w:rsid w:val="002C23CF"/>
    <w:rsid w:val="002D6A57"/>
    <w:rsid w:val="002E156E"/>
    <w:rsid w:val="002E1EDF"/>
    <w:rsid w:val="002F1FBB"/>
    <w:rsid w:val="002F24BC"/>
    <w:rsid w:val="0030433A"/>
    <w:rsid w:val="00307BA5"/>
    <w:rsid w:val="00313AEF"/>
    <w:rsid w:val="0032122A"/>
    <w:rsid w:val="003216C6"/>
    <w:rsid w:val="00350D51"/>
    <w:rsid w:val="00352B8B"/>
    <w:rsid w:val="00360F2E"/>
    <w:rsid w:val="0036414B"/>
    <w:rsid w:val="00364D7E"/>
    <w:rsid w:val="0037141C"/>
    <w:rsid w:val="00371C23"/>
    <w:rsid w:val="00373287"/>
    <w:rsid w:val="00376F24"/>
    <w:rsid w:val="003855FC"/>
    <w:rsid w:val="00385B04"/>
    <w:rsid w:val="00385CC7"/>
    <w:rsid w:val="00393649"/>
    <w:rsid w:val="003A5073"/>
    <w:rsid w:val="003B1C45"/>
    <w:rsid w:val="003C7B93"/>
    <w:rsid w:val="003D0109"/>
    <w:rsid w:val="003D489D"/>
    <w:rsid w:val="003D76C2"/>
    <w:rsid w:val="003E016A"/>
    <w:rsid w:val="003E3059"/>
    <w:rsid w:val="004023EE"/>
    <w:rsid w:val="004036B1"/>
    <w:rsid w:val="004073B4"/>
    <w:rsid w:val="00413F1D"/>
    <w:rsid w:val="00421D97"/>
    <w:rsid w:val="00425547"/>
    <w:rsid w:val="00425678"/>
    <w:rsid w:val="004257A1"/>
    <w:rsid w:val="004358E8"/>
    <w:rsid w:val="00440A04"/>
    <w:rsid w:val="00444221"/>
    <w:rsid w:val="00446F05"/>
    <w:rsid w:val="00451F3D"/>
    <w:rsid w:val="004531BC"/>
    <w:rsid w:val="00456269"/>
    <w:rsid w:val="0047003E"/>
    <w:rsid w:val="0047003F"/>
    <w:rsid w:val="0047410A"/>
    <w:rsid w:val="004812EE"/>
    <w:rsid w:val="00482230"/>
    <w:rsid w:val="00482FFE"/>
    <w:rsid w:val="00491530"/>
    <w:rsid w:val="004958C7"/>
    <w:rsid w:val="004A5F56"/>
    <w:rsid w:val="004A7F28"/>
    <w:rsid w:val="004C136F"/>
    <w:rsid w:val="004C2E9E"/>
    <w:rsid w:val="004C6202"/>
    <w:rsid w:val="004D5A1E"/>
    <w:rsid w:val="004D73C5"/>
    <w:rsid w:val="004F39BE"/>
    <w:rsid w:val="00500324"/>
    <w:rsid w:val="00514A46"/>
    <w:rsid w:val="0054099B"/>
    <w:rsid w:val="005473AF"/>
    <w:rsid w:val="00547612"/>
    <w:rsid w:val="00553CE9"/>
    <w:rsid w:val="00557D49"/>
    <w:rsid w:val="00576F08"/>
    <w:rsid w:val="00587A48"/>
    <w:rsid w:val="005933E0"/>
    <w:rsid w:val="00593AEC"/>
    <w:rsid w:val="00593EFF"/>
    <w:rsid w:val="00595D5E"/>
    <w:rsid w:val="005A762F"/>
    <w:rsid w:val="005B1D58"/>
    <w:rsid w:val="005C6285"/>
    <w:rsid w:val="005D3CAB"/>
    <w:rsid w:val="005E223A"/>
    <w:rsid w:val="005F33B7"/>
    <w:rsid w:val="005F42BA"/>
    <w:rsid w:val="005F4C02"/>
    <w:rsid w:val="005F6E9E"/>
    <w:rsid w:val="00617A4A"/>
    <w:rsid w:val="00630627"/>
    <w:rsid w:val="00632F63"/>
    <w:rsid w:val="0064068A"/>
    <w:rsid w:val="00647437"/>
    <w:rsid w:val="00653F94"/>
    <w:rsid w:val="00671290"/>
    <w:rsid w:val="00672B0A"/>
    <w:rsid w:val="00674D6F"/>
    <w:rsid w:val="00683EF4"/>
    <w:rsid w:val="0069614D"/>
    <w:rsid w:val="006B694A"/>
    <w:rsid w:val="006C13C9"/>
    <w:rsid w:val="006C745D"/>
    <w:rsid w:val="006D45AB"/>
    <w:rsid w:val="006E691F"/>
    <w:rsid w:val="006F2304"/>
    <w:rsid w:val="007024DB"/>
    <w:rsid w:val="007120E2"/>
    <w:rsid w:val="00712650"/>
    <w:rsid w:val="00714E72"/>
    <w:rsid w:val="00721107"/>
    <w:rsid w:val="00727E2A"/>
    <w:rsid w:val="00733F72"/>
    <w:rsid w:val="007442F2"/>
    <w:rsid w:val="007449A4"/>
    <w:rsid w:val="00747FBD"/>
    <w:rsid w:val="007528C2"/>
    <w:rsid w:val="00753C90"/>
    <w:rsid w:val="00753DF5"/>
    <w:rsid w:val="00754603"/>
    <w:rsid w:val="007561E8"/>
    <w:rsid w:val="00757B68"/>
    <w:rsid w:val="007665DF"/>
    <w:rsid w:val="007715F7"/>
    <w:rsid w:val="007755C6"/>
    <w:rsid w:val="00776D19"/>
    <w:rsid w:val="00780BE9"/>
    <w:rsid w:val="00787553"/>
    <w:rsid w:val="00790BB8"/>
    <w:rsid w:val="00797531"/>
    <w:rsid w:val="007A338B"/>
    <w:rsid w:val="007A3E8D"/>
    <w:rsid w:val="007B13E2"/>
    <w:rsid w:val="007B1AB7"/>
    <w:rsid w:val="007C4D4E"/>
    <w:rsid w:val="007D5650"/>
    <w:rsid w:val="007D5BB7"/>
    <w:rsid w:val="007E1F28"/>
    <w:rsid w:val="007E3747"/>
    <w:rsid w:val="007E3ACB"/>
    <w:rsid w:val="007E4C95"/>
    <w:rsid w:val="007F3269"/>
    <w:rsid w:val="007F4A71"/>
    <w:rsid w:val="008009F3"/>
    <w:rsid w:val="00803EC5"/>
    <w:rsid w:val="00803FDA"/>
    <w:rsid w:val="00811043"/>
    <w:rsid w:val="00827682"/>
    <w:rsid w:val="008371DA"/>
    <w:rsid w:val="00844300"/>
    <w:rsid w:val="00846EED"/>
    <w:rsid w:val="00851B0B"/>
    <w:rsid w:val="00853A4C"/>
    <w:rsid w:val="008671B6"/>
    <w:rsid w:val="00884F72"/>
    <w:rsid w:val="00892507"/>
    <w:rsid w:val="008947C1"/>
    <w:rsid w:val="0089694C"/>
    <w:rsid w:val="008978B0"/>
    <w:rsid w:val="008A1637"/>
    <w:rsid w:val="008A1A79"/>
    <w:rsid w:val="008B0E58"/>
    <w:rsid w:val="008B4641"/>
    <w:rsid w:val="008C0EED"/>
    <w:rsid w:val="008C4B41"/>
    <w:rsid w:val="008E0B43"/>
    <w:rsid w:val="008E4553"/>
    <w:rsid w:val="008E45A6"/>
    <w:rsid w:val="008E7062"/>
    <w:rsid w:val="008F4DE6"/>
    <w:rsid w:val="008F57FE"/>
    <w:rsid w:val="00900883"/>
    <w:rsid w:val="00902086"/>
    <w:rsid w:val="00902BC8"/>
    <w:rsid w:val="00910319"/>
    <w:rsid w:val="00911F92"/>
    <w:rsid w:val="00916449"/>
    <w:rsid w:val="00917B86"/>
    <w:rsid w:val="009229AF"/>
    <w:rsid w:val="00925AFC"/>
    <w:rsid w:val="00925DEA"/>
    <w:rsid w:val="00930865"/>
    <w:rsid w:val="009314CF"/>
    <w:rsid w:val="00935EFB"/>
    <w:rsid w:val="00942C51"/>
    <w:rsid w:val="009451E3"/>
    <w:rsid w:val="00955DEB"/>
    <w:rsid w:val="00963662"/>
    <w:rsid w:val="009647D2"/>
    <w:rsid w:val="00971390"/>
    <w:rsid w:val="00971FED"/>
    <w:rsid w:val="009728C6"/>
    <w:rsid w:val="0098551E"/>
    <w:rsid w:val="00995A06"/>
    <w:rsid w:val="009A2BAC"/>
    <w:rsid w:val="009B2142"/>
    <w:rsid w:val="009B2F0E"/>
    <w:rsid w:val="009C0473"/>
    <w:rsid w:val="009C1FD2"/>
    <w:rsid w:val="009C2E41"/>
    <w:rsid w:val="009D16A7"/>
    <w:rsid w:val="009D441A"/>
    <w:rsid w:val="009D60D1"/>
    <w:rsid w:val="009E24B2"/>
    <w:rsid w:val="009F1BDE"/>
    <w:rsid w:val="009F1D0A"/>
    <w:rsid w:val="00A05564"/>
    <w:rsid w:val="00A05639"/>
    <w:rsid w:val="00A134E1"/>
    <w:rsid w:val="00A13AF0"/>
    <w:rsid w:val="00A13E20"/>
    <w:rsid w:val="00A14D37"/>
    <w:rsid w:val="00A1670A"/>
    <w:rsid w:val="00A204EC"/>
    <w:rsid w:val="00A25C7D"/>
    <w:rsid w:val="00A26D49"/>
    <w:rsid w:val="00A271A3"/>
    <w:rsid w:val="00A31465"/>
    <w:rsid w:val="00A32012"/>
    <w:rsid w:val="00A350F6"/>
    <w:rsid w:val="00A36A41"/>
    <w:rsid w:val="00A51433"/>
    <w:rsid w:val="00A517CE"/>
    <w:rsid w:val="00A54101"/>
    <w:rsid w:val="00A64370"/>
    <w:rsid w:val="00A76C86"/>
    <w:rsid w:val="00A85069"/>
    <w:rsid w:val="00A86E0B"/>
    <w:rsid w:val="00A90E28"/>
    <w:rsid w:val="00A90FE3"/>
    <w:rsid w:val="00AA4027"/>
    <w:rsid w:val="00AB4693"/>
    <w:rsid w:val="00AC0056"/>
    <w:rsid w:val="00AC10DF"/>
    <w:rsid w:val="00AC26D1"/>
    <w:rsid w:val="00AE7F46"/>
    <w:rsid w:val="00AF6279"/>
    <w:rsid w:val="00AF7216"/>
    <w:rsid w:val="00B02440"/>
    <w:rsid w:val="00B11A9E"/>
    <w:rsid w:val="00B12167"/>
    <w:rsid w:val="00B15877"/>
    <w:rsid w:val="00B17265"/>
    <w:rsid w:val="00B273F2"/>
    <w:rsid w:val="00B30498"/>
    <w:rsid w:val="00B3084B"/>
    <w:rsid w:val="00B30929"/>
    <w:rsid w:val="00B31760"/>
    <w:rsid w:val="00B33D45"/>
    <w:rsid w:val="00B33F54"/>
    <w:rsid w:val="00B34999"/>
    <w:rsid w:val="00B5185F"/>
    <w:rsid w:val="00B57F3E"/>
    <w:rsid w:val="00B66AFB"/>
    <w:rsid w:val="00B67CE2"/>
    <w:rsid w:val="00B722A9"/>
    <w:rsid w:val="00B7599B"/>
    <w:rsid w:val="00B821CE"/>
    <w:rsid w:val="00B846A8"/>
    <w:rsid w:val="00B84916"/>
    <w:rsid w:val="00B87400"/>
    <w:rsid w:val="00B87758"/>
    <w:rsid w:val="00B95D14"/>
    <w:rsid w:val="00BA086C"/>
    <w:rsid w:val="00BA6816"/>
    <w:rsid w:val="00BB03F9"/>
    <w:rsid w:val="00BB6C94"/>
    <w:rsid w:val="00BC6CDC"/>
    <w:rsid w:val="00BE5435"/>
    <w:rsid w:val="00BE68D9"/>
    <w:rsid w:val="00BE7275"/>
    <w:rsid w:val="00BF7407"/>
    <w:rsid w:val="00BF7E49"/>
    <w:rsid w:val="00C01B05"/>
    <w:rsid w:val="00C1046C"/>
    <w:rsid w:val="00C1637A"/>
    <w:rsid w:val="00C20973"/>
    <w:rsid w:val="00C30DC7"/>
    <w:rsid w:val="00C348B8"/>
    <w:rsid w:val="00C3548B"/>
    <w:rsid w:val="00C3772D"/>
    <w:rsid w:val="00C52676"/>
    <w:rsid w:val="00C53755"/>
    <w:rsid w:val="00C56D0E"/>
    <w:rsid w:val="00C620FA"/>
    <w:rsid w:val="00C643A0"/>
    <w:rsid w:val="00C74A20"/>
    <w:rsid w:val="00C758AF"/>
    <w:rsid w:val="00C77DE9"/>
    <w:rsid w:val="00C91E86"/>
    <w:rsid w:val="00C9293C"/>
    <w:rsid w:val="00C93D14"/>
    <w:rsid w:val="00C94059"/>
    <w:rsid w:val="00C97325"/>
    <w:rsid w:val="00CB0406"/>
    <w:rsid w:val="00CB2E2B"/>
    <w:rsid w:val="00CB4DEC"/>
    <w:rsid w:val="00CB61B8"/>
    <w:rsid w:val="00CD077E"/>
    <w:rsid w:val="00CD263E"/>
    <w:rsid w:val="00CD43B3"/>
    <w:rsid w:val="00CE1552"/>
    <w:rsid w:val="00CE7988"/>
    <w:rsid w:val="00CF0748"/>
    <w:rsid w:val="00CF5A20"/>
    <w:rsid w:val="00CF6E58"/>
    <w:rsid w:val="00D06279"/>
    <w:rsid w:val="00D132AB"/>
    <w:rsid w:val="00D25F61"/>
    <w:rsid w:val="00D27D2A"/>
    <w:rsid w:val="00D33494"/>
    <w:rsid w:val="00D41E0C"/>
    <w:rsid w:val="00D4729F"/>
    <w:rsid w:val="00D51A1C"/>
    <w:rsid w:val="00D51B36"/>
    <w:rsid w:val="00D57892"/>
    <w:rsid w:val="00D64C4B"/>
    <w:rsid w:val="00D65FDA"/>
    <w:rsid w:val="00D6646B"/>
    <w:rsid w:val="00D75390"/>
    <w:rsid w:val="00D8001B"/>
    <w:rsid w:val="00D80C7D"/>
    <w:rsid w:val="00D8506C"/>
    <w:rsid w:val="00DA7115"/>
    <w:rsid w:val="00DB3E80"/>
    <w:rsid w:val="00DB67E5"/>
    <w:rsid w:val="00DC2F43"/>
    <w:rsid w:val="00DC43E8"/>
    <w:rsid w:val="00DC512F"/>
    <w:rsid w:val="00DE3ED6"/>
    <w:rsid w:val="00DF1B37"/>
    <w:rsid w:val="00E010DD"/>
    <w:rsid w:val="00E11A76"/>
    <w:rsid w:val="00E23861"/>
    <w:rsid w:val="00E24DB6"/>
    <w:rsid w:val="00E37B53"/>
    <w:rsid w:val="00E4465A"/>
    <w:rsid w:val="00E50CC3"/>
    <w:rsid w:val="00E54176"/>
    <w:rsid w:val="00E562A9"/>
    <w:rsid w:val="00E57676"/>
    <w:rsid w:val="00E62148"/>
    <w:rsid w:val="00E82A80"/>
    <w:rsid w:val="00E859C2"/>
    <w:rsid w:val="00E915EF"/>
    <w:rsid w:val="00EA7028"/>
    <w:rsid w:val="00EB577C"/>
    <w:rsid w:val="00EC367A"/>
    <w:rsid w:val="00EC4367"/>
    <w:rsid w:val="00EC4D07"/>
    <w:rsid w:val="00ED31D4"/>
    <w:rsid w:val="00EF342C"/>
    <w:rsid w:val="00EF6DFF"/>
    <w:rsid w:val="00F11F4C"/>
    <w:rsid w:val="00F169A7"/>
    <w:rsid w:val="00F1778F"/>
    <w:rsid w:val="00F20FDE"/>
    <w:rsid w:val="00F220ED"/>
    <w:rsid w:val="00F2623E"/>
    <w:rsid w:val="00F26FB7"/>
    <w:rsid w:val="00F359A0"/>
    <w:rsid w:val="00F40AE0"/>
    <w:rsid w:val="00F42632"/>
    <w:rsid w:val="00F435A2"/>
    <w:rsid w:val="00F451E6"/>
    <w:rsid w:val="00F47C60"/>
    <w:rsid w:val="00F47F49"/>
    <w:rsid w:val="00F55FAC"/>
    <w:rsid w:val="00F60F86"/>
    <w:rsid w:val="00F66555"/>
    <w:rsid w:val="00F7094E"/>
    <w:rsid w:val="00F80D43"/>
    <w:rsid w:val="00F84164"/>
    <w:rsid w:val="00F949C2"/>
    <w:rsid w:val="00FD1C56"/>
    <w:rsid w:val="00FD321F"/>
    <w:rsid w:val="00FD42C7"/>
    <w:rsid w:val="00FD5063"/>
    <w:rsid w:val="00FD7216"/>
    <w:rsid w:val="00FD7CAB"/>
    <w:rsid w:val="00FE1BF8"/>
    <w:rsid w:val="00FF0B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B39C"/>
  <w15:chartTrackingRefBased/>
  <w15:docId w15:val="{C4940B0B-5E5C-49D6-A405-D5804E73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basedOn w:val="prastasis"/>
    <w:rsid w:val="00B15877"/>
    <w:pPr>
      <w:shd w:val="clear" w:color="auto" w:fill="FFFFFF"/>
      <w:suppressAutoHyphens/>
      <w:spacing w:before="240" w:after="60" w:line="240" w:lineRule="atLeast"/>
      <w:ind w:hanging="760"/>
    </w:pPr>
    <w:rPr>
      <w:rFonts w:ascii="Times New Roman" w:eastAsia="Times New Roman" w:hAnsi="Times New Roman"/>
      <w:sz w:val="21"/>
      <w:szCs w:val="21"/>
      <w:lang w:eastAsia="ar-SA"/>
    </w:rPr>
  </w:style>
  <w:style w:type="paragraph" w:customStyle="1" w:styleId="Bodytext3">
    <w:name w:val="Body text (3)"/>
    <w:basedOn w:val="prastasis"/>
    <w:rsid w:val="00B15877"/>
    <w:pPr>
      <w:shd w:val="clear" w:color="auto" w:fill="FFFFFF"/>
      <w:suppressAutoHyphens/>
      <w:spacing w:after="0" w:line="252" w:lineRule="exact"/>
    </w:pPr>
    <w:rPr>
      <w:rFonts w:ascii="Times New Roman" w:eastAsia="Times New Roman" w:hAnsi="Times New Roman"/>
      <w:b/>
      <w:bCs/>
      <w:lang w:eastAsia="ar-SA"/>
    </w:rPr>
  </w:style>
  <w:style w:type="paragraph" w:styleId="Debesliotekstas">
    <w:name w:val="Balloon Text"/>
    <w:basedOn w:val="prastasis"/>
    <w:link w:val="DebesliotekstasDiagrama"/>
    <w:uiPriority w:val="99"/>
    <w:semiHidden/>
    <w:unhideWhenUsed/>
    <w:rsid w:val="00F1778F"/>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F1778F"/>
    <w:rPr>
      <w:rFonts w:ascii="Segoe UI" w:hAnsi="Segoe UI" w:cs="Segoe UI"/>
      <w:sz w:val="18"/>
      <w:szCs w:val="18"/>
      <w:lang w:eastAsia="en-US"/>
    </w:rPr>
  </w:style>
  <w:style w:type="paragraph" w:styleId="Pagrindinistekstas">
    <w:name w:val="Body Text"/>
    <w:basedOn w:val="prastasis"/>
    <w:link w:val="PagrindinistekstasDiagrama"/>
    <w:rsid w:val="00827682"/>
    <w:pPr>
      <w:overflowPunct w:val="0"/>
      <w:autoSpaceDE w:val="0"/>
      <w:autoSpaceDN w:val="0"/>
      <w:adjustRightInd w:val="0"/>
      <w:spacing w:after="0" w:line="240" w:lineRule="auto"/>
      <w:jc w:val="center"/>
      <w:textAlignment w:val="baseline"/>
    </w:pPr>
    <w:rPr>
      <w:rFonts w:ascii="Times New Roman" w:eastAsia="Times New Roman" w:hAnsi="Times New Roman"/>
      <w:b/>
      <w:bCs/>
      <w:sz w:val="28"/>
      <w:szCs w:val="20"/>
      <w:lang w:val="en-GB"/>
    </w:rPr>
  </w:style>
  <w:style w:type="character" w:customStyle="1" w:styleId="PagrindinistekstasDiagrama">
    <w:name w:val="Pagrindinis tekstas Diagrama"/>
    <w:link w:val="Pagrindinistekstas"/>
    <w:rsid w:val="00827682"/>
    <w:rPr>
      <w:rFonts w:ascii="Times New Roman" w:eastAsia="Times New Roman" w:hAnsi="Times New Roman"/>
      <w:b/>
      <w:bCs/>
      <w:sz w:val="28"/>
      <w:lang w:val="en-GB" w:eastAsia="en-US"/>
    </w:rPr>
  </w:style>
  <w:style w:type="paragraph" w:styleId="Sraopastraipa">
    <w:name w:val="List Paragraph"/>
    <w:basedOn w:val="prastasis"/>
    <w:uiPriority w:val="34"/>
    <w:qFormat/>
    <w:rsid w:val="00A86E0B"/>
    <w:pPr>
      <w:overflowPunct w:val="0"/>
      <w:autoSpaceDE w:val="0"/>
      <w:autoSpaceDN w:val="0"/>
      <w:spacing w:after="0" w:line="240" w:lineRule="auto"/>
      <w:ind w:left="720"/>
      <w:contextualSpacing/>
    </w:pPr>
    <w:rPr>
      <w:rFonts w:ascii="HelveticaLT" w:hAnsi="HelveticaLT"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35812">
      <w:bodyDiv w:val="1"/>
      <w:marLeft w:val="0"/>
      <w:marRight w:val="0"/>
      <w:marTop w:val="0"/>
      <w:marBottom w:val="0"/>
      <w:divBdr>
        <w:top w:val="none" w:sz="0" w:space="0" w:color="auto"/>
        <w:left w:val="none" w:sz="0" w:space="0" w:color="auto"/>
        <w:bottom w:val="none" w:sz="0" w:space="0" w:color="auto"/>
        <w:right w:val="none" w:sz="0" w:space="0" w:color="auto"/>
      </w:divBdr>
    </w:div>
    <w:div w:id="165096825">
      <w:bodyDiv w:val="1"/>
      <w:marLeft w:val="0"/>
      <w:marRight w:val="0"/>
      <w:marTop w:val="0"/>
      <w:marBottom w:val="0"/>
      <w:divBdr>
        <w:top w:val="none" w:sz="0" w:space="0" w:color="auto"/>
        <w:left w:val="none" w:sz="0" w:space="0" w:color="auto"/>
        <w:bottom w:val="none" w:sz="0" w:space="0" w:color="auto"/>
        <w:right w:val="none" w:sz="0" w:space="0" w:color="auto"/>
      </w:divBdr>
    </w:div>
    <w:div w:id="226840495">
      <w:bodyDiv w:val="1"/>
      <w:marLeft w:val="0"/>
      <w:marRight w:val="0"/>
      <w:marTop w:val="0"/>
      <w:marBottom w:val="0"/>
      <w:divBdr>
        <w:top w:val="none" w:sz="0" w:space="0" w:color="auto"/>
        <w:left w:val="none" w:sz="0" w:space="0" w:color="auto"/>
        <w:bottom w:val="none" w:sz="0" w:space="0" w:color="auto"/>
        <w:right w:val="none" w:sz="0" w:space="0" w:color="auto"/>
      </w:divBdr>
    </w:div>
    <w:div w:id="304046556">
      <w:bodyDiv w:val="1"/>
      <w:marLeft w:val="0"/>
      <w:marRight w:val="0"/>
      <w:marTop w:val="0"/>
      <w:marBottom w:val="0"/>
      <w:divBdr>
        <w:top w:val="none" w:sz="0" w:space="0" w:color="auto"/>
        <w:left w:val="none" w:sz="0" w:space="0" w:color="auto"/>
        <w:bottom w:val="none" w:sz="0" w:space="0" w:color="auto"/>
        <w:right w:val="none" w:sz="0" w:space="0" w:color="auto"/>
      </w:divBdr>
    </w:div>
    <w:div w:id="841700740">
      <w:bodyDiv w:val="1"/>
      <w:marLeft w:val="0"/>
      <w:marRight w:val="0"/>
      <w:marTop w:val="0"/>
      <w:marBottom w:val="0"/>
      <w:divBdr>
        <w:top w:val="none" w:sz="0" w:space="0" w:color="auto"/>
        <w:left w:val="none" w:sz="0" w:space="0" w:color="auto"/>
        <w:bottom w:val="none" w:sz="0" w:space="0" w:color="auto"/>
        <w:right w:val="none" w:sz="0" w:space="0" w:color="auto"/>
      </w:divBdr>
    </w:div>
    <w:div w:id="1026564734">
      <w:bodyDiv w:val="1"/>
      <w:marLeft w:val="0"/>
      <w:marRight w:val="0"/>
      <w:marTop w:val="0"/>
      <w:marBottom w:val="0"/>
      <w:divBdr>
        <w:top w:val="none" w:sz="0" w:space="0" w:color="auto"/>
        <w:left w:val="none" w:sz="0" w:space="0" w:color="auto"/>
        <w:bottom w:val="none" w:sz="0" w:space="0" w:color="auto"/>
        <w:right w:val="none" w:sz="0" w:space="0" w:color="auto"/>
      </w:divBdr>
    </w:div>
    <w:div w:id="1065952966">
      <w:bodyDiv w:val="1"/>
      <w:marLeft w:val="0"/>
      <w:marRight w:val="0"/>
      <w:marTop w:val="0"/>
      <w:marBottom w:val="0"/>
      <w:divBdr>
        <w:top w:val="none" w:sz="0" w:space="0" w:color="auto"/>
        <w:left w:val="none" w:sz="0" w:space="0" w:color="auto"/>
        <w:bottom w:val="none" w:sz="0" w:space="0" w:color="auto"/>
        <w:right w:val="none" w:sz="0" w:space="0" w:color="auto"/>
      </w:divBdr>
    </w:div>
    <w:div w:id="1081684019">
      <w:bodyDiv w:val="1"/>
      <w:marLeft w:val="0"/>
      <w:marRight w:val="0"/>
      <w:marTop w:val="0"/>
      <w:marBottom w:val="0"/>
      <w:divBdr>
        <w:top w:val="none" w:sz="0" w:space="0" w:color="auto"/>
        <w:left w:val="none" w:sz="0" w:space="0" w:color="auto"/>
        <w:bottom w:val="none" w:sz="0" w:space="0" w:color="auto"/>
        <w:right w:val="none" w:sz="0" w:space="0" w:color="auto"/>
      </w:divBdr>
    </w:div>
    <w:div w:id="1211723875">
      <w:bodyDiv w:val="1"/>
      <w:marLeft w:val="0"/>
      <w:marRight w:val="0"/>
      <w:marTop w:val="0"/>
      <w:marBottom w:val="0"/>
      <w:divBdr>
        <w:top w:val="none" w:sz="0" w:space="0" w:color="auto"/>
        <w:left w:val="none" w:sz="0" w:space="0" w:color="auto"/>
        <w:bottom w:val="none" w:sz="0" w:space="0" w:color="auto"/>
        <w:right w:val="none" w:sz="0" w:space="0" w:color="auto"/>
      </w:divBdr>
    </w:div>
    <w:div w:id="1320303240">
      <w:bodyDiv w:val="1"/>
      <w:marLeft w:val="0"/>
      <w:marRight w:val="0"/>
      <w:marTop w:val="0"/>
      <w:marBottom w:val="0"/>
      <w:divBdr>
        <w:top w:val="none" w:sz="0" w:space="0" w:color="auto"/>
        <w:left w:val="none" w:sz="0" w:space="0" w:color="auto"/>
        <w:bottom w:val="none" w:sz="0" w:space="0" w:color="auto"/>
        <w:right w:val="none" w:sz="0" w:space="0" w:color="auto"/>
      </w:divBdr>
    </w:div>
    <w:div w:id="1381242643">
      <w:bodyDiv w:val="1"/>
      <w:marLeft w:val="0"/>
      <w:marRight w:val="0"/>
      <w:marTop w:val="0"/>
      <w:marBottom w:val="0"/>
      <w:divBdr>
        <w:top w:val="none" w:sz="0" w:space="0" w:color="auto"/>
        <w:left w:val="none" w:sz="0" w:space="0" w:color="auto"/>
        <w:bottom w:val="none" w:sz="0" w:space="0" w:color="auto"/>
        <w:right w:val="none" w:sz="0" w:space="0" w:color="auto"/>
      </w:divBdr>
    </w:div>
    <w:div w:id="189766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C63E02-D6B6-4BEF-8B04-6EDDD2B3C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8247</Words>
  <Characters>4701</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Steponas Navajauskas</cp:lastModifiedBy>
  <cp:revision>2</cp:revision>
  <cp:lastPrinted>2023-11-13T13:35:00Z</cp:lastPrinted>
  <dcterms:created xsi:type="dcterms:W3CDTF">2023-11-16T12:42:00Z</dcterms:created>
  <dcterms:modified xsi:type="dcterms:W3CDTF">2023-11-16T12:42:00Z</dcterms:modified>
</cp:coreProperties>
</file>