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B7CB3" w14:textId="10878676" w:rsidR="00C504AE" w:rsidRPr="00A907F0" w:rsidRDefault="00C504AE">
      <w:pPr>
        <w:ind w:right="-431"/>
        <w:jc w:val="center"/>
        <w:rPr>
          <w:b/>
          <w:bCs/>
          <w:color w:val="000000" w:themeColor="text1"/>
        </w:rPr>
      </w:pPr>
      <w:r w:rsidRPr="00A907F0">
        <w:rPr>
          <w:color w:val="000000" w:themeColor="text1"/>
        </w:rPr>
        <w:t xml:space="preserve">                                                                                   </w:t>
      </w:r>
      <w:r w:rsidRPr="00A907F0">
        <w:rPr>
          <w:b/>
          <w:bCs/>
          <w:color w:val="000000" w:themeColor="text1"/>
        </w:rPr>
        <w:t xml:space="preserve">  </w:t>
      </w:r>
      <w:r w:rsidR="00E70F84" w:rsidRPr="00A907F0">
        <w:rPr>
          <w:b/>
          <w:bCs/>
          <w:color w:val="000000" w:themeColor="text1"/>
        </w:rPr>
        <w:t xml:space="preserve">                                       </w:t>
      </w:r>
      <w:proofErr w:type="spellStart"/>
      <w:r w:rsidR="00B30C03" w:rsidRPr="00A907F0">
        <w:rPr>
          <w:b/>
          <w:bCs/>
          <w:color w:val="000000" w:themeColor="text1"/>
        </w:rPr>
        <w:t>P</w:t>
      </w:r>
      <w:r w:rsidR="00CE3E09" w:rsidRPr="00A907F0">
        <w:rPr>
          <w:b/>
          <w:bCs/>
          <w:color w:val="000000" w:themeColor="text1"/>
        </w:rPr>
        <w:t>r</w:t>
      </w:r>
      <w:r w:rsidRPr="00A907F0">
        <w:rPr>
          <w:b/>
          <w:bCs/>
          <w:color w:val="000000" w:themeColor="text1"/>
        </w:rPr>
        <w:t>ojekt</w:t>
      </w:r>
      <w:r w:rsidR="00E70F84" w:rsidRPr="00A907F0">
        <w:rPr>
          <w:b/>
          <w:bCs/>
          <w:color w:val="000000" w:themeColor="text1"/>
        </w:rPr>
        <w:t>as</w:t>
      </w:r>
      <w:proofErr w:type="spellEnd"/>
    </w:p>
    <w:p w14:paraId="6BFB57FB" w14:textId="29E0B84F" w:rsidR="00A641F6" w:rsidRPr="00A907F0" w:rsidRDefault="009C1529">
      <w:pPr>
        <w:ind w:right="-431"/>
        <w:jc w:val="center"/>
        <w:rPr>
          <w:color w:val="000000" w:themeColor="text1"/>
        </w:rPr>
      </w:pPr>
      <w:r>
        <w:rPr>
          <w:color w:val="000000" w:themeColor="text1"/>
        </w:rPr>
        <w:pict w14:anchorId="25882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.75pt" filled="t">
            <v:fill color2="black"/>
            <v:imagedata r:id="rId8" o:title=""/>
          </v:shape>
        </w:pict>
      </w:r>
    </w:p>
    <w:p w14:paraId="246B20B6" w14:textId="77777777" w:rsidR="00A641F6" w:rsidRPr="00A907F0" w:rsidRDefault="00A641F6">
      <w:pPr>
        <w:pStyle w:val="Antrinispavadinimas"/>
        <w:rPr>
          <w:color w:val="000000" w:themeColor="text1"/>
        </w:rPr>
      </w:pPr>
      <w:r w:rsidRPr="00A907F0">
        <w:rPr>
          <w:color w:val="000000" w:themeColor="text1"/>
        </w:rPr>
        <w:t>KĖDAINIŲ RAJONO SAVIVALDYBĖS TARYBA</w:t>
      </w:r>
    </w:p>
    <w:p w14:paraId="3CD2A894" w14:textId="77777777" w:rsidR="00A641F6" w:rsidRPr="00A907F0" w:rsidRDefault="00A641F6">
      <w:pPr>
        <w:pStyle w:val="Antrinispavadinimas"/>
        <w:jc w:val="right"/>
        <w:rPr>
          <w:rFonts w:eastAsia="Lucida Sans Unicode"/>
          <w:color w:val="000000" w:themeColor="text1"/>
        </w:rPr>
      </w:pPr>
    </w:p>
    <w:p w14:paraId="789A1406" w14:textId="77777777" w:rsidR="00A641F6" w:rsidRPr="00A907F0" w:rsidRDefault="00A641F6">
      <w:pPr>
        <w:pStyle w:val="Antrat1"/>
        <w:ind w:right="-431"/>
        <w:rPr>
          <w:rFonts w:eastAsia="Lucida Sans Unicode"/>
          <w:color w:val="000000" w:themeColor="text1"/>
          <w:szCs w:val="24"/>
        </w:rPr>
      </w:pPr>
      <w:r w:rsidRPr="00A907F0">
        <w:rPr>
          <w:rFonts w:eastAsia="Lucida Sans Unicode"/>
          <w:color w:val="000000" w:themeColor="text1"/>
          <w:szCs w:val="24"/>
        </w:rPr>
        <w:t>SPRENDIMAS</w:t>
      </w:r>
    </w:p>
    <w:p w14:paraId="002B6EE6" w14:textId="42EEB7DB" w:rsidR="00E70F84" w:rsidRDefault="00C504AE" w:rsidP="00F910D1">
      <w:pPr>
        <w:jc w:val="center"/>
        <w:rPr>
          <w:b/>
          <w:bCs/>
          <w:color w:val="000000" w:themeColor="text1"/>
          <w:lang w:val="lt-LT"/>
        </w:rPr>
      </w:pPr>
      <w:r w:rsidRPr="00A907F0">
        <w:rPr>
          <w:b/>
          <w:bCs/>
          <w:color w:val="000000" w:themeColor="text1"/>
          <w:lang w:val="lt-LT"/>
        </w:rPr>
        <w:t xml:space="preserve">DĖL </w:t>
      </w:r>
      <w:r w:rsidR="00DE7E84" w:rsidRPr="00DE7E84">
        <w:rPr>
          <w:b/>
          <w:color w:val="000000" w:themeColor="text1"/>
        </w:rPr>
        <w:t>KĖDAINIŲ RAJONO SAVIVALDYBĖS</w:t>
      </w:r>
      <w:r w:rsidR="00DE7E84" w:rsidRPr="00A907F0">
        <w:rPr>
          <w:color w:val="000000" w:themeColor="text1"/>
        </w:rPr>
        <w:t xml:space="preserve"> </w:t>
      </w:r>
      <w:r w:rsidR="004A584F">
        <w:rPr>
          <w:b/>
          <w:bCs/>
          <w:color w:val="000000" w:themeColor="text1"/>
          <w:lang w:val="lt-LT"/>
        </w:rPr>
        <w:t xml:space="preserve">VIEŠŲJŲ </w:t>
      </w:r>
      <w:r w:rsidR="00E70F84" w:rsidRPr="00A907F0">
        <w:rPr>
          <w:b/>
          <w:bCs/>
          <w:color w:val="000000" w:themeColor="text1"/>
          <w:lang w:val="lt-LT"/>
        </w:rPr>
        <w:t xml:space="preserve"> </w:t>
      </w:r>
      <w:r w:rsidR="00F910D1">
        <w:rPr>
          <w:b/>
          <w:bCs/>
          <w:color w:val="000000" w:themeColor="text1"/>
          <w:lang w:val="lt-LT"/>
        </w:rPr>
        <w:t xml:space="preserve">PASLAUGŲ TEIKIMO VIETINIO </w:t>
      </w:r>
      <w:r w:rsidR="00313E06">
        <w:rPr>
          <w:b/>
          <w:bCs/>
          <w:color w:val="000000" w:themeColor="text1"/>
          <w:lang w:val="lt-LT"/>
        </w:rPr>
        <w:t>(MIESTO IR PRIEMIES</w:t>
      </w:r>
      <w:r w:rsidR="007C1F2C">
        <w:rPr>
          <w:b/>
          <w:bCs/>
          <w:color w:val="000000" w:themeColor="text1"/>
          <w:lang w:val="lt-LT"/>
        </w:rPr>
        <w:t>TINIO</w:t>
      </w:r>
      <w:r w:rsidR="00313E06">
        <w:rPr>
          <w:b/>
          <w:bCs/>
          <w:color w:val="000000" w:themeColor="text1"/>
          <w:lang w:val="lt-LT"/>
        </w:rPr>
        <w:t xml:space="preserve">) </w:t>
      </w:r>
      <w:r w:rsidR="00F910D1">
        <w:rPr>
          <w:b/>
          <w:bCs/>
          <w:color w:val="000000" w:themeColor="text1"/>
          <w:lang w:val="lt-LT"/>
        </w:rPr>
        <w:t xml:space="preserve">SUSISIEKIMO MARŠRUTAIS POREIKIO NUSTATYMO </w:t>
      </w:r>
      <w:r w:rsidR="00344A36">
        <w:rPr>
          <w:b/>
          <w:bCs/>
          <w:color w:val="000000" w:themeColor="text1"/>
          <w:lang w:val="lt-LT"/>
        </w:rPr>
        <w:t xml:space="preserve">TVARKOS </w:t>
      </w:r>
      <w:r w:rsidR="00F601CE">
        <w:rPr>
          <w:b/>
          <w:bCs/>
          <w:color w:val="000000" w:themeColor="text1"/>
          <w:lang w:val="lt-LT"/>
        </w:rPr>
        <w:t>APRAŠO</w:t>
      </w:r>
      <w:r w:rsidR="00F910D1">
        <w:rPr>
          <w:b/>
          <w:bCs/>
          <w:color w:val="000000" w:themeColor="text1"/>
          <w:lang w:val="lt-LT"/>
        </w:rPr>
        <w:t xml:space="preserve"> PATVIRTINIMO </w:t>
      </w:r>
    </w:p>
    <w:p w14:paraId="248F1020" w14:textId="77777777" w:rsidR="00F910D1" w:rsidRDefault="00F910D1" w:rsidP="00F910D1">
      <w:pPr>
        <w:jc w:val="center"/>
        <w:rPr>
          <w:b/>
          <w:bCs/>
          <w:color w:val="000000" w:themeColor="text1"/>
          <w:lang w:val="lt-LT"/>
        </w:rPr>
      </w:pPr>
    </w:p>
    <w:p w14:paraId="4E4C5464" w14:textId="77777777" w:rsidR="00F910D1" w:rsidRPr="00A907F0" w:rsidRDefault="00F910D1" w:rsidP="00F910D1">
      <w:pPr>
        <w:jc w:val="center"/>
        <w:rPr>
          <w:rFonts w:eastAsia="Lucida Sans Unicode" w:cs="Tahoma"/>
          <w:color w:val="000000" w:themeColor="text1"/>
          <w:szCs w:val="24"/>
          <w:lang w:val="lt-LT"/>
        </w:rPr>
      </w:pPr>
    </w:p>
    <w:p w14:paraId="70BAFD75" w14:textId="6A8CCF78" w:rsidR="00A641F6" w:rsidRPr="00A907F0" w:rsidRDefault="00F1662F">
      <w:pPr>
        <w:jc w:val="center"/>
        <w:rPr>
          <w:rFonts w:eastAsia="Lucida Sans Unicode" w:cs="Tahoma"/>
          <w:color w:val="000000" w:themeColor="text1"/>
          <w:szCs w:val="24"/>
          <w:lang w:val="lt-LT"/>
        </w:rPr>
      </w:pPr>
      <w:r w:rsidRPr="00A907F0">
        <w:rPr>
          <w:rFonts w:eastAsia="Lucida Sans Unicode" w:cs="Tahoma"/>
          <w:color w:val="000000" w:themeColor="text1"/>
          <w:szCs w:val="24"/>
          <w:lang w:val="lt-LT"/>
        </w:rPr>
        <w:t>20</w:t>
      </w:r>
      <w:r w:rsidR="00E11B08" w:rsidRPr="00A907F0">
        <w:rPr>
          <w:rFonts w:eastAsia="Lucida Sans Unicode" w:cs="Tahoma"/>
          <w:color w:val="000000" w:themeColor="text1"/>
          <w:szCs w:val="24"/>
          <w:lang w:val="lt-LT"/>
        </w:rPr>
        <w:t>2</w:t>
      </w:r>
      <w:r w:rsidR="00C504AE" w:rsidRPr="00A907F0">
        <w:rPr>
          <w:rFonts w:eastAsia="Lucida Sans Unicode" w:cs="Tahoma"/>
          <w:color w:val="000000" w:themeColor="text1"/>
          <w:szCs w:val="24"/>
          <w:lang w:val="lt-LT"/>
        </w:rPr>
        <w:t>3</w:t>
      </w:r>
      <w:r w:rsidR="00A641F6" w:rsidRPr="00A907F0">
        <w:rPr>
          <w:rFonts w:eastAsia="Lucida Sans Unicode" w:cs="Tahoma"/>
          <w:color w:val="000000" w:themeColor="text1"/>
          <w:szCs w:val="24"/>
          <w:lang w:val="lt-LT"/>
        </w:rPr>
        <w:t xml:space="preserve"> m.</w:t>
      </w:r>
      <w:r w:rsidR="005D6E33">
        <w:rPr>
          <w:rFonts w:eastAsia="Lucida Sans Unicode" w:cs="Tahoma"/>
          <w:color w:val="000000" w:themeColor="text1"/>
          <w:szCs w:val="24"/>
          <w:lang w:val="lt-LT"/>
        </w:rPr>
        <w:t xml:space="preserve"> lapkričio </w:t>
      </w:r>
      <w:r w:rsidR="004B018B">
        <w:rPr>
          <w:rFonts w:eastAsia="Lucida Sans Unicode" w:cs="Tahoma"/>
          <w:color w:val="000000" w:themeColor="text1"/>
          <w:szCs w:val="24"/>
          <w:lang w:val="lt-LT"/>
        </w:rPr>
        <w:t>28</w:t>
      </w:r>
      <w:r w:rsidR="005D6E33">
        <w:rPr>
          <w:rFonts w:eastAsia="Lucida Sans Unicode" w:cs="Tahoma"/>
          <w:color w:val="000000" w:themeColor="text1"/>
          <w:szCs w:val="24"/>
          <w:lang w:val="lt-LT"/>
        </w:rPr>
        <w:t xml:space="preserve"> </w:t>
      </w:r>
      <w:r w:rsidR="00A641F6" w:rsidRPr="00A907F0">
        <w:rPr>
          <w:rFonts w:eastAsia="Lucida Sans Unicode" w:cs="Tahoma"/>
          <w:color w:val="000000" w:themeColor="text1"/>
          <w:szCs w:val="24"/>
          <w:lang w:val="lt-LT"/>
        </w:rPr>
        <w:t>d. Nr.</w:t>
      </w:r>
      <w:r w:rsidR="00612EC7" w:rsidRPr="00A907F0">
        <w:rPr>
          <w:rFonts w:eastAsia="Lucida Sans Unicode" w:cs="Tahoma"/>
          <w:color w:val="000000" w:themeColor="text1"/>
          <w:szCs w:val="24"/>
          <w:lang w:val="lt-LT"/>
        </w:rPr>
        <w:t xml:space="preserve"> </w:t>
      </w:r>
      <w:r w:rsidR="005D6E33">
        <w:rPr>
          <w:rFonts w:eastAsia="Lucida Sans Unicode" w:cs="Tahoma"/>
          <w:color w:val="000000" w:themeColor="text1"/>
          <w:szCs w:val="24"/>
          <w:lang w:val="lt-LT"/>
        </w:rPr>
        <w:t>SP</w:t>
      </w:r>
      <w:r w:rsidR="00087526" w:rsidRPr="00A907F0">
        <w:rPr>
          <w:rFonts w:eastAsia="Lucida Sans Unicode" w:cs="Tahoma"/>
          <w:color w:val="000000" w:themeColor="text1"/>
          <w:szCs w:val="24"/>
          <w:lang w:val="lt-LT"/>
        </w:rPr>
        <w:t>-</w:t>
      </w:r>
      <w:r w:rsidR="004B018B">
        <w:rPr>
          <w:rFonts w:eastAsia="Lucida Sans Unicode" w:cs="Tahoma"/>
          <w:color w:val="000000" w:themeColor="text1"/>
          <w:szCs w:val="24"/>
          <w:lang w:val="lt-LT"/>
        </w:rPr>
        <w:t>380</w:t>
      </w:r>
    </w:p>
    <w:p w14:paraId="509A75E7" w14:textId="77777777" w:rsidR="00A641F6" w:rsidRPr="00A907F0" w:rsidRDefault="00A641F6">
      <w:pPr>
        <w:spacing w:line="100" w:lineRule="atLeast"/>
        <w:jc w:val="center"/>
        <w:rPr>
          <w:rFonts w:eastAsia="Lucida Sans Unicode" w:cs="Tahoma"/>
          <w:color w:val="000000" w:themeColor="text1"/>
          <w:szCs w:val="24"/>
          <w:lang w:val="lt-LT"/>
        </w:rPr>
      </w:pPr>
      <w:r w:rsidRPr="00A907F0">
        <w:rPr>
          <w:rFonts w:eastAsia="Lucida Sans Unicode" w:cs="Tahoma"/>
          <w:color w:val="000000" w:themeColor="text1"/>
          <w:szCs w:val="24"/>
          <w:lang w:val="lt-LT"/>
        </w:rPr>
        <w:t>Kėdainiai</w:t>
      </w:r>
    </w:p>
    <w:p w14:paraId="50A9F742" w14:textId="77777777" w:rsidR="00BB26B7" w:rsidRPr="00A907F0" w:rsidRDefault="00BB26B7" w:rsidP="00BB26B7">
      <w:pPr>
        <w:pStyle w:val="Pagrindiniotekstotrauka21"/>
        <w:spacing w:after="0" w:line="240" w:lineRule="auto"/>
        <w:ind w:left="0"/>
        <w:jc w:val="both"/>
        <w:rPr>
          <w:color w:val="000000" w:themeColor="text1"/>
          <w:sz w:val="24"/>
          <w:lang w:val="lt-LT"/>
        </w:rPr>
      </w:pPr>
    </w:p>
    <w:p w14:paraId="1C25F410" w14:textId="77777777" w:rsidR="00CE3E09" w:rsidRPr="00A907F0" w:rsidRDefault="00CE3E09" w:rsidP="00BB26B7">
      <w:pPr>
        <w:pStyle w:val="Pagrindiniotekstotrauka21"/>
        <w:spacing w:after="0" w:line="240" w:lineRule="auto"/>
        <w:ind w:left="0"/>
        <w:jc w:val="both"/>
        <w:rPr>
          <w:color w:val="000000" w:themeColor="text1"/>
          <w:sz w:val="24"/>
          <w:lang w:val="lt-LT"/>
        </w:rPr>
      </w:pPr>
    </w:p>
    <w:p w14:paraId="3DDC98DC" w14:textId="1790DF52" w:rsidR="00E70F84" w:rsidRPr="00A907F0" w:rsidRDefault="00CE3E09" w:rsidP="004743A9">
      <w:pPr>
        <w:tabs>
          <w:tab w:val="left" w:pos="709"/>
          <w:tab w:val="left" w:pos="851"/>
        </w:tabs>
        <w:jc w:val="both"/>
        <w:rPr>
          <w:color w:val="000000" w:themeColor="text1"/>
          <w:lang w:val="lt-LT"/>
        </w:rPr>
      </w:pPr>
      <w:r w:rsidRPr="00A907F0">
        <w:rPr>
          <w:color w:val="000000" w:themeColor="text1"/>
          <w:lang w:val="lt-LT"/>
        </w:rPr>
        <w:tab/>
      </w:r>
      <w:r w:rsidR="00E70F84" w:rsidRPr="00A907F0">
        <w:rPr>
          <w:color w:val="000000" w:themeColor="text1"/>
          <w:lang w:val="lt-LT"/>
        </w:rPr>
        <w:t>Vadovaudamasi L</w:t>
      </w:r>
      <w:r w:rsidR="00A20E7F">
        <w:rPr>
          <w:color w:val="000000" w:themeColor="text1"/>
          <w:lang w:val="lt-LT"/>
        </w:rPr>
        <w:t>ietuvos Respublikos vietos savivaldos įstatymo 6 straipsnio 1 dalies 33 punktu, 15 straipsnio 4 dalimi, L</w:t>
      </w:r>
      <w:r w:rsidR="00E70F84" w:rsidRPr="00A907F0">
        <w:rPr>
          <w:color w:val="000000" w:themeColor="text1"/>
          <w:lang w:val="lt-LT"/>
        </w:rPr>
        <w:t>ietuvos Respublikos</w:t>
      </w:r>
      <w:r w:rsidR="00AB59EC" w:rsidRPr="00A907F0">
        <w:rPr>
          <w:color w:val="000000" w:themeColor="text1"/>
          <w:lang w:val="lt-LT"/>
        </w:rPr>
        <w:t xml:space="preserve"> </w:t>
      </w:r>
      <w:r w:rsidR="00A20E7F">
        <w:rPr>
          <w:color w:val="000000" w:themeColor="text1"/>
          <w:lang w:val="lt-LT"/>
        </w:rPr>
        <w:t>kelių transporto kodekso</w:t>
      </w:r>
      <w:r w:rsidR="00AB59EC" w:rsidRPr="00A907F0">
        <w:rPr>
          <w:color w:val="000000" w:themeColor="text1"/>
          <w:lang w:val="lt-LT"/>
        </w:rPr>
        <w:t xml:space="preserve"> </w:t>
      </w:r>
      <w:r w:rsidR="00A20E7F">
        <w:rPr>
          <w:color w:val="000000" w:themeColor="text1"/>
          <w:lang w:val="lt-LT"/>
        </w:rPr>
        <w:t>17</w:t>
      </w:r>
      <w:r w:rsidR="00A20E7F">
        <w:rPr>
          <w:color w:val="000000" w:themeColor="text1"/>
          <w:vertAlign w:val="superscript"/>
          <w:lang w:val="lt-LT"/>
        </w:rPr>
        <w:t xml:space="preserve">1 </w:t>
      </w:r>
      <w:r w:rsidR="00AB59EC" w:rsidRPr="00A907F0">
        <w:rPr>
          <w:color w:val="000000" w:themeColor="text1"/>
          <w:lang w:val="lt-LT"/>
        </w:rPr>
        <w:t xml:space="preserve">straipsnio </w:t>
      </w:r>
      <w:r w:rsidR="00A20E7F">
        <w:rPr>
          <w:color w:val="000000" w:themeColor="text1"/>
          <w:lang w:val="lt-LT"/>
        </w:rPr>
        <w:t>2 dalimi</w:t>
      </w:r>
      <w:r w:rsidR="001D77DE">
        <w:rPr>
          <w:color w:val="000000" w:themeColor="text1"/>
          <w:lang w:val="lt-LT"/>
        </w:rPr>
        <w:t>, Kėdainių rajono savivaldybės taryba</w:t>
      </w:r>
      <w:r w:rsidR="00817FB0" w:rsidRPr="00A907F0">
        <w:rPr>
          <w:color w:val="000000" w:themeColor="text1"/>
          <w:lang w:val="lt-LT"/>
        </w:rPr>
        <w:t xml:space="preserve"> </w:t>
      </w:r>
      <w:r w:rsidR="00817FB0" w:rsidRPr="001D77DE">
        <w:rPr>
          <w:color w:val="000000" w:themeColor="text1"/>
          <w:spacing w:val="30"/>
          <w:lang w:val="lt-LT"/>
        </w:rPr>
        <w:t>nusprendžia</w:t>
      </w:r>
      <w:r w:rsidR="00817FB0" w:rsidRPr="00A907F0">
        <w:rPr>
          <w:color w:val="000000" w:themeColor="text1"/>
          <w:lang w:val="lt-LT"/>
        </w:rPr>
        <w:t>:</w:t>
      </w:r>
    </w:p>
    <w:p w14:paraId="4713F7DB" w14:textId="3C446671" w:rsidR="00817FB0" w:rsidRPr="00A907F0" w:rsidRDefault="00817FB0" w:rsidP="004743A9">
      <w:pPr>
        <w:tabs>
          <w:tab w:val="left" w:pos="709"/>
          <w:tab w:val="left" w:pos="851"/>
        </w:tabs>
        <w:jc w:val="both"/>
        <w:rPr>
          <w:color w:val="000000" w:themeColor="text1"/>
          <w:lang w:val="lt-LT"/>
        </w:rPr>
      </w:pPr>
      <w:r w:rsidRPr="00A907F0">
        <w:rPr>
          <w:color w:val="000000" w:themeColor="text1"/>
          <w:lang w:val="lt-LT"/>
        </w:rPr>
        <w:tab/>
        <w:t xml:space="preserve">Patvirtinti </w:t>
      </w:r>
      <w:r w:rsidR="007552C4">
        <w:rPr>
          <w:color w:val="000000" w:themeColor="text1"/>
          <w:lang w:val="lt-LT"/>
        </w:rPr>
        <w:t xml:space="preserve">Kėdainių rajono savivaldybės </w:t>
      </w:r>
      <w:r w:rsidR="00A20E7F">
        <w:rPr>
          <w:color w:val="000000" w:themeColor="text1"/>
          <w:lang w:val="lt-LT"/>
        </w:rPr>
        <w:t xml:space="preserve">viešųjų paslaugų teikimo vietinio </w:t>
      </w:r>
      <w:r w:rsidR="00313E06">
        <w:rPr>
          <w:color w:val="000000" w:themeColor="text1"/>
          <w:lang w:val="lt-LT"/>
        </w:rPr>
        <w:t>(miesto ir priemies</w:t>
      </w:r>
      <w:r w:rsidR="007C1F2C">
        <w:rPr>
          <w:color w:val="000000" w:themeColor="text1"/>
          <w:lang w:val="lt-LT"/>
        </w:rPr>
        <w:t>tinio</w:t>
      </w:r>
      <w:r w:rsidR="00313E06">
        <w:rPr>
          <w:color w:val="000000" w:themeColor="text1"/>
          <w:lang w:val="lt-LT"/>
        </w:rPr>
        <w:t xml:space="preserve">) </w:t>
      </w:r>
      <w:r w:rsidR="00A20E7F">
        <w:rPr>
          <w:color w:val="000000" w:themeColor="text1"/>
          <w:lang w:val="lt-LT"/>
        </w:rPr>
        <w:t xml:space="preserve">susisiekimo maršrutais poreikio nustatymo </w:t>
      </w:r>
      <w:r w:rsidR="00344A36">
        <w:rPr>
          <w:color w:val="000000" w:themeColor="text1"/>
          <w:lang w:val="lt-LT"/>
        </w:rPr>
        <w:t xml:space="preserve">tvarkos </w:t>
      </w:r>
      <w:r w:rsidR="00F601CE">
        <w:rPr>
          <w:color w:val="000000" w:themeColor="text1"/>
          <w:lang w:val="lt-LT"/>
        </w:rPr>
        <w:t>aprašą</w:t>
      </w:r>
      <w:r w:rsidR="008F4BB5">
        <w:rPr>
          <w:color w:val="000000" w:themeColor="text1"/>
          <w:lang w:val="lt-LT"/>
        </w:rPr>
        <w:t xml:space="preserve"> (pridedama)</w:t>
      </w:r>
      <w:r w:rsidRPr="00A907F0">
        <w:rPr>
          <w:color w:val="000000" w:themeColor="text1"/>
          <w:lang w:val="lt-LT"/>
        </w:rPr>
        <w:t xml:space="preserve">. </w:t>
      </w:r>
    </w:p>
    <w:p w14:paraId="2309CC9C" w14:textId="66A4B468" w:rsidR="00CE3E09" w:rsidRDefault="007872EE" w:rsidP="004743A9">
      <w:pPr>
        <w:tabs>
          <w:tab w:val="left" w:pos="709"/>
          <w:tab w:val="left" w:pos="851"/>
        </w:tabs>
        <w:jc w:val="both"/>
        <w:rPr>
          <w:color w:val="000000" w:themeColor="text1"/>
          <w:lang w:val="lt-LT"/>
        </w:rPr>
      </w:pPr>
      <w:r w:rsidRPr="00A907F0">
        <w:rPr>
          <w:color w:val="000000" w:themeColor="text1"/>
          <w:lang w:val="lt-LT"/>
        </w:rPr>
        <w:tab/>
      </w:r>
      <w:bookmarkStart w:id="0" w:name="_GoBack"/>
      <w:bookmarkEnd w:id="0"/>
    </w:p>
    <w:p w14:paraId="57A9E24E" w14:textId="2B5BB316" w:rsidR="0037425F" w:rsidRDefault="0037425F" w:rsidP="004743A9">
      <w:pPr>
        <w:tabs>
          <w:tab w:val="left" w:pos="709"/>
          <w:tab w:val="left" w:pos="851"/>
        </w:tabs>
        <w:jc w:val="both"/>
        <w:rPr>
          <w:color w:val="000000" w:themeColor="text1"/>
          <w:lang w:val="lt-LT"/>
        </w:rPr>
      </w:pPr>
    </w:p>
    <w:p w14:paraId="0E3309F8" w14:textId="77777777" w:rsidR="007872EE" w:rsidRPr="00A907F0" w:rsidRDefault="007872EE" w:rsidP="0088166C">
      <w:pPr>
        <w:rPr>
          <w:color w:val="000000" w:themeColor="text1"/>
          <w:lang w:val="lt-LT"/>
        </w:rPr>
      </w:pPr>
    </w:p>
    <w:p w14:paraId="6F6E7991" w14:textId="77777777" w:rsidR="007872EE" w:rsidRPr="00A907F0" w:rsidRDefault="007872EE" w:rsidP="0088166C">
      <w:pPr>
        <w:rPr>
          <w:color w:val="000000" w:themeColor="text1"/>
          <w:lang w:val="lt-LT"/>
        </w:rPr>
      </w:pPr>
    </w:p>
    <w:p w14:paraId="2310E641" w14:textId="57122DA8" w:rsidR="0088166C" w:rsidRPr="00A907F0" w:rsidRDefault="0088166C" w:rsidP="0088166C">
      <w:pPr>
        <w:rPr>
          <w:color w:val="000000" w:themeColor="text1"/>
          <w:lang w:val="lt-LT"/>
        </w:rPr>
      </w:pPr>
      <w:r w:rsidRPr="00A907F0">
        <w:rPr>
          <w:color w:val="000000" w:themeColor="text1"/>
          <w:lang w:val="lt-LT"/>
        </w:rPr>
        <w:t>Savivaldybės meras</w:t>
      </w:r>
      <w:r w:rsidRPr="00A907F0">
        <w:rPr>
          <w:color w:val="000000" w:themeColor="text1"/>
          <w:lang w:val="lt-LT"/>
        </w:rPr>
        <w:tab/>
      </w:r>
    </w:p>
    <w:p w14:paraId="66ECBA8A" w14:textId="77777777" w:rsidR="0088166C" w:rsidRPr="00A907F0" w:rsidRDefault="0088166C" w:rsidP="0088166C">
      <w:pPr>
        <w:rPr>
          <w:color w:val="000000" w:themeColor="text1"/>
          <w:lang w:val="lt-LT"/>
        </w:rPr>
      </w:pPr>
    </w:p>
    <w:p w14:paraId="22BD1B53" w14:textId="77777777" w:rsidR="0088166C" w:rsidRPr="00A907F0" w:rsidRDefault="0088166C" w:rsidP="0088166C">
      <w:pPr>
        <w:rPr>
          <w:color w:val="000000" w:themeColor="text1"/>
          <w:lang w:val="lt-LT"/>
        </w:rPr>
      </w:pPr>
    </w:p>
    <w:p w14:paraId="0E3E686C" w14:textId="77777777" w:rsidR="007872EE" w:rsidRPr="00A907F0" w:rsidRDefault="0088166C" w:rsidP="0088166C">
      <w:pPr>
        <w:rPr>
          <w:color w:val="000000" w:themeColor="text1"/>
          <w:lang w:val="lt-LT"/>
        </w:rPr>
      </w:pPr>
      <w:r w:rsidRPr="00A907F0">
        <w:rPr>
          <w:color w:val="000000" w:themeColor="text1"/>
          <w:lang w:val="lt-LT"/>
        </w:rPr>
        <w:tab/>
      </w:r>
      <w:r w:rsidRPr="00A907F0">
        <w:rPr>
          <w:color w:val="000000" w:themeColor="text1"/>
          <w:lang w:val="lt-LT"/>
        </w:rPr>
        <w:tab/>
      </w:r>
      <w:r w:rsidRPr="00A907F0">
        <w:rPr>
          <w:color w:val="000000" w:themeColor="text1"/>
          <w:lang w:val="lt-LT"/>
        </w:rPr>
        <w:tab/>
      </w:r>
      <w:r w:rsidRPr="00A907F0">
        <w:rPr>
          <w:color w:val="000000" w:themeColor="text1"/>
          <w:lang w:val="lt-LT"/>
        </w:rPr>
        <w:tab/>
        <w:t xml:space="preserve">                 </w:t>
      </w:r>
      <w:r w:rsidRPr="00A907F0">
        <w:rPr>
          <w:color w:val="000000" w:themeColor="text1"/>
          <w:lang w:val="lt-LT"/>
        </w:rPr>
        <w:tab/>
      </w:r>
      <w:r w:rsidRPr="00A907F0">
        <w:rPr>
          <w:color w:val="000000" w:themeColor="text1"/>
          <w:lang w:val="lt-LT"/>
        </w:rPr>
        <w:tab/>
      </w:r>
      <w:r w:rsidRPr="00A907F0">
        <w:rPr>
          <w:color w:val="000000" w:themeColor="text1"/>
          <w:lang w:val="lt-LT"/>
        </w:rPr>
        <w:tab/>
      </w:r>
      <w:r w:rsidRPr="00A907F0">
        <w:rPr>
          <w:color w:val="000000" w:themeColor="text1"/>
          <w:lang w:val="lt-LT"/>
        </w:rPr>
        <w:tab/>
      </w:r>
    </w:p>
    <w:p w14:paraId="4BCDF4CD" w14:textId="757B176B" w:rsidR="0088166C" w:rsidRPr="00A907F0" w:rsidRDefault="0088166C" w:rsidP="0088166C">
      <w:pPr>
        <w:rPr>
          <w:color w:val="000000" w:themeColor="text1"/>
          <w:lang w:val="lt-LT"/>
        </w:rPr>
      </w:pPr>
      <w:r w:rsidRPr="00A907F0">
        <w:rPr>
          <w:color w:val="000000" w:themeColor="text1"/>
          <w:lang w:val="lt-LT"/>
        </w:rPr>
        <w:tab/>
      </w:r>
    </w:p>
    <w:p w14:paraId="17C50190" w14:textId="77777777" w:rsidR="004743A9" w:rsidRPr="00A907F0" w:rsidRDefault="004743A9" w:rsidP="0088166C">
      <w:pPr>
        <w:rPr>
          <w:color w:val="000000" w:themeColor="text1"/>
          <w:lang w:val="lt-LT"/>
        </w:rPr>
      </w:pPr>
    </w:p>
    <w:p w14:paraId="67546DE6" w14:textId="77777777" w:rsidR="004743A9" w:rsidRPr="00A907F0" w:rsidRDefault="004743A9" w:rsidP="0088166C">
      <w:pPr>
        <w:rPr>
          <w:color w:val="000000" w:themeColor="text1"/>
          <w:lang w:val="lt-LT"/>
        </w:rPr>
      </w:pPr>
    </w:p>
    <w:p w14:paraId="72FE5689" w14:textId="77777777" w:rsidR="007872EE" w:rsidRPr="00A907F0" w:rsidRDefault="007872EE" w:rsidP="0088166C">
      <w:pPr>
        <w:rPr>
          <w:color w:val="000000" w:themeColor="text1"/>
          <w:lang w:val="lt-LT"/>
        </w:rPr>
      </w:pPr>
    </w:p>
    <w:p w14:paraId="252D2629" w14:textId="77777777" w:rsidR="007872EE" w:rsidRPr="00A907F0" w:rsidRDefault="007872EE" w:rsidP="0088166C">
      <w:pPr>
        <w:rPr>
          <w:color w:val="000000" w:themeColor="text1"/>
          <w:lang w:val="lt-LT"/>
        </w:rPr>
      </w:pPr>
    </w:p>
    <w:p w14:paraId="6773F6C1" w14:textId="77777777" w:rsidR="007872EE" w:rsidRPr="00A907F0" w:rsidRDefault="007872EE" w:rsidP="0088166C">
      <w:pPr>
        <w:rPr>
          <w:color w:val="000000" w:themeColor="text1"/>
          <w:lang w:val="lt-LT"/>
        </w:rPr>
      </w:pPr>
    </w:p>
    <w:p w14:paraId="0F9EDE49" w14:textId="77777777" w:rsidR="007872EE" w:rsidRDefault="007872EE" w:rsidP="0088166C">
      <w:pPr>
        <w:rPr>
          <w:color w:val="000000" w:themeColor="text1"/>
          <w:lang w:val="lt-LT"/>
        </w:rPr>
      </w:pPr>
    </w:p>
    <w:p w14:paraId="5234E549" w14:textId="77777777" w:rsidR="00F91916" w:rsidRPr="00A907F0" w:rsidRDefault="00F91916" w:rsidP="0088166C">
      <w:pPr>
        <w:rPr>
          <w:color w:val="000000" w:themeColor="text1"/>
          <w:lang w:val="lt-LT"/>
        </w:rPr>
      </w:pPr>
    </w:p>
    <w:p w14:paraId="27B409BF" w14:textId="77777777" w:rsidR="007872EE" w:rsidRPr="00A907F0" w:rsidRDefault="007872EE" w:rsidP="0088166C">
      <w:pPr>
        <w:rPr>
          <w:color w:val="000000" w:themeColor="text1"/>
          <w:lang w:val="lt-LT"/>
        </w:rPr>
      </w:pPr>
    </w:p>
    <w:p w14:paraId="5B821388" w14:textId="77777777" w:rsidR="007872EE" w:rsidRPr="00A907F0" w:rsidRDefault="007872EE" w:rsidP="0088166C">
      <w:pPr>
        <w:rPr>
          <w:color w:val="000000" w:themeColor="text1"/>
          <w:lang w:val="lt-LT"/>
        </w:rPr>
      </w:pPr>
    </w:p>
    <w:p w14:paraId="77346CF7" w14:textId="2B6229C5" w:rsidR="007872EE" w:rsidRDefault="007872EE" w:rsidP="0088166C">
      <w:pPr>
        <w:rPr>
          <w:color w:val="000000" w:themeColor="text1"/>
          <w:lang w:val="lt-LT"/>
        </w:rPr>
      </w:pPr>
    </w:p>
    <w:p w14:paraId="6FE9374A" w14:textId="60FB1215" w:rsidR="0037425F" w:rsidRDefault="0037425F" w:rsidP="0088166C">
      <w:pPr>
        <w:rPr>
          <w:color w:val="000000" w:themeColor="text1"/>
          <w:lang w:val="lt-LT"/>
        </w:rPr>
      </w:pPr>
    </w:p>
    <w:p w14:paraId="1AF1A7BE" w14:textId="43BCDE05" w:rsidR="0037425F" w:rsidRDefault="0037425F" w:rsidP="0088166C">
      <w:pPr>
        <w:rPr>
          <w:color w:val="000000" w:themeColor="text1"/>
          <w:lang w:val="lt-LT"/>
        </w:rPr>
      </w:pPr>
    </w:p>
    <w:p w14:paraId="3F9E2FEC" w14:textId="32A13CDD" w:rsidR="0037425F" w:rsidRDefault="0037425F" w:rsidP="0088166C">
      <w:pPr>
        <w:rPr>
          <w:color w:val="000000" w:themeColor="text1"/>
          <w:lang w:val="lt-LT"/>
        </w:rPr>
      </w:pPr>
    </w:p>
    <w:p w14:paraId="6EA8B2BD" w14:textId="77777777" w:rsidR="0037425F" w:rsidRPr="00A907F0" w:rsidRDefault="0037425F" w:rsidP="0088166C">
      <w:pPr>
        <w:rPr>
          <w:color w:val="000000" w:themeColor="text1"/>
          <w:lang w:val="lt-LT"/>
        </w:rPr>
      </w:pPr>
    </w:p>
    <w:p w14:paraId="37353869" w14:textId="77777777" w:rsidR="0088166C" w:rsidRPr="00A907F0" w:rsidRDefault="0088166C" w:rsidP="0088166C">
      <w:pPr>
        <w:rPr>
          <w:color w:val="000000" w:themeColor="text1"/>
          <w:lang w:val="lt-LT"/>
        </w:rPr>
      </w:pPr>
      <w:r w:rsidRPr="00A907F0">
        <w:rPr>
          <w:color w:val="000000" w:themeColor="text1"/>
          <w:lang w:val="lt-LT"/>
        </w:rPr>
        <w:t xml:space="preserve">  </w:t>
      </w:r>
    </w:p>
    <w:p w14:paraId="0FC1E91E" w14:textId="20F2E1EC" w:rsidR="0088166C" w:rsidRPr="00A907F0" w:rsidRDefault="0088166C" w:rsidP="0088166C">
      <w:pPr>
        <w:tabs>
          <w:tab w:val="left" w:pos="2127"/>
          <w:tab w:val="left" w:pos="4253"/>
          <w:tab w:val="left" w:pos="6379"/>
          <w:tab w:val="left" w:pos="8222"/>
        </w:tabs>
        <w:rPr>
          <w:rFonts w:asciiTheme="majorBidi" w:hAnsiTheme="majorBidi" w:cstheme="majorBidi"/>
          <w:color w:val="000000" w:themeColor="text1"/>
          <w:szCs w:val="24"/>
          <w:lang w:val="lt-LT" w:eastAsia="zh-CN"/>
        </w:rPr>
      </w:pPr>
      <w:r w:rsidRPr="00A907F0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>Audronė Naujalienė</w:t>
      </w:r>
      <w:r w:rsidRPr="00A907F0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ab/>
      </w:r>
      <w:r w:rsidR="00F10A6F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 xml:space="preserve">  </w:t>
      </w:r>
      <w:r w:rsidRPr="00A907F0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>Valentinas Tamulis</w:t>
      </w:r>
      <w:r w:rsidRPr="00A907F0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ab/>
      </w:r>
      <w:r w:rsidR="00F10A6F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 xml:space="preserve">   </w:t>
      </w:r>
      <w:r w:rsidRPr="00A907F0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>Gintautas Muznikas</w:t>
      </w:r>
      <w:r w:rsidRPr="00A907F0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ab/>
      </w:r>
      <w:r w:rsidR="00F10A6F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 xml:space="preserve">        </w:t>
      </w:r>
      <w:r w:rsidRPr="00A907F0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>Dalius Ramonas</w:t>
      </w:r>
      <w:r w:rsidRPr="00A907F0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ab/>
      </w:r>
    </w:p>
    <w:p w14:paraId="1D18D6A1" w14:textId="035BFF82" w:rsidR="0088166C" w:rsidRDefault="0088166C" w:rsidP="00F10A6F">
      <w:pPr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rPr>
          <w:rFonts w:asciiTheme="majorBidi" w:hAnsiTheme="majorBidi" w:cstheme="majorBidi"/>
          <w:color w:val="000000" w:themeColor="text1"/>
          <w:szCs w:val="24"/>
          <w:lang w:val="lt-LT" w:eastAsia="zh-CN"/>
        </w:rPr>
      </w:pPr>
      <w:r w:rsidRPr="00A907F0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>2023-</w:t>
      </w:r>
      <w:r w:rsidR="00F10A6F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>1</w:t>
      </w:r>
      <w:r w:rsidR="003120C1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>1</w:t>
      </w:r>
      <w:r w:rsidRPr="00A907F0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>-</w:t>
      </w:r>
      <w:r w:rsidRPr="00A907F0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ab/>
      </w:r>
      <w:r w:rsidR="00F10A6F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 xml:space="preserve">   </w:t>
      </w:r>
      <w:r w:rsidRPr="00A907F0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>2023-</w:t>
      </w:r>
      <w:r w:rsidR="00F10A6F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>1</w:t>
      </w:r>
      <w:r w:rsidR="003120C1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>1</w:t>
      </w:r>
      <w:r w:rsidRPr="00A907F0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>-</w:t>
      </w:r>
      <w:r w:rsidRPr="00A907F0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ab/>
      </w:r>
      <w:r w:rsidRPr="00A907F0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ab/>
      </w:r>
      <w:r w:rsidRPr="00A907F0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ab/>
      </w:r>
      <w:r w:rsidR="00F10A6F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 xml:space="preserve">   </w:t>
      </w:r>
      <w:r w:rsidRPr="00A907F0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>2023-</w:t>
      </w:r>
      <w:r w:rsidR="00F10A6F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>1</w:t>
      </w:r>
      <w:r w:rsidR="003120C1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>1</w:t>
      </w:r>
      <w:r w:rsidRPr="00A907F0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>-</w:t>
      </w:r>
      <w:r w:rsidRPr="00A907F0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ab/>
      </w:r>
      <w:r w:rsidRPr="00A907F0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ab/>
      </w:r>
      <w:r w:rsidRPr="00A907F0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ab/>
      </w:r>
      <w:r w:rsidRPr="00A907F0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ab/>
      </w:r>
      <w:r w:rsidR="00F10A6F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 xml:space="preserve">        </w:t>
      </w:r>
      <w:r w:rsidRPr="00A907F0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>2023-</w:t>
      </w:r>
      <w:r w:rsidR="00F10A6F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>1</w:t>
      </w:r>
      <w:r w:rsidR="003120C1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>1</w:t>
      </w:r>
      <w:r w:rsidRPr="00A907F0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>-</w:t>
      </w:r>
      <w:r w:rsidRPr="00A907F0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ab/>
      </w:r>
      <w:r w:rsidRPr="00A907F0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ab/>
      </w:r>
    </w:p>
    <w:p w14:paraId="1347CC93" w14:textId="77777777" w:rsidR="00F10A6F" w:rsidRDefault="00F10A6F" w:rsidP="0088166C">
      <w:pPr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rPr>
          <w:rFonts w:asciiTheme="majorBidi" w:hAnsiTheme="majorBidi" w:cstheme="majorBidi"/>
          <w:color w:val="000000" w:themeColor="text1"/>
          <w:szCs w:val="24"/>
          <w:lang w:val="lt-LT" w:eastAsia="zh-CN"/>
        </w:rPr>
      </w:pPr>
    </w:p>
    <w:p w14:paraId="7A65A4BF" w14:textId="77777777" w:rsidR="00F10A6F" w:rsidRDefault="00F10A6F" w:rsidP="0088166C">
      <w:pPr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rPr>
          <w:rFonts w:asciiTheme="majorBidi" w:hAnsiTheme="majorBidi" w:cstheme="majorBidi"/>
          <w:color w:val="000000" w:themeColor="text1"/>
          <w:szCs w:val="24"/>
          <w:lang w:val="lt-LT" w:eastAsia="zh-CN"/>
        </w:rPr>
      </w:pPr>
    </w:p>
    <w:p w14:paraId="27E32C6A" w14:textId="4F42877D" w:rsidR="00F10A6F" w:rsidRDefault="00F10A6F" w:rsidP="0088166C">
      <w:pPr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rPr>
          <w:rFonts w:asciiTheme="majorBidi" w:hAnsiTheme="majorBidi" w:cstheme="majorBidi"/>
          <w:color w:val="000000" w:themeColor="text1"/>
          <w:szCs w:val="24"/>
          <w:lang w:val="lt-LT" w:eastAsia="zh-CN"/>
        </w:rPr>
      </w:pPr>
      <w:r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>Virginija Baltraitienė       Rūta Švedienė</w:t>
      </w:r>
    </w:p>
    <w:p w14:paraId="392CB68F" w14:textId="6EDEF274" w:rsidR="00F10A6F" w:rsidRDefault="00F10A6F" w:rsidP="0088166C">
      <w:pPr>
        <w:tabs>
          <w:tab w:val="left" w:pos="2127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4253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379"/>
          <w:tab w:val="left" w:pos="6532"/>
          <w:tab w:val="left" w:pos="6816"/>
          <w:tab w:val="left" w:pos="7938"/>
          <w:tab w:val="left" w:pos="8222"/>
        </w:tabs>
        <w:rPr>
          <w:rFonts w:asciiTheme="majorBidi" w:hAnsiTheme="majorBidi" w:cstheme="majorBidi"/>
          <w:color w:val="000000" w:themeColor="text1"/>
          <w:szCs w:val="24"/>
          <w:lang w:val="lt-LT" w:eastAsia="zh-CN"/>
        </w:rPr>
      </w:pPr>
      <w:r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>2023-1</w:t>
      </w:r>
      <w:r w:rsidR="003120C1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>1</w:t>
      </w:r>
      <w:r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>-                           2023-1</w:t>
      </w:r>
      <w:r w:rsidR="003120C1"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>1</w:t>
      </w:r>
      <w:r>
        <w:rPr>
          <w:rFonts w:asciiTheme="majorBidi" w:hAnsiTheme="majorBidi" w:cstheme="majorBidi"/>
          <w:color w:val="000000" w:themeColor="text1"/>
          <w:szCs w:val="24"/>
          <w:lang w:val="lt-LT" w:eastAsia="zh-CN"/>
        </w:rPr>
        <w:t>-</w:t>
      </w:r>
    </w:p>
    <w:p w14:paraId="68E2F3F2" w14:textId="77777777" w:rsidR="0043438C" w:rsidRPr="00A907F0" w:rsidRDefault="0043438C" w:rsidP="0043438C">
      <w:pPr>
        <w:jc w:val="center"/>
        <w:rPr>
          <w:color w:val="000000" w:themeColor="text1"/>
          <w:lang w:val="lt-LT"/>
        </w:rPr>
      </w:pPr>
    </w:p>
    <w:p w14:paraId="118BC83D" w14:textId="77777777" w:rsidR="00327D99" w:rsidRPr="00A907F0" w:rsidRDefault="00327D99" w:rsidP="00327D99">
      <w:pPr>
        <w:rPr>
          <w:color w:val="000000" w:themeColor="text1"/>
          <w:sz w:val="22"/>
          <w:lang w:val="lt-LT" w:eastAsia="lt-LT"/>
        </w:rPr>
      </w:pPr>
      <w:r w:rsidRPr="00A907F0">
        <w:rPr>
          <w:color w:val="000000" w:themeColor="text1"/>
          <w:sz w:val="22"/>
          <w:lang w:val="lt-LT" w:eastAsia="lt-LT"/>
        </w:rPr>
        <w:lastRenderedPageBreak/>
        <w:t>Kėdainių rajono savivaldybės tarybai</w:t>
      </w:r>
    </w:p>
    <w:p w14:paraId="3A8D7BE4" w14:textId="77777777" w:rsidR="00327D99" w:rsidRPr="00A907F0" w:rsidRDefault="00327D99" w:rsidP="00327D99">
      <w:pPr>
        <w:jc w:val="both"/>
        <w:rPr>
          <w:b/>
          <w:color w:val="000000" w:themeColor="text1"/>
          <w:sz w:val="23"/>
          <w:szCs w:val="23"/>
          <w:lang w:val="lt-LT" w:eastAsia="lt-LT"/>
        </w:rPr>
      </w:pPr>
    </w:p>
    <w:p w14:paraId="60D6A85A" w14:textId="77777777" w:rsidR="00327D99" w:rsidRPr="00A907F0" w:rsidRDefault="00327D99" w:rsidP="00327D99">
      <w:pPr>
        <w:jc w:val="center"/>
        <w:rPr>
          <w:b/>
          <w:color w:val="000000" w:themeColor="text1"/>
          <w:sz w:val="23"/>
          <w:szCs w:val="23"/>
          <w:lang w:val="lt-LT" w:eastAsia="lt-LT"/>
        </w:rPr>
      </w:pPr>
      <w:r w:rsidRPr="00A907F0">
        <w:rPr>
          <w:b/>
          <w:color w:val="000000" w:themeColor="text1"/>
          <w:sz w:val="23"/>
          <w:szCs w:val="23"/>
          <w:lang w:val="lt-LT" w:eastAsia="lt-LT"/>
        </w:rPr>
        <w:t>AIŠKINAMASIS RAŠTAS</w:t>
      </w:r>
    </w:p>
    <w:p w14:paraId="2897805E" w14:textId="77777777" w:rsidR="00DE7E84" w:rsidRDefault="00DE7E84" w:rsidP="00DE7E84">
      <w:pPr>
        <w:jc w:val="center"/>
        <w:rPr>
          <w:b/>
          <w:bCs/>
          <w:color w:val="000000" w:themeColor="text1"/>
          <w:lang w:val="lt-LT"/>
        </w:rPr>
      </w:pPr>
      <w:r w:rsidRPr="00A907F0">
        <w:rPr>
          <w:b/>
          <w:bCs/>
          <w:color w:val="000000" w:themeColor="text1"/>
          <w:lang w:val="lt-LT"/>
        </w:rPr>
        <w:t xml:space="preserve">DĖL </w:t>
      </w:r>
      <w:r w:rsidRPr="00DE7E84">
        <w:rPr>
          <w:b/>
          <w:color w:val="000000" w:themeColor="text1"/>
        </w:rPr>
        <w:t>KĖDAINIŲ RAJONO SAVIVALDYBĖS</w:t>
      </w:r>
      <w:r w:rsidRPr="00A907F0">
        <w:rPr>
          <w:color w:val="000000" w:themeColor="text1"/>
        </w:rPr>
        <w:t xml:space="preserve"> </w:t>
      </w:r>
      <w:r>
        <w:rPr>
          <w:b/>
          <w:bCs/>
          <w:color w:val="000000" w:themeColor="text1"/>
          <w:lang w:val="lt-LT"/>
        </w:rPr>
        <w:t xml:space="preserve">VIEŠŲJŲ </w:t>
      </w:r>
      <w:r w:rsidRPr="00A907F0">
        <w:rPr>
          <w:b/>
          <w:bCs/>
          <w:color w:val="000000" w:themeColor="text1"/>
          <w:lang w:val="lt-LT"/>
        </w:rPr>
        <w:t xml:space="preserve"> </w:t>
      </w:r>
      <w:r>
        <w:rPr>
          <w:b/>
          <w:bCs/>
          <w:color w:val="000000" w:themeColor="text1"/>
          <w:lang w:val="lt-LT"/>
        </w:rPr>
        <w:t xml:space="preserve">PASLAUGŲ TEIKIMO VIETINIO (MIESTO IR PRIEMIESTINIO) SUSISIEKIMO MARŠRUTAIS POREIKIO NUSTATYMO TVARKOS APRAŠO PATVIRTINIMO </w:t>
      </w:r>
    </w:p>
    <w:p w14:paraId="572453E3" w14:textId="77777777" w:rsidR="00DE7E84" w:rsidRDefault="00DE7E84" w:rsidP="00DE7E84">
      <w:pPr>
        <w:jc w:val="center"/>
        <w:rPr>
          <w:b/>
          <w:bCs/>
          <w:color w:val="000000" w:themeColor="text1"/>
          <w:lang w:val="lt-LT"/>
        </w:rPr>
      </w:pPr>
    </w:p>
    <w:p w14:paraId="066BCFC6" w14:textId="77777777" w:rsidR="00F12708" w:rsidRPr="00A907F0" w:rsidRDefault="00F12708" w:rsidP="005D28E0">
      <w:pPr>
        <w:jc w:val="center"/>
        <w:rPr>
          <w:b/>
          <w:bCs/>
          <w:color w:val="000000" w:themeColor="text1"/>
          <w:lang w:val="lt-LT"/>
        </w:rPr>
      </w:pPr>
    </w:p>
    <w:p w14:paraId="391967A5" w14:textId="72559DAF" w:rsidR="00327D99" w:rsidRPr="00A907F0" w:rsidRDefault="00327D99" w:rsidP="00327D99">
      <w:pPr>
        <w:ind w:firstLine="680"/>
        <w:jc w:val="center"/>
        <w:rPr>
          <w:color w:val="000000" w:themeColor="text1"/>
          <w:sz w:val="23"/>
          <w:szCs w:val="23"/>
          <w:lang w:eastAsia="lt-LT"/>
        </w:rPr>
      </w:pPr>
      <w:r w:rsidRPr="00A907F0">
        <w:rPr>
          <w:color w:val="000000" w:themeColor="text1"/>
          <w:sz w:val="23"/>
          <w:szCs w:val="23"/>
          <w:lang w:eastAsia="lt-LT"/>
        </w:rPr>
        <w:t>20</w:t>
      </w:r>
      <w:r w:rsidRPr="00A907F0">
        <w:rPr>
          <w:color w:val="000000" w:themeColor="text1"/>
          <w:sz w:val="23"/>
          <w:szCs w:val="23"/>
          <w:lang w:val="lt-LT" w:eastAsia="lt-LT"/>
        </w:rPr>
        <w:t>23 m.</w:t>
      </w:r>
      <w:r w:rsidR="00005B3F">
        <w:rPr>
          <w:color w:val="000000" w:themeColor="text1"/>
          <w:sz w:val="23"/>
          <w:szCs w:val="23"/>
          <w:lang w:val="lt-LT" w:eastAsia="lt-LT"/>
        </w:rPr>
        <w:t xml:space="preserve"> lapkričio</w:t>
      </w:r>
      <w:r w:rsidR="0023355B">
        <w:rPr>
          <w:color w:val="000000" w:themeColor="text1"/>
          <w:sz w:val="23"/>
          <w:szCs w:val="23"/>
          <w:lang w:val="lt-LT" w:eastAsia="lt-LT"/>
        </w:rPr>
        <w:t xml:space="preserve"> 28 </w:t>
      </w:r>
      <w:r w:rsidRPr="00A907F0">
        <w:rPr>
          <w:color w:val="000000" w:themeColor="text1"/>
          <w:sz w:val="23"/>
          <w:szCs w:val="23"/>
          <w:lang w:eastAsia="lt-LT"/>
        </w:rPr>
        <w:t>d.</w:t>
      </w:r>
    </w:p>
    <w:p w14:paraId="1EAA0753" w14:textId="77777777" w:rsidR="00327D99" w:rsidRPr="00A907F0" w:rsidRDefault="00327D99" w:rsidP="00327D99">
      <w:pPr>
        <w:ind w:firstLine="680"/>
        <w:jc w:val="center"/>
        <w:rPr>
          <w:color w:val="000000" w:themeColor="text1"/>
          <w:sz w:val="23"/>
          <w:szCs w:val="23"/>
          <w:lang w:eastAsia="lt-LT"/>
        </w:rPr>
      </w:pPr>
      <w:proofErr w:type="spellStart"/>
      <w:r w:rsidRPr="00A907F0">
        <w:rPr>
          <w:color w:val="000000" w:themeColor="text1"/>
          <w:sz w:val="23"/>
          <w:szCs w:val="23"/>
          <w:lang w:eastAsia="lt-LT"/>
        </w:rPr>
        <w:t>Kėdainiai</w:t>
      </w:r>
      <w:proofErr w:type="spellEnd"/>
    </w:p>
    <w:p w14:paraId="7BE7C195" w14:textId="77777777" w:rsidR="00327D99" w:rsidRPr="00A907F0" w:rsidRDefault="00327D99" w:rsidP="00327D99">
      <w:pPr>
        <w:ind w:firstLine="680"/>
        <w:jc w:val="center"/>
        <w:rPr>
          <w:color w:val="000000" w:themeColor="text1"/>
          <w:sz w:val="23"/>
          <w:szCs w:val="23"/>
          <w:lang w:eastAsia="lt-LT"/>
        </w:rPr>
      </w:pPr>
    </w:p>
    <w:p w14:paraId="678D8E0D" w14:textId="77777777" w:rsidR="00F12708" w:rsidRDefault="00327D99" w:rsidP="00F12708">
      <w:pPr>
        <w:ind w:firstLine="540"/>
        <w:jc w:val="both"/>
        <w:rPr>
          <w:b/>
          <w:bCs/>
          <w:color w:val="000000" w:themeColor="text1"/>
        </w:rPr>
      </w:pPr>
      <w:proofErr w:type="spellStart"/>
      <w:r w:rsidRPr="00A907F0">
        <w:rPr>
          <w:b/>
          <w:bCs/>
          <w:color w:val="000000" w:themeColor="text1"/>
        </w:rPr>
        <w:t>Parengto</w:t>
      </w:r>
      <w:proofErr w:type="spellEnd"/>
      <w:r w:rsidRPr="00A907F0">
        <w:rPr>
          <w:b/>
          <w:bCs/>
          <w:color w:val="000000" w:themeColor="text1"/>
        </w:rPr>
        <w:t xml:space="preserve"> </w:t>
      </w:r>
      <w:proofErr w:type="spellStart"/>
      <w:r w:rsidRPr="00A907F0">
        <w:rPr>
          <w:b/>
          <w:bCs/>
          <w:color w:val="000000" w:themeColor="text1"/>
        </w:rPr>
        <w:t>sprendimo</w:t>
      </w:r>
      <w:proofErr w:type="spellEnd"/>
      <w:r w:rsidRPr="00A907F0">
        <w:rPr>
          <w:b/>
          <w:bCs/>
          <w:color w:val="000000" w:themeColor="text1"/>
        </w:rPr>
        <w:t xml:space="preserve"> </w:t>
      </w:r>
      <w:proofErr w:type="spellStart"/>
      <w:r w:rsidRPr="00A907F0">
        <w:rPr>
          <w:b/>
          <w:bCs/>
          <w:color w:val="000000" w:themeColor="text1"/>
        </w:rPr>
        <w:t>projekto</w:t>
      </w:r>
      <w:proofErr w:type="spellEnd"/>
      <w:r w:rsidRPr="00A907F0">
        <w:rPr>
          <w:b/>
          <w:bCs/>
          <w:color w:val="000000" w:themeColor="text1"/>
        </w:rPr>
        <w:t xml:space="preserve"> </w:t>
      </w:r>
      <w:proofErr w:type="spellStart"/>
      <w:r w:rsidRPr="00A907F0">
        <w:rPr>
          <w:b/>
          <w:bCs/>
          <w:color w:val="000000" w:themeColor="text1"/>
        </w:rPr>
        <w:t>tikslai</w:t>
      </w:r>
      <w:proofErr w:type="spellEnd"/>
      <w:r w:rsidRPr="00A907F0">
        <w:rPr>
          <w:b/>
          <w:bCs/>
          <w:color w:val="000000" w:themeColor="text1"/>
        </w:rPr>
        <w:t xml:space="preserve">:  </w:t>
      </w:r>
    </w:p>
    <w:p w14:paraId="155F2CB3" w14:textId="67EA3BA3" w:rsidR="00327D99" w:rsidRPr="00F12708" w:rsidRDefault="00F10A6F" w:rsidP="00F12708">
      <w:pPr>
        <w:ind w:firstLine="540"/>
        <w:jc w:val="both"/>
        <w:rPr>
          <w:b/>
          <w:bCs/>
          <w:color w:val="000000" w:themeColor="text1"/>
        </w:rPr>
      </w:pPr>
      <w:r>
        <w:rPr>
          <w:color w:val="000000" w:themeColor="text1"/>
          <w:szCs w:val="24"/>
          <w:lang w:val="lt-LT"/>
        </w:rPr>
        <w:t xml:space="preserve">Patvirtinti </w:t>
      </w:r>
      <w:r w:rsidR="002838BE">
        <w:rPr>
          <w:color w:val="000000" w:themeColor="text1"/>
          <w:szCs w:val="24"/>
          <w:lang w:val="lt-LT"/>
        </w:rPr>
        <w:t xml:space="preserve">viešųjų paslaugų teikimo vietinio (miesto ir priemiestinio) susisiekimo maršrutais </w:t>
      </w:r>
      <w:r w:rsidR="0023355B">
        <w:rPr>
          <w:color w:val="000000" w:themeColor="text1"/>
          <w:szCs w:val="24"/>
          <w:lang w:val="lt-LT"/>
        </w:rPr>
        <w:t xml:space="preserve">savivaldybėje </w:t>
      </w:r>
      <w:r w:rsidR="002838BE">
        <w:rPr>
          <w:color w:val="000000" w:themeColor="text1"/>
          <w:szCs w:val="24"/>
          <w:lang w:val="lt-LT"/>
        </w:rPr>
        <w:t>poreikio nustatymo tvarkos aprašą</w:t>
      </w:r>
      <w:r>
        <w:rPr>
          <w:color w:val="000000" w:themeColor="text1"/>
          <w:szCs w:val="24"/>
          <w:lang w:val="lt-LT"/>
        </w:rPr>
        <w:t>.</w:t>
      </w:r>
    </w:p>
    <w:p w14:paraId="7F428FE9" w14:textId="77777777" w:rsidR="00327D99" w:rsidRPr="00A907F0" w:rsidRDefault="00327D99" w:rsidP="00327D99">
      <w:pPr>
        <w:ind w:firstLine="540"/>
        <w:jc w:val="both"/>
        <w:rPr>
          <w:b/>
          <w:bCs/>
          <w:color w:val="000000" w:themeColor="text1"/>
          <w:lang w:val="lt-LT"/>
        </w:rPr>
      </w:pPr>
      <w:proofErr w:type="spellStart"/>
      <w:r w:rsidRPr="00A907F0">
        <w:rPr>
          <w:b/>
          <w:bCs/>
          <w:color w:val="000000" w:themeColor="text1"/>
        </w:rPr>
        <w:t>Sprendimo</w:t>
      </w:r>
      <w:proofErr w:type="spellEnd"/>
      <w:r w:rsidRPr="00A907F0">
        <w:rPr>
          <w:b/>
          <w:bCs/>
          <w:color w:val="000000" w:themeColor="text1"/>
        </w:rPr>
        <w:t xml:space="preserve"> </w:t>
      </w:r>
      <w:proofErr w:type="spellStart"/>
      <w:r w:rsidRPr="00A907F0">
        <w:rPr>
          <w:b/>
          <w:bCs/>
          <w:color w:val="000000" w:themeColor="text1"/>
        </w:rPr>
        <w:t>projekto</w:t>
      </w:r>
      <w:proofErr w:type="spellEnd"/>
      <w:r w:rsidRPr="00A907F0">
        <w:rPr>
          <w:b/>
          <w:bCs/>
          <w:color w:val="000000" w:themeColor="text1"/>
        </w:rPr>
        <w:t xml:space="preserve"> </w:t>
      </w:r>
      <w:proofErr w:type="spellStart"/>
      <w:r w:rsidRPr="00A907F0">
        <w:rPr>
          <w:b/>
          <w:bCs/>
          <w:color w:val="000000" w:themeColor="text1"/>
        </w:rPr>
        <w:t>esmė</w:t>
      </w:r>
      <w:proofErr w:type="spellEnd"/>
      <w:r w:rsidRPr="00A907F0">
        <w:rPr>
          <w:b/>
          <w:bCs/>
          <w:color w:val="000000" w:themeColor="text1"/>
        </w:rPr>
        <w:t xml:space="preserve">, </w:t>
      </w:r>
      <w:proofErr w:type="spellStart"/>
      <w:r w:rsidRPr="00A907F0">
        <w:rPr>
          <w:b/>
          <w:bCs/>
          <w:color w:val="000000" w:themeColor="text1"/>
        </w:rPr>
        <w:t>rengimo</w:t>
      </w:r>
      <w:proofErr w:type="spellEnd"/>
      <w:r w:rsidRPr="00A907F0">
        <w:rPr>
          <w:b/>
          <w:bCs/>
          <w:color w:val="000000" w:themeColor="text1"/>
        </w:rPr>
        <w:t xml:space="preserve"> </w:t>
      </w:r>
      <w:proofErr w:type="spellStart"/>
      <w:r w:rsidRPr="00A907F0">
        <w:rPr>
          <w:b/>
          <w:bCs/>
          <w:color w:val="000000" w:themeColor="text1"/>
        </w:rPr>
        <w:t>priežastys</w:t>
      </w:r>
      <w:proofErr w:type="spellEnd"/>
      <w:r w:rsidRPr="00A907F0">
        <w:rPr>
          <w:b/>
          <w:bCs/>
          <w:color w:val="000000" w:themeColor="text1"/>
        </w:rPr>
        <w:t xml:space="preserve"> </w:t>
      </w:r>
      <w:proofErr w:type="spellStart"/>
      <w:r w:rsidRPr="00A907F0">
        <w:rPr>
          <w:b/>
          <w:bCs/>
          <w:color w:val="000000" w:themeColor="text1"/>
        </w:rPr>
        <w:t>ir</w:t>
      </w:r>
      <w:proofErr w:type="spellEnd"/>
      <w:r w:rsidRPr="00A907F0">
        <w:rPr>
          <w:b/>
          <w:bCs/>
          <w:color w:val="000000" w:themeColor="text1"/>
        </w:rPr>
        <w:t xml:space="preserve"> </w:t>
      </w:r>
      <w:proofErr w:type="spellStart"/>
      <w:r w:rsidRPr="00A907F0">
        <w:rPr>
          <w:b/>
          <w:bCs/>
          <w:color w:val="000000" w:themeColor="text1"/>
        </w:rPr>
        <w:t>motyvai</w:t>
      </w:r>
      <w:proofErr w:type="spellEnd"/>
      <w:r w:rsidRPr="00A907F0">
        <w:rPr>
          <w:b/>
          <w:bCs/>
          <w:color w:val="000000" w:themeColor="text1"/>
        </w:rPr>
        <w:t>:</w:t>
      </w:r>
    </w:p>
    <w:p w14:paraId="1CAF7C42" w14:textId="353DF5FC" w:rsidR="0023355B" w:rsidRDefault="00F2510F" w:rsidP="00E62C65">
      <w:pPr>
        <w:ind w:firstLine="540"/>
        <w:jc w:val="both"/>
        <w:rPr>
          <w:rFonts w:asciiTheme="majorBidi" w:eastAsia="Lucida Sans Unicode" w:hAnsiTheme="majorBidi" w:cstheme="majorBidi"/>
          <w:color w:val="000000"/>
          <w:szCs w:val="24"/>
          <w:lang w:val="lt-LT"/>
        </w:rPr>
      </w:pPr>
      <w:r w:rsidRPr="004A584F">
        <w:rPr>
          <w:rFonts w:asciiTheme="majorBidi" w:eastAsia="Lucida Sans Unicode" w:hAnsiTheme="majorBidi" w:cstheme="majorBidi"/>
          <w:color w:val="000000"/>
          <w:szCs w:val="24"/>
          <w:lang w:val="lt-LT"/>
        </w:rPr>
        <w:t>P</w:t>
      </w:r>
      <w:r w:rsidR="00F10A6F" w:rsidRPr="004A584F">
        <w:rPr>
          <w:rFonts w:asciiTheme="majorBidi" w:eastAsia="Lucida Sans Unicode" w:hAnsiTheme="majorBidi" w:cstheme="majorBidi"/>
          <w:color w:val="000000"/>
          <w:szCs w:val="24"/>
          <w:lang w:val="lt-LT"/>
        </w:rPr>
        <w:t>a</w:t>
      </w:r>
      <w:r w:rsidRPr="004A584F">
        <w:rPr>
          <w:rFonts w:asciiTheme="majorBidi" w:eastAsia="Lucida Sans Unicode" w:hAnsiTheme="majorBidi" w:cstheme="majorBidi"/>
          <w:color w:val="000000"/>
          <w:szCs w:val="24"/>
          <w:lang w:val="lt-LT"/>
        </w:rPr>
        <w:t>si</w:t>
      </w:r>
      <w:r w:rsidR="00F10A6F" w:rsidRPr="004A584F">
        <w:rPr>
          <w:rFonts w:asciiTheme="majorBidi" w:eastAsia="Lucida Sans Unicode" w:hAnsiTheme="majorBidi" w:cstheme="majorBidi"/>
          <w:color w:val="000000"/>
          <w:szCs w:val="24"/>
          <w:lang w:val="lt-LT"/>
        </w:rPr>
        <w:t>keitu</w:t>
      </w:r>
      <w:r w:rsidR="0023355B">
        <w:rPr>
          <w:rFonts w:asciiTheme="majorBidi" w:eastAsia="Lucida Sans Unicode" w:hAnsiTheme="majorBidi" w:cstheme="majorBidi"/>
          <w:color w:val="000000"/>
          <w:szCs w:val="24"/>
          <w:lang w:val="lt-LT"/>
        </w:rPr>
        <w:t>s</w:t>
      </w:r>
      <w:r w:rsidR="00F10A6F" w:rsidRPr="004A584F">
        <w:rPr>
          <w:rFonts w:asciiTheme="majorBidi" w:eastAsia="Lucida Sans Unicode" w:hAnsiTheme="majorBidi" w:cstheme="majorBidi"/>
          <w:color w:val="000000"/>
          <w:szCs w:val="24"/>
          <w:lang w:val="lt-LT"/>
        </w:rPr>
        <w:t xml:space="preserve"> Lietuvos Respublikos transporto kodekso </w:t>
      </w:r>
      <w:r w:rsidR="001E17B4">
        <w:rPr>
          <w:rFonts w:asciiTheme="majorBidi" w:eastAsia="Lucida Sans Unicode" w:hAnsiTheme="majorBidi" w:cstheme="majorBidi"/>
          <w:color w:val="000000"/>
          <w:szCs w:val="24"/>
          <w:lang w:val="lt-LT"/>
        </w:rPr>
        <w:t>17</w:t>
      </w:r>
      <w:r w:rsidR="001E17B4">
        <w:rPr>
          <w:rFonts w:asciiTheme="majorBidi" w:eastAsia="Lucida Sans Unicode" w:hAnsiTheme="majorBidi" w:cstheme="majorBidi"/>
          <w:color w:val="000000"/>
          <w:szCs w:val="24"/>
          <w:vertAlign w:val="superscript"/>
          <w:lang w:val="lt-LT"/>
        </w:rPr>
        <w:t>1</w:t>
      </w:r>
      <w:r w:rsidR="001E17B4">
        <w:rPr>
          <w:rFonts w:asciiTheme="majorBidi" w:eastAsia="Lucida Sans Unicode" w:hAnsiTheme="majorBidi" w:cstheme="majorBidi"/>
          <w:color w:val="000000"/>
          <w:szCs w:val="24"/>
          <w:lang w:val="lt-LT"/>
        </w:rPr>
        <w:t xml:space="preserve"> straipsnio 2</w:t>
      </w:r>
      <w:r w:rsidR="00F10A6F" w:rsidRPr="004A584F">
        <w:rPr>
          <w:rFonts w:asciiTheme="majorBidi" w:eastAsia="Lucida Sans Unicode" w:hAnsiTheme="majorBidi" w:cstheme="majorBidi"/>
          <w:color w:val="000000"/>
          <w:szCs w:val="24"/>
          <w:lang w:val="lt-LT"/>
        </w:rPr>
        <w:t xml:space="preserve"> </w:t>
      </w:r>
      <w:r w:rsidR="001E17B4">
        <w:rPr>
          <w:rFonts w:asciiTheme="majorBidi" w:eastAsia="Lucida Sans Unicode" w:hAnsiTheme="majorBidi" w:cstheme="majorBidi"/>
          <w:color w:val="000000"/>
          <w:szCs w:val="24"/>
          <w:lang w:val="lt-LT"/>
        </w:rPr>
        <w:t>dalies</w:t>
      </w:r>
      <w:r w:rsidR="00F10A6F" w:rsidRPr="004A584F">
        <w:rPr>
          <w:rFonts w:asciiTheme="majorBidi" w:eastAsia="Lucida Sans Unicode" w:hAnsiTheme="majorBidi" w:cstheme="majorBidi"/>
          <w:color w:val="000000"/>
          <w:szCs w:val="24"/>
          <w:lang w:val="lt-LT"/>
        </w:rPr>
        <w:t xml:space="preserve"> nuostat</w:t>
      </w:r>
      <w:r w:rsidRPr="004A584F">
        <w:rPr>
          <w:rFonts w:asciiTheme="majorBidi" w:eastAsia="Lucida Sans Unicode" w:hAnsiTheme="majorBidi" w:cstheme="majorBidi"/>
          <w:color w:val="000000"/>
          <w:szCs w:val="24"/>
          <w:lang w:val="lt-LT"/>
        </w:rPr>
        <w:t>o</w:t>
      </w:r>
      <w:r w:rsidR="0023355B">
        <w:rPr>
          <w:rFonts w:asciiTheme="majorBidi" w:eastAsia="Lucida Sans Unicode" w:hAnsiTheme="majorBidi" w:cstheme="majorBidi"/>
          <w:color w:val="000000"/>
          <w:szCs w:val="24"/>
          <w:lang w:val="lt-LT"/>
        </w:rPr>
        <w:t>m</w:t>
      </w:r>
      <w:r w:rsidRPr="004A584F">
        <w:rPr>
          <w:rFonts w:asciiTheme="majorBidi" w:eastAsia="Lucida Sans Unicode" w:hAnsiTheme="majorBidi" w:cstheme="majorBidi"/>
          <w:color w:val="000000"/>
          <w:szCs w:val="24"/>
          <w:lang w:val="lt-LT"/>
        </w:rPr>
        <w:t>s</w:t>
      </w:r>
      <w:r w:rsidR="0023355B">
        <w:rPr>
          <w:rFonts w:asciiTheme="majorBidi" w:eastAsia="Lucida Sans Unicode" w:hAnsiTheme="majorBidi" w:cstheme="majorBidi"/>
          <w:color w:val="000000"/>
          <w:szCs w:val="24"/>
          <w:lang w:val="lt-LT"/>
        </w:rPr>
        <w:t>, siekiant</w:t>
      </w:r>
      <w:r w:rsidR="00E62C65">
        <w:rPr>
          <w:rFonts w:asciiTheme="majorBidi" w:eastAsia="Lucida Sans Unicode" w:hAnsiTheme="majorBidi" w:cstheme="majorBidi"/>
          <w:color w:val="000000"/>
          <w:szCs w:val="24"/>
          <w:lang w:val="lt-LT"/>
        </w:rPr>
        <w:t xml:space="preserve"> </w:t>
      </w:r>
      <w:r w:rsidR="00E62C65">
        <w:rPr>
          <w:color w:val="000000"/>
          <w:lang w:val="lt-LT"/>
        </w:rPr>
        <w:t>u</w:t>
      </w:r>
      <w:r w:rsidR="00E62C65" w:rsidRPr="00E62C65">
        <w:rPr>
          <w:color w:val="000000"/>
          <w:lang w:val="lt-LT"/>
        </w:rPr>
        <w:t>žtikrin</w:t>
      </w:r>
      <w:r w:rsidR="0023355B">
        <w:rPr>
          <w:color w:val="000000"/>
          <w:lang w:val="lt-LT"/>
        </w:rPr>
        <w:t>t</w:t>
      </w:r>
      <w:r w:rsidR="00E62C65" w:rsidRPr="00E62C65">
        <w:rPr>
          <w:color w:val="000000"/>
          <w:lang w:val="lt-LT"/>
        </w:rPr>
        <w:t>i viešųjų paslaugų prieinamumą savivaldybių teritorijose, viešųjų paslaugų teikimo vietinio susisiekimo maršrutais poreikį numato savivaldybės vykdomoji institucija arba jos įgaliotas viešojo</w:t>
      </w:r>
      <w:r w:rsidR="008E1F5E">
        <w:rPr>
          <w:color w:val="000000"/>
          <w:lang w:val="lt-LT"/>
        </w:rPr>
        <w:t xml:space="preserve"> </w:t>
      </w:r>
      <w:r w:rsidR="00E62C65" w:rsidRPr="00E62C65">
        <w:rPr>
          <w:color w:val="000000"/>
          <w:lang w:val="lt-LT"/>
        </w:rPr>
        <w:t>administravimo subjektas vadovau</w:t>
      </w:r>
      <w:r w:rsidR="00273617">
        <w:rPr>
          <w:color w:val="000000"/>
          <w:lang w:val="lt-LT"/>
        </w:rPr>
        <w:t>damasis</w:t>
      </w:r>
      <w:r w:rsidR="00E62C65" w:rsidRPr="00E62C65">
        <w:rPr>
          <w:color w:val="000000"/>
          <w:lang w:val="lt-LT"/>
        </w:rPr>
        <w:t xml:space="preserve"> savivaldybės atstovaujamosios institucijos nustatyta tvarka.</w:t>
      </w:r>
      <w:r w:rsidR="00F10A6F" w:rsidRPr="004A584F">
        <w:rPr>
          <w:rFonts w:asciiTheme="majorBidi" w:eastAsia="Lucida Sans Unicode" w:hAnsiTheme="majorBidi" w:cstheme="majorBidi"/>
          <w:color w:val="000000"/>
          <w:szCs w:val="24"/>
          <w:lang w:val="lt-LT"/>
        </w:rPr>
        <w:t xml:space="preserve"> </w:t>
      </w:r>
      <w:r w:rsidR="0023355B">
        <w:rPr>
          <w:rFonts w:asciiTheme="majorBidi" w:eastAsia="Lucida Sans Unicode" w:hAnsiTheme="majorBidi" w:cstheme="majorBidi"/>
          <w:color w:val="000000"/>
          <w:szCs w:val="24"/>
          <w:lang w:val="lt-LT"/>
        </w:rPr>
        <w:t xml:space="preserve">  </w:t>
      </w:r>
    </w:p>
    <w:p w14:paraId="39ABBAD4" w14:textId="7EA486C4" w:rsidR="00F10A6F" w:rsidRPr="004A584F" w:rsidRDefault="008E1F5E" w:rsidP="00E62C65">
      <w:pPr>
        <w:ind w:firstLine="540"/>
        <w:jc w:val="both"/>
        <w:rPr>
          <w:rFonts w:asciiTheme="majorBidi" w:eastAsia="Lucida Sans Unicode" w:hAnsiTheme="majorBidi" w:cstheme="majorBidi"/>
          <w:color w:val="000000"/>
          <w:szCs w:val="24"/>
          <w:lang w:val="lt-LT"/>
        </w:rPr>
      </w:pPr>
      <w:r>
        <w:rPr>
          <w:rFonts w:asciiTheme="majorBidi" w:eastAsia="Lucida Sans Unicode" w:hAnsiTheme="majorBidi" w:cstheme="majorBidi"/>
          <w:color w:val="000000"/>
          <w:szCs w:val="24"/>
          <w:lang w:val="lt-LT"/>
        </w:rPr>
        <w:t xml:space="preserve">Atsižvelgiant į tai, </w:t>
      </w:r>
      <w:r w:rsidR="00B42FCD">
        <w:rPr>
          <w:rFonts w:asciiTheme="majorBidi" w:eastAsia="Lucida Sans Unicode" w:hAnsiTheme="majorBidi" w:cstheme="majorBidi"/>
          <w:color w:val="000000"/>
          <w:szCs w:val="24"/>
          <w:lang w:val="lt-LT"/>
        </w:rPr>
        <w:t>reik</w:t>
      </w:r>
      <w:r w:rsidR="0023355B">
        <w:rPr>
          <w:rFonts w:asciiTheme="majorBidi" w:eastAsia="Lucida Sans Unicode" w:hAnsiTheme="majorBidi" w:cstheme="majorBidi"/>
          <w:color w:val="000000"/>
          <w:szCs w:val="24"/>
          <w:lang w:val="lt-LT"/>
        </w:rPr>
        <w:t>alinga</w:t>
      </w:r>
      <w:r w:rsidR="00B42FCD">
        <w:rPr>
          <w:rFonts w:asciiTheme="majorBidi" w:eastAsia="Lucida Sans Unicode" w:hAnsiTheme="majorBidi" w:cstheme="majorBidi"/>
          <w:color w:val="000000"/>
          <w:szCs w:val="24"/>
          <w:lang w:val="lt-LT"/>
        </w:rPr>
        <w:t xml:space="preserve"> nustatyti ir patvirtinti </w:t>
      </w:r>
      <w:r w:rsidR="00B42FCD">
        <w:rPr>
          <w:color w:val="000000" w:themeColor="text1"/>
          <w:lang w:val="lt-LT"/>
        </w:rPr>
        <w:t xml:space="preserve">viešųjų paslaugų teikimo vietinio (miesto ir priemiestinio) susisiekimo maršrutais poreikio nustatymo tvarką. </w:t>
      </w:r>
    </w:p>
    <w:p w14:paraId="59E14BA9" w14:textId="77777777" w:rsidR="00327D99" w:rsidRPr="00A907F0" w:rsidRDefault="00327D99" w:rsidP="00327D99">
      <w:pPr>
        <w:ind w:firstLine="540"/>
        <w:jc w:val="both"/>
        <w:rPr>
          <w:b/>
          <w:color w:val="000000" w:themeColor="text1"/>
          <w:lang w:val="lt-LT"/>
        </w:rPr>
      </w:pPr>
      <w:r w:rsidRPr="00A907F0">
        <w:rPr>
          <w:b/>
          <w:color w:val="000000" w:themeColor="text1"/>
          <w:lang w:val="lt-LT"/>
        </w:rPr>
        <w:t>Lėšų poreikis (jeigu sprendimui įgyvendinti reikalingos lėšos):</w:t>
      </w:r>
    </w:p>
    <w:p w14:paraId="33208449" w14:textId="77777777" w:rsidR="00327D99" w:rsidRPr="00A907F0" w:rsidRDefault="00327D99" w:rsidP="00327D99">
      <w:pPr>
        <w:ind w:firstLine="540"/>
        <w:jc w:val="both"/>
        <w:rPr>
          <w:bCs/>
          <w:color w:val="000000" w:themeColor="text1"/>
          <w:lang w:val="lt-LT"/>
        </w:rPr>
      </w:pPr>
      <w:r w:rsidRPr="00A907F0">
        <w:rPr>
          <w:color w:val="000000" w:themeColor="text1"/>
          <w:lang w:val="lt-LT"/>
        </w:rPr>
        <w:t>Nėra.</w:t>
      </w:r>
      <w:r w:rsidRPr="00A907F0">
        <w:rPr>
          <w:rFonts w:eastAsia="Lucida Sans Unicode"/>
          <w:color w:val="000000" w:themeColor="text1"/>
          <w:szCs w:val="24"/>
          <w:lang w:val="lt-LT"/>
        </w:rPr>
        <w:t xml:space="preserve">       </w:t>
      </w:r>
    </w:p>
    <w:p w14:paraId="017FC1F6" w14:textId="77777777" w:rsidR="00327D99" w:rsidRPr="00A907F0" w:rsidRDefault="00327D99" w:rsidP="00327D99">
      <w:pPr>
        <w:ind w:firstLine="540"/>
        <w:jc w:val="both"/>
        <w:rPr>
          <w:b/>
          <w:bCs/>
          <w:color w:val="000000" w:themeColor="text1"/>
          <w:lang w:val="lt-LT"/>
        </w:rPr>
      </w:pPr>
      <w:r w:rsidRPr="00A907F0">
        <w:rPr>
          <w:b/>
          <w:bCs/>
          <w:color w:val="000000" w:themeColor="text1"/>
          <w:lang w:val="lt-LT"/>
        </w:rPr>
        <w:t>Laukiami rezultatai:</w:t>
      </w:r>
    </w:p>
    <w:p w14:paraId="1D409AE3" w14:textId="28F0E947" w:rsidR="00327D99" w:rsidRPr="005628D7" w:rsidRDefault="0023355B" w:rsidP="00F2510F">
      <w:pPr>
        <w:ind w:firstLine="540"/>
        <w:jc w:val="both"/>
        <w:rPr>
          <w:bCs/>
          <w:lang w:val="lt-LT"/>
        </w:rPr>
      </w:pPr>
      <w:r>
        <w:rPr>
          <w:bCs/>
          <w:lang w:val="lt-LT"/>
        </w:rPr>
        <w:t>V</w:t>
      </w:r>
      <w:r w:rsidR="005628D7" w:rsidRPr="005628D7">
        <w:rPr>
          <w:bCs/>
          <w:lang w:val="lt-LT"/>
        </w:rPr>
        <w:t>ietinio (miesto ir priemiesčio) maršrutų keitim</w:t>
      </w:r>
      <w:r>
        <w:rPr>
          <w:bCs/>
          <w:lang w:val="lt-LT"/>
        </w:rPr>
        <w:t>as</w:t>
      </w:r>
      <w:r w:rsidR="005628D7" w:rsidRPr="005628D7">
        <w:rPr>
          <w:bCs/>
          <w:lang w:val="lt-LT"/>
        </w:rPr>
        <w:t>, sudarym</w:t>
      </w:r>
      <w:r>
        <w:rPr>
          <w:bCs/>
          <w:lang w:val="lt-LT"/>
        </w:rPr>
        <w:t>as</w:t>
      </w:r>
      <w:r w:rsidR="005628D7" w:rsidRPr="005628D7">
        <w:rPr>
          <w:bCs/>
          <w:lang w:val="lt-LT"/>
        </w:rPr>
        <w:t>, naikinim</w:t>
      </w:r>
      <w:r>
        <w:rPr>
          <w:bCs/>
          <w:lang w:val="lt-LT"/>
        </w:rPr>
        <w:t>as</w:t>
      </w:r>
      <w:r w:rsidR="005628D7" w:rsidRPr="005628D7">
        <w:rPr>
          <w:bCs/>
          <w:lang w:val="lt-LT"/>
        </w:rPr>
        <w:t xml:space="preserve"> </w:t>
      </w:r>
      <w:r w:rsidR="00F2510F" w:rsidRPr="005628D7">
        <w:rPr>
          <w:bCs/>
          <w:lang w:val="lt-LT"/>
        </w:rPr>
        <w:t xml:space="preserve">vadovaujantis </w:t>
      </w:r>
      <w:r>
        <w:rPr>
          <w:bCs/>
          <w:lang w:val="lt-LT"/>
        </w:rPr>
        <w:t>V</w:t>
      </w:r>
      <w:r w:rsidR="005628D7" w:rsidRPr="005628D7">
        <w:rPr>
          <w:bCs/>
          <w:lang w:val="lt-LT"/>
        </w:rPr>
        <w:t>iešųjų paslaugų teikimo vietinio (miesto ir priemiesčio) susisiekimo maršrutais poreikio nustatymo tvarkos apraš</w:t>
      </w:r>
      <w:r w:rsidR="00737A6C">
        <w:rPr>
          <w:bCs/>
          <w:lang w:val="lt-LT"/>
        </w:rPr>
        <w:t>u</w:t>
      </w:r>
      <w:r w:rsidR="00327D99" w:rsidRPr="005628D7">
        <w:rPr>
          <w:rFonts w:eastAsia="Lucida Sans Unicode"/>
          <w:szCs w:val="24"/>
          <w:lang w:val="lt-LT"/>
        </w:rPr>
        <w:t>.</w:t>
      </w:r>
    </w:p>
    <w:p w14:paraId="5282C9DC" w14:textId="77777777" w:rsidR="00327D99" w:rsidRPr="00A907F0" w:rsidRDefault="00327D99" w:rsidP="00327D99">
      <w:pPr>
        <w:ind w:firstLine="540"/>
        <w:rPr>
          <w:b/>
          <w:bCs/>
          <w:color w:val="000000" w:themeColor="text1"/>
          <w:lang w:val="lt-LT"/>
        </w:rPr>
      </w:pPr>
      <w:r w:rsidRPr="00A907F0">
        <w:rPr>
          <w:b/>
          <w:bCs/>
          <w:color w:val="000000" w:themeColor="text1"/>
          <w:lang w:val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A907F0" w:rsidRPr="00A907F0" w14:paraId="01565A1F" w14:textId="77777777" w:rsidTr="00F8193D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6E8A1" w14:textId="77777777" w:rsidR="00327D99" w:rsidRPr="00A907F0" w:rsidRDefault="00327D99" w:rsidP="00F8193D">
            <w:pPr>
              <w:jc w:val="center"/>
              <w:rPr>
                <w:rFonts w:eastAsia="Lucida Sans Unicode"/>
                <w:b/>
                <w:color w:val="000000" w:themeColor="text1"/>
                <w:lang w:bidi="lo-LA"/>
              </w:rPr>
            </w:pPr>
            <w:proofErr w:type="spellStart"/>
            <w:r w:rsidRPr="00A907F0">
              <w:rPr>
                <w:b/>
                <w:color w:val="000000" w:themeColor="text1"/>
              </w:rPr>
              <w:t>Sritys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9759A2" w14:textId="77777777" w:rsidR="00327D99" w:rsidRPr="00A907F0" w:rsidRDefault="00327D99" w:rsidP="00F8193D">
            <w:pPr>
              <w:rPr>
                <w:rFonts w:eastAsia="Lucida Sans Unicode"/>
                <w:b/>
                <w:bCs/>
                <w:color w:val="000000" w:themeColor="text1"/>
              </w:rPr>
            </w:pPr>
            <w:proofErr w:type="spellStart"/>
            <w:r w:rsidRPr="00A907F0">
              <w:rPr>
                <w:b/>
                <w:bCs/>
                <w:color w:val="000000" w:themeColor="text1"/>
              </w:rPr>
              <w:t>Numatomo</w:t>
            </w:r>
            <w:proofErr w:type="spellEnd"/>
            <w:r w:rsidRPr="00A907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907F0">
              <w:rPr>
                <w:b/>
                <w:bCs/>
                <w:color w:val="000000" w:themeColor="text1"/>
              </w:rPr>
              <w:t>teisinio</w:t>
            </w:r>
            <w:proofErr w:type="spellEnd"/>
            <w:r w:rsidRPr="00A907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907F0">
              <w:rPr>
                <w:b/>
                <w:bCs/>
                <w:color w:val="000000" w:themeColor="text1"/>
              </w:rPr>
              <w:t>reguliavimo</w:t>
            </w:r>
            <w:proofErr w:type="spellEnd"/>
            <w:r w:rsidRPr="00A907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907F0">
              <w:rPr>
                <w:b/>
                <w:bCs/>
                <w:color w:val="000000" w:themeColor="text1"/>
              </w:rPr>
              <w:t>poveikio</w:t>
            </w:r>
            <w:proofErr w:type="spellEnd"/>
            <w:r w:rsidRPr="00A907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907F0">
              <w:rPr>
                <w:b/>
                <w:bCs/>
                <w:color w:val="000000" w:themeColor="text1"/>
              </w:rPr>
              <w:t>vertinimo</w:t>
            </w:r>
            <w:proofErr w:type="spellEnd"/>
            <w:r w:rsidRPr="00A907F0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A907F0">
              <w:rPr>
                <w:b/>
                <w:bCs/>
                <w:color w:val="000000" w:themeColor="text1"/>
              </w:rPr>
              <w:t>rezultatai</w:t>
            </w:r>
            <w:proofErr w:type="spellEnd"/>
          </w:p>
        </w:tc>
      </w:tr>
      <w:tr w:rsidR="00A907F0" w:rsidRPr="00A907F0" w14:paraId="5D3AE183" w14:textId="77777777" w:rsidTr="00F8193D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C0890" w14:textId="77777777" w:rsidR="00327D99" w:rsidRPr="00A907F0" w:rsidRDefault="00327D99" w:rsidP="00F8193D">
            <w:pPr>
              <w:rPr>
                <w:rFonts w:eastAsia="Lucida Sans Unicode"/>
                <w:b/>
                <w:color w:val="000000" w:themeColor="text1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16A15" w14:textId="77777777" w:rsidR="00327D99" w:rsidRPr="00A907F0" w:rsidRDefault="00327D99" w:rsidP="00F8193D">
            <w:pPr>
              <w:rPr>
                <w:rFonts w:eastAsia="Lucida Sans Unicode"/>
                <w:b/>
                <w:color w:val="000000" w:themeColor="text1"/>
              </w:rPr>
            </w:pPr>
            <w:proofErr w:type="spellStart"/>
            <w:r w:rsidRPr="00A907F0">
              <w:rPr>
                <w:b/>
                <w:color w:val="000000" w:themeColor="text1"/>
              </w:rPr>
              <w:t>Teigiamas</w:t>
            </w:r>
            <w:proofErr w:type="spellEnd"/>
            <w:r w:rsidRPr="00A907F0">
              <w:rPr>
                <w:b/>
                <w:color w:val="000000" w:themeColor="text1"/>
              </w:rPr>
              <w:t xml:space="preserve"> </w:t>
            </w:r>
            <w:proofErr w:type="spellStart"/>
            <w:r w:rsidRPr="00A907F0">
              <w:rPr>
                <w:b/>
                <w:color w:val="000000" w:themeColor="text1"/>
              </w:rPr>
              <w:t>poveikis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90E6" w14:textId="77777777" w:rsidR="00327D99" w:rsidRPr="00A907F0" w:rsidRDefault="00327D99" w:rsidP="00F8193D">
            <w:pPr>
              <w:rPr>
                <w:rFonts w:eastAsia="Calibri"/>
                <w:b/>
                <w:color w:val="000000" w:themeColor="text1"/>
                <w:lang w:bidi="lo-LA"/>
              </w:rPr>
            </w:pPr>
            <w:proofErr w:type="spellStart"/>
            <w:r w:rsidRPr="00A907F0">
              <w:rPr>
                <w:b/>
                <w:color w:val="000000" w:themeColor="text1"/>
              </w:rPr>
              <w:t>Neigiamas</w:t>
            </w:r>
            <w:proofErr w:type="spellEnd"/>
            <w:r w:rsidRPr="00A907F0">
              <w:rPr>
                <w:b/>
                <w:color w:val="000000" w:themeColor="text1"/>
              </w:rPr>
              <w:t xml:space="preserve"> </w:t>
            </w:r>
            <w:proofErr w:type="spellStart"/>
            <w:r w:rsidRPr="00A907F0">
              <w:rPr>
                <w:b/>
                <w:color w:val="000000" w:themeColor="text1"/>
              </w:rPr>
              <w:t>poveikis</w:t>
            </w:r>
            <w:proofErr w:type="spellEnd"/>
          </w:p>
          <w:p w14:paraId="2266CFB4" w14:textId="77777777" w:rsidR="00327D99" w:rsidRPr="00A907F0" w:rsidRDefault="00327D99" w:rsidP="00F8193D">
            <w:pPr>
              <w:rPr>
                <w:rFonts w:eastAsia="Lucida Sans Unicode"/>
                <w:b/>
                <w:i/>
                <w:color w:val="000000" w:themeColor="text1"/>
              </w:rPr>
            </w:pPr>
          </w:p>
        </w:tc>
      </w:tr>
      <w:tr w:rsidR="00A907F0" w:rsidRPr="00A907F0" w14:paraId="3A09E70F" w14:textId="77777777" w:rsidTr="00F8193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A567A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  <w:proofErr w:type="spellStart"/>
            <w:r w:rsidRPr="00A907F0">
              <w:rPr>
                <w:i/>
                <w:color w:val="000000" w:themeColor="text1"/>
              </w:rPr>
              <w:t>Ekonomikai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51C6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1EF65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</w:p>
        </w:tc>
      </w:tr>
      <w:tr w:rsidR="00A907F0" w:rsidRPr="00A907F0" w14:paraId="0B1E9E99" w14:textId="77777777" w:rsidTr="00F8193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1FD79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  <w:proofErr w:type="spellStart"/>
            <w:r w:rsidRPr="00A907F0">
              <w:rPr>
                <w:i/>
                <w:color w:val="000000" w:themeColor="text1"/>
              </w:rPr>
              <w:t>Finansams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C852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E8ED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</w:p>
        </w:tc>
      </w:tr>
      <w:tr w:rsidR="00A907F0" w:rsidRPr="00A907F0" w14:paraId="358AE5A0" w14:textId="77777777" w:rsidTr="00F8193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70689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  <w:proofErr w:type="spellStart"/>
            <w:r w:rsidRPr="00A907F0">
              <w:rPr>
                <w:i/>
                <w:color w:val="000000" w:themeColor="text1"/>
              </w:rPr>
              <w:t>Socialinei</w:t>
            </w:r>
            <w:proofErr w:type="spellEnd"/>
            <w:r w:rsidRPr="00A907F0">
              <w:rPr>
                <w:i/>
                <w:color w:val="000000" w:themeColor="text1"/>
              </w:rPr>
              <w:t xml:space="preserve"> </w:t>
            </w:r>
            <w:proofErr w:type="spellStart"/>
            <w:r w:rsidRPr="00A907F0">
              <w:rPr>
                <w:i/>
                <w:color w:val="000000" w:themeColor="text1"/>
              </w:rPr>
              <w:t>aplinkai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7D06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456B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</w:p>
        </w:tc>
      </w:tr>
      <w:tr w:rsidR="00A907F0" w:rsidRPr="00A907F0" w14:paraId="427556EA" w14:textId="77777777" w:rsidTr="00F8193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7F71B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  <w:proofErr w:type="spellStart"/>
            <w:r w:rsidRPr="00A907F0">
              <w:rPr>
                <w:i/>
                <w:color w:val="000000" w:themeColor="text1"/>
              </w:rPr>
              <w:t>Viešajam</w:t>
            </w:r>
            <w:proofErr w:type="spellEnd"/>
            <w:r w:rsidRPr="00A907F0">
              <w:rPr>
                <w:i/>
                <w:color w:val="000000" w:themeColor="text1"/>
              </w:rPr>
              <w:t xml:space="preserve"> </w:t>
            </w:r>
            <w:proofErr w:type="spellStart"/>
            <w:r w:rsidRPr="00A907F0">
              <w:rPr>
                <w:i/>
                <w:color w:val="000000" w:themeColor="text1"/>
              </w:rPr>
              <w:t>administravimui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8153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4808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</w:p>
        </w:tc>
      </w:tr>
      <w:tr w:rsidR="00A907F0" w:rsidRPr="00A907F0" w14:paraId="3B692819" w14:textId="77777777" w:rsidTr="00F8193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41A2A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  <w:proofErr w:type="spellStart"/>
            <w:r w:rsidRPr="00A907F0">
              <w:rPr>
                <w:i/>
                <w:color w:val="000000" w:themeColor="text1"/>
              </w:rPr>
              <w:t>Teisinei</w:t>
            </w:r>
            <w:proofErr w:type="spellEnd"/>
            <w:r w:rsidRPr="00A907F0">
              <w:rPr>
                <w:i/>
                <w:color w:val="000000" w:themeColor="text1"/>
              </w:rPr>
              <w:t xml:space="preserve"> </w:t>
            </w:r>
            <w:proofErr w:type="spellStart"/>
            <w:r w:rsidRPr="00A907F0">
              <w:rPr>
                <w:i/>
                <w:color w:val="000000" w:themeColor="text1"/>
              </w:rPr>
              <w:t>sistemai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77DB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C1AE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</w:p>
        </w:tc>
      </w:tr>
      <w:tr w:rsidR="00A907F0" w:rsidRPr="00A907F0" w14:paraId="46321947" w14:textId="77777777" w:rsidTr="00F8193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41289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  <w:proofErr w:type="spellStart"/>
            <w:r w:rsidRPr="00A907F0">
              <w:rPr>
                <w:i/>
                <w:color w:val="000000" w:themeColor="text1"/>
              </w:rPr>
              <w:t>Kriminogeninei</w:t>
            </w:r>
            <w:proofErr w:type="spellEnd"/>
            <w:r w:rsidRPr="00A907F0">
              <w:rPr>
                <w:i/>
                <w:color w:val="000000" w:themeColor="text1"/>
              </w:rPr>
              <w:t xml:space="preserve"> </w:t>
            </w:r>
            <w:proofErr w:type="spellStart"/>
            <w:r w:rsidRPr="00A907F0">
              <w:rPr>
                <w:i/>
                <w:color w:val="000000" w:themeColor="text1"/>
              </w:rPr>
              <w:t>situacijai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E83E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372A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</w:p>
        </w:tc>
      </w:tr>
      <w:tr w:rsidR="00A907F0" w:rsidRPr="00A907F0" w14:paraId="269E0388" w14:textId="77777777" w:rsidTr="00F8193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09C87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  <w:proofErr w:type="spellStart"/>
            <w:r w:rsidRPr="00A907F0">
              <w:rPr>
                <w:i/>
                <w:color w:val="000000" w:themeColor="text1"/>
              </w:rPr>
              <w:t>Aplinkai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9174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E1A3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</w:p>
        </w:tc>
      </w:tr>
      <w:tr w:rsidR="00A907F0" w:rsidRPr="00A907F0" w14:paraId="65515C8B" w14:textId="77777777" w:rsidTr="00F8193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A3FAA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  <w:proofErr w:type="spellStart"/>
            <w:r w:rsidRPr="00A907F0">
              <w:rPr>
                <w:i/>
                <w:color w:val="000000" w:themeColor="text1"/>
              </w:rPr>
              <w:t>Administracinei</w:t>
            </w:r>
            <w:proofErr w:type="spellEnd"/>
            <w:r w:rsidRPr="00A907F0">
              <w:rPr>
                <w:i/>
                <w:color w:val="000000" w:themeColor="text1"/>
              </w:rPr>
              <w:t xml:space="preserve"> </w:t>
            </w:r>
            <w:proofErr w:type="spellStart"/>
            <w:r w:rsidRPr="00A907F0">
              <w:rPr>
                <w:i/>
                <w:color w:val="000000" w:themeColor="text1"/>
              </w:rPr>
              <w:t>naštai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2CA2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20E74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</w:p>
        </w:tc>
      </w:tr>
      <w:tr w:rsidR="00A907F0" w:rsidRPr="00A907F0" w14:paraId="7B309862" w14:textId="77777777" w:rsidTr="00F8193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8299E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  <w:proofErr w:type="spellStart"/>
            <w:r w:rsidRPr="00A907F0">
              <w:rPr>
                <w:i/>
                <w:color w:val="000000" w:themeColor="text1"/>
              </w:rPr>
              <w:t>Regiono</w:t>
            </w:r>
            <w:proofErr w:type="spellEnd"/>
            <w:r w:rsidRPr="00A907F0">
              <w:rPr>
                <w:i/>
                <w:color w:val="000000" w:themeColor="text1"/>
              </w:rPr>
              <w:t xml:space="preserve"> </w:t>
            </w:r>
            <w:proofErr w:type="spellStart"/>
            <w:r w:rsidRPr="00A907F0">
              <w:rPr>
                <w:i/>
                <w:color w:val="000000" w:themeColor="text1"/>
              </w:rPr>
              <w:t>plėtrai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8C88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1A3D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</w:p>
        </w:tc>
      </w:tr>
      <w:tr w:rsidR="00A907F0" w:rsidRPr="00A907F0" w14:paraId="19743CE3" w14:textId="77777777" w:rsidTr="00F8193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2DC1E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  <w:proofErr w:type="spellStart"/>
            <w:r w:rsidRPr="00A907F0">
              <w:rPr>
                <w:i/>
                <w:color w:val="000000" w:themeColor="text1"/>
              </w:rPr>
              <w:t>Kitoms</w:t>
            </w:r>
            <w:proofErr w:type="spellEnd"/>
            <w:r w:rsidRPr="00A907F0">
              <w:rPr>
                <w:i/>
                <w:color w:val="000000" w:themeColor="text1"/>
              </w:rPr>
              <w:t xml:space="preserve"> </w:t>
            </w:r>
            <w:proofErr w:type="spellStart"/>
            <w:r w:rsidRPr="00A907F0">
              <w:rPr>
                <w:i/>
                <w:color w:val="000000" w:themeColor="text1"/>
              </w:rPr>
              <w:t>sritims</w:t>
            </w:r>
            <w:proofErr w:type="spellEnd"/>
            <w:r w:rsidRPr="00A907F0">
              <w:rPr>
                <w:i/>
                <w:color w:val="000000" w:themeColor="text1"/>
              </w:rPr>
              <w:t xml:space="preserve">, </w:t>
            </w:r>
            <w:proofErr w:type="spellStart"/>
            <w:r w:rsidRPr="00A907F0">
              <w:rPr>
                <w:i/>
                <w:color w:val="000000" w:themeColor="text1"/>
              </w:rPr>
              <w:t>asmenims</w:t>
            </w:r>
            <w:proofErr w:type="spellEnd"/>
            <w:r w:rsidRPr="00A907F0">
              <w:rPr>
                <w:i/>
                <w:color w:val="000000" w:themeColor="text1"/>
              </w:rPr>
              <w:t xml:space="preserve"> </w:t>
            </w:r>
            <w:proofErr w:type="spellStart"/>
            <w:r w:rsidRPr="00A907F0">
              <w:rPr>
                <w:i/>
                <w:color w:val="000000" w:themeColor="text1"/>
              </w:rPr>
              <w:t>ar</w:t>
            </w:r>
            <w:proofErr w:type="spellEnd"/>
            <w:r w:rsidRPr="00A907F0">
              <w:rPr>
                <w:i/>
                <w:color w:val="000000" w:themeColor="text1"/>
              </w:rPr>
              <w:t xml:space="preserve"> </w:t>
            </w:r>
            <w:proofErr w:type="spellStart"/>
            <w:r w:rsidRPr="00A907F0">
              <w:rPr>
                <w:i/>
                <w:color w:val="000000" w:themeColor="text1"/>
              </w:rPr>
              <w:t>jų</w:t>
            </w:r>
            <w:proofErr w:type="spellEnd"/>
            <w:r w:rsidRPr="00A907F0">
              <w:rPr>
                <w:i/>
                <w:color w:val="000000" w:themeColor="text1"/>
              </w:rPr>
              <w:t xml:space="preserve"> </w:t>
            </w:r>
            <w:proofErr w:type="spellStart"/>
            <w:r w:rsidRPr="00A907F0">
              <w:rPr>
                <w:i/>
                <w:color w:val="000000" w:themeColor="text1"/>
              </w:rPr>
              <w:t>grupėms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2FC3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FC8B" w14:textId="77777777" w:rsidR="00327D99" w:rsidRPr="00A907F0" w:rsidRDefault="00327D99" w:rsidP="00F8193D">
            <w:pPr>
              <w:rPr>
                <w:rFonts w:eastAsia="Lucida Sans Unicode"/>
                <w:i/>
                <w:color w:val="000000" w:themeColor="text1"/>
                <w:lang w:bidi="lo-LA"/>
              </w:rPr>
            </w:pPr>
          </w:p>
        </w:tc>
      </w:tr>
    </w:tbl>
    <w:p w14:paraId="7AABE8AD" w14:textId="4E11614E" w:rsidR="00327D99" w:rsidRDefault="00327D99" w:rsidP="004E11ED">
      <w:pPr>
        <w:jc w:val="both"/>
        <w:rPr>
          <w:color w:val="000000" w:themeColor="text1"/>
          <w:sz w:val="20"/>
        </w:rPr>
      </w:pPr>
      <w:r w:rsidRPr="00A907F0">
        <w:rPr>
          <w:b/>
          <w:color w:val="000000" w:themeColor="text1"/>
          <w:sz w:val="20"/>
          <w:lang w:bidi="lo-LA"/>
        </w:rPr>
        <w:t>*</w:t>
      </w:r>
      <w:r w:rsidRPr="00A907F0">
        <w:rPr>
          <w:bCs/>
          <w:color w:val="000000" w:themeColor="text1"/>
          <w:sz w:val="20"/>
        </w:rPr>
        <w:t xml:space="preserve"> </w:t>
      </w:r>
      <w:proofErr w:type="spellStart"/>
      <w:r w:rsidRPr="00A907F0">
        <w:rPr>
          <w:bCs/>
          <w:color w:val="000000" w:themeColor="text1"/>
          <w:sz w:val="20"/>
        </w:rPr>
        <w:t>Numatomo</w:t>
      </w:r>
      <w:proofErr w:type="spellEnd"/>
      <w:r w:rsidRPr="00A907F0">
        <w:rPr>
          <w:bCs/>
          <w:color w:val="000000" w:themeColor="text1"/>
          <w:sz w:val="20"/>
        </w:rPr>
        <w:t xml:space="preserve"> </w:t>
      </w:r>
      <w:proofErr w:type="spellStart"/>
      <w:r w:rsidRPr="00A907F0">
        <w:rPr>
          <w:bCs/>
          <w:color w:val="000000" w:themeColor="text1"/>
          <w:sz w:val="20"/>
        </w:rPr>
        <w:t>teisinio</w:t>
      </w:r>
      <w:proofErr w:type="spellEnd"/>
      <w:r w:rsidRPr="00A907F0">
        <w:rPr>
          <w:bCs/>
          <w:color w:val="000000" w:themeColor="text1"/>
          <w:sz w:val="20"/>
        </w:rPr>
        <w:t xml:space="preserve"> </w:t>
      </w:r>
      <w:proofErr w:type="spellStart"/>
      <w:r w:rsidRPr="00A907F0">
        <w:rPr>
          <w:bCs/>
          <w:color w:val="000000" w:themeColor="text1"/>
          <w:sz w:val="20"/>
        </w:rPr>
        <w:t>reguliavimo</w:t>
      </w:r>
      <w:proofErr w:type="spellEnd"/>
      <w:r w:rsidRPr="00A907F0">
        <w:rPr>
          <w:bCs/>
          <w:color w:val="000000" w:themeColor="text1"/>
          <w:sz w:val="20"/>
        </w:rPr>
        <w:t xml:space="preserve"> </w:t>
      </w:r>
      <w:proofErr w:type="spellStart"/>
      <w:r w:rsidRPr="00A907F0">
        <w:rPr>
          <w:bCs/>
          <w:color w:val="000000" w:themeColor="text1"/>
          <w:sz w:val="20"/>
        </w:rPr>
        <w:t>poveikio</w:t>
      </w:r>
      <w:proofErr w:type="spellEnd"/>
      <w:r w:rsidRPr="00A907F0">
        <w:rPr>
          <w:bCs/>
          <w:color w:val="000000" w:themeColor="text1"/>
          <w:sz w:val="20"/>
        </w:rPr>
        <w:t xml:space="preserve"> </w:t>
      </w:r>
      <w:proofErr w:type="spellStart"/>
      <w:r w:rsidRPr="00A907F0">
        <w:rPr>
          <w:bCs/>
          <w:color w:val="000000" w:themeColor="text1"/>
          <w:sz w:val="20"/>
        </w:rPr>
        <w:t>vertinimas</w:t>
      </w:r>
      <w:proofErr w:type="spellEnd"/>
      <w:r w:rsidRPr="00A907F0">
        <w:rPr>
          <w:bCs/>
          <w:color w:val="000000" w:themeColor="text1"/>
          <w:sz w:val="20"/>
        </w:rPr>
        <w:t xml:space="preserve"> </w:t>
      </w:r>
      <w:proofErr w:type="spellStart"/>
      <w:r w:rsidRPr="00A907F0">
        <w:rPr>
          <w:bCs/>
          <w:color w:val="000000" w:themeColor="text1"/>
          <w:sz w:val="20"/>
        </w:rPr>
        <w:t>atliekamas</w:t>
      </w:r>
      <w:proofErr w:type="spellEnd"/>
      <w:r w:rsidRPr="00A907F0">
        <w:rPr>
          <w:bCs/>
          <w:color w:val="000000" w:themeColor="text1"/>
          <w:sz w:val="20"/>
        </w:rPr>
        <w:t xml:space="preserve"> </w:t>
      </w:r>
      <w:proofErr w:type="spellStart"/>
      <w:r w:rsidRPr="00A907F0">
        <w:rPr>
          <w:bCs/>
          <w:color w:val="000000" w:themeColor="text1"/>
          <w:sz w:val="20"/>
        </w:rPr>
        <w:t>r</w:t>
      </w:r>
      <w:r w:rsidRPr="00A907F0">
        <w:rPr>
          <w:color w:val="000000" w:themeColor="text1"/>
          <w:sz w:val="20"/>
        </w:rPr>
        <w:t>engiant</w:t>
      </w:r>
      <w:proofErr w:type="spellEnd"/>
      <w:r w:rsidRPr="00A907F0">
        <w:rPr>
          <w:color w:val="000000" w:themeColor="text1"/>
          <w:sz w:val="20"/>
        </w:rPr>
        <w:t xml:space="preserve"> </w:t>
      </w:r>
      <w:proofErr w:type="spellStart"/>
      <w:r w:rsidRPr="00A907F0">
        <w:rPr>
          <w:color w:val="000000" w:themeColor="text1"/>
          <w:sz w:val="20"/>
        </w:rPr>
        <w:t>teisės</w:t>
      </w:r>
      <w:proofErr w:type="spellEnd"/>
      <w:r w:rsidRPr="00A907F0">
        <w:rPr>
          <w:color w:val="000000" w:themeColor="text1"/>
          <w:sz w:val="20"/>
        </w:rPr>
        <w:t xml:space="preserve"> </w:t>
      </w:r>
      <w:proofErr w:type="spellStart"/>
      <w:r w:rsidRPr="00A907F0">
        <w:rPr>
          <w:color w:val="000000" w:themeColor="text1"/>
          <w:sz w:val="20"/>
        </w:rPr>
        <w:t>akto</w:t>
      </w:r>
      <w:proofErr w:type="spellEnd"/>
      <w:r w:rsidRPr="00A907F0">
        <w:rPr>
          <w:color w:val="000000" w:themeColor="text1"/>
          <w:sz w:val="20"/>
        </w:rPr>
        <w:t xml:space="preserve">, </w:t>
      </w:r>
      <w:proofErr w:type="spellStart"/>
      <w:r w:rsidRPr="00A907F0">
        <w:rPr>
          <w:color w:val="000000" w:themeColor="text1"/>
          <w:sz w:val="20"/>
        </w:rPr>
        <w:t>kuriuo</w:t>
      </w:r>
      <w:proofErr w:type="spellEnd"/>
      <w:r w:rsidRPr="00A907F0">
        <w:rPr>
          <w:color w:val="000000" w:themeColor="text1"/>
          <w:sz w:val="20"/>
        </w:rPr>
        <w:t xml:space="preserve"> </w:t>
      </w:r>
      <w:proofErr w:type="spellStart"/>
      <w:r w:rsidRPr="00A907F0">
        <w:rPr>
          <w:color w:val="000000" w:themeColor="text1"/>
          <w:sz w:val="20"/>
        </w:rPr>
        <w:t>numatoma</w:t>
      </w:r>
      <w:proofErr w:type="spellEnd"/>
      <w:r w:rsidRPr="00A907F0">
        <w:rPr>
          <w:color w:val="000000" w:themeColor="text1"/>
          <w:sz w:val="20"/>
        </w:rPr>
        <w:t xml:space="preserve"> </w:t>
      </w:r>
      <w:proofErr w:type="spellStart"/>
      <w:r w:rsidRPr="00A907F0">
        <w:rPr>
          <w:color w:val="000000" w:themeColor="text1"/>
          <w:sz w:val="20"/>
        </w:rPr>
        <w:t>reglamentuoti</w:t>
      </w:r>
      <w:proofErr w:type="spellEnd"/>
      <w:r w:rsidRPr="00A907F0">
        <w:rPr>
          <w:color w:val="000000" w:themeColor="text1"/>
          <w:sz w:val="20"/>
        </w:rPr>
        <w:t xml:space="preserve"> </w:t>
      </w:r>
      <w:proofErr w:type="spellStart"/>
      <w:r w:rsidRPr="00A907F0">
        <w:rPr>
          <w:color w:val="000000" w:themeColor="text1"/>
          <w:sz w:val="20"/>
        </w:rPr>
        <w:t>iki</w:t>
      </w:r>
      <w:proofErr w:type="spellEnd"/>
      <w:r w:rsidRPr="00A907F0">
        <w:rPr>
          <w:color w:val="000000" w:themeColor="text1"/>
          <w:sz w:val="20"/>
        </w:rPr>
        <w:t xml:space="preserve"> </w:t>
      </w:r>
      <w:proofErr w:type="spellStart"/>
      <w:r w:rsidRPr="00A907F0">
        <w:rPr>
          <w:color w:val="000000" w:themeColor="text1"/>
          <w:sz w:val="20"/>
        </w:rPr>
        <w:t>tol</w:t>
      </w:r>
      <w:proofErr w:type="spellEnd"/>
      <w:r w:rsidRPr="00A907F0">
        <w:rPr>
          <w:color w:val="000000" w:themeColor="text1"/>
          <w:sz w:val="20"/>
        </w:rPr>
        <w:t xml:space="preserve"> </w:t>
      </w:r>
      <w:proofErr w:type="spellStart"/>
      <w:r w:rsidRPr="00A907F0">
        <w:rPr>
          <w:color w:val="000000" w:themeColor="text1"/>
          <w:sz w:val="20"/>
        </w:rPr>
        <w:t>nereglamentuotus</w:t>
      </w:r>
      <w:proofErr w:type="spellEnd"/>
      <w:r w:rsidRPr="00A907F0">
        <w:rPr>
          <w:color w:val="000000" w:themeColor="text1"/>
          <w:sz w:val="20"/>
        </w:rPr>
        <w:t xml:space="preserve"> </w:t>
      </w:r>
      <w:proofErr w:type="spellStart"/>
      <w:r w:rsidRPr="00A907F0">
        <w:rPr>
          <w:color w:val="000000" w:themeColor="text1"/>
          <w:sz w:val="20"/>
        </w:rPr>
        <w:t>santykius</w:t>
      </w:r>
      <w:proofErr w:type="spellEnd"/>
      <w:r w:rsidRPr="00A907F0">
        <w:rPr>
          <w:color w:val="000000" w:themeColor="text1"/>
          <w:sz w:val="20"/>
        </w:rPr>
        <w:t xml:space="preserve">, </w:t>
      </w:r>
      <w:proofErr w:type="spellStart"/>
      <w:r w:rsidRPr="00A907F0">
        <w:rPr>
          <w:color w:val="000000" w:themeColor="text1"/>
          <w:sz w:val="20"/>
        </w:rPr>
        <w:t>taip</w:t>
      </w:r>
      <w:proofErr w:type="spellEnd"/>
      <w:r w:rsidRPr="00A907F0">
        <w:rPr>
          <w:color w:val="000000" w:themeColor="text1"/>
          <w:sz w:val="20"/>
        </w:rPr>
        <w:t xml:space="preserve"> pat </w:t>
      </w:r>
      <w:proofErr w:type="spellStart"/>
      <w:r w:rsidRPr="00A907F0">
        <w:rPr>
          <w:color w:val="000000" w:themeColor="text1"/>
          <w:sz w:val="20"/>
        </w:rPr>
        <w:t>kuriuo</w:t>
      </w:r>
      <w:proofErr w:type="spellEnd"/>
      <w:r w:rsidRPr="00A907F0">
        <w:rPr>
          <w:color w:val="000000" w:themeColor="text1"/>
          <w:sz w:val="20"/>
        </w:rPr>
        <w:t xml:space="preserve"> </w:t>
      </w:r>
      <w:proofErr w:type="spellStart"/>
      <w:r w:rsidRPr="00A907F0">
        <w:rPr>
          <w:color w:val="000000" w:themeColor="text1"/>
          <w:sz w:val="20"/>
        </w:rPr>
        <w:t>iš</w:t>
      </w:r>
      <w:proofErr w:type="spellEnd"/>
      <w:r w:rsidRPr="00A907F0">
        <w:rPr>
          <w:color w:val="000000" w:themeColor="text1"/>
          <w:sz w:val="20"/>
        </w:rPr>
        <w:t xml:space="preserve"> </w:t>
      </w:r>
      <w:proofErr w:type="spellStart"/>
      <w:r w:rsidRPr="00A907F0">
        <w:rPr>
          <w:color w:val="000000" w:themeColor="text1"/>
          <w:sz w:val="20"/>
        </w:rPr>
        <w:t>esmės</w:t>
      </w:r>
      <w:proofErr w:type="spellEnd"/>
      <w:r w:rsidRPr="00A907F0">
        <w:rPr>
          <w:color w:val="000000" w:themeColor="text1"/>
          <w:sz w:val="20"/>
        </w:rPr>
        <w:t xml:space="preserve"> </w:t>
      </w:r>
      <w:proofErr w:type="spellStart"/>
      <w:r w:rsidRPr="00A907F0">
        <w:rPr>
          <w:color w:val="000000" w:themeColor="text1"/>
          <w:sz w:val="20"/>
        </w:rPr>
        <w:t>keičiamas</w:t>
      </w:r>
      <w:proofErr w:type="spellEnd"/>
      <w:r w:rsidRPr="00A907F0">
        <w:rPr>
          <w:color w:val="000000" w:themeColor="text1"/>
          <w:sz w:val="20"/>
        </w:rPr>
        <w:t xml:space="preserve"> </w:t>
      </w:r>
      <w:proofErr w:type="spellStart"/>
      <w:r w:rsidRPr="00A907F0">
        <w:rPr>
          <w:color w:val="000000" w:themeColor="text1"/>
          <w:sz w:val="20"/>
        </w:rPr>
        <w:t>teisinis</w:t>
      </w:r>
      <w:proofErr w:type="spellEnd"/>
      <w:r w:rsidRPr="00A907F0">
        <w:rPr>
          <w:color w:val="000000" w:themeColor="text1"/>
          <w:sz w:val="20"/>
        </w:rPr>
        <w:t xml:space="preserve"> </w:t>
      </w:r>
      <w:proofErr w:type="spellStart"/>
      <w:r w:rsidRPr="00A907F0">
        <w:rPr>
          <w:color w:val="000000" w:themeColor="text1"/>
          <w:sz w:val="20"/>
        </w:rPr>
        <w:t>reguliavimas</w:t>
      </w:r>
      <w:proofErr w:type="spellEnd"/>
      <w:r w:rsidRPr="00A907F0">
        <w:rPr>
          <w:color w:val="000000" w:themeColor="text1"/>
          <w:sz w:val="20"/>
        </w:rPr>
        <w:t xml:space="preserve">, </w:t>
      </w:r>
      <w:proofErr w:type="spellStart"/>
      <w:r w:rsidRPr="00A907F0">
        <w:rPr>
          <w:color w:val="000000" w:themeColor="text1"/>
          <w:sz w:val="20"/>
        </w:rPr>
        <w:t>projektą</w:t>
      </w:r>
      <w:proofErr w:type="spellEnd"/>
      <w:r w:rsidRPr="00A907F0">
        <w:rPr>
          <w:color w:val="000000" w:themeColor="text1"/>
          <w:sz w:val="20"/>
        </w:rPr>
        <w:t>.</w:t>
      </w:r>
      <w:r w:rsidRPr="00A907F0">
        <w:rPr>
          <w:color w:val="000000" w:themeColor="text1"/>
          <w:sz w:val="20"/>
          <w:lang w:bidi="lo-LA"/>
        </w:rPr>
        <w:t xml:space="preserve"> </w:t>
      </w:r>
      <w:proofErr w:type="spellStart"/>
      <w:r w:rsidRPr="00A907F0">
        <w:rPr>
          <w:color w:val="000000" w:themeColor="text1"/>
          <w:sz w:val="20"/>
        </w:rPr>
        <w:t>Atliekant</w:t>
      </w:r>
      <w:proofErr w:type="spellEnd"/>
      <w:r w:rsidRPr="00A907F0">
        <w:rPr>
          <w:color w:val="000000" w:themeColor="text1"/>
          <w:sz w:val="20"/>
        </w:rPr>
        <w:t xml:space="preserve"> </w:t>
      </w:r>
      <w:proofErr w:type="spellStart"/>
      <w:r w:rsidRPr="00A907F0">
        <w:rPr>
          <w:color w:val="000000" w:themeColor="text1"/>
          <w:sz w:val="20"/>
        </w:rPr>
        <w:t>vertinimą</w:t>
      </w:r>
      <w:proofErr w:type="spellEnd"/>
      <w:r w:rsidRPr="00A907F0">
        <w:rPr>
          <w:color w:val="000000" w:themeColor="text1"/>
          <w:sz w:val="20"/>
        </w:rPr>
        <w:t xml:space="preserve">, </w:t>
      </w:r>
      <w:proofErr w:type="spellStart"/>
      <w:r w:rsidRPr="00A907F0">
        <w:rPr>
          <w:color w:val="000000" w:themeColor="text1"/>
          <w:sz w:val="20"/>
        </w:rPr>
        <w:t>nustatomas</w:t>
      </w:r>
      <w:proofErr w:type="spellEnd"/>
      <w:r w:rsidRPr="00A907F0">
        <w:rPr>
          <w:color w:val="000000" w:themeColor="text1"/>
          <w:sz w:val="20"/>
        </w:rPr>
        <w:t xml:space="preserve"> </w:t>
      </w:r>
      <w:proofErr w:type="spellStart"/>
      <w:r w:rsidRPr="00A907F0">
        <w:rPr>
          <w:color w:val="000000" w:themeColor="text1"/>
          <w:sz w:val="20"/>
        </w:rPr>
        <w:t>galimas</w:t>
      </w:r>
      <w:proofErr w:type="spellEnd"/>
      <w:r w:rsidRPr="00A907F0">
        <w:rPr>
          <w:color w:val="000000" w:themeColor="text1"/>
          <w:sz w:val="20"/>
        </w:rPr>
        <w:t xml:space="preserve"> </w:t>
      </w:r>
      <w:proofErr w:type="spellStart"/>
      <w:r w:rsidRPr="00A907F0">
        <w:rPr>
          <w:color w:val="000000" w:themeColor="text1"/>
          <w:sz w:val="20"/>
        </w:rPr>
        <w:t>teigiamas</w:t>
      </w:r>
      <w:proofErr w:type="spellEnd"/>
      <w:r w:rsidRPr="00A907F0">
        <w:rPr>
          <w:color w:val="000000" w:themeColor="text1"/>
          <w:sz w:val="20"/>
        </w:rPr>
        <w:t xml:space="preserve"> </w:t>
      </w:r>
      <w:proofErr w:type="spellStart"/>
      <w:r w:rsidRPr="00A907F0">
        <w:rPr>
          <w:color w:val="000000" w:themeColor="text1"/>
          <w:sz w:val="20"/>
        </w:rPr>
        <w:t>ir</w:t>
      </w:r>
      <w:proofErr w:type="spellEnd"/>
      <w:r w:rsidRPr="00A907F0">
        <w:rPr>
          <w:color w:val="000000" w:themeColor="text1"/>
          <w:sz w:val="20"/>
        </w:rPr>
        <w:t xml:space="preserve"> </w:t>
      </w:r>
      <w:proofErr w:type="spellStart"/>
      <w:r w:rsidRPr="00A907F0">
        <w:rPr>
          <w:color w:val="000000" w:themeColor="text1"/>
          <w:sz w:val="20"/>
        </w:rPr>
        <w:t>neigiamas</w:t>
      </w:r>
      <w:proofErr w:type="spellEnd"/>
      <w:r w:rsidRPr="00A907F0">
        <w:rPr>
          <w:color w:val="000000" w:themeColor="text1"/>
          <w:sz w:val="20"/>
        </w:rPr>
        <w:t xml:space="preserve"> </w:t>
      </w:r>
      <w:proofErr w:type="spellStart"/>
      <w:r w:rsidRPr="00A907F0">
        <w:rPr>
          <w:color w:val="000000" w:themeColor="text1"/>
          <w:sz w:val="20"/>
        </w:rPr>
        <w:t>poveikis</w:t>
      </w:r>
      <w:proofErr w:type="spellEnd"/>
      <w:r w:rsidRPr="00A907F0">
        <w:rPr>
          <w:color w:val="000000" w:themeColor="text1"/>
          <w:sz w:val="20"/>
        </w:rPr>
        <w:t xml:space="preserve"> to </w:t>
      </w:r>
      <w:proofErr w:type="spellStart"/>
      <w:r w:rsidRPr="00A907F0">
        <w:rPr>
          <w:color w:val="000000" w:themeColor="text1"/>
          <w:sz w:val="20"/>
        </w:rPr>
        <w:t>teisinio</w:t>
      </w:r>
      <w:proofErr w:type="spellEnd"/>
      <w:r w:rsidRPr="00A907F0">
        <w:rPr>
          <w:color w:val="000000" w:themeColor="text1"/>
          <w:sz w:val="20"/>
        </w:rPr>
        <w:t xml:space="preserve"> </w:t>
      </w:r>
      <w:proofErr w:type="spellStart"/>
      <w:r w:rsidRPr="00A907F0">
        <w:rPr>
          <w:color w:val="000000" w:themeColor="text1"/>
          <w:sz w:val="20"/>
        </w:rPr>
        <w:t>reguliavimo</w:t>
      </w:r>
      <w:proofErr w:type="spellEnd"/>
      <w:r w:rsidRPr="00A907F0">
        <w:rPr>
          <w:color w:val="000000" w:themeColor="text1"/>
          <w:sz w:val="20"/>
        </w:rPr>
        <w:t xml:space="preserve"> </w:t>
      </w:r>
      <w:proofErr w:type="spellStart"/>
      <w:r w:rsidRPr="00A907F0">
        <w:rPr>
          <w:color w:val="000000" w:themeColor="text1"/>
          <w:sz w:val="20"/>
        </w:rPr>
        <w:t>sričiai</w:t>
      </w:r>
      <w:proofErr w:type="spellEnd"/>
      <w:r w:rsidRPr="00A907F0">
        <w:rPr>
          <w:color w:val="000000" w:themeColor="text1"/>
          <w:sz w:val="20"/>
        </w:rPr>
        <w:t xml:space="preserve">, </w:t>
      </w:r>
      <w:proofErr w:type="spellStart"/>
      <w:r w:rsidRPr="00A907F0">
        <w:rPr>
          <w:color w:val="000000" w:themeColor="text1"/>
          <w:sz w:val="20"/>
        </w:rPr>
        <w:t>asmenims</w:t>
      </w:r>
      <w:proofErr w:type="spellEnd"/>
      <w:r w:rsidRPr="00A907F0">
        <w:rPr>
          <w:color w:val="000000" w:themeColor="text1"/>
          <w:sz w:val="20"/>
        </w:rPr>
        <w:t xml:space="preserve"> </w:t>
      </w:r>
      <w:proofErr w:type="spellStart"/>
      <w:r w:rsidRPr="00A907F0">
        <w:rPr>
          <w:color w:val="000000" w:themeColor="text1"/>
          <w:sz w:val="20"/>
        </w:rPr>
        <w:t>ar</w:t>
      </w:r>
      <w:proofErr w:type="spellEnd"/>
      <w:r w:rsidRPr="00A907F0">
        <w:rPr>
          <w:color w:val="000000" w:themeColor="text1"/>
          <w:sz w:val="20"/>
        </w:rPr>
        <w:t xml:space="preserve"> </w:t>
      </w:r>
      <w:proofErr w:type="spellStart"/>
      <w:r w:rsidRPr="00A907F0">
        <w:rPr>
          <w:color w:val="000000" w:themeColor="text1"/>
          <w:sz w:val="20"/>
        </w:rPr>
        <w:t>jų</w:t>
      </w:r>
      <w:proofErr w:type="spellEnd"/>
      <w:r w:rsidRPr="00A907F0">
        <w:rPr>
          <w:color w:val="000000" w:themeColor="text1"/>
          <w:sz w:val="20"/>
        </w:rPr>
        <w:t xml:space="preserve"> </w:t>
      </w:r>
      <w:proofErr w:type="spellStart"/>
      <w:r w:rsidRPr="00A907F0">
        <w:rPr>
          <w:color w:val="000000" w:themeColor="text1"/>
          <w:sz w:val="20"/>
        </w:rPr>
        <w:t>grupėms</w:t>
      </w:r>
      <w:proofErr w:type="spellEnd"/>
      <w:r w:rsidRPr="00A907F0">
        <w:rPr>
          <w:color w:val="000000" w:themeColor="text1"/>
          <w:sz w:val="20"/>
        </w:rPr>
        <w:t xml:space="preserve">, </w:t>
      </w:r>
      <w:proofErr w:type="spellStart"/>
      <w:r w:rsidRPr="00A907F0">
        <w:rPr>
          <w:color w:val="000000" w:themeColor="text1"/>
          <w:sz w:val="20"/>
        </w:rPr>
        <w:t>kuriems</w:t>
      </w:r>
      <w:proofErr w:type="spellEnd"/>
      <w:r w:rsidRPr="00A907F0">
        <w:rPr>
          <w:color w:val="000000" w:themeColor="text1"/>
          <w:sz w:val="20"/>
        </w:rPr>
        <w:t xml:space="preserve"> bus </w:t>
      </w:r>
      <w:proofErr w:type="spellStart"/>
      <w:r w:rsidRPr="00A907F0">
        <w:rPr>
          <w:color w:val="000000" w:themeColor="text1"/>
          <w:sz w:val="20"/>
        </w:rPr>
        <w:t>taikomas</w:t>
      </w:r>
      <w:proofErr w:type="spellEnd"/>
      <w:r w:rsidRPr="00A907F0">
        <w:rPr>
          <w:color w:val="000000" w:themeColor="text1"/>
          <w:sz w:val="20"/>
        </w:rPr>
        <w:t xml:space="preserve"> </w:t>
      </w:r>
      <w:proofErr w:type="spellStart"/>
      <w:r w:rsidRPr="00A907F0">
        <w:rPr>
          <w:color w:val="000000" w:themeColor="text1"/>
          <w:sz w:val="20"/>
        </w:rPr>
        <w:t>numatomas</w:t>
      </w:r>
      <w:proofErr w:type="spellEnd"/>
      <w:r w:rsidRPr="00A907F0">
        <w:rPr>
          <w:color w:val="000000" w:themeColor="text1"/>
          <w:sz w:val="20"/>
        </w:rPr>
        <w:t xml:space="preserve"> </w:t>
      </w:r>
      <w:proofErr w:type="spellStart"/>
      <w:r w:rsidRPr="00A907F0">
        <w:rPr>
          <w:color w:val="000000" w:themeColor="text1"/>
          <w:sz w:val="20"/>
        </w:rPr>
        <w:t>teisinis</w:t>
      </w:r>
      <w:proofErr w:type="spellEnd"/>
      <w:r w:rsidRPr="00A907F0">
        <w:rPr>
          <w:color w:val="000000" w:themeColor="text1"/>
          <w:sz w:val="20"/>
        </w:rPr>
        <w:t xml:space="preserve"> </w:t>
      </w:r>
      <w:proofErr w:type="spellStart"/>
      <w:r w:rsidRPr="00A907F0">
        <w:rPr>
          <w:color w:val="000000" w:themeColor="text1"/>
          <w:sz w:val="20"/>
        </w:rPr>
        <w:t>reguliavimas</w:t>
      </w:r>
      <w:proofErr w:type="spellEnd"/>
      <w:r w:rsidR="004E11ED">
        <w:rPr>
          <w:color w:val="000000" w:themeColor="text1"/>
          <w:sz w:val="20"/>
        </w:rPr>
        <w:t>.</w:t>
      </w:r>
    </w:p>
    <w:p w14:paraId="1506EEAE" w14:textId="77777777" w:rsidR="004E11ED" w:rsidRDefault="004E11ED" w:rsidP="004E11ED">
      <w:pPr>
        <w:jc w:val="both"/>
        <w:rPr>
          <w:color w:val="000000" w:themeColor="text1"/>
          <w:sz w:val="20"/>
        </w:rPr>
      </w:pPr>
    </w:p>
    <w:p w14:paraId="6D99A8A8" w14:textId="77777777" w:rsidR="004E11ED" w:rsidRDefault="004E11ED" w:rsidP="004E11ED">
      <w:pPr>
        <w:jc w:val="both"/>
        <w:rPr>
          <w:color w:val="000000" w:themeColor="text1"/>
          <w:sz w:val="20"/>
        </w:rPr>
      </w:pPr>
    </w:p>
    <w:p w14:paraId="76EDABF5" w14:textId="77777777" w:rsidR="004E11ED" w:rsidRDefault="004E11ED" w:rsidP="004E11ED">
      <w:pPr>
        <w:jc w:val="both"/>
        <w:rPr>
          <w:color w:val="000000" w:themeColor="text1"/>
          <w:sz w:val="20"/>
        </w:rPr>
      </w:pPr>
    </w:p>
    <w:p w14:paraId="49D524D3" w14:textId="77777777" w:rsidR="004E11ED" w:rsidRPr="00A907F0" w:rsidRDefault="004E11ED" w:rsidP="004E11ED">
      <w:pPr>
        <w:jc w:val="both"/>
        <w:rPr>
          <w:color w:val="000000" w:themeColor="text1"/>
        </w:rPr>
      </w:pPr>
    </w:p>
    <w:p w14:paraId="79F0CA27" w14:textId="4A70EE38" w:rsidR="009A60B1" w:rsidRPr="00A907F0" w:rsidRDefault="00327D99" w:rsidP="00087526">
      <w:pPr>
        <w:rPr>
          <w:color w:val="000000" w:themeColor="text1"/>
          <w:lang w:val="fr-FR"/>
        </w:rPr>
      </w:pPr>
      <w:r w:rsidRPr="00A907F0">
        <w:rPr>
          <w:color w:val="000000" w:themeColor="text1"/>
          <w:lang w:val="lt-LT"/>
        </w:rPr>
        <w:t xml:space="preserve">Statybos ir turto </w:t>
      </w:r>
      <w:r w:rsidRPr="00A907F0">
        <w:rPr>
          <w:color w:val="000000" w:themeColor="text1"/>
          <w:lang w:val="fr-FR"/>
        </w:rPr>
        <w:t>skyriaus vedėja</w:t>
      </w:r>
      <w:r w:rsidRPr="00A907F0">
        <w:rPr>
          <w:color w:val="000000" w:themeColor="text1"/>
          <w:lang w:val="fr-FR"/>
        </w:rPr>
        <w:tab/>
      </w:r>
      <w:r w:rsidRPr="00A907F0">
        <w:rPr>
          <w:color w:val="000000" w:themeColor="text1"/>
          <w:lang w:val="fr-FR"/>
        </w:rPr>
        <w:tab/>
        <w:t xml:space="preserve">                                  </w:t>
      </w:r>
      <w:r w:rsidR="004E11ED">
        <w:rPr>
          <w:color w:val="000000" w:themeColor="text1"/>
          <w:lang w:val="fr-FR"/>
        </w:rPr>
        <w:t xml:space="preserve">                   </w:t>
      </w:r>
      <w:r w:rsidRPr="00A907F0">
        <w:rPr>
          <w:color w:val="000000" w:themeColor="text1"/>
          <w:lang w:val="fr-FR"/>
        </w:rPr>
        <w:t xml:space="preserve"> Audronė Naujalienė</w:t>
      </w:r>
    </w:p>
    <w:p w14:paraId="69A029A6" w14:textId="77777777" w:rsidR="00670E08" w:rsidRPr="00A907F0" w:rsidRDefault="00670E08" w:rsidP="00087526">
      <w:pPr>
        <w:rPr>
          <w:color w:val="000000" w:themeColor="text1"/>
          <w:lang w:val="fr-FR"/>
        </w:rPr>
      </w:pPr>
    </w:p>
    <w:p w14:paraId="58C0B993" w14:textId="77777777" w:rsidR="00670E08" w:rsidRPr="00A907F0" w:rsidRDefault="00670E08" w:rsidP="00087526">
      <w:pPr>
        <w:rPr>
          <w:color w:val="000000" w:themeColor="text1"/>
          <w:lang w:val="fr-FR"/>
        </w:rPr>
      </w:pPr>
    </w:p>
    <w:p w14:paraId="2CAD2F7B" w14:textId="77777777" w:rsidR="00670E08" w:rsidRPr="00FF1FAE" w:rsidRDefault="00670E08" w:rsidP="00670E08">
      <w:pPr>
        <w:ind w:left="5443"/>
        <w:rPr>
          <w:rFonts w:asciiTheme="majorBidi" w:hAnsiTheme="majorBidi" w:cstheme="majorBidi"/>
          <w:color w:val="000000" w:themeColor="text1"/>
          <w:szCs w:val="24"/>
          <w:lang w:val="fr-FR"/>
        </w:rPr>
      </w:pPr>
      <w:r w:rsidRPr="00FF1FAE">
        <w:rPr>
          <w:rFonts w:asciiTheme="majorBidi" w:hAnsiTheme="majorBidi" w:cstheme="majorBidi"/>
          <w:color w:val="000000" w:themeColor="text1"/>
          <w:szCs w:val="24"/>
          <w:lang w:val="fr-FR"/>
        </w:rPr>
        <w:t>PATVIRTINTA</w:t>
      </w:r>
    </w:p>
    <w:p w14:paraId="0B0342F3" w14:textId="77777777" w:rsidR="00670E08" w:rsidRPr="00FF1FAE" w:rsidRDefault="00670E08" w:rsidP="00670E08">
      <w:pPr>
        <w:ind w:left="5443"/>
        <w:rPr>
          <w:rFonts w:asciiTheme="majorBidi" w:hAnsiTheme="majorBidi" w:cstheme="majorBidi"/>
          <w:color w:val="000000" w:themeColor="text1"/>
          <w:szCs w:val="24"/>
          <w:lang w:val="fr-FR"/>
        </w:rPr>
      </w:pPr>
      <w:r w:rsidRPr="00FF1FAE">
        <w:rPr>
          <w:rFonts w:asciiTheme="majorBidi" w:hAnsiTheme="majorBidi" w:cstheme="majorBidi"/>
          <w:color w:val="000000" w:themeColor="text1"/>
          <w:szCs w:val="24"/>
          <w:lang w:val="fr-FR"/>
        </w:rPr>
        <w:t>Kėdainių rajono savivaldybės tarybos</w:t>
      </w:r>
    </w:p>
    <w:p w14:paraId="172C1FC6" w14:textId="60EDD2A9" w:rsidR="00670E08" w:rsidRPr="005D6E33" w:rsidRDefault="00670E08" w:rsidP="00670E08">
      <w:pPr>
        <w:ind w:left="5443"/>
        <w:rPr>
          <w:rFonts w:asciiTheme="majorBidi" w:hAnsiTheme="majorBidi" w:cstheme="majorBidi"/>
          <w:color w:val="000000" w:themeColor="text1"/>
          <w:szCs w:val="24"/>
        </w:rPr>
      </w:pPr>
      <w:r w:rsidRPr="005D6E33">
        <w:rPr>
          <w:rFonts w:asciiTheme="majorBidi" w:hAnsiTheme="majorBidi" w:cstheme="majorBidi"/>
          <w:color w:val="000000" w:themeColor="text1"/>
          <w:szCs w:val="24"/>
        </w:rPr>
        <w:t xml:space="preserve">2023 m. </w:t>
      </w:r>
      <w:proofErr w:type="spellStart"/>
      <w:r w:rsidR="00F11742" w:rsidRPr="005D6E33">
        <w:rPr>
          <w:rFonts w:asciiTheme="majorBidi" w:hAnsiTheme="majorBidi" w:cstheme="majorBidi"/>
          <w:color w:val="000000" w:themeColor="text1"/>
          <w:szCs w:val="24"/>
        </w:rPr>
        <w:t>gruodžio</w:t>
      </w:r>
      <w:proofErr w:type="spellEnd"/>
      <w:r w:rsidRPr="005D6E33">
        <w:rPr>
          <w:rFonts w:asciiTheme="majorBidi" w:hAnsiTheme="majorBidi" w:cstheme="majorBidi"/>
          <w:color w:val="000000" w:themeColor="text1"/>
          <w:szCs w:val="24"/>
        </w:rPr>
        <w:t xml:space="preserve">     d.  </w:t>
      </w:r>
      <w:proofErr w:type="spellStart"/>
      <w:r w:rsidRPr="005D6E33">
        <w:rPr>
          <w:rFonts w:asciiTheme="majorBidi" w:hAnsiTheme="majorBidi" w:cstheme="majorBidi"/>
          <w:color w:val="000000" w:themeColor="text1"/>
          <w:szCs w:val="24"/>
        </w:rPr>
        <w:t>sprendimu</w:t>
      </w:r>
      <w:proofErr w:type="spellEnd"/>
      <w:r w:rsidRPr="005D6E33">
        <w:rPr>
          <w:rFonts w:asciiTheme="majorBidi" w:hAnsiTheme="majorBidi" w:cstheme="majorBidi"/>
          <w:color w:val="000000" w:themeColor="text1"/>
          <w:szCs w:val="24"/>
        </w:rPr>
        <w:t xml:space="preserve"> Nr. TS- </w:t>
      </w:r>
    </w:p>
    <w:p w14:paraId="12CC2EFC" w14:textId="77777777" w:rsidR="00670E08" w:rsidRPr="00A907F0" w:rsidRDefault="00670E08" w:rsidP="00087526">
      <w:pPr>
        <w:rPr>
          <w:color w:val="000000" w:themeColor="text1"/>
          <w:szCs w:val="24"/>
          <w:lang w:val="lt-LT"/>
        </w:rPr>
      </w:pPr>
    </w:p>
    <w:p w14:paraId="1EA100BA" w14:textId="77777777" w:rsidR="00670E08" w:rsidRPr="00A907F0" w:rsidRDefault="00670E08" w:rsidP="00670E08">
      <w:pPr>
        <w:jc w:val="center"/>
        <w:rPr>
          <w:color w:val="000000" w:themeColor="text1"/>
          <w:szCs w:val="24"/>
          <w:lang w:val="lt-LT"/>
        </w:rPr>
      </w:pPr>
    </w:p>
    <w:p w14:paraId="197F6C51" w14:textId="731A9558" w:rsidR="00DE7E84" w:rsidRDefault="00DE7E84" w:rsidP="00DE7E84">
      <w:pPr>
        <w:jc w:val="center"/>
        <w:rPr>
          <w:b/>
          <w:bCs/>
          <w:color w:val="000000" w:themeColor="text1"/>
          <w:lang w:val="lt-LT"/>
        </w:rPr>
      </w:pPr>
      <w:r w:rsidRPr="00DE7E84">
        <w:rPr>
          <w:b/>
          <w:color w:val="000000" w:themeColor="text1"/>
        </w:rPr>
        <w:t>KĖDAINIŲ RAJONO SAVIVALDYBĖS</w:t>
      </w:r>
      <w:r w:rsidRPr="00A907F0">
        <w:rPr>
          <w:color w:val="000000" w:themeColor="text1"/>
        </w:rPr>
        <w:t xml:space="preserve"> </w:t>
      </w:r>
      <w:r>
        <w:rPr>
          <w:b/>
          <w:bCs/>
          <w:color w:val="000000" w:themeColor="text1"/>
          <w:lang w:val="lt-LT"/>
        </w:rPr>
        <w:t xml:space="preserve">VIEŠŲJŲ PASLAUGŲ TEIKIMO VIETINIO (MIESTO IR PRIEMIESTINIO) SUSISIEKIMO MARŠRUTAIS POREIKIO NUSTATYMO TVARKOS APRAŠAS </w:t>
      </w:r>
    </w:p>
    <w:p w14:paraId="1E692E0C" w14:textId="77777777" w:rsidR="005C4979" w:rsidRPr="00A907F0" w:rsidRDefault="005C4979" w:rsidP="00670E08">
      <w:pPr>
        <w:jc w:val="center"/>
        <w:rPr>
          <w:b/>
          <w:bCs/>
          <w:color w:val="000000" w:themeColor="text1"/>
          <w:lang w:val="lt-LT"/>
        </w:rPr>
      </w:pPr>
    </w:p>
    <w:p w14:paraId="71CD2DC7" w14:textId="795D1ECF" w:rsidR="005C4979" w:rsidRPr="00A907F0" w:rsidRDefault="005C4979" w:rsidP="00670E08">
      <w:pPr>
        <w:jc w:val="center"/>
        <w:rPr>
          <w:b/>
          <w:bCs/>
          <w:color w:val="000000" w:themeColor="text1"/>
          <w:lang w:val="lt-LT"/>
        </w:rPr>
      </w:pPr>
      <w:r w:rsidRPr="00A907F0">
        <w:rPr>
          <w:b/>
          <w:bCs/>
          <w:color w:val="000000" w:themeColor="text1"/>
          <w:lang w:val="lt-LT"/>
        </w:rPr>
        <w:t>I SKYRIUS</w:t>
      </w:r>
    </w:p>
    <w:p w14:paraId="6EDB3793" w14:textId="663F7D2D" w:rsidR="005C4979" w:rsidRPr="00A907F0" w:rsidRDefault="005C4979" w:rsidP="00670E08">
      <w:pPr>
        <w:jc w:val="center"/>
        <w:rPr>
          <w:b/>
          <w:bCs/>
          <w:color w:val="000000" w:themeColor="text1"/>
          <w:lang w:val="lt-LT"/>
        </w:rPr>
      </w:pPr>
      <w:r w:rsidRPr="00A907F0">
        <w:rPr>
          <w:b/>
          <w:bCs/>
          <w:color w:val="000000" w:themeColor="text1"/>
          <w:lang w:val="lt-LT"/>
        </w:rPr>
        <w:t>BENDROSIOS NUOSTATOS</w:t>
      </w:r>
    </w:p>
    <w:p w14:paraId="44239D44" w14:textId="77777777" w:rsidR="005C4979" w:rsidRPr="00A907F0" w:rsidRDefault="005C4979" w:rsidP="00670E08">
      <w:pPr>
        <w:jc w:val="center"/>
        <w:rPr>
          <w:b/>
          <w:bCs/>
          <w:color w:val="000000" w:themeColor="text1"/>
          <w:lang w:val="lt-LT"/>
        </w:rPr>
      </w:pPr>
    </w:p>
    <w:p w14:paraId="008A4B18" w14:textId="7D33C1ED" w:rsidR="00451897" w:rsidRDefault="00451897" w:rsidP="00451897">
      <w:pPr>
        <w:ind w:firstLine="680"/>
        <w:jc w:val="both"/>
        <w:rPr>
          <w:rFonts w:asciiTheme="majorBidi" w:hAnsiTheme="majorBidi" w:cstheme="majorBidi"/>
          <w:szCs w:val="24"/>
          <w:lang w:val="lt-LT"/>
        </w:rPr>
      </w:pPr>
      <w:r w:rsidRPr="00451897">
        <w:rPr>
          <w:rFonts w:asciiTheme="majorBidi" w:hAnsiTheme="majorBidi" w:cstheme="majorBidi"/>
          <w:szCs w:val="24"/>
          <w:lang w:val="lt-LT"/>
        </w:rPr>
        <w:t xml:space="preserve">1. </w:t>
      </w:r>
      <w:r w:rsidR="00F11742" w:rsidRPr="00451897">
        <w:rPr>
          <w:rFonts w:asciiTheme="majorBidi" w:hAnsiTheme="majorBidi" w:cstheme="majorBidi"/>
          <w:szCs w:val="24"/>
          <w:lang w:val="lt-LT"/>
        </w:rPr>
        <w:t xml:space="preserve">Viešųjų paslaugų teikimo vietinio </w:t>
      </w:r>
      <w:r w:rsidR="004D2CF4" w:rsidRPr="00451897">
        <w:rPr>
          <w:rFonts w:asciiTheme="majorBidi" w:hAnsiTheme="majorBidi" w:cstheme="majorBidi"/>
          <w:szCs w:val="24"/>
          <w:lang w:val="lt-LT"/>
        </w:rPr>
        <w:t xml:space="preserve">(miesto ir priemiestinio) </w:t>
      </w:r>
      <w:r w:rsidR="00F11742" w:rsidRPr="00451897">
        <w:rPr>
          <w:rFonts w:asciiTheme="majorBidi" w:hAnsiTheme="majorBidi" w:cstheme="majorBidi"/>
          <w:szCs w:val="24"/>
          <w:lang w:val="lt-LT"/>
        </w:rPr>
        <w:t xml:space="preserve">susisiekimo maršrutais poreikio nustatymo tvarkos aprašas (toliau – Aprašas) nustato naujų, esamų keitimo bei panaikinimo vietinio </w:t>
      </w:r>
      <w:r w:rsidR="008E6E5A" w:rsidRPr="00451897">
        <w:rPr>
          <w:rFonts w:asciiTheme="majorBidi" w:hAnsiTheme="majorBidi" w:cstheme="majorBidi"/>
          <w:szCs w:val="24"/>
          <w:lang w:val="lt-LT"/>
        </w:rPr>
        <w:t xml:space="preserve">(miesto ir priemiestinio) </w:t>
      </w:r>
      <w:r w:rsidR="00F11742" w:rsidRPr="00451897">
        <w:rPr>
          <w:rFonts w:asciiTheme="majorBidi" w:hAnsiTheme="majorBidi" w:cstheme="majorBidi"/>
          <w:szCs w:val="24"/>
          <w:lang w:val="lt-LT"/>
        </w:rPr>
        <w:t>susisiekimo maršrutų poreikio nustatymo tvarką</w:t>
      </w:r>
      <w:r w:rsidR="008E6E5A" w:rsidRPr="00451897">
        <w:rPr>
          <w:rFonts w:asciiTheme="majorBidi" w:hAnsiTheme="majorBidi" w:cstheme="majorBidi"/>
          <w:szCs w:val="24"/>
          <w:lang w:val="lt-LT"/>
        </w:rPr>
        <w:t xml:space="preserve"> Kėdainių rajono savivaldybėje</w:t>
      </w:r>
      <w:r w:rsidR="00F11742" w:rsidRPr="00451897">
        <w:rPr>
          <w:rFonts w:asciiTheme="majorBidi" w:hAnsiTheme="majorBidi" w:cstheme="majorBidi"/>
          <w:szCs w:val="24"/>
          <w:lang w:val="lt-LT"/>
        </w:rPr>
        <w:t>.</w:t>
      </w:r>
      <w:r w:rsidRPr="00451897">
        <w:rPr>
          <w:rFonts w:asciiTheme="majorBidi" w:hAnsiTheme="majorBidi" w:cstheme="majorBidi"/>
          <w:szCs w:val="24"/>
          <w:lang w:val="lt-LT"/>
        </w:rPr>
        <w:t xml:space="preserve"> </w:t>
      </w:r>
    </w:p>
    <w:p w14:paraId="0DCC309C" w14:textId="31C38718" w:rsidR="00DC5780" w:rsidRPr="00C81B7D" w:rsidRDefault="00451897" w:rsidP="00451897">
      <w:pPr>
        <w:ind w:firstLine="680"/>
        <w:jc w:val="both"/>
        <w:rPr>
          <w:rFonts w:asciiTheme="majorBidi" w:hAnsiTheme="majorBidi" w:cstheme="majorBidi"/>
          <w:szCs w:val="24"/>
          <w:lang w:val="lt-LT" w:eastAsia="lt-LT"/>
        </w:rPr>
      </w:pPr>
      <w:r>
        <w:rPr>
          <w:rFonts w:asciiTheme="majorBidi" w:hAnsiTheme="majorBidi" w:cstheme="majorBidi"/>
          <w:szCs w:val="24"/>
          <w:lang w:val="lt-LT"/>
        </w:rPr>
        <w:t xml:space="preserve">2. </w:t>
      </w:r>
      <w:r w:rsidRPr="00C81B7D">
        <w:rPr>
          <w:rFonts w:asciiTheme="majorBidi" w:hAnsiTheme="majorBidi" w:cstheme="majorBidi"/>
          <w:szCs w:val="24"/>
          <w:lang w:val="lt-LT"/>
        </w:rPr>
        <w:t>A</w:t>
      </w:r>
      <w:r w:rsidR="00F11742" w:rsidRPr="00C81B7D">
        <w:rPr>
          <w:rFonts w:asciiTheme="majorBidi" w:hAnsiTheme="majorBidi" w:cstheme="majorBidi"/>
          <w:szCs w:val="24"/>
          <w:lang w:val="lt-LT"/>
        </w:rPr>
        <w:t>praše vartojamos sąvokos suprantamos</w:t>
      </w:r>
      <w:r w:rsidR="00DC5780" w:rsidRPr="00C81B7D">
        <w:rPr>
          <w:rFonts w:asciiTheme="majorBidi" w:hAnsiTheme="majorBidi" w:cstheme="majorBidi"/>
          <w:szCs w:val="24"/>
          <w:lang w:val="lt-LT"/>
        </w:rPr>
        <w:t xml:space="preserve"> </w:t>
      </w:r>
      <w:r w:rsidR="00DC5780" w:rsidRPr="00C81B7D">
        <w:rPr>
          <w:rFonts w:asciiTheme="majorBidi" w:hAnsiTheme="majorBidi" w:cstheme="majorBidi"/>
          <w:szCs w:val="24"/>
          <w:lang w:val="lt-LT" w:eastAsia="lt-LT"/>
        </w:rPr>
        <w:t xml:space="preserve">taip, kaip apibrėžta Lietuvos Respublikos kelių transporto kodekse ir Lietuvos Respublikos transporto veiklos pagrindų įstatyme. </w:t>
      </w:r>
    </w:p>
    <w:p w14:paraId="780150B1" w14:textId="6D71918F" w:rsidR="00F11742" w:rsidRPr="00451897" w:rsidRDefault="00F11742" w:rsidP="00451897">
      <w:pPr>
        <w:pStyle w:val="Sraopastraipa"/>
        <w:spacing w:line="240" w:lineRule="auto"/>
        <w:ind w:left="714"/>
        <w:jc w:val="both"/>
        <w:rPr>
          <w:rFonts w:asciiTheme="majorBidi" w:hAnsiTheme="majorBidi" w:cstheme="majorBidi"/>
          <w:sz w:val="24"/>
          <w:szCs w:val="24"/>
        </w:rPr>
      </w:pPr>
    </w:p>
    <w:p w14:paraId="17415027" w14:textId="259CD677" w:rsidR="00E421F1" w:rsidRPr="00A907F0" w:rsidRDefault="00E421F1" w:rsidP="00C81B7D">
      <w:pPr>
        <w:jc w:val="center"/>
        <w:rPr>
          <w:b/>
          <w:bCs/>
          <w:color w:val="000000" w:themeColor="text1"/>
          <w:szCs w:val="24"/>
          <w:lang w:val="lt-LT"/>
        </w:rPr>
      </w:pPr>
      <w:r w:rsidRPr="00A907F0">
        <w:rPr>
          <w:b/>
          <w:bCs/>
          <w:color w:val="000000" w:themeColor="text1"/>
          <w:szCs w:val="24"/>
          <w:lang w:val="lt-LT"/>
        </w:rPr>
        <w:t>II SKYRIUS</w:t>
      </w:r>
    </w:p>
    <w:p w14:paraId="0CDC6CB3" w14:textId="5399C7C4" w:rsidR="00C81B7D" w:rsidRPr="00C81B7D" w:rsidRDefault="00C81B7D" w:rsidP="00C81B7D">
      <w:pPr>
        <w:jc w:val="center"/>
        <w:rPr>
          <w:b/>
          <w:szCs w:val="24"/>
          <w:lang w:val="lt-LT" w:eastAsia="lt-LT"/>
        </w:rPr>
      </w:pPr>
      <w:r w:rsidRPr="00C81B7D">
        <w:rPr>
          <w:b/>
          <w:szCs w:val="24"/>
          <w:lang w:val="lt-LT" w:eastAsia="lt-LT"/>
        </w:rPr>
        <w:t xml:space="preserve">VIEŠŲJŲ PASLAUGŲ TEIKIMO VIETINIO </w:t>
      </w:r>
      <w:r>
        <w:rPr>
          <w:b/>
          <w:szCs w:val="24"/>
          <w:lang w:val="lt-LT" w:eastAsia="lt-LT"/>
        </w:rPr>
        <w:t xml:space="preserve">(MIESTO IR PRIEMIESTINIO) </w:t>
      </w:r>
      <w:r w:rsidRPr="00C81B7D">
        <w:rPr>
          <w:b/>
          <w:szCs w:val="24"/>
          <w:lang w:val="lt-LT" w:eastAsia="lt-LT"/>
        </w:rPr>
        <w:t>SUSISIEKIMO MARŠRUTAIS POREIKIO NUSTATYM</w:t>
      </w:r>
      <w:r w:rsidR="00FF1FAE">
        <w:rPr>
          <w:b/>
          <w:szCs w:val="24"/>
          <w:lang w:val="lt-LT" w:eastAsia="lt-LT"/>
        </w:rPr>
        <w:t>AS</w:t>
      </w:r>
    </w:p>
    <w:p w14:paraId="01760A8E" w14:textId="77777777" w:rsidR="00BD3EA7" w:rsidRPr="00A907F0" w:rsidRDefault="00BD3EA7" w:rsidP="00E421F1">
      <w:pPr>
        <w:jc w:val="center"/>
        <w:rPr>
          <w:b/>
          <w:bCs/>
          <w:color w:val="000000" w:themeColor="text1"/>
          <w:szCs w:val="24"/>
          <w:lang w:val="lt-LT"/>
        </w:rPr>
      </w:pPr>
    </w:p>
    <w:p w14:paraId="361EE220" w14:textId="5261ADFD" w:rsidR="00A00A70" w:rsidRPr="00C8735D" w:rsidRDefault="00A00A70" w:rsidP="00A00A70">
      <w:pPr>
        <w:tabs>
          <w:tab w:val="left" w:pos="993"/>
        </w:tabs>
        <w:ind w:firstLine="720"/>
        <w:jc w:val="both"/>
        <w:rPr>
          <w:color w:val="000000" w:themeColor="text1"/>
          <w:szCs w:val="24"/>
          <w:lang w:val="lt-LT" w:eastAsia="lt-LT"/>
        </w:rPr>
      </w:pPr>
      <w:r w:rsidRPr="00C8735D">
        <w:rPr>
          <w:color w:val="000000" w:themeColor="text1"/>
          <w:szCs w:val="24"/>
          <w:lang w:val="lt-LT" w:eastAsia="lt-LT"/>
        </w:rPr>
        <w:t>3.</w:t>
      </w:r>
      <w:r w:rsidRPr="00C8735D">
        <w:rPr>
          <w:color w:val="000000" w:themeColor="text1"/>
          <w:szCs w:val="24"/>
          <w:lang w:val="lt-LT" w:eastAsia="lt-LT"/>
        </w:rPr>
        <w:tab/>
        <w:t xml:space="preserve">Vietinio (miesto ar priemiestinio) reguliaraus susisiekimo maršrutai nustatomi, keičiami ir panaikinami </w:t>
      </w:r>
      <w:r w:rsidR="00C8735D">
        <w:rPr>
          <w:color w:val="000000" w:themeColor="text1"/>
          <w:szCs w:val="24"/>
          <w:lang w:val="lt-LT" w:eastAsia="lt-LT"/>
        </w:rPr>
        <w:t>Kėdainių</w:t>
      </w:r>
      <w:r w:rsidRPr="00C8735D">
        <w:rPr>
          <w:color w:val="000000" w:themeColor="text1"/>
          <w:szCs w:val="24"/>
          <w:lang w:val="lt-LT" w:eastAsia="lt-LT"/>
        </w:rPr>
        <w:t xml:space="preserve"> rajono savivaldybės mero arba jo įgalioto savivaldybės administracijos direktoriaus </w:t>
      </w:r>
      <w:r w:rsidR="0080190F">
        <w:rPr>
          <w:color w:val="000000" w:themeColor="text1"/>
          <w:szCs w:val="24"/>
          <w:lang w:val="lt-LT" w:eastAsia="lt-LT"/>
        </w:rPr>
        <w:t>sprendi</w:t>
      </w:r>
      <w:r w:rsidR="00FF1FAE">
        <w:rPr>
          <w:color w:val="000000" w:themeColor="text1"/>
          <w:szCs w:val="24"/>
          <w:lang w:val="lt-LT" w:eastAsia="lt-LT"/>
        </w:rPr>
        <w:t>mu</w:t>
      </w:r>
      <w:r w:rsidRPr="00C8735D">
        <w:rPr>
          <w:color w:val="000000" w:themeColor="text1"/>
          <w:szCs w:val="24"/>
          <w:lang w:val="lt-LT" w:eastAsia="lt-LT"/>
        </w:rPr>
        <w:t xml:space="preserve">. </w:t>
      </w:r>
    </w:p>
    <w:p w14:paraId="59D5B559" w14:textId="2CA43057" w:rsidR="00A00A70" w:rsidRPr="00A00A70" w:rsidRDefault="00A00A70" w:rsidP="00A00A70">
      <w:pPr>
        <w:tabs>
          <w:tab w:val="left" w:pos="993"/>
        </w:tabs>
        <w:ind w:firstLine="720"/>
        <w:jc w:val="both"/>
        <w:rPr>
          <w:szCs w:val="24"/>
          <w:lang w:val="lt-LT" w:eastAsia="lt-LT"/>
        </w:rPr>
      </w:pPr>
      <w:r w:rsidRPr="00A00A70">
        <w:rPr>
          <w:szCs w:val="24"/>
          <w:lang w:val="lt-LT" w:eastAsia="lt-LT"/>
        </w:rPr>
        <w:t>4.</w:t>
      </w:r>
      <w:r w:rsidRPr="00A00A70">
        <w:rPr>
          <w:szCs w:val="24"/>
          <w:lang w:val="lt-LT" w:eastAsia="lt-LT"/>
        </w:rPr>
        <w:tab/>
      </w:r>
      <w:r>
        <w:rPr>
          <w:szCs w:val="24"/>
          <w:lang w:val="lt-LT" w:eastAsia="lt-LT"/>
        </w:rPr>
        <w:t xml:space="preserve">Keleivių vežimas visais Kėdainių rajono savivaldybės vietinio (miesto ir priemiestinio) reguliaraus susisiekimo kelių transporto maršrutais (toliau – Maršrutai) gali būti nustatomas tik tomis gatvėmis ir keliais, kurie atitinka </w:t>
      </w:r>
      <w:r w:rsidRPr="00A00A70">
        <w:rPr>
          <w:szCs w:val="24"/>
          <w:lang w:val="lt-LT" w:eastAsia="lt-LT"/>
        </w:rPr>
        <w:t>Reikalavimus gatvėms ir keliams, kuriais vyksta reguliarus keleivinio transporto eismas, patvirtintus Lietuvos Respublikos susisiekimo ministro 2011 m. lapkričio 29 d. įsakymu Nr. 3-747</w:t>
      </w:r>
      <w:r>
        <w:rPr>
          <w:szCs w:val="24"/>
          <w:lang w:val="lt-LT" w:eastAsia="lt-LT"/>
        </w:rPr>
        <w:t xml:space="preserve"> „Dėl Reikalavimų gatvėms ir keliams, kuriais vyksta reguliarusis keleivinio transporto eismas, patvirtinimo“.</w:t>
      </w:r>
      <w:r w:rsidRPr="00A00A70">
        <w:rPr>
          <w:szCs w:val="24"/>
          <w:lang w:val="lt-LT" w:eastAsia="lt-LT"/>
        </w:rPr>
        <w:t xml:space="preserve"> </w:t>
      </w:r>
    </w:p>
    <w:p w14:paraId="0C844EB2" w14:textId="77777777" w:rsidR="000A435C" w:rsidRDefault="00A00A70" w:rsidP="00A00A70">
      <w:pPr>
        <w:tabs>
          <w:tab w:val="left" w:pos="993"/>
        </w:tabs>
        <w:ind w:firstLine="720"/>
        <w:jc w:val="both"/>
        <w:rPr>
          <w:szCs w:val="24"/>
          <w:lang w:val="lt-LT" w:eastAsia="lt-LT"/>
        </w:rPr>
      </w:pPr>
      <w:r w:rsidRPr="00A00A70">
        <w:rPr>
          <w:szCs w:val="24"/>
          <w:lang w:val="lt-LT" w:eastAsia="lt-LT"/>
        </w:rPr>
        <w:t xml:space="preserve">5. Nauji vietinio (miesto ir priemiestinio) reguliaraus susisiekimo maršrutai nustatomi arba esantys keičiami, jei keleivių paklausa netenkinama arba ji tenkinama, tačiau važiavimo sąlygos yra nepatenkinamos (keleiviai netelpa į transporto priemones, jų netenkina važiavimo laikas arba dažnis ir pan.). </w:t>
      </w:r>
    </w:p>
    <w:p w14:paraId="46987444" w14:textId="6E46EF3C" w:rsidR="000A435C" w:rsidRDefault="000A435C" w:rsidP="00A00A70">
      <w:pPr>
        <w:tabs>
          <w:tab w:val="left" w:pos="993"/>
        </w:tabs>
        <w:ind w:firstLine="720"/>
        <w:jc w:val="both"/>
        <w:rPr>
          <w:szCs w:val="24"/>
          <w:lang w:val="lt-LT" w:eastAsia="lt-LT"/>
        </w:rPr>
      </w:pPr>
      <w:r>
        <w:rPr>
          <w:szCs w:val="24"/>
          <w:lang w:val="lt-LT" w:eastAsia="lt-LT"/>
        </w:rPr>
        <w:t xml:space="preserve">6. </w:t>
      </w:r>
      <w:r w:rsidR="00A00A70" w:rsidRPr="00A00A70">
        <w:rPr>
          <w:szCs w:val="24"/>
          <w:lang w:val="lt-LT" w:eastAsia="lt-LT"/>
        </w:rPr>
        <w:t xml:space="preserve">Nauji reguliaraus susisiekimo maršrutai nustatomi, jei keleivių susisiekimo negalima užtikrinti visų pirma pakeičiant vežimo sąlygas (dažnį, laiką, transporto priemonių talpą) esančiuose maršrutuose. </w:t>
      </w:r>
    </w:p>
    <w:p w14:paraId="3A151B44" w14:textId="77777777" w:rsidR="000A435C" w:rsidRDefault="000A435C" w:rsidP="00A00A70">
      <w:pPr>
        <w:tabs>
          <w:tab w:val="left" w:pos="993"/>
        </w:tabs>
        <w:ind w:firstLine="720"/>
        <w:jc w:val="both"/>
        <w:rPr>
          <w:szCs w:val="24"/>
          <w:lang w:val="lt-LT" w:eastAsia="lt-LT"/>
        </w:rPr>
      </w:pPr>
      <w:r>
        <w:rPr>
          <w:szCs w:val="24"/>
          <w:lang w:val="lt-LT" w:eastAsia="lt-LT"/>
        </w:rPr>
        <w:t xml:space="preserve">7. </w:t>
      </w:r>
      <w:r w:rsidR="00A00A70" w:rsidRPr="00A00A70">
        <w:rPr>
          <w:szCs w:val="24"/>
          <w:lang w:val="lt-LT" w:eastAsia="lt-LT"/>
        </w:rPr>
        <w:t xml:space="preserve">Nustatant naujus arba keičiant esamus maršrutus, turi būti atsižvelgta į interesus vežėjų, vežančių keleivius esamais maršrutais. </w:t>
      </w:r>
    </w:p>
    <w:p w14:paraId="339AEDD5" w14:textId="77777777" w:rsidR="000A435C" w:rsidRDefault="000A435C" w:rsidP="00A00A70">
      <w:pPr>
        <w:tabs>
          <w:tab w:val="left" w:pos="993"/>
        </w:tabs>
        <w:ind w:firstLine="720"/>
        <w:jc w:val="both"/>
        <w:rPr>
          <w:szCs w:val="24"/>
          <w:lang w:val="lt-LT" w:eastAsia="lt-LT"/>
        </w:rPr>
      </w:pPr>
      <w:r>
        <w:rPr>
          <w:szCs w:val="24"/>
          <w:lang w:val="lt-LT" w:eastAsia="lt-LT"/>
        </w:rPr>
        <w:t xml:space="preserve">8. </w:t>
      </w:r>
      <w:r w:rsidR="00A00A70" w:rsidRPr="00A00A70">
        <w:rPr>
          <w:szCs w:val="24"/>
          <w:lang w:val="lt-LT" w:eastAsia="lt-LT"/>
        </w:rPr>
        <w:t xml:space="preserve">Planuojamo arba keičiamo maršruto reisai turi būti taip priderinti prie esamų maršrutų reisų, kad transporto priemonių eismo intervalai atitiktų keleivių srautą. </w:t>
      </w:r>
    </w:p>
    <w:p w14:paraId="769AFB5C" w14:textId="0F728CC3" w:rsidR="00A00A70" w:rsidRPr="00A00A70" w:rsidRDefault="000A435C" w:rsidP="00A00A70">
      <w:pPr>
        <w:tabs>
          <w:tab w:val="left" w:pos="993"/>
        </w:tabs>
        <w:ind w:firstLine="720"/>
        <w:jc w:val="both"/>
        <w:rPr>
          <w:szCs w:val="24"/>
          <w:lang w:val="lt-LT" w:eastAsia="lt-LT"/>
        </w:rPr>
      </w:pPr>
      <w:r>
        <w:rPr>
          <w:szCs w:val="24"/>
          <w:lang w:val="lt-LT" w:eastAsia="lt-LT"/>
        </w:rPr>
        <w:t xml:space="preserve">9. </w:t>
      </w:r>
      <w:r w:rsidR="00A00A70" w:rsidRPr="00A00A70">
        <w:rPr>
          <w:szCs w:val="24"/>
          <w:lang w:val="lt-LT" w:eastAsia="lt-LT"/>
        </w:rPr>
        <w:t xml:space="preserve">Vietinis keleivių susisiekimas tarp aplinkinių vietovių ir </w:t>
      </w:r>
      <w:r>
        <w:rPr>
          <w:szCs w:val="24"/>
          <w:lang w:val="lt-LT" w:eastAsia="lt-LT"/>
        </w:rPr>
        <w:t>Kėdainių</w:t>
      </w:r>
      <w:r w:rsidR="00A00A70" w:rsidRPr="00A00A70">
        <w:rPr>
          <w:szCs w:val="24"/>
          <w:lang w:val="lt-LT" w:eastAsia="lt-LT"/>
        </w:rPr>
        <w:t xml:space="preserve"> rajono savivaldybės, kaip administracinio vieneto centro</w:t>
      </w:r>
      <w:r w:rsidR="00227AE9">
        <w:rPr>
          <w:szCs w:val="24"/>
          <w:lang w:val="lt-LT" w:eastAsia="lt-LT"/>
        </w:rPr>
        <w:t>,</w:t>
      </w:r>
      <w:r w:rsidR="00A00A70" w:rsidRPr="00A00A70">
        <w:rPr>
          <w:szCs w:val="24"/>
          <w:lang w:val="lt-LT" w:eastAsia="lt-LT"/>
        </w:rPr>
        <w:t xml:space="preserve"> turi būti užtikrinamas vietinio (priemiestinio) reguliaraus susisiekimo maršrutais.</w:t>
      </w:r>
    </w:p>
    <w:p w14:paraId="32A9E512" w14:textId="32D9D305" w:rsidR="00A00A70" w:rsidRPr="0048464A" w:rsidRDefault="005B053E" w:rsidP="00763E18">
      <w:pPr>
        <w:tabs>
          <w:tab w:val="left" w:pos="993"/>
          <w:tab w:val="left" w:pos="1134"/>
        </w:tabs>
        <w:ind w:firstLine="709"/>
        <w:jc w:val="both"/>
        <w:rPr>
          <w:color w:val="FF0000"/>
          <w:szCs w:val="24"/>
          <w:lang w:val="lt-LT" w:eastAsia="lt-LT"/>
        </w:rPr>
      </w:pPr>
      <w:r>
        <w:rPr>
          <w:szCs w:val="24"/>
          <w:lang w:val="lt-LT" w:eastAsia="lt-LT"/>
        </w:rPr>
        <w:t>10</w:t>
      </w:r>
      <w:r w:rsidR="00A00A70" w:rsidRPr="00A00A70">
        <w:rPr>
          <w:szCs w:val="24"/>
          <w:lang w:val="lt-LT" w:eastAsia="lt-LT"/>
        </w:rPr>
        <w:t>.</w:t>
      </w:r>
      <w:r w:rsidR="00A00A70" w:rsidRPr="00A00A70">
        <w:rPr>
          <w:szCs w:val="24"/>
          <w:lang w:val="lt-LT" w:eastAsia="lt-LT"/>
        </w:rPr>
        <w:tab/>
        <w:t xml:space="preserve">Naujų Maršrutų nustatymas arba esamų keitimas gali būti vertinamas, jei </w:t>
      </w:r>
      <w:r>
        <w:rPr>
          <w:szCs w:val="24"/>
          <w:lang w:val="lt-LT" w:eastAsia="lt-LT"/>
        </w:rPr>
        <w:t>Kėdainių</w:t>
      </w:r>
      <w:r w:rsidR="00A00A70" w:rsidRPr="00A00A70">
        <w:rPr>
          <w:szCs w:val="24"/>
          <w:lang w:val="lt-LT" w:eastAsia="lt-LT"/>
        </w:rPr>
        <w:t xml:space="preserve"> rajono savivaldybei rašytinį prašymą, kuriame nurodytas naujo Maršruto nustatymo arba esamo keitimo poreikis, vietovė (nuo kur iki kur), laikas, savaitės ar mėnesio dienos, dažnumas, kita papildoma aktuali informacija</w:t>
      </w:r>
      <w:r w:rsidR="00763E18">
        <w:rPr>
          <w:szCs w:val="24"/>
          <w:lang w:val="lt-LT" w:eastAsia="lt-LT"/>
        </w:rPr>
        <w:t>,</w:t>
      </w:r>
      <w:r w:rsidR="00A00A70" w:rsidRPr="00A00A70">
        <w:rPr>
          <w:szCs w:val="24"/>
          <w:lang w:val="lt-LT" w:eastAsia="lt-LT"/>
        </w:rPr>
        <w:t xml:space="preserve"> pateikia savivaldybės administracijos seniūnijų seniūnai</w:t>
      </w:r>
      <w:r>
        <w:rPr>
          <w:szCs w:val="24"/>
          <w:lang w:val="lt-LT" w:eastAsia="lt-LT"/>
        </w:rPr>
        <w:t xml:space="preserve"> </w:t>
      </w:r>
      <w:r w:rsidR="00763E18">
        <w:rPr>
          <w:szCs w:val="24"/>
          <w:lang w:val="lt-LT" w:eastAsia="lt-LT"/>
        </w:rPr>
        <w:t xml:space="preserve">ir / </w:t>
      </w:r>
      <w:r w:rsidR="00A00A70" w:rsidRPr="00A00A70">
        <w:rPr>
          <w:szCs w:val="24"/>
          <w:lang w:val="lt-LT" w:eastAsia="lt-LT"/>
        </w:rPr>
        <w:t>ar vietos bendruomenės</w:t>
      </w:r>
      <w:r w:rsidR="00763E18">
        <w:rPr>
          <w:szCs w:val="24"/>
          <w:lang w:val="lt-LT" w:eastAsia="lt-LT"/>
        </w:rPr>
        <w:t>, vežėjas</w:t>
      </w:r>
      <w:r w:rsidR="00A00A70" w:rsidRPr="00A00A70">
        <w:rPr>
          <w:szCs w:val="24"/>
          <w:lang w:val="lt-LT" w:eastAsia="lt-LT"/>
        </w:rPr>
        <w:t>.</w:t>
      </w:r>
      <w:r w:rsidR="0048464A">
        <w:rPr>
          <w:color w:val="FF0000"/>
          <w:szCs w:val="24"/>
          <w:lang w:val="lt-LT" w:eastAsia="lt-LT"/>
        </w:rPr>
        <w:t xml:space="preserve"> </w:t>
      </w:r>
    </w:p>
    <w:p w14:paraId="7731CA4E" w14:textId="3EF214F4" w:rsidR="00C847DC" w:rsidRDefault="005B053E" w:rsidP="00A00A70">
      <w:pPr>
        <w:tabs>
          <w:tab w:val="left" w:pos="1134"/>
        </w:tabs>
        <w:ind w:firstLine="709"/>
        <w:jc w:val="both"/>
        <w:rPr>
          <w:szCs w:val="24"/>
          <w:lang w:val="lt-LT" w:eastAsia="lt-LT"/>
        </w:rPr>
      </w:pPr>
      <w:r>
        <w:rPr>
          <w:szCs w:val="24"/>
          <w:lang w:val="lt-LT" w:eastAsia="lt-LT"/>
        </w:rPr>
        <w:lastRenderedPageBreak/>
        <w:t>1</w:t>
      </w:r>
      <w:r w:rsidR="0048464A">
        <w:rPr>
          <w:szCs w:val="24"/>
          <w:lang w:val="lt-LT" w:eastAsia="lt-LT"/>
        </w:rPr>
        <w:t>1</w:t>
      </w:r>
      <w:r w:rsidR="00A00A70" w:rsidRPr="00A00A70">
        <w:rPr>
          <w:szCs w:val="24"/>
          <w:lang w:val="lt-LT" w:eastAsia="lt-LT"/>
        </w:rPr>
        <w:t>.</w:t>
      </w:r>
      <w:r w:rsidR="00A00A70" w:rsidRPr="00A00A70">
        <w:rPr>
          <w:szCs w:val="24"/>
          <w:lang w:val="lt-LT" w:eastAsia="lt-LT"/>
        </w:rPr>
        <w:tab/>
        <w:t>Maršrutas gali būti naikinamas arba keičiamas</w:t>
      </w:r>
      <w:r w:rsidR="002C2C2C">
        <w:rPr>
          <w:szCs w:val="24"/>
          <w:lang w:val="lt-LT" w:eastAsia="lt-LT"/>
        </w:rPr>
        <w:t>,</w:t>
      </w:r>
      <w:r w:rsidR="00A00A70" w:rsidRPr="00A00A70">
        <w:rPr>
          <w:szCs w:val="24"/>
          <w:lang w:val="lt-LT" w:eastAsia="lt-LT"/>
        </w:rPr>
        <w:t xml:space="preserve"> jei juo per mėnesį važiuoja vidutiniškai </w:t>
      </w:r>
      <w:r w:rsidR="00A00A70" w:rsidRPr="00A17E6E">
        <w:rPr>
          <w:color w:val="000000" w:themeColor="text1"/>
          <w:szCs w:val="24"/>
          <w:lang w:val="lt-LT" w:eastAsia="lt-LT"/>
        </w:rPr>
        <w:t>10</w:t>
      </w:r>
      <w:r w:rsidR="00A00A70" w:rsidRPr="00A00A70">
        <w:rPr>
          <w:szCs w:val="24"/>
          <w:lang w:val="lt-LT" w:eastAsia="lt-LT"/>
        </w:rPr>
        <w:t xml:space="preserve"> (arba mažiau) keleivių (vidurkis skaičiuojamas ne mažiau kaip paskutinių 3 mėnesių).</w:t>
      </w:r>
      <w:r w:rsidR="00C474F8">
        <w:rPr>
          <w:szCs w:val="24"/>
          <w:lang w:val="lt-LT" w:eastAsia="lt-LT"/>
        </w:rPr>
        <w:t xml:space="preserve"> </w:t>
      </w:r>
    </w:p>
    <w:p w14:paraId="3AC5A5B4" w14:textId="7FF57A78" w:rsidR="00A00A70" w:rsidRDefault="00C847DC" w:rsidP="00A00A70">
      <w:pPr>
        <w:tabs>
          <w:tab w:val="left" w:pos="1134"/>
        </w:tabs>
        <w:ind w:firstLine="709"/>
        <w:jc w:val="both"/>
        <w:rPr>
          <w:szCs w:val="24"/>
          <w:lang w:val="lt-LT" w:eastAsia="lt-LT"/>
        </w:rPr>
      </w:pPr>
      <w:r>
        <w:rPr>
          <w:szCs w:val="24"/>
          <w:lang w:val="lt-LT" w:eastAsia="lt-LT"/>
        </w:rPr>
        <w:t xml:space="preserve">12. </w:t>
      </w:r>
      <w:r w:rsidR="00A00A70" w:rsidRPr="00B21C46">
        <w:rPr>
          <w:szCs w:val="24"/>
          <w:lang w:val="lt-LT" w:eastAsia="lt-LT"/>
        </w:rPr>
        <w:t>Dėl numatomo maršruto naikinimo</w:t>
      </w:r>
      <w:r w:rsidR="00C474F8">
        <w:rPr>
          <w:szCs w:val="24"/>
          <w:lang w:val="lt-LT" w:eastAsia="lt-LT"/>
        </w:rPr>
        <w:t>, jei yra poreikis,</w:t>
      </w:r>
      <w:r w:rsidR="00A00A70" w:rsidRPr="00B21C46">
        <w:rPr>
          <w:szCs w:val="24"/>
          <w:lang w:val="lt-LT" w:eastAsia="lt-LT"/>
        </w:rPr>
        <w:t xml:space="preserve"> </w:t>
      </w:r>
      <w:r w:rsidR="005B053E">
        <w:rPr>
          <w:szCs w:val="24"/>
          <w:lang w:val="lt-LT" w:eastAsia="lt-LT"/>
        </w:rPr>
        <w:t>Kėdainių</w:t>
      </w:r>
      <w:r w:rsidR="00A00A70" w:rsidRPr="00B21C46">
        <w:rPr>
          <w:szCs w:val="24"/>
          <w:lang w:val="lt-LT" w:eastAsia="lt-LT"/>
        </w:rPr>
        <w:t xml:space="preserve"> rajono savivaldybės meras arba jo įgaliotas savivaldybės administracijos direktorius raštu informuoja savivaldybės administracijos seniūnijų seniūnus.</w:t>
      </w:r>
    </w:p>
    <w:p w14:paraId="26181095" w14:textId="6857C880" w:rsidR="00F43A52" w:rsidRPr="00A00A70" w:rsidRDefault="00F43A52" w:rsidP="00A00A70">
      <w:pPr>
        <w:tabs>
          <w:tab w:val="left" w:pos="1134"/>
        </w:tabs>
        <w:ind w:firstLine="709"/>
        <w:jc w:val="both"/>
        <w:rPr>
          <w:szCs w:val="24"/>
          <w:lang w:val="lt-LT" w:eastAsia="lt-LT"/>
        </w:rPr>
      </w:pPr>
      <w:r>
        <w:rPr>
          <w:szCs w:val="24"/>
          <w:lang w:val="lt-LT" w:eastAsia="lt-LT"/>
        </w:rPr>
        <w:t>1</w:t>
      </w:r>
      <w:r w:rsidR="00C847DC">
        <w:rPr>
          <w:szCs w:val="24"/>
          <w:lang w:val="lt-LT" w:eastAsia="lt-LT"/>
        </w:rPr>
        <w:t>3</w:t>
      </w:r>
      <w:r>
        <w:rPr>
          <w:szCs w:val="24"/>
          <w:lang w:val="lt-LT" w:eastAsia="lt-LT"/>
        </w:rPr>
        <w:t xml:space="preserve">. Visi keleivių vežimo vietinio (miesto ir priemiesčio) reguliaraus susisiekimo autobusais pasikeitę eismo tvarkaraščiai skelbiami vežėjo interneto svetainėje. </w:t>
      </w:r>
    </w:p>
    <w:p w14:paraId="095B2597" w14:textId="2CA2F2B5" w:rsidR="00A00A70" w:rsidRPr="00A00A70" w:rsidRDefault="0048464A" w:rsidP="00A00A70">
      <w:pPr>
        <w:tabs>
          <w:tab w:val="left" w:pos="1134"/>
        </w:tabs>
        <w:ind w:firstLine="709"/>
        <w:jc w:val="both"/>
        <w:rPr>
          <w:szCs w:val="24"/>
          <w:lang w:val="lt-LT" w:eastAsia="lt-LT"/>
        </w:rPr>
      </w:pPr>
      <w:r>
        <w:rPr>
          <w:szCs w:val="24"/>
          <w:lang w:val="lt-LT" w:eastAsia="lt-LT"/>
        </w:rPr>
        <w:t>1</w:t>
      </w:r>
      <w:r w:rsidR="00C847DC">
        <w:rPr>
          <w:szCs w:val="24"/>
          <w:lang w:val="lt-LT" w:eastAsia="lt-LT"/>
        </w:rPr>
        <w:t>4</w:t>
      </w:r>
      <w:r w:rsidR="00A00A70" w:rsidRPr="00A00A70">
        <w:rPr>
          <w:szCs w:val="24"/>
          <w:lang w:val="lt-LT" w:eastAsia="lt-LT"/>
        </w:rPr>
        <w:t xml:space="preserve">. </w:t>
      </w:r>
      <w:r>
        <w:rPr>
          <w:szCs w:val="24"/>
          <w:lang w:val="lt-LT" w:eastAsia="lt-LT"/>
        </w:rPr>
        <w:t>Kėdainių</w:t>
      </w:r>
      <w:r w:rsidR="00A00A70" w:rsidRPr="00A00A70">
        <w:rPr>
          <w:szCs w:val="24"/>
          <w:lang w:val="lt-LT" w:eastAsia="lt-LT"/>
        </w:rPr>
        <w:t xml:space="preserve"> rajono savivaldybės meras arba jo įgaliotas savivaldybės administracijos direktorius vežėjus teikti viešąsias paslaugas vietinio susisiekimo maršrutais pagal viešųjų paslaugų įsipareigojimus parenka:</w:t>
      </w:r>
    </w:p>
    <w:p w14:paraId="08BDB66D" w14:textId="4BCC2BD3" w:rsidR="00A00A70" w:rsidRPr="00A00A70" w:rsidRDefault="0048464A" w:rsidP="00A00A70">
      <w:pPr>
        <w:tabs>
          <w:tab w:val="left" w:pos="1134"/>
        </w:tabs>
        <w:ind w:firstLine="709"/>
        <w:jc w:val="both"/>
        <w:rPr>
          <w:szCs w:val="24"/>
          <w:lang w:val="lt-LT" w:eastAsia="lt-LT"/>
        </w:rPr>
      </w:pPr>
      <w:r>
        <w:rPr>
          <w:szCs w:val="24"/>
          <w:lang w:val="lt-LT" w:eastAsia="lt-LT"/>
        </w:rPr>
        <w:t>1</w:t>
      </w:r>
      <w:r w:rsidR="00C847DC">
        <w:rPr>
          <w:szCs w:val="24"/>
          <w:lang w:val="lt-LT" w:eastAsia="lt-LT"/>
        </w:rPr>
        <w:t>4</w:t>
      </w:r>
      <w:r w:rsidR="00A00A70" w:rsidRPr="00A00A70">
        <w:rPr>
          <w:szCs w:val="24"/>
          <w:lang w:val="lt-LT" w:eastAsia="lt-LT"/>
        </w:rPr>
        <w:t>.1. konkurso būdu, vadovaudamiesi Reglamento (EB) Nr. 1370/2007 5 straipsnyje nurodytais reikalavimais;</w:t>
      </w:r>
    </w:p>
    <w:p w14:paraId="710C1949" w14:textId="693DD8C6" w:rsidR="00A00A70" w:rsidRPr="00A00A70" w:rsidRDefault="0048464A" w:rsidP="00A00A70">
      <w:pPr>
        <w:tabs>
          <w:tab w:val="left" w:pos="1134"/>
        </w:tabs>
        <w:ind w:firstLine="709"/>
        <w:jc w:val="both"/>
        <w:rPr>
          <w:szCs w:val="24"/>
          <w:lang w:val="lt-LT" w:eastAsia="lt-LT"/>
        </w:rPr>
      </w:pPr>
      <w:r>
        <w:rPr>
          <w:szCs w:val="24"/>
          <w:lang w:val="lt-LT" w:eastAsia="lt-LT"/>
        </w:rPr>
        <w:t>1</w:t>
      </w:r>
      <w:r w:rsidR="00C847DC">
        <w:rPr>
          <w:szCs w:val="24"/>
          <w:lang w:val="lt-LT" w:eastAsia="lt-LT"/>
        </w:rPr>
        <w:t>4</w:t>
      </w:r>
      <w:r w:rsidR="00A00A70" w:rsidRPr="00A00A70">
        <w:rPr>
          <w:szCs w:val="24"/>
          <w:lang w:val="lt-LT" w:eastAsia="lt-LT"/>
        </w:rPr>
        <w:t>.2. tiesiogiai sudarydami viešųjų paslaugų teikimo sutartį su vežėju, atitinkančiu Reglamento (EB) Nr. 1370/2007 5 straipsnyje nurodytus reikalavimus.</w:t>
      </w:r>
    </w:p>
    <w:p w14:paraId="7832ED5E" w14:textId="77777777" w:rsidR="00A00A70" w:rsidRDefault="00A00A70" w:rsidP="00A00A70">
      <w:pPr>
        <w:rPr>
          <w:szCs w:val="24"/>
          <w:lang w:val="lt-LT" w:eastAsia="lt-LT"/>
        </w:rPr>
      </w:pPr>
    </w:p>
    <w:p w14:paraId="14D238DF" w14:textId="5CF74EA4" w:rsidR="00C847DC" w:rsidRPr="00A00A70" w:rsidRDefault="00C847DC" w:rsidP="00A00A70">
      <w:pPr>
        <w:rPr>
          <w:szCs w:val="24"/>
          <w:lang w:val="lt-LT" w:eastAsia="lt-LT"/>
        </w:rPr>
      </w:pPr>
      <w:r>
        <w:rPr>
          <w:szCs w:val="24"/>
          <w:lang w:val="lt-LT" w:eastAsia="lt-LT"/>
        </w:rPr>
        <w:t xml:space="preserve">                                 ______________________________________________</w:t>
      </w:r>
    </w:p>
    <w:sectPr w:rsidR="00C847DC" w:rsidRPr="00A00A70" w:rsidSect="00612EC7">
      <w:headerReference w:type="default" r:id="rId9"/>
      <w:footnotePr>
        <w:pos w:val="beneathText"/>
      </w:footnotePr>
      <w:pgSz w:w="11905" w:h="16837"/>
      <w:pgMar w:top="1134" w:right="423" w:bottom="1134" w:left="164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AE371" w14:textId="77777777" w:rsidR="009C1529" w:rsidRDefault="009C1529" w:rsidP="00C504AE">
      <w:r>
        <w:separator/>
      </w:r>
    </w:p>
  </w:endnote>
  <w:endnote w:type="continuationSeparator" w:id="0">
    <w:p w14:paraId="3595F846" w14:textId="77777777" w:rsidR="009C1529" w:rsidRDefault="009C1529" w:rsidP="00C5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80F38" w14:textId="77777777" w:rsidR="009C1529" w:rsidRDefault="009C1529" w:rsidP="00C504AE">
      <w:r>
        <w:separator/>
      </w:r>
    </w:p>
  </w:footnote>
  <w:footnote w:type="continuationSeparator" w:id="0">
    <w:p w14:paraId="1A75A75E" w14:textId="77777777" w:rsidR="009C1529" w:rsidRDefault="009C1529" w:rsidP="00C50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DCC95" w14:textId="4C42631A" w:rsidR="00C504AE" w:rsidRDefault="00C504AE">
    <w:pPr>
      <w:pStyle w:val="Antrats"/>
    </w:pPr>
    <w:r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E549E"/>
    <w:multiLevelType w:val="hybridMultilevel"/>
    <w:tmpl w:val="8D020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40B2"/>
    <w:multiLevelType w:val="multilevel"/>
    <w:tmpl w:val="6FD01E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0E5346"/>
    <w:multiLevelType w:val="multilevel"/>
    <w:tmpl w:val="DB0E56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3" w15:restartNumberingAfterBreak="0">
    <w:nsid w:val="270A70FC"/>
    <w:multiLevelType w:val="hybridMultilevel"/>
    <w:tmpl w:val="CBE6D7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A7623"/>
    <w:multiLevelType w:val="hybridMultilevel"/>
    <w:tmpl w:val="9B4A0FB8"/>
    <w:lvl w:ilvl="0" w:tplc="B3683C6E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2330C82"/>
    <w:multiLevelType w:val="hybridMultilevel"/>
    <w:tmpl w:val="1A744B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554FB"/>
    <w:multiLevelType w:val="hybridMultilevel"/>
    <w:tmpl w:val="EE2C962A"/>
    <w:lvl w:ilvl="0" w:tplc="99886368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1FC1839"/>
    <w:multiLevelType w:val="hybridMultilevel"/>
    <w:tmpl w:val="0428D620"/>
    <w:lvl w:ilvl="0" w:tplc="94B6A6B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42015747"/>
    <w:multiLevelType w:val="hybridMultilevel"/>
    <w:tmpl w:val="53C62982"/>
    <w:lvl w:ilvl="0" w:tplc="EE0856D4">
      <w:start w:val="1"/>
      <w:numFmt w:val="decimal"/>
      <w:lvlText w:val="%1."/>
      <w:lvlJc w:val="left"/>
      <w:pPr>
        <w:ind w:left="643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870284F"/>
    <w:multiLevelType w:val="hybridMultilevel"/>
    <w:tmpl w:val="FEB2AFEA"/>
    <w:lvl w:ilvl="0" w:tplc="1D9EA84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49CB346A"/>
    <w:multiLevelType w:val="multilevel"/>
    <w:tmpl w:val="1D4EA3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11" w15:restartNumberingAfterBreak="0">
    <w:nsid w:val="4A7822D3"/>
    <w:multiLevelType w:val="hybridMultilevel"/>
    <w:tmpl w:val="61069BE0"/>
    <w:lvl w:ilvl="0" w:tplc="7A3AA3E6">
      <w:start w:val="1"/>
      <w:numFmt w:val="decimal"/>
      <w:lvlText w:val="%1."/>
      <w:lvlJc w:val="left"/>
      <w:pPr>
        <w:ind w:left="150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5772675E"/>
    <w:multiLevelType w:val="multilevel"/>
    <w:tmpl w:val="D5A0D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AAB0C59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DD6369C"/>
    <w:multiLevelType w:val="hybridMultilevel"/>
    <w:tmpl w:val="EC260936"/>
    <w:lvl w:ilvl="0" w:tplc="3014E18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FDE2425"/>
    <w:multiLevelType w:val="hybridMultilevel"/>
    <w:tmpl w:val="41E41D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61A75"/>
    <w:multiLevelType w:val="hybridMultilevel"/>
    <w:tmpl w:val="C0D2B5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74D34"/>
    <w:multiLevelType w:val="multilevel"/>
    <w:tmpl w:val="38CC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EE7288"/>
    <w:multiLevelType w:val="hybridMultilevel"/>
    <w:tmpl w:val="4CB2A830"/>
    <w:lvl w:ilvl="0" w:tplc="CCD0C1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12"/>
  </w:num>
  <w:num w:numId="5">
    <w:abstractNumId w:val="2"/>
  </w:num>
  <w:num w:numId="6">
    <w:abstractNumId w:val="10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17"/>
  </w:num>
  <w:num w:numId="13">
    <w:abstractNumId w:val="18"/>
  </w:num>
  <w:num w:numId="14">
    <w:abstractNumId w:val="15"/>
  </w:num>
  <w:num w:numId="15">
    <w:abstractNumId w:val="14"/>
  </w:num>
  <w:num w:numId="16">
    <w:abstractNumId w:val="9"/>
  </w:num>
  <w:num w:numId="17">
    <w:abstractNumId w:val="3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113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02"/>
    <w:rsid w:val="00005B3F"/>
    <w:rsid w:val="000205ED"/>
    <w:rsid w:val="00023DF5"/>
    <w:rsid w:val="000269D3"/>
    <w:rsid w:val="00033318"/>
    <w:rsid w:val="00036A81"/>
    <w:rsid w:val="000377B4"/>
    <w:rsid w:val="000519C5"/>
    <w:rsid w:val="00051AFA"/>
    <w:rsid w:val="00055CC7"/>
    <w:rsid w:val="0007274D"/>
    <w:rsid w:val="00075C7F"/>
    <w:rsid w:val="00080AB7"/>
    <w:rsid w:val="00081F8F"/>
    <w:rsid w:val="00087526"/>
    <w:rsid w:val="000A435C"/>
    <w:rsid w:val="000B1D00"/>
    <w:rsid w:val="000B4EE2"/>
    <w:rsid w:val="000B50C9"/>
    <w:rsid w:val="000B623A"/>
    <w:rsid w:val="000C1CBF"/>
    <w:rsid w:val="000C47C1"/>
    <w:rsid w:val="000D20A8"/>
    <w:rsid w:val="000E28B2"/>
    <w:rsid w:val="00106894"/>
    <w:rsid w:val="00114BC2"/>
    <w:rsid w:val="001407CD"/>
    <w:rsid w:val="0014342C"/>
    <w:rsid w:val="00173B76"/>
    <w:rsid w:val="00175853"/>
    <w:rsid w:val="001773BB"/>
    <w:rsid w:val="00190570"/>
    <w:rsid w:val="00193FED"/>
    <w:rsid w:val="001A5678"/>
    <w:rsid w:val="001B0113"/>
    <w:rsid w:val="001B34E3"/>
    <w:rsid w:val="001C25BB"/>
    <w:rsid w:val="001C536E"/>
    <w:rsid w:val="001C6F3F"/>
    <w:rsid w:val="001C77A0"/>
    <w:rsid w:val="001D0E17"/>
    <w:rsid w:val="001D77DE"/>
    <w:rsid w:val="001E17B4"/>
    <w:rsid w:val="001E4447"/>
    <w:rsid w:val="001F5F76"/>
    <w:rsid w:val="00200F41"/>
    <w:rsid w:val="002114F1"/>
    <w:rsid w:val="002157C2"/>
    <w:rsid w:val="002175BE"/>
    <w:rsid w:val="00223FE6"/>
    <w:rsid w:val="00227AE9"/>
    <w:rsid w:val="0023355B"/>
    <w:rsid w:val="00233B6A"/>
    <w:rsid w:val="0023418F"/>
    <w:rsid w:val="00234F2E"/>
    <w:rsid w:val="00237788"/>
    <w:rsid w:val="00262EC4"/>
    <w:rsid w:val="00267933"/>
    <w:rsid w:val="00271D9B"/>
    <w:rsid w:val="00273617"/>
    <w:rsid w:val="00273C11"/>
    <w:rsid w:val="00275F20"/>
    <w:rsid w:val="002838BE"/>
    <w:rsid w:val="002A2D03"/>
    <w:rsid w:val="002A6A40"/>
    <w:rsid w:val="002B4524"/>
    <w:rsid w:val="002B6A19"/>
    <w:rsid w:val="002C2C2C"/>
    <w:rsid w:val="002C511A"/>
    <w:rsid w:val="002D583A"/>
    <w:rsid w:val="002E1D8C"/>
    <w:rsid w:val="002E39E4"/>
    <w:rsid w:val="002F020A"/>
    <w:rsid w:val="002F489A"/>
    <w:rsid w:val="002F709E"/>
    <w:rsid w:val="0030273C"/>
    <w:rsid w:val="00310C55"/>
    <w:rsid w:val="0031174A"/>
    <w:rsid w:val="003120C1"/>
    <w:rsid w:val="00313E06"/>
    <w:rsid w:val="00314B93"/>
    <w:rsid w:val="00315CE3"/>
    <w:rsid w:val="00315FA6"/>
    <w:rsid w:val="003203A6"/>
    <w:rsid w:val="00321F5E"/>
    <w:rsid w:val="003230E0"/>
    <w:rsid w:val="00326340"/>
    <w:rsid w:val="00327D99"/>
    <w:rsid w:val="00333929"/>
    <w:rsid w:val="00333C78"/>
    <w:rsid w:val="00334674"/>
    <w:rsid w:val="00340EE3"/>
    <w:rsid w:val="00344A36"/>
    <w:rsid w:val="00350781"/>
    <w:rsid w:val="00357EFA"/>
    <w:rsid w:val="003648FA"/>
    <w:rsid w:val="00370694"/>
    <w:rsid w:val="00370EC9"/>
    <w:rsid w:val="0037133D"/>
    <w:rsid w:val="00372CA2"/>
    <w:rsid w:val="0037425F"/>
    <w:rsid w:val="00374518"/>
    <w:rsid w:val="0038426E"/>
    <w:rsid w:val="003877CC"/>
    <w:rsid w:val="003A4382"/>
    <w:rsid w:val="003A46B7"/>
    <w:rsid w:val="003B38BD"/>
    <w:rsid w:val="003B3BA7"/>
    <w:rsid w:val="003B51A8"/>
    <w:rsid w:val="003B5CC3"/>
    <w:rsid w:val="003C04A3"/>
    <w:rsid w:val="003C27D4"/>
    <w:rsid w:val="003D445F"/>
    <w:rsid w:val="003E4253"/>
    <w:rsid w:val="003F2639"/>
    <w:rsid w:val="003F366D"/>
    <w:rsid w:val="00402C78"/>
    <w:rsid w:val="004032C6"/>
    <w:rsid w:val="00423D32"/>
    <w:rsid w:val="00432279"/>
    <w:rsid w:val="0043438C"/>
    <w:rsid w:val="00434AB5"/>
    <w:rsid w:val="004409DB"/>
    <w:rsid w:val="00443692"/>
    <w:rsid w:val="00445F49"/>
    <w:rsid w:val="00451897"/>
    <w:rsid w:val="00460584"/>
    <w:rsid w:val="004743A9"/>
    <w:rsid w:val="00475CF9"/>
    <w:rsid w:val="0047621B"/>
    <w:rsid w:val="00476E85"/>
    <w:rsid w:val="00481F92"/>
    <w:rsid w:val="004823FA"/>
    <w:rsid w:val="0048464A"/>
    <w:rsid w:val="0049224C"/>
    <w:rsid w:val="0049475A"/>
    <w:rsid w:val="004966A6"/>
    <w:rsid w:val="0049736D"/>
    <w:rsid w:val="004A584F"/>
    <w:rsid w:val="004B018B"/>
    <w:rsid w:val="004B15A8"/>
    <w:rsid w:val="004B6463"/>
    <w:rsid w:val="004B7635"/>
    <w:rsid w:val="004C1F24"/>
    <w:rsid w:val="004C4DF3"/>
    <w:rsid w:val="004C756B"/>
    <w:rsid w:val="004D2CF4"/>
    <w:rsid w:val="004E07A7"/>
    <w:rsid w:val="004E11ED"/>
    <w:rsid w:val="004E2402"/>
    <w:rsid w:val="004F3440"/>
    <w:rsid w:val="00522575"/>
    <w:rsid w:val="00523D40"/>
    <w:rsid w:val="005241CB"/>
    <w:rsid w:val="005419EB"/>
    <w:rsid w:val="00550DC1"/>
    <w:rsid w:val="005529EF"/>
    <w:rsid w:val="00552A2A"/>
    <w:rsid w:val="00555665"/>
    <w:rsid w:val="00555A91"/>
    <w:rsid w:val="00556026"/>
    <w:rsid w:val="00561246"/>
    <w:rsid w:val="005628D7"/>
    <w:rsid w:val="005640F0"/>
    <w:rsid w:val="00565D9E"/>
    <w:rsid w:val="005664F5"/>
    <w:rsid w:val="005768A1"/>
    <w:rsid w:val="00593CD7"/>
    <w:rsid w:val="00594959"/>
    <w:rsid w:val="005A14A9"/>
    <w:rsid w:val="005B046B"/>
    <w:rsid w:val="005B053E"/>
    <w:rsid w:val="005B0AE9"/>
    <w:rsid w:val="005B2389"/>
    <w:rsid w:val="005C4979"/>
    <w:rsid w:val="005D28E0"/>
    <w:rsid w:val="005D3FCB"/>
    <w:rsid w:val="005D6E33"/>
    <w:rsid w:val="005E238E"/>
    <w:rsid w:val="005E439A"/>
    <w:rsid w:val="006038FD"/>
    <w:rsid w:val="006051EF"/>
    <w:rsid w:val="00606697"/>
    <w:rsid w:val="00612EC7"/>
    <w:rsid w:val="00616AD0"/>
    <w:rsid w:val="006206EF"/>
    <w:rsid w:val="00624C5E"/>
    <w:rsid w:val="006263EF"/>
    <w:rsid w:val="0064038B"/>
    <w:rsid w:val="00642CBD"/>
    <w:rsid w:val="006436EF"/>
    <w:rsid w:val="006522F4"/>
    <w:rsid w:val="006554C5"/>
    <w:rsid w:val="006601AD"/>
    <w:rsid w:val="00660216"/>
    <w:rsid w:val="00664372"/>
    <w:rsid w:val="00665A5F"/>
    <w:rsid w:val="00667628"/>
    <w:rsid w:val="00670E08"/>
    <w:rsid w:val="00671E49"/>
    <w:rsid w:val="00675A7B"/>
    <w:rsid w:val="00687E6D"/>
    <w:rsid w:val="00693C93"/>
    <w:rsid w:val="006A376E"/>
    <w:rsid w:val="006A4518"/>
    <w:rsid w:val="006A4EF8"/>
    <w:rsid w:val="006A5DC2"/>
    <w:rsid w:val="006B3ACC"/>
    <w:rsid w:val="006B6CD0"/>
    <w:rsid w:val="006B6D3E"/>
    <w:rsid w:val="006B7567"/>
    <w:rsid w:val="006C209D"/>
    <w:rsid w:val="006C3636"/>
    <w:rsid w:val="006E14AC"/>
    <w:rsid w:val="006F1082"/>
    <w:rsid w:val="006F3BC8"/>
    <w:rsid w:val="00712915"/>
    <w:rsid w:val="00713021"/>
    <w:rsid w:val="007249E6"/>
    <w:rsid w:val="0073130B"/>
    <w:rsid w:val="007334FE"/>
    <w:rsid w:val="00737A6C"/>
    <w:rsid w:val="00743122"/>
    <w:rsid w:val="00747A25"/>
    <w:rsid w:val="007552C4"/>
    <w:rsid w:val="00755F20"/>
    <w:rsid w:val="007567EE"/>
    <w:rsid w:val="00757483"/>
    <w:rsid w:val="00757E26"/>
    <w:rsid w:val="00763E18"/>
    <w:rsid w:val="007725DB"/>
    <w:rsid w:val="00773A73"/>
    <w:rsid w:val="007847A3"/>
    <w:rsid w:val="007872EE"/>
    <w:rsid w:val="00787F72"/>
    <w:rsid w:val="007959DE"/>
    <w:rsid w:val="0079671B"/>
    <w:rsid w:val="00797F53"/>
    <w:rsid w:val="007A6453"/>
    <w:rsid w:val="007C1F2C"/>
    <w:rsid w:val="007D087C"/>
    <w:rsid w:val="007D3A22"/>
    <w:rsid w:val="007E3076"/>
    <w:rsid w:val="007E58CA"/>
    <w:rsid w:val="007F28A2"/>
    <w:rsid w:val="007F3ED6"/>
    <w:rsid w:val="007F6A92"/>
    <w:rsid w:val="007F7459"/>
    <w:rsid w:val="0080190F"/>
    <w:rsid w:val="00802243"/>
    <w:rsid w:val="00803687"/>
    <w:rsid w:val="00807B30"/>
    <w:rsid w:val="00814227"/>
    <w:rsid w:val="00817FB0"/>
    <w:rsid w:val="008322F5"/>
    <w:rsid w:val="00834101"/>
    <w:rsid w:val="00834ED5"/>
    <w:rsid w:val="00841A0B"/>
    <w:rsid w:val="00842CA9"/>
    <w:rsid w:val="00846926"/>
    <w:rsid w:val="008471E9"/>
    <w:rsid w:val="00850262"/>
    <w:rsid w:val="008604C5"/>
    <w:rsid w:val="00865A1E"/>
    <w:rsid w:val="00865E4E"/>
    <w:rsid w:val="0088166C"/>
    <w:rsid w:val="00886EE9"/>
    <w:rsid w:val="00893A6B"/>
    <w:rsid w:val="0089774F"/>
    <w:rsid w:val="008A13FF"/>
    <w:rsid w:val="008C03F6"/>
    <w:rsid w:val="008C05C8"/>
    <w:rsid w:val="008D181A"/>
    <w:rsid w:val="008D5126"/>
    <w:rsid w:val="008D62F3"/>
    <w:rsid w:val="008E1F5E"/>
    <w:rsid w:val="008E4AE6"/>
    <w:rsid w:val="008E50DB"/>
    <w:rsid w:val="008E6E5A"/>
    <w:rsid w:val="008E6FC2"/>
    <w:rsid w:val="008F4BB5"/>
    <w:rsid w:val="008F4E22"/>
    <w:rsid w:val="008F50CC"/>
    <w:rsid w:val="008F5AC6"/>
    <w:rsid w:val="008F746E"/>
    <w:rsid w:val="0090224E"/>
    <w:rsid w:val="009152F4"/>
    <w:rsid w:val="00917821"/>
    <w:rsid w:val="00925027"/>
    <w:rsid w:val="0093522E"/>
    <w:rsid w:val="00942DB9"/>
    <w:rsid w:val="00962424"/>
    <w:rsid w:val="00972508"/>
    <w:rsid w:val="00975291"/>
    <w:rsid w:val="00976E95"/>
    <w:rsid w:val="00985F0D"/>
    <w:rsid w:val="009861B9"/>
    <w:rsid w:val="009876BB"/>
    <w:rsid w:val="009920F1"/>
    <w:rsid w:val="009A1A3B"/>
    <w:rsid w:val="009A60B1"/>
    <w:rsid w:val="009A6F50"/>
    <w:rsid w:val="009B75CD"/>
    <w:rsid w:val="009C1529"/>
    <w:rsid w:val="009C312C"/>
    <w:rsid w:val="009E28F8"/>
    <w:rsid w:val="009E580D"/>
    <w:rsid w:val="009E7319"/>
    <w:rsid w:val="009F18D3"/>
    <w:rsid w:val="009F7378"/>
    <w:rsid w:val="00A003D8"/>
    <w:rsid w:val="00A00A70"/>
    <w:rsid w:val="00A13088"/>
    <w:rsid w:val="00A165E0"/>
    <w:rsid w:val="00A17E6E"/>
    <w:rsid w:val="00A20CFE"/>
    <w:rsid w:val="00A20E7F"/>
    <w:rsid w:val="00A30D0B"/>
    <w:rsid w:val="00A318B9"/>
    <w:rsid w:val="00A47470"/>
    <w:rsid w:val="00A641F6"/>
    <w:rsid w:val="00A64D7C"/>
    <w:rsid w:val="00A71BC9"/>
    <w:rsid w:val="00A72C44"/>
    <w:rsid w:val="00A72F99"/>
    <w:rsid w:val="00A7632C"/>
    <w:rsid w:val="00A907F0"/>
    <w:rsid w:val="00A94AF4"/>
    <w:rsid w:val="00AB517C"/>
    <w:rsid w:val="00AB59EC"/>
    <w:rsid w:val="00AB6F5A"/>
    <w:rsid w:val="00AB7C0F"/>
    <w:rsid w:val="00AD293E"/>
    <w:rsid w:val="00AD3778"/>
    <w:rsid w:val="00AF04D4"/>
    <w:rsid w:val="00AF0E12"/>
    <w:rsid w:val="00B01792"/>
    <w:rsid w:val="00B16939"/>
    <w:rsid w:val="00B248A1"/>
    <w:rsid w:val="00B25728"/>
    <w:rsid w:val="00B30C03"/>
    <w:rsid w:val="00B40FB3"/>
    <w:rsid w:val="00B42FCD"/>
    <w:rsid w:val="00B435BF"/>
    <w:rsid w:val="00B44742"/>
    <w:rsid w:val="00B515F3"/>
    <w:rsid w:val="00B54CAA"/>
    <w:rsid w:val="00B55993"/>
    <w:rsid w:val="00B55F2C"/>
    <w:rsid w:val="00B5669D"/>
    <w:rsid w:val="00B64354"/>
    <w:rsid w:val="00B743C7"/>
    <w:rsid w:val="00B8243C"/>
    <w:rsid w:val="00B94C0E"/>
    <w:rsid w:val="00BB0549"/>
    <w:rsid w:val="00BB26B7"/>
    <w:rsid w:val="00BB3214"/>
    <w:rsid w:val="00BB35E9"/>
    <w:rsid w:val="00BB5258"/>
    <w:rsid w:val="00BC0846"/>
    <w:rsid w:val="00BC13A5"/>
    <w:rsid w:val="00BC4FAD"/>
    <w:rsid w:val="00BD3EA7"/>
    <w:rsid w:val="00BE4628"/>
    <w:rsid w:val="00C050F0"/>
    <w:rsid w:val="00C17481"/>
    <w:rsid w:val="00C22F0E"/>
    <w:rsid w:val="00C334FB"/>
    <w:rsid w:val="00C3644A"/>
    <w:rsid w:val="00C36DAF"/>
    <w:rsid w:val="00C46470"/>
    <w:rsid w:val="00C474F8"/>
    <w:rsid w:val="00C477A7"/>
    <w:rsid w:val="00C504AE"/>
    <w:rsid w:val="00C51792"/>
    <w:rsid w:val="00C53598"/>
    <w:rsid w:val="00C61F04"/>
    <w:rsid w:val="00C759BA"/>
    <w:rsid w:val="00C81B7D"/>
    <w:rsid w:val="00C847DC"/>
    <w:rsid w:val="00C86653"/>
    <w:rsid w:val="00C8735D"/>
    <w:rsid w:val="00C9421A"/>
    <w:rsid w:val="00CA0243"/>
    <w:rsid w:val="00CB5A5B"/>
    <w:rsid w:val="00CC5FB0"/>
    <w:rsid w:val="00CD6105"/>
    <w:rsid w:val="00CE3E09"/>
    <w:rsid w:val="00CE6A7F"/>
    <w:rsid w:val="00D04C6B"/>
    <w:rsid w:val="00D1458B"/>
    <w:rsid w:val="00D20474"/>
    <w:rsid w:val="00D242D1"/>
    <w:rsid w:val="00D3424F"/>
    <w:rsid w:val="00D440D5"/>
    <w:rsid w:val="00D605F9"/>
    <w:rsid w:val="00D67E31"/>
    <w:rsid w:val="00D703D7"/>
    <w:rsid w:val="00D73C81"/>
    <w:rsid w:val="00D80698"/>
    <w:rsid w:val="00D92E08"/>
    <w:rsid w:val="00DA4321"/>
    <w:rsid w:val="00DA4A92"/>
    <w:rsid w:val="00DB5579"/>
    <w:rsid w:val="00DC3DED"/>
    <w:rsid w:val="00DC45A3"/>
    <w:rsid w:val="00DC5780"/>
    <w:rsid w:val="00DD07A4"/>
    <w:rsid w:val="00DD443D"/>
    <w:rsid w:val="00DD5759"/>
    <w:rsid w:val="00DD6028"/>
    <w:rsid w:val="00DE0161"/>
    <w:rsid w:val="00DE66C0"/>
    <w:rsid w:val="00DE6C08"/>
    <w:rsid w:val="00DE7E84"/>
    <w:rsid w:val="00E1103A"/>
    <w:rsid w:val="00E11B08"/>
    <w:rsid w:val="00E421F1"/>
    <w:rsid w:val="00E47EE5"/>
    <w:rsid w:val="00E56DF1"/>
    <w:rsid w:val="00E62C65"/>
    <w:rsid w:val="00E64422"/>
    <w:rsid w:val="00E676C2"/>
    <w:rsid w:val="00E70F84"/>
    <w:rsid w:val="00E71B5B"/>
    <w:rsid w:val="00E733E5"/>
    <w:rsid w:val="00E760DE"/>
    <w:rsid w:val="00E7743E"/>
    <w:rsid w:val="00E85699"/>
    <w:rsid w:val="00E86578"/>
    <w:rsid w:val="00E868DF"/>
    <w:rsid w:val="00E9215D"/>
    <w:rsid w:val="00EA6315"/>
    <w:rsid w:val="00EB1E9F"/>
    <w:rsid w:val="00EC1BCC"/>
    <w:rsid w:val="00EC36DA"/>
    <w:rsid w:val="00ED082C"/>
    <w:rsid w:val="00ED397E"/>
    <w:rsid w:val="00EE472F"/>
    <w:rsid w:val="00EE5BA6"/>
    <w:rsid w:val="00EE6A96"/>
    <w:rsid w:val="00EF0F28"/>
    <w:rsid w:val="00EF7A2C"/>
    <w:rsid w:val="00F10A6F"/>
    <w:rsid w:val="00F11742"/>
    <w:rsid w:val="00F12708"/>
    <w:rsid w:val="00F12DEF"/>
    <w:rsid w:val="00F1662F"/>
    <w:rsid w:val="00F2096F"/>
    <w:rsid w:val="00F2510F"/>
    <w:rsid w:val="00F33120"/>
    <w:rsid w:val="00F43A52"/>
    <w:rsid w:val="00F45990"/>
    <w:rsid w:val="00F4794A"/>
    <w:rsid w:val="00F53E23"/>
    <w:rsid w:val="00F601CE"/>
    <w:rsid w:val="00F62F59"/>
    <w:rsid w:val="00F6719F"/>
    <w:rsid w:val="00F71FD7"/>
    <w:rsid w:val="00F77D67"/>
    <w:rsid w:val="00F77F75"/>
    <w:rsid w:val="00F9092E"/>
    <w:rsid w:val="00F910D1"/>
    <w:rsid w:val="00F91290"/>
    <w:rsid w:val="00F91916"/>
    <w:rsid w:val="00F92BB0"/>
    <w:rsid w:val="00F956C0"/>
    <w:rsid w:val="00FA5C99"/>
    <w:rsid w:val="00FA638E"/>
    <w:rsid w:val="00FB151F"/>
    <w:rsid w:val="00FB450D"/>
    <w:rsid w:val="00FB55E7"/>
    <w:rsid w:val="00FB726E"/>
    <w:rsid w:val="00FC4DFB"/>
    <w:rsid w:val="00FC6F79"/>
    <w:rsid w:val="00FC6F9E"/>
    <w:rsid w:val="00FC754A"/>
    <w:rsid w:val="00FD180C"/>
    <w:rsid w:val="00FE628C"/>
    <w:rsid w:val="00FF1FAE"/>
    <w:rsid w:val="00FF2BE6"/>
    <w:rsid w:val="00FF46F0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0752"/>
  <w15:chartTrackingRefBased/>
  <w15:docId w15:val="{F0FB8EDB-6E22-47CA-BF4D-E2C52449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link w:val="AntrinispavadinimasDiagrama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character" w:customStyle="1" w:styleId="PagrindinistekstasDiagrama">
    <w:name w:val="Pagrindinis tekstas Diagrama"/>
    <w:link w:val="Pagrindinistekstas"/>
    <w:rsid w:val="00B743C7"/>
    <w:rPr>
      <w:sz w:val="24"/>
    </w:rPr>
  </w:style>
  <w:style w:type="character" w:styleId="Komentaronuoroda">
    <w:name w:val="annotation reference"/>
    <w:uiPriority w:val="99"/>
    <w:semiHidden/>
    <w:unhideWhenUsed/>
    <w:rsid w:val="000269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269D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0269D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69D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269D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69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269D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FC4DF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4DF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2B4524"/>
  </w:style>
  <w:style w:type="paragraph" w:customStyle="1" w:styleId="prastasis1">
    <w:name w:val="Įprastasis1"/>
    <w:rsid w:val="002B452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Numatytasispastraiposriftas1">
    <w:name w:val="Numatytasis pastraipos šriftas1"/>
    <w:rsid w:val="002B4524"/>
  </w:style>
  <w:style w:type="paragraph" w:customStyle="1" w:styleId="Antrats1">
    <w:name w:val="Antraštės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rsid w:val="002B4524"/>
  </w:style>
  <w:style w:type="paragraph" w:customStyle="1" w:styleId="Porat1">
    <w:name w:val="Poraštė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rsid w:val="002B4524"/>
  </w:style>
  <w:style w:type="paragraph" w:styleId="Antrats">
    <w:name w:val="header"/>
    <w:basedOn w:val="prastasis"/>
    <w:link w:val="Antrats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1">
    <w:name w:val="Antraštės Diagrama1"/>
    <w:link w:val="Antrats"/>
    <w:rsid w:val="002B4524"/>
    <w:rPr>
      <w:rFonts w:ascii="Calibri" w:eastAsia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PoratDiagrama1">
    <w:name w:val="Poraštė Diagrama1"/>
    <w:link w:val="Porat"/>
    <w:rsid w:val="002B4524"/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uiPriority w:val="99"/>
    <w:unhideWhenUsed/>
    <w:rsid w:val="00917821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AD293E"/>
    <w:rPr>
      <w:color w:val="605E5C"/>
      <w:shd w:val="clear" w:color="auto" w:fill="E1DFDD"/>
    </w:rPr>
  </w:style>
  <w:style w:type="character" w:customStyle="1" w:styleId="Antrat1Diagrama">
    <w:name w:val="Antraštė 1 Diagrama"/>
    <w:link w:val="Antrat1"/>
    <w:rsid w:val="0043438C"/>
    <w:rPr>
      <w:b/>
      <w:bCs/>
      <w:sz w:val="24"/>
      <w:lang w:eastAsia="ar-SA"/>
    </w:rPr>
  </w:style>
  <w:style w:type="character" w:customStyle="1" w:styleId="AntrinispavadinimasDiagrama">
    <w:name w:val="Antrinis pavadinimas Diagrama"/>
    <w:link w:val="Antrinispavadinimas"/>
    <w:rsid w:val="0043438C"/>
    <w:rPr>
      <w:b/>
      <w:sz w:val="24"/>
      <w:lang w:eastAsia="ar-SA"/>
    </w:rPr>
  </w:style>
  <w:style w:type="character" w:styleId="Grietas">
    <w:name w:val="Strong"/>
    <w:basedOn w:val="Numatytasispastraiposriftas"/>
    <w:uiPriority w:val="22"/>
    <w:qFormat/>
    <w:rsid w:val="008036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2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2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6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7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0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2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37C95-4918-42A0-BC88-774F0EE7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4792</Words>
  <Characters>2732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Steponas Navajauskas</cp:lastModifiedBy>
  <cp:revision>2</cp:revision>
  <cp:lastPrinted>2023-11-30T06:12:00Z</cp:lastPrinted>
  <dcterms:created xsi:type="dcterms:W3CDTF">2023-12-14T13:52:00Z</dcterms:created>
  <dcterms:modified xsi:type="dcterms:W3CDTF">2023-12-14T13:52:00Z</dcterms:modified>
</cp:coreProperties>
</file>