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4F539" w14:textId="77777777" w:rsidR="00BE1EC1" w:rsidRPr="00272549" w:rsidRDefault="00BE1EC1" w:rsidP="003D6810">
      <w:pPr>
        <w:pStyle w:val="Paantrat"/>
        <w:ind w:left="5670" w:right="-431" w:firstLine="1134"/>
        <w:rPr>
          <w:rFonts w:eastAsia="Lucida Sans Unicode"/>
          <w:color w:val="000000"/>
        </w:rPr>
      </w:pPr>
      <w:r w:rsidRPr="00272549">
        <w:rPr>
          <w:rFonts w:eastAsia="Lucida Sans Unicode"/>
          <w:color w:val="000000"/>
        </w:rPr>
        <w:t>Projektas</w:t>
      </w:r>
    </w:p>
    <w:p w14:paraId="65304DDE" w14:textId="4064AAAB" w:rsidR="00BE1EC1" w:rsidRPr="00272549" w:rsidRDefault="002D445C">
      <w:pPr>
        <w:ind w:right="-431"/>
        <w:jc w:val="center"/>
        <w:rPr>
          <w:b/>
          <w:bCs/>
          <w:lang w:val="lt-LT"/>
        </w:rPr>
      </w:pPr>
      <w:r w:rsidRPr="00272549">
        <w:rPr>
          <w:noProof/>
          <w:lang w:val="lt-LT" w:eastAsia="lt-LT"/>
        </w:rPr>
        <w:drawing>
          <wp:inline distT="0" distB="0" distL="0" distR="0" wp14:anchorId="7298ABE5" wp14:editId="02A649AA">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9282667" w14:textId="77777777" w:rsidR="00BE1EC1" w:rsidRPr="00272549" w:rsidRDefault="00BE1EC1">
      <w:pPr>
        <w:ind w:right="-431"/>
        <w:jc w:val="center"/>
        <w:rPr>
          <w:b/>
          <w:bCs/>
          <w:lang w:val="lt-LT"/>
        </w:rPr>
      </w:pPr>
      <w:r w:rsidRPr="00272549">
        <w:rPr>
          <w:b/>
          <w:bCs/>
          <w:lang w:val="lt-LT"/>
        </w:rPr>
        <w:t>KĖDAINIŲ RAJONO SAVIVALDYBĖS TARYBA</w:t>
      </w:r>
    </w:p>
    <w:p w14:paraId="6455EE58" w14:textId="77777777" w:rsidR="00BE1EC1" w:rsidRPr="00272549" w:rsidRDefault="00BE1EC1">
      <w:pPr>
        <w:pStyle w:val="Paantrat"/>
        <w:jc w:val="right"/>
        <w:rPr>
          <w:rFonts w:eastAsia="Lucida Sans Unicode"/>
          <w:color w:val="000000"/>
        </w:rPr>
      </w:pPr>
    </w:p>
    <w:p w14:paraId="4FA59742" w14:textId="77777777" w:rsidR="00BE1EC1" w:rsidRPr="00272549" w:rsidRDefault="00BE1EC1">
      <w:pPr>
        <w:pStyle w:val="Antrat1"/>
        <w:ind w:right="-431"/>
        <w:rPr>
          <w:rFonts w:eastAsia="Lucida Sans Unicode"/>
          <w:color w:val="000000"/>
          <w:szCs w:val="24"/>
        </w:rPr>
      </w:pPr>
      <w:r w:rsidRPr="00272549">
        <w:rPr>
          <w:rFonts w:eastAsia="Lucida Sans Unicode"/>
          <w:color w:val="000000"/>
          <w:szCs w:val="24"/>
        </w:rPr>
        <w:t>SPRENDIMAS</w:t>
      </w:r>
    </w:p>
    <w:p w14:paraId="16334D70" w14:textId="7664FDD0" w:rsidR="00195E77" w:rsidRPr="00272549" w:rsidRDefault="00195E77" w:rsidP="00195E77">
      <w:pPr>
        <w:tabs>
          <w:tab w:val="left" w:pos="5557"/>
          <w:tab w:val="left" w:pos="6840"/>
          <w:tab w:val="left" w:pos="7020"/>
        </w:tabs>
        <w:jc w:val="center"/>
        <w:rPr>
          <w:b/>
          <w:szCs w:val="24"/>
          <w:lang w:val="lt-LT" w:eastAsia="lt-LT"/>
        </w:rPr>
      </w:pPr>
      <w:r w:rsidRPr="005C558B">
        <w:rPr>
          <w:b/>
          <w:szCs w:val="24"/>
          <w:lang w:val="lt-LT" w:eastAsia="lt-LT"/>
        </w:rPr>
        <w:t xml:space="preserve">DĖL SUTIKIMŲ LAIKINAI NAUDOTIS VALSTYBINE ŽEME STATYBOS METU KĖDAINIŲ </w:t>
      </w:r>
      <w:r w:rsidR="00024EA8">
        <w:rPr>
          <w:b/>
          <w:szCs w:val="24"/>
          <w:lang w:val="lt-LT" w:eastAsia="lt-LT"/>
        </w:rPr>
        <w:t xml:space="preserve">MIESTE IR KĖDAINIŲ </w:t>
      </w:r>
      <w:r w:rsidRPr="005C558B">
        <w:rPr>
          <w:b/>
          <w:szCs w:val="24"/>
          <w:lang w:val="lt-LT" w:eastAsia="lt-LT"/>
        </w:rPr>
        <w:t>RAJONO SAVIVALDYBĖS MIESTELIŲ TERITORIJOSE IŠDAVIMO TAISYKLIŲ PATVIRTINIMO</w:t>
      </w:r>
    </w:p>
    <w:p w14:paraId="56C6C9C7" w14:textId="77777777" w:rsidR="00660A6A" w:rsidRPr="00272549" w:rsidRDefault="00660A6A">
      <w:pPr>
        <w:jc w:val="center"/>
        <w:rPr>
          <w:rFonts w:eastAsia="Lucida Sans Unicode" w:cs="Tahoma"/>
          <w:b/>
          <w:color w:val="000000"/>
          <w:szCs w:val="24"/>
          <w:lang w:val="lt-LT"/>
        </w:rPr>
      </w:pPr>
    </w:p>
    <w:p w14:paraId="442D821C" w14:textId="67664A06" w:rsidR="00BE1EC1" w:rsidRPr="00272549" w:rsidRDefault="00BE1EC1">
      <w:pPr>
        <w:ind w:right="-241"/>
        <w:jc w:val="center"/>
        <w:rPr>
          <w:rFonts w:eastAsia="Lucida Sans Unicode" w:cs="Tahoma"/>
          <w:color w:val="000000"/>
          <w:szCs w:val="24"/>
          <w:lang w:val="lt-LT"/>
        </w:rPr>
      </w:pPr>
      <w:r w:rsidRPr="00272549">
        <w:rPr>
          <w:rFonts w:eastAsia="Lucida Sans Unicode" w:cs="Tahoma"/>
          <w:color w:val="000000"/>
          <w:szCs w:val="24"/>
          <w:lang w:val="lt-LT"/>
        </w:rPr>
        <w:t>20</w:t>
      </w:r>
      <w:r w:rsidR="003C2EA5" w:rsidRPr="00272549">
        <w:rPr>
          <w:rFonts w:eastAsia="Lucida Sans Unicode" w:cs="Tahoma"/>
          <w:color w:val="000000"/>
          <w:szCs w:val="24"/>
          <w:lang w:val="lt-LT"/>
        </w:rPr>
        <w:t>2</w:t>
      </w:r>
      <w:r w:rsidR="003D6810" w:rsidRPr="00272549">
        <w:rPr>
          <w:rFonts w:eastAsia="Lucida Sans Unicode" w:cs="Tahoma"/>
          <w:color w:val="000000"/>
          <w:szCs w:val="24"/>
          <w:lang w:val="lt-LT"/>
        </w:rPr>
        <w:t>3</w:t>
      </w:r>
      <w:r w:rsidRPr="00272549">
        <w:rPr>
          <w:rFonts w:eastAsia="Lucida Sans Unicode" w:cs="Tahoma"/>
          <w:color w:val="000000"/>
          <w:szCs w:val="24"/>
          <w:lang w:val="lt-LT"/>
        </w:rPr>
        <w:t xml:space="preserve"> m.</w:t>
      </w:r>
      <w:r w:rsidR="003C2EA5" w:rsidRPr="00272549">
        <w:rPr>
          <w:rFonts w:eastAsia="Lucida Sans Unicode" w:cs="Tahoma"/>
          <w:color w:val="000000"/>
          <w:szCs w:val="24"/>
          <w:lang w:val="lt-LT"/>
        </w:rPr>
        <w:t xml:space="preserve"> </w:t>
      </w:r>
      <w:r w:rsidR="003C4272" w:rsidRPr="00272549">
        <w:rPr>
          <w:rFonts w:eastAsia="Lucida Sans Unicode" w:cs="Tahoma"/>
          <w:color w:val="000000"/>
          <w:szCs w:val="24"/>
          <w:lang w:val="lt-LT"/>
        </w:rPr>
        <w:t xml:space="preserve">gruodžio </w:t>
      </w:r>
      <w:r w:rsidR="00952C51">
        <w:rPr>
          <w:rFonts w:eastAsia="Lucida Sans Unicode" w:cs="Tahoma"/>
          <w:color w:val="000000"/>
          <w:szCs w:val="24"/>
          <w:lang w:val="lt-LT"/>
        </w:rPr>
        <w:t>8</w:t>
      </w:r>
      <w:r w:rsidR="00774A2F" w:rsidRPr="00272549">
        <w:rPr>
          <w:rFonts w:eastAsia="Lucida Sans Unicode" w:cs="Tahoma"/>
          <w:color w:val="000000"/>
          <w:szCs w:val="24"/>
          <w:lang w:val="lt-LT"/>
        </w:rPr>
        <w:t xml:space="preserve"> </w:t>
      </w:r>
      <w:r w:rsidRPr="00272549">
        <w:rPr>
          <w:rFonts w:eastAsia="Lucida Sans Unicode" w:cs="Tahoma"/>
          <w:color w:val="000000"/>
          <w:szCs w:val="24"/>
          <w:lang w:val="lt-LT"/>
        </w:rPr>
        <w:t>d. Nr.</w:t>
      </w:r>
      <w:r w:rsidR="00B17F98" w:rsidRPr="00272549">
        <w:rPr>
          <w:rFonts w:eastAsia="Lucida Sans Unicode" w:cs="Tahoma"/>
          <w:color w:val="000000"/>
          <w:szCs w:val="24"/>
          <w:lang w:val="lt-LT"/>
        </w:rPr>
        <w:t xml:space="preserve"> </w:t>
      </w:r>
      <w:r w:rsidR="00952C51">
        <w:rPr>
          <w:rFonts w:eastAsia="Lucida Sans Unicode" w:cs="Tahoma"/>
          <w:color w:val="000000"/>
          <w:szCs w:val="24"/>
          <w:lang w:val="lt-LT"/>
        </w:rPr>
        <w:t>SP-386</w:t>
      </w:r>
    </w:p>
    <w:p w14:paraId="20E54231" w14:textId="77777777" w:rsidR="00BE1EC1" w:rsidRPr="00272549" w:rsidRDefault="00BE1EC1">
      <w:pPr>
        <w:jc w:val="center"/>
        <w:rPr>
          <w:rFonts w:eastAsia="Lucida Sans Unicode" w:cs="Tahoma"/>
          <w:color w:val="000000"/>
          <w:szCs w:val="24"/>
          <w:lang w:val="lt-LT"/>
        </w:rPr>
      </w:pPr>
      <w:r w:rsidRPr="00272549">
        <w:rPr>
          <w:rFonts w:eastAsia="Lucida Sans Unicode" w:cs="Tahoma"/>
          <w:color w:val="000000"/>
          <w:szCs w:val="24"/>
          <w:lang w:val="lt-LT"/>
        </w:rPr>
        <w:t>Kėdainiai</w:t>
      </w:r>
    </w:p>
    <w:p w14:paraId="1629195C" w14:textId="77777777" w:rsidR="00BE1EC1" w:rsidRPr="00272549" w:rsidRDefault="00BE1EC1">
      <w:pPr>
        <w:rPr>
          <w:rFonts w:eastAsia="Lucida Sans Unicode" w:cs="Tahoma"/>
          <w:color w:val="000000"/>
          <w:szCs w:val="24"/>
          <w:lang w:val="lt-LT"/>
        </w:rPr>
      </w:pPr>
    </w:p>
    <w:p w14:paraId="36963976" w14:textId="4E9D5CED" w:rsidR="007E5AE8" w:rsidRPr="00272549" w:rsidRDefault="007E5AE8" w:rsidP="007E5AE8">
      <w:pPr>
        <w:ind w:firstLine="851"/>
        <w:jc w:val="both"/>
        <w:rPr>
          <w:szCs w:val="24"/>
          <w:lang w:val="lt-LT" w:eastAsia="lt-LT"/>
        </w:rPr>
      </w:pPr>
      <w:r w:rsidRPr="00272549">
        <w:rPr>
          <w:szCs w:val="24"/>
          <w:lang w:val="lt-LT" w:eastAsia="lt-LT"/>
        </w:rPr>
        <w:t xml:space="preserve">Vadovaudamasi Lietuvos Respublikos vietos savivaldos įstatymo 15 straipsnio 2 dalies           20 punktu, Lietuvos Respublikos žemės įstatymo Nr. I-446 pakeitimo įstatymo Nr. XIV-1311                2 straipsnio pakeitimo įstatymo 1 straipsnio 2, 7 dalimis, Lietuvos Respublikos statybos įstatymo      27 straipsnio 5 dalies 6 punktu, Kėdainių rajono savivaldybės taryba </w:t>
      </w:r>
      <w:r w:rsidRPr="00272549">
        <w:rPr>
          <w:spacing w:val="40"/>
          <w:szCs w:val="24"/>
          <w:lang w:val="lt-LT" w:eastAsia="lt-LT"/>
        </w:rPr>
        <w:t>nusprendžia:</w:t>
      </w:r>
    </w:p>
    <w:p w14:paraId="3C2733D1" w14:textId="1B6A17B1" w:rsidR="007E5AE8" w:rsidRPr="00272549" w:rsidRDefault="007E5AE8" w:rsidP="007E5AE8">
      <w:pPr>
        <w:ind w:firstLine="851"/>
        <w:jc w:val="both"/>
        <w:rPr>
          <w:szCs w:val="24"/>
          <w:lang w:val="lt-LT" w:eastAsia="lt-LT"/>
        </w:rPr>
      </w:pPr>
      <w:r w:rsidRPr="00272549">
        <w:rPr>
          <w:szCs w:val="24"/>
          <w:lang w:val="lt-LT" w:eastAsia="lt-LT"/>
        </w:rPr>
        <w:t xml:space="preserve">1. Patvirtinti Sutikimų laikinai naudotis valstybine žeme statybos metu Kėdainių </w:t>
      </w:r>
      <w:r w:rsidR="00024EA8">
        <w:rPr>
          <w:szCs w:val="24"/>
          <w:lang w:val="lt-LT" w:eastAsia="lt-LT"/>
        </w:rPr>
        <w:t xml:space="preserve">mieste ir </w:t>
      </w:r>
      <w:bookmarkStart w:id="0" w:name="_GoBack"/>
      <w:bookmarkEnd w:id="0"/>
      <w:r w:rsidR="00024EA8">
        <w:rPr>
          <w:szCs w:val="24"/>
          <w:lang w:val="lt-LT" w:eastAsia="lt-LT"/>
        </w:rPr>
        <w:t xml:space="preserve">Kėdainių </w:t>
      </w:r>
      <w:r w:rsidRPr="00272549">
        <w:rPr>
          <w:szCs w:val="24"/>
          <w:lang w:val="lt-LT" w:eastAsia="lt-LT"/>
        </w:rPr>
        <w:t xml:space="preserve">rajono </w:t>
      </w:r>
      <w:r w:rsidR="005C558B">
        <w:rPr>
          <w:szCs w:val="24"/>
          <w:lang w:val="lt-LT" w:eastAsia="lt-LT"/>
        </w:rPr>
        <w:t>savivaldybės</w:t>
      </w:r>
      <w:r w:rsidR="00024EA8">
        <w:rPr>
          <w:szCs w:val="24"/>
          <w:lang w:val="lt-LT" w:eastAsia="lt-LT"/>
        </w:rPr>
        <w:t xml:space="preserve"> </w:t>
      </w:r>
      <w:r w:rsidRPr="00272549">
        <w:rPr>
          <w:szCs w:val="24"/>
          <w:lang w:val="lt-LT" w:eastAsia="lt-LT"/>
        </w:rPr>
        <w:t>miestelių teritorijose išdavimo taisykles (pridedama).</w:t>
      </w:r>
    </w:p>
    <w:p w14:paraId="307D9AB8" w14:textId="309FB465" w:rsidR="00514E7B" w:rsidRPr="005C558B" w:rsidRDefault="00C11A11" w:rsidP="005C558B">
      <w:pPr>
        <w:ind w:firstLine="851"/>
        <w:jc w:val="both"/>
        <w:rPr>
          <w:szCs w:val="24"/>
          <w:lang w:val="lt-LT" w:eastAsia="lt-LT"/>
        </w:rPr>
      </w:pPr>
      <w:r w:rsidRPr="00272549">
        <w:rPr>
          <w:szCs w:val="24"/>
          <w:lang w:val="lt-LT" w:eastAsia="lt-LT"/>
        </w:rPr>
        <w:t>2. Nustatyti, kad sprendimas įsigalioja 2024 m. sausio 1 d.</w:t>
      </w:r>
    </w:p>
    <w:p w14:paraId="521EDCC2" w14:textId="77777777" w:rsidR="009A1CA9" w:rsidRDefault="009A1CA9" w:rsidP="00514E7B">
      <w:pPr>
        <w:jc w:val="both"/>
        <w:rPr>
          <w:spacing w:val="6"/>
          <w:szCs w:val="24"/>
          <w:lang w:val="lt-LT" w:eastAsia="lt-LT"/>
        </w:rPr>
      </w:pPr>
    </w:p>
    <w:p w14:paraId="789825A4" w14:textId="77777777" w:rsidR="005C558B" w:rsidRPr="00272549" w:rsidRDefault="005C558B" w:rsidP="00514E7B">
      <w:pPr>
        <w:jc w:val="both"/>
        <w:rPr>
          <w:spacing w:val="6"/>
          <w:szCs w:val="24"/>
          <w:lang w:val="lt-LT" w:eastAsia="lt-LT"/>
        </w:rPr>
      </w:pPr>
    </w:p>
    <w:p w14:paraId="6024A2FE" w14:textId="77777777" w:rsidR="00E34B82" w:rsidRPr="00272549" w:rsidRDefault="00E34B82" w:rsidP="00514E7B">
      <w:pPr>
        <w:jc w:val="both"/>
        <w:rPr>
          <w:spacing w:val="6"/>
          <w:szCs w:val="24"/>
          <w:lang w:val="lt-LT" w:eastAsia="lt-LT"/>
        </w:rPr>
      </w:pPr>
    </w:p>
    <w:p w14:paraId="5DA5491A" w14:textId="77777777" w:rsidR="00514E7B" w:rsidRPr="00272549" w:rsidRDefault="000A3DAC" w:rsidP="00514E7B">
      <w:pPr>
        <w:rPr>
          <w:szCs w:val="24"/>
          <w:lang w:val="lt-LT" w:eastAsia="lt-LT"/>
        </w:rPr>
      </w:pPr>
      <w:r w:rsidRPr="00272549">
        <w:rPr>
          <w:szCs w:val="24"/>
          <w:lang w:val="lt-LT" w:eastAsia="lt-LT"/>
        </w:rPr>
        <w:t>Savivaldybės meras</w:t>
      </w:r>
    </w:p>
    <w:p w14:paraId="28F2567E" w14:textId="77777777" w:rsidR="00514E7B" w:rsidRPr="00272549" w:rsidRDefault="00514E7B" w:rsidP="00514E7B">
      <w:pPr>
        <w:rPr>
          <w:szCs w:val="24"/>
          <w:lang w:val="lt-LT" w:eastAsia="lt-LT"/>
        </w:rPr>
      </w:pPr>
    </w:p>
    <w:p w14:paraId="23961F02" w14:textId="77777777" w:rsidR="009A1CA9" w:rsidRPr="00272549" w:rsidRDefault="009A1CA9" w:rsidP="00514E7B">
      <w:pPr>
        <w:rPr>
          <w:szCs w:val="24"/>
          <w:lang w:val="lt-LT" w:eastAsia="lt-LT"/>
        </w:rPr>
      </w:pPr>
    </w:p>
    <w:p w14:paraId="7F968FA9" w14:textId="77777777" w:rsidR="009A1CA9" w:rsidRPr="00272549" w:rsidRDefault="009A1CA9" w:rsidP="00514E7B">
      <w:pPr>
        <w:rPr>
          <w:szCs w:val="24"/>
          <w:lang w:val="lt-LT" w:eastAsia="lt-LT"/>
        </w:rPr>
      </w:pPr>
    </w:p>
    <w:p w14:paraId="7F1846D5" w14:textId="77777777" w:rsidR="007E5AE8" w:rsidRPr="00272549" w:rsidRDefault="007E5AE8" w:rsidP="00514E7B">
      <w:pPr>
        <w:rPr>
          <w:szCs w:val="24"/>
          <w:lang w:val="lt-LT" w:eastAsia="lt-LT"/>
        </w:rPr>
      </w:pPr>
    </w:p>
    <w:p w14:paraId="15DF91C5" w14:textId="77777777" w:rsidR="007E5AE8" w:rsidRPr="00272549" w:rsidRDefault="007E5AE8" w:rsidP="00514E7B">
      <w:pPr>
        <w:rPr>
          <w:szCs w:val="24"/>
          <w:lang w:val="lt-LT" w:eastAsia="lt-LT"/>
        </w:rPr>
      </w:pPr>
    </w:p>
    <w:p w14:paraId="2B9B75B1" w14:textId="77777777" w:rsidR="007E5AE8" w:rsidRPr="00272549" w:rsidRDefault="007E5AE8" w:rsidP="00514E7B">
      <w:pPr>
        <w:rPr>
          <w:szCs w:val="24"/>
          <w:lang w:val="lt-LT" w:eastAsia="lt-LT"/>
        </w:rPr>
      </w:pPr>
    </w:p>
    <w:p w14:paraId="19168D0B" w14:textId="77777777" w:rsidR="007E5AE8" w:rsidRPr="00272549" w:rsidRDefault="007E5AE8" w:rsidP="00514E7B">
      <w:pPr>
        <w:rPr>
          <w:szCs w:val="24"/>
          <w:lang w:val="lt-LT" w:eastAsia="lt-LT"/>
        </w:rPr>
      </w:pPr>
    </w:p>
    <w:p w14:paraId="1FA8F77B" w14:textId="77777777" w:rsidR="007E5AE8" w:rsidRPr="00272549" w:rsidRDefault="007E5AE8" w:rsidP="00514E7B">
      <w:pPr>
        <w:rPr>
          <w:szCs w:val="24"/>
          <w:lang w:val="lt-LT" w:eastAsia="lt-LT"/>
        </w:rPr>
      </w:pPr>
    </w:p>
    <w:p w14:paraId="792B0BC7" w14:textId="77777777" w:rsidR="007E5AE8" w:rsidRPr="00272549" w:rsidRDefault="007E5AE8" w:rsidP="00514E7B">
      <w:pPr>
        <w:rPr>
          <w:szCs w:val="24"/>
          <w:lang w:val="lt-LT" w:eastAsia="lt-LT"/>
        </w:rPr>
      </w:pPr>
    </w:p>
    <w:p w14:paraId="71328492" w14:textId="77777777" w:rsidR="007E5AE8" w:rsidRPr="00272549" w:rsidRDefault="007E5AE8" w:rsidP="00514E7B">
      <w:pPr>
        <w:rPr>
          <w:szCs w:val="24"/>
          <w:lang w:val="lt-LT" w:eastAsia="lt-LT"/>
        </w:rPr>
      </w:pPr>
    </w:p>
    <w:p w14:paraId="4BFDA094" w14:textId="77777777" w:rsidR="007E5AE8" w:rsidRPr="00272549" w:rsidRDefault="007E5AE8" w:rsidP="00514E7B">
      <w:pPr>
        <w:rPr>
          <w:szCs w:val="24"/>
          <w:lang w:val="lt-LT" w:eastAsia="lt-LT"/>
        </w:rPr>
      </w:pPr>
    </w:p>
    <w:p w14:paraId="7360D485" w14:textId="77777777" w:rsidR="007E5AE8" w:rsidRPr="00272549" w:rsidRDefault="007E5AE8" w:rsidP="00514E7B">
      <w:pPr>
        <w:rPr>
          <w:szCs w:val="24"/>
          <w:lang w:val="lt-LT" w:eastAsia="lt-LT"/>
        </w:rPr>
      </w:pPr>
    </w:p>
    <w:p w14:paraId="18A80D7C" w14:textId="77777777" w:rsidR="007E5AE8" w:rsidRPr="00272549" w:rsidRDefault="007E5AE8" w:rsidP="00514E7B">
      <w:pPr>
        <w:rPr>
          <w:szCs w:val="24"/>
          <w:lang w:val="lt-LT" w:eastAsia="lt-LT"/>
        </w:rPr>
      </w:pPr>
    </w:p>
    <w:p w14:paraId="3A156AB9" w14:textId="77777777" w:rsidR="007E5AE8" w:rsidRDefault="007E5AE8" w:rsidP="00514E7B">
      <w:pPr>
        <w:rPr>
          <w:szCs w:val="24"/>
          <w:lang w:val="lt-LT" w:eastAsia="lt-LT"/>
        </w:rPr>
      </w:pPr>
    </w:p>
    <w:p w14:paraId="295DBEEC" w14:textId="77777777" w:rsidR="005C558B" w:rsidRDefault="005C558B" w:rsidP="00514E7B">
      <w:pPr>
        <w:rPr>
          <w:szCs w:val="24"/>
          <w:lang w:val="lt-LT" w:eastAsia="lt-LT"/>
        </w:rPr>
      </w:pPr>
    </w:p>
    <w:p w14:paraId="13669C76" w14:textId="77777777" w:rsidR="005C558B" w:rsidRDefault="005C558B" w:rsidP="00514E7B">
      <w:pPr>
        <w:rPr>
          <w:szCs w:val="24"/>
          <w:lang w:val="lt-LT" w:eastAsia="lt-LT"/>
        </w:rPr>
      </w:pPr>
    </w:p>
    <w:p w14:paraId="57DC5E1B" w14:textId="77777777" w:rsidR="005C558B" w:rsidRDefault="005C558B" w:rsidP="00514E7B">
      <w:pPr>
        <w:rPr>
          <w:szCs w:val="24"/>
          <w:lang w:val="lt-LT" w:eastAsia="lt-LT"/>
        </w:rPr>
      </w:pPr>
    </w:p>
    <w:p w14:paraId="43C3992E" w14:textId="77777777" w:rsidR="005C558B" w:rsidRDefault="005C558B" w:rsidP="00514E7B">
      <w:pPr>
        <w:rPr>
          <w:szCs w:val="24"/>
          <w:lang w:val="lt-LT" w:eastAsia="lt-LT"/>
        </w:rPr>
      </w:pPr>
    </w:p>
    <w:p w14:paraId="2451CB27" w14:textId="77777777" w:rsidR="005C558B" w:rsidRDefault="005C558B" w:rsidP="00514E7B">
      <w:pPr>
        <w:rPr>
          <w:szCs w:val="24"/>
          <w:lang w:val="lt-LT" w:eastAsia="lt-LT"/>
        </w:rPr>
      </w:pPr>
    </w:p>
    <w:p w14:paraId="0462659F" w14:textId="77777777" w:rsidR="005C558B" w:rsidRPr="00272549" w:rsidRDefault="005C558B" w:rsidP="00514E7B">
      <w:pPr>
        <w:rPr>
          <w:szCs w:val="24"/>
          <w:lang w:val="lt-LT" w:eastAsia="lt-LT"/>
        </w:rPr>
      </w:pPr>
    </w:p>
    <w:p w14:paraId="1D6FDE0E" w14:textId="77777777" w:rsidR="00FB13DF" w:rsidRPr="0073206F" w:rsidRDefault="00FB13DF" w:rsidP="00FB13DF">
      <w:pPr>
        <w:rPr>
          <w:szCs w:val="24"/>
          <w:lang w:val="lt-LT" w:eastAsia="lt-LT"/>
        </w:rPr>
      </w:pPr>
    </w:p>
    <w:p w14:paraId="138A98AD" w14:textId="77777777" w:rsidR="00FB13DF" w:rsidRPr="0073206F" w:rsidRDefault="00FB13DF" w:rsidP="00FB13DF">
      <w:pPr>
        <w:ind w:left="510" w:right="-585" w:hanging="510"/>
        <w:jc w:val="both"/>
        <w:rPr>
          <w:szCs w:val="24"/>
          <w:lang w:val="lt-LT" w:eastAsia="lt-LT"/>
        </w:rPr>
      </w:pPr>
      <w:r w:rsidRPr="0073206F">
        <w:rPr>
          <w:szCs w:val="24"/>
          <w:lang w:val="lt-LT" w:eastAsia="lt-LT"/>
        </w:rPr>
        <w:t>Audronė Naujalienė       Valentinas Tamulis       Gintautas Muznikas</w:t>
      </w:r>
      <w:r w:rsidRPr="00B51558">
        <w:rPr>
          <w:szCs w:val="24"/>
          <w:lang w:val="lt-LT" w:eastAsia="lt-LT"/>
        </w:rPr>
        <w:t xml:space="preserve"> </w:t>
      </w:r>
      <w:r>
        <w:rPr>
          <w:szCs w:val="24"/>
          <w:lang w:val="lt-LT" w:eastAsia="lt-LT"/>
        </w:rPr>
        <w:t xml:space="preserve">      Marius Stasiukonis</w:t>
      </w:r>
    </w:p>
    <w:p w14:paraId="470FEBA8" w14:textId="77777777" w:rsidR="00FB13DF" w:rsidRPr="0073206F" w:rsidRDefault="00FB13DF" w:rsidP="00FB13DF">
      <w:pPr>
        <w:ind w:left="510" w:right="-585" w:hanging="510"/>
        <w:jc w:val="both"/>
        <w:rPr>
          <w:szCs w:val="24"/>
          <w:lang w:val="lt-LT" w:eastAsia="lt-LT"/>
        </w:rPr>
      </w:pPr>
      <w:r w:rsidRPr="0073206F">
        <w:rPr>
          <w:szCs w:val="24"/>
          <w:lang w:val="lt-LT" w:eastAsia="lt-LT"/>
        </w:rPr>
        <w:t xml:space="preserve">2023-12-                         2023-12-                        2023-12-    </w:t>
      </w:r>
      <w:r>
        <w:rPr>
          <w:szCs w:val="24"/>
          <w:lang w:val="lt-LT" w:eastAsia="lt-LT"/>
        </w:rPr>
        <w:t xml:space="preserve">            </w:t>
      </w:r>
      <w:r w:rsidRPr="0073206F">
        <w:rPr>
          <w:szCs w:val="24"/>
          <w:lang w:val="lt-LT" w:eastAsia="lt-LT"/>
        </w:rPr>
        <w:t xml:space="preserve">       </w:t>
      </w:r>
      <w:r>
        <w:rPr>
          <w:szCs w:val="24"/>
          <w:lang w:val="lt-LT" w:eastAsia="lt-LT"/>
        </w:rPr>
        <w:t xml:space="preserve"> </w:t>
      </w:r>
      <w:r w:rsidRPr="0073206F">
        <w:rPr>
          <w:szCs w:val="24"/>
          <w:lang w:val="lt-LT" w:eastAsia="lt-LT"/>
        </w:rPr>
        <w:t>2023-12-</w:t>
      </w:r>
      <w:r w:rsidRPr="0073206F">
        <w:rPr>
          <w:szCs w:val="24"/>
          <w:lang w:val="lt-LT" w:eastAsia="lt-LT"/>
        </w:rPr>
        <w:tab/>
      </w:r>
    </w:p>
    <w:p w14:paraId="48D05875" w14:textId="77777777" w:rsidR="00FB13DF" w:rsidRPr="0073206F" w:rsidRDefault="00FB13DF" w:rsidP="00FB13DF">
      <w:pPr>
        <w:ind w:left="510" w:right="-585"/>
        <w:jc w:val="both"/>
        <w:rPr>
          <w:szCs w:val="24"/>
          <w:lang w:val="lt-LT" w:eastAsia="lt-LT"/>
        </w:rPr>
      </w:pPr>
    </w:p>
    <w:p w14:paraId="7BDE64D4" w14:textId="77777777" w:rsidR="00FB13DF" w:rsidRPr="0073206F" w:rsidRDefault="00FB13DF" w:rsidP="00FB13DF">
      <w:pPr>
        <w:ind w:right="-585"/>
        <w:jc w:val="both"/>
        <w:rPr>
          <w:szCs w:val="24"/>
          <w:lang w:val="lt-LT" w:eastAsia="lt-LT"/>
        </w:rPr>
      </w:pPr>
      <w:r w:rsidRPr="0073206F">
        <w:rPr>
          <w:szCs w:val="24"/>
          <w:lang w:val="lt-LT" w:eastAsia="lt-LT"/>
        </w:rPr>
        <w:t>Rūta Švedienė</w:t>
      </w:r>
    </w:p>
    <w:p w14:paraId="1DCF218A" w14:textId="77777777" w:rsidR="00FB13DF" w:rsidRPr="0073206F" w:rsidRDefault="00FB13DF" w:rsidP="00FB13DF">
      <w:pPr>
        <w:ind w:left="510" w:right="-585" w:hanging="510"/>
        <w:jc w:val="both"/>
        <w:rPr>
          <w:szCs w:val="24"/>
          <w:lang w:val="lt-LT" w:eastAsia="lt-LT"/>
        </w:rPr>
      </w:pPr>
      <w:r w:rsidRPr="0073206F">
        <w:rPr>
          <w:szCs w:val="24"/>
          <w:lang w:val="lt-LT" w:eastAsia="lt-LT"/>
        </w:rPr>
        <w:t>2023-12-</w:t>
      </w:r>
    </w:p>
    <w:p w14:paraId="270A7C2A" w14:textId="77777777" w:rsidR="00573C75" w:rsidRPr="00272549" w:rsidRDefault="00573C75">
      <w:pPr>
        <w:widowControl/>
        <w:suppressAutoHyphens w:val="0"/>
        <w:rPr>
          <w:szCs w:val="24"/>
          <w:lang w:val="lt-LT" w:eastAsia="lt-LT"/>
        </w:rPr>
      </w:pPr>
      <w:r w:rsidRPr="00272549">
        <w:rPr>
          <w:szCs w:val="24"/>
          <w:lang w:val="lt-LT" w:eastAsia="lt-LT"/>
        </w:rPr>
        <w:br w:type="page"/>
      </w:r>
    </w:p>
    <w:p w14:paraId="5BBFCDEB" w14:textId="77777777" w:rsidR="0083558C" w:rsidRPr="00272549" w:rsidRDefault="0083558C" w:rsidP="0083558C">
      <w:pPr>
        <w:ind w:firstLine="5387"/>
        <w:rPr>
          <w:kern w:val="2"/>
          <w:szCs w:val="24"/>
          <w:lang w:val="lt-LT"/>
          <w14:ligatures w14:val="standardContextual"/>
        </w:rPr>
      </w:pPr>
      <w:r w:rsidRPr="00272549">
        <w:rPr>
          <w:kern w:val="2"/>
          <w:szCs w:val="24"/>
          <w:lang w:val="lt-LT"/>
          <w14:ligatures w14:val="standardContextual"/>
        </w:rPr>
        <w:lastRenderedPageBreak/>
        <w:t>PATVIRTINTA</w:t>
      </w:r>
    </w:p>
    <w:p w14:paraId="684B9B5E" w14:textId="07A19348" w:rsidR="0083558C" w:rsidRPr="00272549" w:rsidRDefault="0083558C" w:rsidP="0083558C">
      <w:pPr>
        <w:ind w:firstLine="5387"/>
        <w:rPr>
          <w:kern w:val="2"/>
          <w:szCs w:val="24"/>
          <w:lang w:val="lt-LT"/>
          <w14:ligatures w14:val="standardContextual"/>
        </w:rPr>
      </w:pPr>
      <w:r w:rsidRPr="00272549">
        <w:rPr>
          <w:kern w:val="2"/>
          <w:szCs w:val="24"/>
          <w:lang w:val="lt-LT"/>
          <w14:ligatures w14:val="standardContextual"/>
        </w:rPr>
        <w:t>Kėdainių rajono savivaldybės tarybos</w:t>
      </w:r>
    </w:p>
    <w:p w14:paraId="37944DAD" w14:textId="05369A62" w:rsidR="0083558C" w:rsidRPr="00272549" w:rsidRDefault="0083558C" w:rsidP="0083558C">
      <w:pPr>
        <w:ind w:firstLine="5387"/>
        <w:rPr>
          <w:kern w:val="2"/>
          <w:szCs w:val="24"/>
          <w:lang w:val="lt-LT"/>
          <w14:ligatures w14:val="standardContextual"/>
        </w:rPr>
      </w:pPr>
      <w:r w:rsidRPr="00272549">
        <w:rPr>
          <w:szCs w:val="24"/>
          <w:lang w:val="lt-LT" w:eastAsia="lt-LT"/>
        </w:rPr>
        <w:t xml:space="preserve">2023 m. gruodžio </w:t>
      </w:r>
      <w:r w:rsidR="00003456">
        <w:rPr>
          <w:szCs w:val="24"/>
          <w:lang w:val="lt-LT" w:eastAsia="lt-LT"/>
        </w:rPr>
        <w:t xml:space="preserve">  </w:t>
      </w:r>
      <w:r w:rsidRPr="00272549">
        <w:rPr>
          <w:szCs w:val="24"/>
          <w:lang w:val="lt-LT" w:eastAsia="lt-LT"/>
        </w:rPr>
        <w:t xml:space="preserve">  d.</w:t>
      </w:r>
      <w:r w:rsidRPr="00272549">
        <w:rPr>
          <w:kern w:val="2"/>
          <w:szCs w:val="24"/>
          <w:lang w:val="lt-LT"/>
          <w14:ligatures w14:val="standardContextual"/>
        </w:rPr>
        <w:t xml:space="preserve"> sprendimu Nr.</w:t>
      </w:r>
    </w:p>
    <w:p w14:paraId="4F74A83C" w14:textId="77777777" w:rsidR="0083558C" w:rsidRPr="00272549" w:rsidRDefault="0083558C" w:rsidP="0083558C">
      <w:pPr>
        <w:rPr>
          <w:kern w:val="2"/>
          <w:szCs w:val="24"/>
          <w:lang w:val="lt-LT"/>
          <w14:ligatures w14:val="standardContextual"/>
        </w:rPr>
      </w:pPr>
    </w:p>
    <w:p w14:paraId="4966DD17" w14:textId="77777777" w:rsidR="0083558C" w:rsidRPr="00272549" w:rsidRDefault="0083558C" w:rsidP="0083558C">
      <w:pPr>
        <w:rPr>
          <w:kern w:val="2"/>
          <w:szCs w:val="24"/>
          <w:lang w:val="lt-LT"/>
          <w14:ligatures w14:val="standardContextual"/>
        </w:rPr>
      </w:pPr>
    </w:p>
    <w:p w14:paraId="0A3C864A" w14:textId="07C1825D" w:rsidR="0083558C" w:rsidRPr="00272549" w:rsidRDefault="0083558C" w:rsidP="0083558C">
      <w:pPr>
        <w:jc w:val="center"/>
        <w:rPr>
          <w:b/>
          <w:bCs/>
          <w:kern w:val="2"/>
          <w:szCs w:val="24"/>
          <w:lang w:val="lt-LT"/>
          <w14:ligatures w14:val="standardContextual"/>
        </w:rPr>
      </w:pPr>
      <w:r w:rsidRPr="00272549">
        <w:rPr>
          <w:b/>
          <w:bCs/>
          <w:kern w:val="2"/>
          <w:szCs w:val="24"/>
          <w:lang w:val="lt-LT"/>
          <w14:ligatures w14:val="standardContextual"/>
        </w:rPr>
        <w:t xml:space="preserve">SUTIKIMŲ LAIKINAI NAUDOTIS VALSTYBINE ŽEME STATYBOS METU KĖDAINIŲ </w:t>
      </w:r>
      <w:r w:rsidR="00AA45EB" w:rsidRPr="00272549">
        <w:rPr>
          <w:b/>
          <w:bCs/>
          <w:kern w:val="2"/>
          <w:szCs w:val="24"/>
          <w:lang w:val="lt-LT"/>
          <w14:ligatures w14:val="standardContextual"/>
        </w:rPr>
        <w:t>MIEST</w:t>
      </w:r>
      <w:r w:rsidR="00AA45EB">
        <w:rPr>
          <w:b/>
          <w:bCs/>
          <w:kern w:val="2"/>
          <w:szCs w:val="24"/>
          <w:lang w:val="lt-LT"/>
          <w14:ligatures w14:val="standardContextual"/>
        </w:rPr>
        <w:t>E IR KĖDAINIŲ</w:t>
      </w:r>
      <w:r w:rsidR="00AA45EB" w:rsidRPr="00272549">
        <w:rPr>
          <w:b/>
          <w:bCs/>
          <w:kern w:val="2"/>
          <w:szCs w:val="24"/>
          <w:lang w:val="lt-LT"/>
          <w14:ligatures w14:val="standardContextual"/>
        </w:rPr>
        <w:t xml:space="preserve"> </w:t>
      </w:r>
      <w:r w:rsidRPr="00272549">
        <w:rPr>
          <w:b/>
          <w:bCs/>
          <w:kern w:val="2"/>
          <w:szCs w:val="24"/>
          <w:lang w:val="lt-LT"/>
          <w14:ligatures w14:val="standardContextual"/>
        </w:rPr>
        <w:t>RAJONO SAVIVALDYBĖS MIESTELIŲ TERITORIJOSE IŠDAVIMO TAISYKLĖS</w:t>
      </w:r>
    </w:p>
    <w:p w14:paraId="4EF86A92" w14:textId="77777777" w:rsidR="0083558C" w:rsidRPr="00272549" w:rsidRDefault="0083558C" w:rsidP="0083558C">
      <w:pPr>
        <w:jc w:val="center"/>
        <w:rPr>
          <w:b/>
          <w:bCs/>
          <w:kern w:val="2"/>
          <w:szCs w:val="24"/>
          <w:lang w:val="lt-LT"/>
          <w14:ligatures w14:val="standardContextual"/>
        </w:rPr>
      </w:pPr>
    </w:p>
    <w:p w14:paraId="2B1D4AE4" w14:textId="77777777" w:rsidR="0083558C" w:rsidRPr="00272549" w:rsidRDefault="0083558C" w:rsidP="0083558C">
      <w:pPr>
        <w:jc w:val="center"/>
        <w:rPr>
          <w:b/>
          <w:bCs/>
          <w:kern w:val="2"/>
          <w:szCs w:val="24"/>
          <w:lang w:val="lt-LT"/>
          <w14:ligatures w14:val="standardContextual"/>
        </w:rPr>
      </w:pPr>
      <w:r w:rsidRPr="00272549">
        <w:rPr>
          <w:b/>
          <w:bCs/>
          <w:kern w:val="2"/>
          <w:szCs w:val="24"/>
          <w:lang w:val="lt-LT"/>
          <w14:ligatures w14:val="standardContextual"/>
        </w:rPr>
        <w:t>I SKYRIUS</w:t>
      </w:r>
    </w:p>
    <w:p w14:paraId="1DCEDD3B" w14:textId="77777777" w:rsidR="0083558C" w:rsidRPr="00272549" w:rsidRDefault="0083558C" w:rsidP="0083558C">
      <w:pPr>
        <w:jc w:val="center"/>
        <w:rPr>
          <w:b/>
          <w:bCs/>
          <w:kern w:val="2"/>
          <w:szCs w:val="24"/>
          <w:lang w:val="lt-LT"/>
          <w14:ligatures w14:val="standardContextual"/>
        </w:rPr>
      </w:pPr>
      <w:r w:rsidRPr="00272549">
        <w:rPr>
          <w:b/>
          <w:bCs/>
          <w:kern w:val="2"/>
          <w:szCs w:val="24"/>
          <w:lang w:val="lt-LT"/>
          <w14:ligatures w14:val="standardContextual"/>
        </w:rPr>
        <w:t>BENDROSIOS NUOSTATOS</w:t>
      </w:r>
    </w:p>
    <w:p w14:paraId="2409D017" w14:textId="77777777" w:rsidR="0083558C" w:rsidRPr="00272549" w:rsidRDefault="0083558C" w:rsidP="0083558C">
      <w:pPr>
        <w:jc w:val="center"/>
        <w:rPr>
          <w:b/>
          <w:bCs/>
          <w:kern w:val="2"/>
          <w:szCs w:val="24"/>
          <w:lang w:val="lt-LT"/>
          <w14:ligatures w14:val="standardContextual"/>
        </w:rPr>
      </w:pPr>
    </w:p>
    <w:p w14:paraId="2780C9EA" w14:textId="09A0ADA2"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1. Sutikimų laikinai naudotis valstybine žeme statybos metu Kėdainių </w:t>
      </w:r>
      <w:r w:rsidR="00DA5DE0" w:rsidRPr="00272549">
        <w:rPr>
          <w:kern w:val="2"/>
          <w:szCs w:val="24"/>
          <w:lang w:val="lt-LT"/>
          <w14:ligatures w14:val="standardContextual"/>
        </w:rPr>
        <w:t>miest</w:t>
      </w:r>
      <w:r w:rsidR="00DA5DE0">
        <w:rPr>
          <w:kern w:val="2"/>
          <w:szCs w:val="24"/>
          <w:lang w:val="lt-LT"/>
          <w14:ligatures w14:val="standardContextual"/>
        </w:rPr>
        <w:t>e</w:t>
      </w:r>
      <w:r w:rsidR="00DA5DE0" w:rsidRPr="00272549">
        <w:rPr>
          <w:kern w:val="2"/>
          <w:szCs w:val="24"/>
          <w:lang w:val="lt-LT"/>
          <w14:ligatures w14:val="standardContextual"/>
        </w:rPr>
        <w:t xml:space="preserve"> </w:t>
      </w:r>
      <w:r w:rsidR="00DA5DE0">
        <w:rPr>
          <w:kern w:val="2"/>
          <w:szCs w:val="24"/>
          <w:lang w:val="lt-LT"/>
          <w14:ligatures w14:val="standardContextual"/>
        </w:rPr>
        <w:t xml:space="preserve">ir Kėdainių </w:t>
      </w:r>
      <w:r w:rsidRPr="00272549">
        <w:rPr>
          <w:kern w:val="2"/>
          <w:szCs w:val="24"/>
          <w:lang w:val="lt-LT"/>
          <w14:ligatures w14:val="standardContextual"/>
        </w:rPr>
        <w:t>rajono savivaldybės miest</w:t>
      </w:r>
      <w:r w:rsidR="00DA5DE0">
        <w:rPr>
          <w:kern w:val="2"/>
          <w:szCs w:val="24"/>
          <w:lang w:val="lt-LT"/>
          <w14:ligatures w14:val="standardContextual"/>
        </w:rPr>
        <w:t>elių</w:t>
      </w:r>
      <w:r w:rsidRPr="00272549">
        <w:rPr>
          <w:kern w:val="2"/>
          <w:szCs w:val="24"/>
          <w:lang w:val="lt-LT"/>
          <w14:ligatures w14:val="standardContextual"/>
        </w:rPr>
        <w:t xml:space="preserve"> teritorijose išdavimo taisyklės (toliau – Taisyklės) reglamentuoja Kėdainių rajono savivaldybės mero (toliau – Meras) išduodamų sutikimų statybos metu laikinai naudotis valstybine žeme, esančia už žemės sklypo, kuriame planuojama vykdyti statybą, ribų (toliau – Sutikimas), išdavimo sąlygas ir tvarką.</w:t>
      </w:r>
    </w:p>
    <w:p w14:paraId="12CEDB65" w14:textId="2D024958"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2. Sutikimas gali būti išduodamas naudoti tiek teisės aktų nustatyta tvarka suformuotus ir Nekilnojamojo turto registre įregistruotus valstybinės žemės sklypus (jų dalis), tiek valstybinę žemę, kurioje nesuformuoti žemės sklypai, esančią už žemės sklypo, kuriame planuojama vykdyti statybą, ribų (toliau – </w:t>
      </w:r>
      <w:r w:rsidR="009A34C0">
        <w:rPr>
          <w:kern w:val="2"/>
          <w:szCs w:val="24"/>
          <w:lang w:val="lt-LT"/>
          <w14:ligatures w14:val="standardContextual"/>
        </w:rPr>
        <w:t>v</w:t>
      </w:r>
      <w:r w:rsidRPr="00272549">
        <w:rPr>
          <w:kern w:val="2"/>
          <w:szCs w:val="24"/>
          <w:lang w:val="lt-LT"/>
          <w14:ligatures w14:val="standardContextual"/>
        </w:rPr>
        <w:t>alstybinės žemės plotas).</w:t>
      </w:r>
    </w:p>
    <w:p w14:paraId="78322719" w14:textId="0FAA84CF"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3. </w:t>
      </w:r>
      <w:bookmarkStart w:id="1" w:name="_Hlk152928092"/>
      <w:r w:rsidRPr="00272549">
        <w:rPr>
          <w:kern w:val="2"/>
          <w:szCs w:val="24"/>
          <w:lang w:val="lt-LT"/>
          <w14:ligatures w14:val="standardContextual"/>
        </w:rPr>
        <w:t>Sutikimus išduoda Meras. Gautus prašymus išduoti Sutikimą nagrinėja Kėdainių rajono savivaldybės administracija (toliau – Administracija), vadovaudamasi šiomis Taisyklėmis.</w:t>
      </w:r>
    </w:p>
    <w:bookmarkEnd w:id="1"/>
    <w:p w14:paraId="0B26B1C3" w14:textId="77777777" w:rsidR="0083558C" w:rsidRPr="00272549" w:rsidRDefault="0083558C" w:rsidP="0083558C">
      <w:pPr>
        <w:jc w:val="center"/>
        <w:rPr>
          <w:b/>
          <w:bCs/>
          <w:kern w:val="2"/>
          <w:szCs w:val="24"/>
          <w:lang w:val="lt-LT"/>
          <w14:ligatures w14:val="standardContextual"/>
        </w:rPr>
      </w:pPr>
    </w:p>
    <w:p w14:paraId="3712EB7C" w14:textId="4858A109" w:rsidR="0083558C" w:rsidRPr="00272549" w:rsidRDefault="0083558C" w:rsidP="0083558C">
      <w:pPr>
        <w:jc w:val="center"/>
        <w:rPr>
          <w:b/>
          <w:bCs/>
          <w:kern w:val="2"/>
          <w:szCs w:val="24"/>
          <w:lang w:val="lt-LT"/>
          <w14:ligatures w14:val="standardContextual"/>
        </w:rPr>
      </w:pPr>
      <w:r w:rsidRPr="00272549">
        <w:rPr>
          <w:b/>
          <w:bCs/>
          <w:kern w:val="2"/>
          <w:szCs w:val="24"/>
          <w:lang w:val="lt-LT"/>
          <w14:ligatures w14:val="standardContextual"/>
        </w:rPr>
        <w:t>II SKYRIUS</w:t>
      </w:r>
    </w:p>
    <w:p w14:paraId="6BE0C232" w14:textId="77777777" w:rsidR="0083558C" w:rsidRPr="00272549" w:rsidRDefault="0083558C" w:rsidP="0083558C">
      <w:pPr>
        <w:jc w:val="center"/>
        <w:rPr>
          <w:b/>
          <w:bCs/>
          <w:kern w:val="2"/>
          <w:szCs w:val="24"/>
          <w:lang w:val="lt-LT"/>
          <w14:ligatures w14:val="standardContextual"/>
        </w:rPr>
      </w:pPr>
      <w:r w:rsidRPr="00272549">
        <w:rPr>
          <w:b/>
          <w:bCs/>
          <w:kern w:val="2"/>
          <w:szCs w:val="24"/>
          <w:lang w:val="lt-LT"/>
          <w14:ligatures w14:val="standardContextual"/>
        </w:rPr>
        <w:t>SUTIKIMŲ IŠDAVIMO TVARKA</w:t>
      </w:r>
    </w:p>
    <w:p w14:paraId="2886E350" w14:textId="77777777" w:rsidR="0083558C" w:rsidRPr="00272549" w:rsidRDefault="0083558C" w:rsidP="0083558C">
      <w:pPr>
        <w:jc w:val="center"/>
        <w:rPr>
          <w:b/>
          <w:bCs/>
          <w:kern w:val="2"/>
          <w:szCs w:val="24"/>
          <w:lang w:val="lt-LT"/>
          <w14:ligatures w14:val="standardContextual"/>
        </w:rPr>
      </w:pPr>
    </w:p>
    <w:p w14:paraId="59CB444F"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4. Sutikimas išduodamas statant naują, rekonstruojant, remontuojant ar atnaujinant (modernizuojant) statinį, jeigu valstybinės žemės sklypą (jo dalį) arba valstybinės žemės plotą numatoma laikinai naudoti statybos metu, t. y. laikinam statybinių medžiagų, dirvožemio, sapropelio ir kitokių statybos procesui užtikrinti reikalingų medžiagų sandėliavimui, konstrukcijų laikymui ir statymui, technikos ir transporto priemonių laikymui, tvoros aptvėrimui statybos vietoje. </w:t>
      </w:r>
    </w:p>
    <w:p w14:paraId="66087924"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5. Sutikimas išduodamas statytojui (užsakovui) (toliau – asmuo).</w:t>
      </w:r>
    </w:p>
    <w:p w14:paraId="6E1C503D"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6. Asmuo, pageidaujantis gauti Sutikimą, Merui turi pateikti:</w:t>
      </w:r>
    </w:p>
    <w:p w14:paraId="4F3F1F28"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6.1. prašymą išduoti Sutikimą (Taisyklių priedas), kuriame turi būti nurodytos priežastys ir motyvai, kodėl nėra galimybės statybos metu naudoti žemės sklypo (jo dalies), kuriame vykdoma statyba, bei terminas, kuriam prašoma išduoti Sutikimą. Prašymas išduoti Sutikimą gali būti pateiktas užpildžius elektroninę prašymo išduoti Sutikimą formą, kuri pasiekiama per Lietuvos erdvinės informacijos portalo www.geoportal.lt sutikimų laikinai naudotis valstybine žeme statybos metu išdavimo elektroninę paslaugą (toliau – LEIP paslauga); </w:t>
      </w:r>
    </w:p>
    <w:p w14:paraId="439B2A0E" w14:textId="1CED46FE"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6.2. statybvietės planą (toliau – Planas), numatytą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(toliau – Reglamentas), 8 priedo „Techninio projekto sudedamosios dalys“ 46.17 papunktyje, arba statybvietės schemą (toliau – Schema), kai Planas vadovaujantis Reglamentu neturi būti rengiamas. </w:t>
      </w:r>
    </w:p>
    <w:p w14:paraId="32A943D6"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7. Planas ar Schema turi būti parengti masteliu 1:500–1:1000. Planas turi būti parengtas naudojant ne senesnį kaip 3 metų topografinį planą (nuo statinio projektavimo pradžios), kaip tai nurodyta Reglamento 26 punkte. Schemą, kai nėra parengtas topografinis planas, galima rengti naudojant naujausią </w:t>
      </w:r>
      <w:proofErr w:type="spellStart"/>
      <w:r w:rsidRPr="00272549">
        <w:rPr>
          <w:kern w:val="2"/>
          <w:szCs w:val="24"/>
          <w:lang w:val="lt-LT"/>
          <w14:ligatures w14:val="standardContextual"/>
        </w:rPr>
        <w:t>ortofotografinį</w:t>
      </w:r>
      <w:proofErr w:type="spellEnd"/>
      <w:r w:rsidRPr="00272549">
        <w:rPr>
          <w:kern w:val="2"/>
          <w:szCs w:val="24"/>
          <w:lang w:val="lt-LT"/>
          <w14:ligatures w14:val="standardContextual"/>
        </w:rPr>
        <w:t xml:space="preserve"> žemėlapį. Plane ar Schemoje turi būti pažymėtos Nekilnojamojo turto registre įregistruotų žemės sklypų ribos ir valstybinės žemės sklypo (jo dalies) ar valstybinės žemės ploto, kurį planuojama laikinai naudoti statybos metu, ribos, nurodytas planuojamos naudoti </w:t>
      </w:r>
      <w:r w:rsidRPr="00272549">
        <w:rPr>
          <w:kern w:val="2"/>
          <w:szCs w:val="24"/>
          <w:lang w:val="lt-LT"/>
          <w14:ligatures w14:val="standardContextual"/>
        </w:rPr>
        <w:lastRenderedPageBreak/>
        <w:t xml:space="preserve">teritorijos plotas. Pateikiami du Plano ar Schemos egzemplioriai (išskyrus tuos atvejus, kai prašymas išduoti Sutikimą teikiamas LEIP paslaugos priemonėmis). </w:t>
      </w:r>
    </w:p>
    <w:p w14:paraId="229C4009" w14:textId="6DCB676D"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8. Kai prašymas išduoti Sutikimą teikiamas LEIP paslaugos priemonėmis, asmuo Taisyklių </w:t>
      </w:r>
      <w:r w:rsidR="009A34C0">
        <w:rPr>
          <w:kern w:val="2"/>
          <w:szCs w:val="24"/>
          <w:lang w:val="lt-LT"/>
          <w14:ligatures w14:val="standardContextual"/>
        </w:rPr>
        <w:t xml:space="preserve">    </w:t>
      </w:r>
      <w:r w:rsidRPr="00272549">
        <w:rPr>
          <w:kern w:val="2"/>
          <w:szCs w:val="24"/>
          <w:lang w:val="lt-LT"/>
          <w14:ligatures w14:val="standardContextual"/>
        </w:rPr>
        <w:t xml:space="preserve">6 punkte nurodytus dokumentus prideda LEIP paslaugos priemonėmis ir, naudodamasis LEIP paslaugos priemonėmis, pažymi valstybinės žemės sklypo (jo dalies) ar valstybinės žemės ploto, kurį planuojama laikinai naudoti statybos metu, centro koordinates. </w:t>
      </w:r>
    </w:p>
    <w:p w14:paraId="5F516432" w14:textId="1FBEBEA0"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9. Per 5 darbo dienas nuo prašymo išduoti Sutikimą gavimo patikrinama, ar kartu su prašymu pateikti Taisyklių 6.2 papunktyje nurodyti dokumentai, ar Planas arba Schema atitinka Taisyklių </w:t>
      </w:r>
      <w:r w:rsidR="009A34C0">
        <w:rPr>
          <w:kern w:val="2"/>
          <w:szCs w:val="24"/>
          <w:lang w:val="lt-LT"/>
          <w14:ligatures w14:val="standardContextual"/>
        </w:rPr>
        <w:t xml:space="preserve"> </w:t>
      </w:r>
      <w:r w:rsidRPr="00272549">
        <w:rPr>
          <w:kern w:val="2"/>
          <w:szCs w:val="24"/>
          <w:lang w:val="lt-LT"/>
          <w14:ligatures w14:val="standardContextual"/>
        </w:rPr>
        <w:t>7 punkto reikalavimus, ar planuojamas laikinas pasinaudojimas valstybinės žemės sklypu (jo dalimi) ar valstybinės žemės plotu neprieštarauja šioms Taisyklėms ir kitiems teisės aktams, reglamentuojantiems valstybinės žemės tvarkymą ir administravimą, o kai prašymas išduoti sutikimą pateiktas LEIP paslaugos priemonėmis, taip pat patikrinama, ar pažymėtos valstybinės žemės sklypo (jo dalies) ar valstybinės žemės ploto, kurį planuojama laikinai naudoti statybos metu, centro koordinatės.</w:t>
      </w:r>
    </w:p>
    <w:p w14:paraId="507DC494" w14:textId="1749DE5B"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Jeigu kartu su prašymu išduoti Sutikimą nepateiktas Planas ar Schema arba jeigu Planas ar Schema neatitinka šių Taisyklių 7 punkto reikalavimų ir (ar) planuojamas laikinas pasinaudojimas valstybinės žemės sklypu (jo dalimi) ar valstybinės žemės plotu prieštarauja šioms Taisyklėms ir kitiems teisės aktams, reglamentuojantiems valstybinės žemės tvarkymą ir administravimą, per </w:t>
      </w:r>
      <w:r w:rsidR="009A34C0">
        <w:rPr>
          <w:kern w:val="2"/>
          <w:szCs w:val="24"/>
          <w:lang w:val="lt-LT"/>
          <w14:ligatures w14:val="standardContextual"/>
        </w:rPr>
        <w:t xml:space="preserve">            </w:t>
      </w:r>
      <w:r w:rsidRPr="00272549">
        <w:rPr>
          <w:kern w:val="2"/>
          <w:szCs w:val="24"/>
          <w:lang w:val="lt-LT"/>
          <w14:ligatures w14:val="standardContextual"/>
        </w:rPr>
        <w:t xml:space="preserve">5 darbo dienas nuo prašymo išduoti Sutikimą gavimo dienos apie tai raštu arba LEIP paslaugos priemonėmis, jeigu prašymas išduoti Sutikimą buvo pateiktas LEIP paslaugos priemonėmis, pranešama prašymą pateikusiam asmeniui, kad būtina ištaisyti rašte nurodytus trūkumus. Ištaisęs nurodytus trūkumus, asmuo gali pakartotinai kreiptis su prašymu išduoti Sutikimą. </w:t>
      </w:r>
    </w:p>
    <w:p w14:paraId="03EB499F"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10. Gavus visus šių Taisyklių 6 punkte nurodytus dokumentus ir nustačius, kad planuojama statybos metu laikinai pasinaudoti:</w:t>
      </w:r>
    </w:p>
    <w:p w14:paraId="747402CB" w14:textId="73A3BC70"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10.1. naudojamu valstybinės žemės sklypu (jo dalimi), per 5 darbo dienas nuo prašymo išduoti Sutikimą gavimo dienos kreipiamasi į valstybinės žemės sklypo (jo dalies) naudotoją, prašant per 10 darbo dienų nuo rašto gavimo pateikti informaciją raštu, ar valstybinės žemės sklypo naudotojas neprieštarauja dėl naudojamo žemės sklypo (jo dalies) laikino naudojimo statybos metu ir (ar) suteikimas laikinai naudotis naudojamu valstybinės žemės sklypu (jo dalimi) netrukdys žemės sklypo (jo dalies) naudoti pagal paskirtį. Negavus prašomos informacijos per 10 darbo dienų</w:t>
      </w:r>
      <w:r w:rsidR="00896ADB">
        <w:rPr>
          <w:kern w:val="2"/>
          <w:szCs w:val="24"/>
          <w:lang w:val="lt-LT"/>
          <w14:ligatures w14:val="standardContextual"/>
        </w:rPr>
        <w:t>,</w:t>
      </w:r>
      <w:r w:rsidRPr="00272549">
        <w:rPr>
          <w:kern w:val="2"/>
          <w:szCs w:val="24"/>
          <w:lang w:val="lt-LT"/>
          <w14:ligatures w14:val="standardContextual"/>
        </w:rPr>
        <w:t xml:space="preserve"> bus laikoma, kad valstybinės žemės sklypo naudotojas neprieštarauja dėl laikino pasinaudojimo valstybinės žemės sklypu (jo dalimi) ar valstybinės žemės plotu;</w:t>
      </w:r>
    </w:p>
    <w:p w14:paraId="219C2221"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10.2. valstybine žeme, esančia gatvių ir (ar) kelių apsaugos zonose bei besiribojančia su vietinės reikšmės keliais, gatvėmis užimta valstybine žeme, per 5 darbo dienas nuo prašymo išduoti Sutikimą gavimo dienos patikrinama informacija, ar planuojamas laikinas valstybinės žemės ploto naudojimas nedarys neigiamos įtakos kelio, gatvės eksploatavimui, galimai jų plėtrai, saugaus eismo organizavimui ar kitai planuojamai veiklai. </w:t>
      </w:r>
    </w:p>
    <w:p w14:paraId="7DD6138B"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11. Gavus iš valstybinės žemės sklypo (jo dalies) naudotojo raštą, kuriame išdėstyta subjekto nuomonė (pozicija) dėl planuojamo laikino pasinaudojimo valstybinės žemės sklypu (jo dalimi) ar valstybinės žemės plotu, per 5 darbo dienas nuo rašto gavimo dienos priimamas sprendimas išduoti Sutikimą arba jo neišduoti. Sprendimas neišduoti Sutikimo įforminamas Mero raštu, kuriame nurodomi motyvai, dėl kurių negali būti išduodamas Sutikimas.</w:t>
      </w:r>
    </w:p>
    <w:p w14:paraId="18B8A73F" w14:textId="64D1DDA1"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12. Kai valstybinės žemės sklypas ar valstybinės žemės plotas nėra naudojamas ir nėra valstybinės žemės sklypo (jo dalies) naudotojo, į kurį reikėtų kreiptis, sprendimas išduoti Sutikimą arba atsisakyti jį išduoti priimamas per </w:t>
      </w:r>
      <w:r w:rsidR="002E013D">
        <w:rPr>
          <w:kern w:val="2"/>
          <w:szCs w:val="24"/>
          <w:lang w:val="lt-LT"/>
          <w14:ligatures w14:val="standardContextual"/>
        </w:rPr>
        <w:t>1</w:t>
      </w:r>
      <w:r w:rsidRPr="00272549">
        <w:rPr>
          <w:kern w:val="2"/>
          <w:szCs w:val="24"/>
          <w:lang w:val="lt-LT"/>
          <w14:ligatures w14:val="standardContextual"/>
        </w:rPr>
        <w:t>0 darbo dienų nuo prašymo išduoti Sutikimą ir visų šių Taisyklių 6 punkte nurodytų dokumentų gavimo dienos.</w:t>
      </w:r>
    </w:p>
    <w:p w14:paraId="7EF4D727"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13. Sprendimas neišduoti Sutikimo priimamas, kai:</w:t>
      </w:r>
    </w:p>
    <w:p w14:paraId="11EEE703"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13.1. valstybinės žemės sklypo (jo dalies) naudotojas prieštarauja dėl laikino valstybinės žemės sklypo (jo dalies) ar valstybinės žemės ploto naudojimo;</w:t>
      </w:r>
    </w:p>
    <w:p w14:paraId="15210AAD"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13.2. valstybinės žemės sklypo (jo dalies) naudotojas per nustatytą terminą nepareiškė nuomonės dėl laikino valstybinės žemės sklypo (jo dalies) ar valstybinės žemės ploto naudojimo, tačiau sprendimas išduoti Sutikimą prieštarautų šių Taisyklių ar kitų teisės aktų nuostatoms;</w:t>
      </w:r>
    </w:p>
    <w:p w14:paraId="2FA3453F"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lastRenderedPageBreak/>
        <w:t>13.3. valstybinės žemės sklypas ar valstybinės žemės plotas nėra naudojamas, tačiau sprendimas išduoti Sutikimą prieštarautų šių Taisyklių ar kitų teisės aktų nuostatoms;</w:t>
      </w:r>
    </w:p>
    <w:p w14:paraId="25A456C8"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13.4. kai valstybinės žemės plotas, kuriuo planuojama laikinai pasinaudoti, yra suprojektuotas patvirtintame teritorijų planavimo dokumente ar žemės valdos projekte kaip grąžinamas natūra, perduodamas ar suteikiamas neatlygintinai nuosavybėn, parduodamas, išnuomojamas, perduodamas neatlygintinai naudotis ar valdyti patikėjimo teise;</w:t>
      </w:r>
    </w:p>
    <w:p w14:paraId="2CA208C7"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13.5. kai yra priimtas sprendimas dėl valstybinės žemės paėmimo visuomenės poreikiams, nurodytiems Lietuvos Respublikos žemės įstatymo 45 straipsnyje, procedūros pradžios;</w:t>
      </w:r>
    </w:p>
    <w:p w14:paraId="5F379721"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13.6. yra galimybė statybvietę įrengti prašymą pateikusio asmens privačios žemės sklype ar šio asmens naudojamame žemės sklype (jo dalyje);</w:t>
      </w:r>
    </w:p>
    <w:p w14:paraId="72ADA8D9"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13.7. asmuo, kuris prašo išduoti Sutikimą, yra savavališkai užėmęs ir naudoja valstybinės žemės plotą, nurodytą prašyme išduoti Sutikimą;</w:t>
      </w:r>
    </w:p>
    <w:p w14:paraId="0B338133"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13.8. kai šis žemės plotas reikalingas naudoti kitoms reikmėms.</w:t>
      </w:r>
    </w:p>
    <w:p w14:paraId="51F03873"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14. Sutikime turi būti nurodyta, kad Sutikimas išduodamas laikinai naudoti Plane ar Schemoje pažymėtą teritoriją. Plane arba Schemoje įrašoma žyma, kurioje turi būti nurodyta Sutikimo išdavimo data ir numeris. Planas arba Schema, kurioje yra įrašyta žyma, yra neatsiejama Sutikimo dalis.</w:t>
      </w:r>
    </w:p>
    <w:p w14:paraId="07B27317" w14:textId="2A0CE9A3"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15. Tais atvejais, kai prašymas išduoti Sutikimą pateiktas ne LEIP paslaugos priemonėmis, vienas Plano ar Schemos egzempliorius kartu su Sutikimu grąžinamas asmeniui paštu arba jam atvykus į </w:t>
      </w:r>
      <w:r w:rsidR="00E9254A" w:rsidRPr="00272549">
        <w:rPr>
          <w:kern w:val="2"/>
          <w:szCs w:val="24"/>
          <w:lang w:val="lt-LT"/>
          <w14:ligatures w14:val="standardContextual"/>
        </w:rPr>
        <w:t>Administraciją</w:t>
      </w:r>
      <w:r w:rsidRPr="00272549">
        <w:rPr>
          <w:kern w:val="2"/>
          <w:szCs w:val="24"/>
          <w:lang w:val="lt-LT"/>
          <w14:ligatures w14:val="standardContextual"/>
        </w:rPr>
        <w:t>.</w:t>
      </w:r>
    </w:p>
    <w:p w14:paraId="63F5EEA1"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16. Jeigu šių valstybinės žemės sklypo (jo dalies) naudotojas per 10 darbo dienų nuo prašymo gavimo dienos raštu nepateikia prašomos informacijos, apie Sutikimo išdavimą raštu informuojamas valstybinės žemės sklypo (jo dalies) naudotojas.</w:t>
      </w:r>
    </w:p>
    <w:p w14:paraId="6CD075F2" w14:textId="77777777" w:rsidR="0083558C" w:rsidRPr="00272549" w:rsidRDefault="0083558C" w:rsidP="0083558C">
      <w:pPr>
        <w:ind w:firstLine="709"/>
        <w:jc w:val="center"/>
        <w:rPr>
          <w:kern w:val="2"/>
          <w:szCs w:val="24"/>
          <w:lang w:val="lt-LT"/>
          <w14:ligatures w14:val="standardContextual"/>
        </w:rPr>
      </w:pPr>
    </w:p>
    <w:p w14:paraId="1449AE7E" w14:textId="77777777" w:rsidR="0083558C" w:rsidRPr="00272549" w:rsidRDefault="0083558C" w:rsidP="0083558C">
      <w:pPr>
        <w:ind w:firstLine="709"/>
        <w:jc w:val="center"/>
        <w:rPr>
          <w:b/>
          <w:bCs/>
          <w:kern w:val="2"/>
          <w:szCs w:val="24"/>
          <w:lang w:val="lt-LT"/>
          <w14:ligatures w14:val="standardContextual"/>
        </w:rPr>
      </w:pPr>
      <w:r w:rsidRPr="00272549">
        <w:rPr>
          <w:b/>
          <w:bCs/>
          <w:kern w:val="2"/>
          <w:szCs w:val="24"/>
          <w:lang w:val="lt-LT"/>
          <w14:ligatures w14:val="standardContextual"/>
        </w:rPr>
        <w:t>III SKYRIUS</w:t>
      </w:r>
    </w:p>
    <w:p w14:paraId="69B7C8B3" w14:textId="77777777" w:rsidR="0083558C" w:rsidRPr="00272549" w:rsidRDefault="0083558C" w:rsidP="0083558C">
      <w:pPr>
        <w:ind w:firstLine="709"/>
        <w:jc w:val="center"/>
        <w:rPr>
          <w:kern w:val="2"/>
          <w:szCs w:val="24"/>
          <w:lang w:val="lt-LT"/>
          <w14:ligatures w14:val="standardContextual"/>
        </w:rPr>
      </w:pPr>
      <w:r w:rsidRPr="00272549">
        <w:rPr>
          <w:b/>
          <w:bCs/>
          <w:kern w:val="2"/>
          <w:szCs w:val="24"/>
          <w:lang w:val="lt-LT"/>
          <w14:ligatures w14:val="standardContextual"/>
        </w:rPr>
        <w:t>BAIGIAMOSIOS NUOSTATOS</w:t>
      </w:r>
    </w:p>
    <w:p w14:paraId="4A9B6C52" w14:textId="77777777" w:rsidR="0083558C" w:rsidRPr="00272549" w:rsidRDefault="0083558C" w:rsidP="0083558C">
      <w:pPr>
        <w:ind w:firstLine="709"/>
        <w:jc w:val="center"/>
        <w:rPr>
          <w:kern w:val="2"/>
          <w:szCs w:val="24"/>
          <w:lang w:val="lt-LT"/>
          <w14:ligatures w14:val="standardContextual"/>
        </w:rPr>
      </w:pPr>
    </w:p>
    <w:p w14:paraId="479751D7"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17. Jeigu pageidaujama keisti Plane ar Schemoje pažymėtą valstybinės žemės teritoriją, kurią leista naudoti statybos metu, asmuo šių Taisyklių nustatyta tvarka privalo kreiptis į Merą dėl naujo Sutikimo išdavimo.</w:t>
      </w:r>
    </w:p>
    <w:p w14:paraId="132B8CF6"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18. Pasikeitus statytojui, naujasis statytojas perima su išduotu Sutikimu susijusias teises ir pareigas nekeičiant išduoto Sutikimo.</w:t>
      </w:r>
    </w:p>
    <w:p w14:paraId="08CB6368"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19. Sutikimas išduodamas prašyme nurodytam laikotarpiui, tačiau ne ilgiau nei 2 metams. Sutikimo galiojimas asmens prašymu gali būti pratęstas Taisyklių nustatyta tvarka prašyme nurodytam laikotarpiui, tačiau ne ilgiau nei 2 metams.</w:t>
      </w:r>
    </w:p>
    <w:p w14:paraId="7DB13C6F" w14:textId="6B811D5B"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Sutikime nurodoma, kad kai valstybinės žemės plotas, kuriuo planuojama laikinai pasinaudoti, Sutikimo galiojimo laikotarpiu yra suprojektuojamas rengiamame teritorijų planavimo dokumente ar žemės valdos projekte kaip grąžinamas natūra, perduodamas ar suteikiamas neatlygintinai nuosavybėn, parduodamas, išnuomojamas</w:t>
      </w:r>
      <w:r w:rsidR="00896ADB">
        <w:rPr>
          <w:kern w:val="2"/>
          <w:szCs w:val="24"/>
          <w:lang w:val="lt-LT"/>
          <w14:ligatures w14:val="standardContextual"/>
        </w:rPr>
        <w:t>,</w:t>
      </w:r>
      <w:r w:rsidRPr="00272549">
        <w:rPr>
          <w:kern w:val="2"/>
          <w:szCs w:val="24"/>
          <w:lang w:val="lt-LT"/>
          <w14:ligatures w14:val="standardContextual"/>
        </w:rPr>
        <w:t xml:space="preserve"> perduodamas neatlygintinai naudotis ar patikėjimo teise valdyti, Sutikimas galioja iki tol, kol bus priimti sprendimai dėl valstybinės žemės ploto, kuriuo planuojama laikinai pasinaudoti, grąžinimo natūra, perdavimo neatlygintinai nuosavybėn, pardavimo, išnuomojimo, perdavimo neatlygintinai naudotis ar patikėjimo teise valdyti arba kol šio žemės sklypo prireiks kitoms reikmėms.</w:t>
      </w:r>
    </w:p>
    <w:p w14:paraId="13685C3F" w14:textId="77777777"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20. Pagal Sutikimą įrengta statybos aikštelė, jos aptvėrimas ir kiti statiniai bei įrenginiai yra laikini statiniai ir Nekilnojamojo turto registre neregistruojami. </w:t>
      </w:r>
    </w:p>
    <w:p w14:paraId="25A7A259" w14:textId="535011E3"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21. Pasibaigus išduoto Sutikimo terminui, nutraukus Sutikimo galiojimą nesibaigus jo terminui arba pabaigus naudoti valstybinę žemę anksčiau</w:t>
      </w:r>
      <w:r w:rsidR="00896ADB">
        <w:rPr>
          <w:kern w:val="2"/>
          <w:szCs w:val="24"/>
          <w:lang w:val="lt-LT"/>
          <w14:ligatures w14:val="standardContextual"/>
        </w:rPr>
        <w:t>,</w:t>
      </w:r>
      <w:r w:rsidRPr="00272549">
        <w:rPr>
          <w:kern w:val="2"/>
          <w:szCs w:val="24"/>
          <w:lang w:val="lt-LT"/>
          <w14:ligatures w14:val="standardContextual"/>
        </w:rPr>
        <w:t xml:space="preserve"> nei baigiasi Sutikimo galiojimas, pagal Sutikimą įrengta statybos aikštelė, jos aptvėrimas ir kiti statiniai bei įrenginiai per 20 darbo dienų turi būti nukelti ir valstybinė žemė sutvarkoma taip, kad ji būtų iki Sutikimo išdavimo dienos buvusios būklės. Apie įvykdytus reikalavimus asmuo privalo raštu informuoti </w:t>
      </w:r>
      <w:r w:rsidR="00CD4BAE" w:rsidRPr="00272549">
        <w:rPr>
          <w:kern w:val="2"/>
          <w:szCs w:val="24"/>
          <w:lang w:val="lt-LT"/>
          <w14:ligatures w14:val="standardContextual"/>
        </w:rPr>
        <w:t>Administraciją</w:t>
      </w:r>
      <w:r w:rsidRPr="00272549">
        <w:rPr>
          <w:kern w:val="2"/>
          <w:szCs w:val="24"/>
          <w:lang w:val="lt-LT"/>
          <w14:ligatures w14:val="standardContextual"/>
        </w:rPr>
        <w:t xml:space="preserve"> per 5 darbo dienas nuo valstybinės žemės sklypo (jo dalies) ar valstybinės žemės ploto sutvarkymo. </w:t>
      </w:r>
    </w:p>
    <w:p w14:paraId="2B0BF26C" w14:textId="41CB059C"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22. Sutikimo galiojimas gali būti nutraukiamas Mero sprendimu nesibaigus Sutikimo </w:t>
      </w:r>
      <w:r w:rsidRPr="00272549">
        <w:rPr>
          <w:kern w:val="2"/>
          <w:szCs w:val="24"/>
          <w:lang w:val="lt-LT"/>
          <w14:ligatures w14:val="standardContextual"/>
        </w:rPr>
        <w:lastRenderedPageBreak/>
        <w:t>galiojimo terminui, kai valstybinės žemės sklypas arba valstybinės žemės plotas tampa reikalingas naudoti kitoms reikmėms, kai asmuo nemoka žemės nuomos mokesčio arba jeigu valstybinės žemės sklypas arba valstybinės žemės plotas naudojamas ne pagal Sutikime nurodytas sąlygas. Apie Sutikimo galiojimo nutraukimą Taisyklių 19 punkto 2 pastraipoje nustatytais atvejais asmuo informuojamas raštu ne vėliau nei prieš 2 mėnesius iki Sutikimo galiojimo nutraukimo. Nutraukus Sutikimo galiojimą</w:t>
      </w:r>
      <w:r w:rsidR="00896ADB">
        <w:rPr>
          <w:kern w:val="2"/>
          <w:szCs w:val="24"/>
          <w:lang w:val="lt-LT"/>
          <w14:ligatures w14:val="standardContextual"/>
        </w:rPr>
        <w:t>,</w:t>
      </w:r>
      <w:r w:rsidRPr="00272549">
        <w:rPr>
          <w:kern w:val="2"/>
          <w:szCs w:val="24"/>
          <w:lang w:val="lt-LT"/>
          <w14:ligatures w14:val="standardContextual"/>
        </w:rPr>
        <w:t xml:space="preserve"> asmuo apie tai papildomai informuojamas raštu.</w:t>
      </w:r>
    </w:p>
    <w:p w14:paraId="045FD4A8" w14:textId="0EF29A14" w:rsidR="0083558C" w:rsidRPr="00272549" w:rsidRDefault="00E9254A" w:rsidP="0083558C">
      <w:pPr>
        <w:ind w:firstLine="709"/>
        <w:jc w:val="both"/>
        <w:rPr>
          <w:kern w:val="2"/>
          <w:szCs w:val="24"/>
          <w:lang w:val="lt-LT"/>
          <w14:ligatures w14:val="standardContextual"/>
        </w:rPr>
      </w:pPr>
      <w:r w:rsidRPr="00272549">
        <w:rPr>
          <w:kern w:val="2"/>
          <w:szCs w:val="24"/>
          <w:lang w:val="lt-LT"/>
          <w14:ligatures w14:val="standardContextual"/>
        </w:rPr>
        <w:t>Kėdainių</w:t>
      </w:r>
      <w:r w:rsidR="0083558C" w:rsidRPr="00272549">
        <w:rPr>
          <w:kern w:val="2"/>
          <w:szCs w:val="24"/>
          <w:lang w:val="lt-LT"/>
          <w14:ligatures w14:val="standardContextual"/>
        </w:rPr>
        <w:t xml:space="preserve"> rajono savivaldybė neatsako už asmens patirtus nuostolius pasibaigus Sutikimo galiojimo terminui arba teisės aktų nustatyta tvarka nutraukus Sutikimo galiojimą nesibaigus Sutikimo galiojimo terminui.</w:t>
      </w:r>
    </w:p>
    <w:p w14:paraId="6B6DE614" w14:textId="29F3D811"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23. </w:t>
      </w:r>
      <w:r w:rsidR="00E9254A" w:rsidRPr="00272549">
        <w:rPr>
          <w:kern w:val="2"/>
          <w:szCs w:val="24"/>
          <w:lang w:val="lt-LT"/>
          <w14:ligatures w14:val="standardContextual"/>
        </w:rPr>
        <w:t>Administracija</w:t>
      </w:r>
      <w:r w:rsidRPr="00272549">
        <w:rPr>
          <w:kern w:val="2"/>
          <w:szCs w:val="24"/>
          <w:lang w:val="lt-LT"/>
          <w14:ligatures w14:val="standardContextual"/>
        </w:rPr>
        <w:t>, gav</w:t>
      </w:r>
      <w:r w:rsidR="00E9254A" w:rsidRPr="00272549">
        <w:rPr>
          <w:kern w:val="2"/>
          <w:szCs w:val="24"/>
          <w:lang w:val="lt-LT"/>
          <w14:ligatures w14:val="standardContextual"/>
        </w:rPr>
        <w:t>usi</w:t>
      </w:r>
      <w:r w:rsidRPr="00272549">
        <w:rPr>
          <w:kern w:val="2"/>
          <w:szCs w:val="24"/>
          <w:lang w:val="lt-LT"/>
          <w14:ligatures w14:val="standardContextual"/>
        </w:rPr>
        <w:t xml:space="preserve"> asmens pranešimą apie valstybinės žemės sklypo (jo dalies) ar valstybinės žemės ploto laikino naudojimo pabaigą ir jo sutvarkymą arba pasibaigus išduoto Sutikimo galiojimo terminui, per kurį asmuo turėjo sutvarkyti žemės sklypą (jo dalį) ar valstybinės žemės plotą, organizuoja kreipimąsi į instituciją, vykdančią žemės naudojimo valstybinę kontrolę, kad ši per 20 darbo dienų atliktų žemės naudojimo valstybinę kontrolę, kurios metu patikrintų, ar valstybinės žemės sklypas (jo dalis) ar valstybinės žemės plotas nėra naudojamas ir ar yra sutvarkytas.</w:t>
      </w:r>
    </w:p>
    <w:p w14:paraId="72207E2E" w14:textId="58CC04D4" w:rsidR="0083558C" w:rsidRPr="00272549" w:rsidRDefault="0083558C" w:rsidP="0083558C">
      <w:pPr>
        <w:ind w:firstLine="709"/>
        <w:jc w:val="both"/>
        <w:rPr>
          <w:kern w:val="2"/>
          <w:szCs w:val="24"/>
          <w:lang w:val="lt-LT"/>
          <w14:ligatures w14:val="standardContextual"/>
        </w:rPr>
      </w:pPr>
      <w:r w:rsidRPr="00272549">
        <w:rPr>
          <w:kern w:val="2"/>
          <w:szCs w:val="24"/>
          <w:lang w:val="lt-LT"/>
          <w14:ligatures w14:val="standardContextual"/>
        </w:rPr>
        <w:t xml:space="preserve">24. </w:t>
      </w:r>
      <w:r w:rsidR="00E9254A" w:rsidRPr="00272549">
        <w:rPr>
          <w:kern w:val="2"/>
          <w:szCs w:val="24"/>
          <w:lang w:val="lt-LT"/>
          <w14:ligatures w14:val="standardContextual"/>
        </w:rPr>
        <w:t>Administracija</w:t>
      </w:r>
      <w:r w:rsidRPr="00272549">
        <w:rPr>
          <w:kern w:val="2"/>
          <w:szCs w:val="24"/>
          <w:lang w:val="lt-LT"/>
          <w14:ligatures w14:val="standardContextual"/>
        </w:rPr>
        <w:t xml:space="preserve"> ne vėliau kaip per 2 darbo dienas nuo Sutikimo išdavimo dienos informaciją apie išduotą Sutikimą paskelbia savivaldybės interneto svetainėje (www.</w:t>
      </w:r>
      <w:r w:rsidR="00E9254A" w:rsidRPr="00272549">
        <w:rPr>
          <w:kern w:val="2"/>
          <w:szCs w:val="24"/>
          <w:lang w:val="lt-LT"/>
          <w14:ligatures w14:val="standardContextual"/>
        </w:rPr>
        <w:t>kedainiai</w:t>
      </w:r>
      <w:r w:rsidRPr="00272549">
        <w:rPr>
          <w:kern w:val="2"/>
          <w:szCs w:val="24"/>
          <w:lang w:val="lt-LT"/>
          <w14:ligatures w14:val="standardContextual"/>
        </w:rPr>
        <w:t>.lt).</w:t>
      </w:r>
    </w:p>
    <w:p w14:paraId="2DE0CEBB" w14:textId="77777777" w:rsidR="00C8535E" w:rsidRPr="00C8535E" w:rsidRDefault="00C8535E" w:rsidP="00C8535E">
      <w:pPr>
        <w:ind w:firstLine="709"/>
        <w:jc w:val="both"/>
        <w:rPr>
          <w:kern w:val="2"/>
          <w:szCs w:val="24"/>
          <w:lang w:val="lt-LT"/>
        </w:rPr>
      </w:pPr>
      <w:r w:rsidRPr="00C8535E">
        <w:rPr>
          <w:kern w:val="2"/>
          <w:szCs w:val="24"/>
          <w:lang w:val="lt-LT"/>
        </w:rPr>
        <w:t>25. Veiksmai (neveikimas) išduodant Sutikimą arba atsisakant išduoti Sutikimą, priimtas sprendimas išduoti Sutikimą arba neišduoti Sutikimo gali būti skundžiami teisės aktų nustatyta tvarka.</w:t>
      </w:r>
    </w:p>
    <w:p w14:paraId="06B71F58" w14:textId="77777777" w:rsidR="0083558C" w:rsidRPr="00272549" w:rsidRDefault="0083558C" w:rsidP="0083558C">
      <w:pPr>
        <w:jc w:val="center"/>
        <w:rPr>
          <w:szCs w:val="24"/>
          <w:lang w:val="lt-LT" w:eastAsia="lt-LT"/>
        </w:rPr>
      </w:pPr>
    </w:p>
    <w:p w14:paraId="3A3A30A3" w14:textId="77777777" w:rsidR="0083558C" w:rsidRPr="00272549" w:rsidRDefault="0083558C" w:rsidP="0083558C">
      <w:pPr>
        <w:jc w:val="center"/>
        <w:rPr>
          <w:szCs w:val="24"/>
          <w:lang w:val="lt-LT" w:eastAsia="lt-LT"/>
        </w:rPr>
      </w:pPr>
      <w:r w:rsidRPr="00272549">
        <w:rPr>
          <w:szCs w:val="24"/>
          <w:lang w:val="lt-LT" w:eastAsia="lt-LT"/>
        </w:rPr>
        <w:t>_____________________________</w:t>
      </w:r>
    </w:p>
    <w:p w14:paraId="6568A37F" w14:textId="77777777" w:rsidR="0083558C" w:rsidRPr="00272549" w:rsidRDefault="0083558C" w:rsidP="0083558C">
      <w:pPr>
        <w:rPr>
          <w:lang w:val="lt-LT"/>
        </w:rPr>
      </w:pPr>
    </w:p>
    <w:p w14:paraId="74BE3EC3" w14:textId="77777777" w:rsidR="0083558C" w:rsidRPr="00272549" w:rsidRDefault="0083558C" w:rsidP="0083558C">
      <w:pPr>
        <w:rPr>
          <w:lang w:val="lt-LT"/>
        </w:rPr>
      </w:pPr>
    </w:p>
    <w:p w14:paraId="417AB873" w14:textId="77777777" w:rsidR="0083558C" w:rsidRPr="00272549" w:rsidRDefault="0083558C" w:rsidP="0083558C">
      <w:pPr>
        <w:rPr>
          <w:lang w:val="lt-LT"/>
        </w:rPr>
      </w:pPr>
    </w:p>
    <w:p w14:paraId="1C02E620" w14:textId="77777777" w:rsidR="0083558C" w:rsidRPr="00272549" w:rsidRDefault="0083558C" w:rsidP="0083558C">
      <w:pPr>
        <w:rPr>
          <w:lang w:val="lt-LT"/>
        </w:rPr>
        <w:sectPr w:rsidR="0083558C" w:rsidRPr="00272549" w:rsidSect="0083558C">
          <w:pgSz w:w="11906" w:h="16838"/>
          <w:pgMar w:top="1134" w:right="567" w:bottom="1134" w:left="1701" w:header="567" w:footer="567" w:gutter="0"/>
          <w:pgNumType w:start="1"/>
          <w:cols w:space="1296"/>
          <w:formProt w:val="0"/>
        </w:sectPr>
      </w:pPr>
    </w:p>
    <w:p w14:paraId="36432501" w14:textId="77777777" w:rsidR="0083558C" w:rsidRPr="00272549" w:rsidRDefault="0083558C" w:rsidP="00471222">
      <w:pPr>
        <w:ind w:left="5103" w:hanging="567"/>
        <w:rPr>
          <w:bCs/>
          <w:sz w:val="22"/>
          <w:szCs w:val="22"/>
          <w:lang w:val="lt-LT" w:eastAsia="lt-LT"/>
        </w:rPr>
      </w:pPr>
      <w:r w:rsidRPr="00272549">
        <w:rPr>
          <w:bCs/>
          <w:sz w:val="22"/>
          <w:szCs w:val="22"/>
          <w:lang w:val="lt-LT" w:eastAsia="lt-LT"/>
        </w:rPr>
        <w:lastRenderedPageBreak/>
        <w:t xml:space="preserve">Sutikimų laikinai naudotis valstybine žeme statybos </w:t>
      </w:r>
    </w:p>
    <w:p w14:paraId="48EF66DD" w14:textId="1861F4F2" w:rsidR="0083558C" w:rsidRPr="00272549" w:rsidRDefault="0083558C" w:rsidP="00471222">
      <w:pPr>
        <w:ind w:left="4536"/>
        <w:rPr>
          <w:bCs/>
          <w:sz w:val="22"/>
          <w:szCs w:val="22"/>
          <w:lang w:val="lt-LT" w:eastAsia="lt-LT"/>
        </w:rPr>
      </w:pPr>
      <w:r w:rsidRPr="00272549">
        <w:rPr>
          <w:bCs/>
          <w:sz w:val="22"/>
          <w:szCs w:val="22"/>
          <w:lang w:val="lt-LT" w:eastAsia="lt-LT"/>
        </w:rPr>
        <w:t xml:space="preserve">metu </w:t>
      </w:r>
      <w:r w:rsidR="00E9254A" w:rsidRPr="00272549">
        <w:rPr>
          <w:bCs/>
          <w:sz w:val="22"/>
          <w:szCs w:val="22"/>
          <w:lang w:val="lt-LT" w:eastAsia="lt-LT"/>
        </w:rPr>
        <w:t>Kėdainių</w:t>
      </w:r>
      <w:r w:rsidRPr="00272549">
        <w:rPr>
          <w:bCs/>
          <w:sz w:val="22"/>
          <w:szCs w:val="22"/>
          <w:lang w:val="lt-LT" w:eastAsia="lt-LT"/>
        </w:rPr>
        <w:t xml:space="preserve"> </w:t>
      </w:r>
      <w:r w:rsidR="00471222" w:rsidRPr="00272549">
        <w:rPr>
          <w:bCs/>
          <w:sz w:val="22"/>
          <w:szCs w:val="22"/>
          <w:lang w:val="lt-LT" w:eastAsia="lt-LT"/>
        </w:rPr>
        <w:t>miest</w:t>
      </w:r>
      <w:r w:rsidR="00471222">
        <w:rPr>
          <w:bCs/>
          <w:sz w:val="22"/>
          <w:szCs w:val="22"/>
          <w:lang w:val="lt-LT" w:eastAsia="lt-LT"/>
        </w:rPr>
        <w:t>e ir Kėdainių</w:t>
      </w:r>
      <w:r w:rsidR="00471222" w:rsidRPr="00272549">
        <w:rPr>
          <w:bCs/>
          <w:sz w:val="22"/>
          <w:szCs w:val="22"/>
          <w:lang w:val="lt-LT" w:eastAsia="lt-LT"/>
        </w:rPr>
        <w:t xml:space="preserve"> </w:t>
      </w:r>
      <w:r w:rsidRPr="00272549">
        <w:rPr>
          <w:bCs/>
          <w:sz w:val="22"/>
          <w:szCs w:val="22"/>
          <w:lang w:val="lt-LT" w:eastAsia="lt-LT"/>
        </w:rPr>
        <w:t xml:space="preserve">rajono savivaldybės miestelių teritorijose išdavimo taisyklių </w:t>
      </w:r>
    </w:p>
    <w:p w14:paraId="2349FB69" w14:textId="77777777" w:rsidR="0083558C" w:rsidRPr="00272549" w:rsidRDefault="0083558C" w:rsidP="00471222">
      <w:pPr>
        <w:ind w:left="4536"/>
        <w:rPr>
          <w:bCs/>
          <w:sz w:val="22"/>
          <w:szCs w:val="22"/>
          <w:lang w:val="lt-LT" w:eastAsia="lt-LT"/>
        </w:rPr>
      </w:pPr>
      <w:r w:rsidRPr="00272549">
        <w:rPr>
          <w:bCs/>
          <w:sz w:val="22"/>
          <w:szCs w:val="22"/>
          <w:lang w:val="lt-LT" w:eastAsia="lt-LT"/>
        </w:rPr>
        <w:t>priedas</w:t>
      </w:r>
    </w:p>
    <w:p w14:paraId="683EBDCA" w14:textId="77777777" w:rsidR="0083558C" w:rsidRPr="00272549" w:rsidRDefault="0083558C" w:rsidP="0083558C">
      <w:pPr>
        <w:ind w:left="5103"/>
        <w:jc w:val="both"/>
        <w:rPr>
          <w:bCs/>
          <w:sz w:val="22"/>
          <w:szCs w:val="22"/>
          <w:lang w:val="lt-LT" w:eastAsia="lt-LT"/>
        </w:rPr>
      </w:pPr>
    </w:p>
    <w:p w14:paraId="30EF58E7" w14:textId="77777777" w:rsidR="00E9254A" w:rsidRPr="00272549" w:rsidRDefault="00E9254A" w:rsidP="0083558C">
      <w:pPr>
        <w:ind w:left="5103"/>
        <w:jc w:val="both"/>
        <w:rPr>
          <w:bCs/>
          <w:sz w:val="22"/>
          <w:szCs w:val="22"/>
          <w:lang w:val="lt-LT" w:eastAsia="lt-LT"/>
        </w:rPr>
      </w:pPr>
    </w:p>
    <w:p w14:paraId="4A03D5A2" w14:textId="77777777" w:rsidR="0083558C" w:rsidRPr="00272549" w:rsidRDefault="0083558C" w:rsidP="0083558C">
      <w:pPr>
        <w:jc w:val="center"/>
        <w:rPr>
          <w:b/>
          <w:bCs/>
          <w:sz w:val="22"/>
          <w:szCs w:val="22"/>
          <w:lang w:val="lt-LT" w:eastAsia="lt-LT"/>
        </w:rPr>
      </w:pPr>
      <w:r w:rsidRPr="00272549">
        <w:rPr>
          <w:b/>
          <w:bCs/>
          <w:sz w:val="22"/>
          <w:szCs w:val="22"/>
          <w:lang w:val="lt-LT" w:eastAsia="lt-LT"/>
        </w:rPr>
        <w:t>(Prašymo išduoti sutikimą laikinai naudotis valstybine žeme statybos metu forma)</w:t>
      </w:r>
    </w:p>
    <w:p w14:paraId="10278D3C" w14:textId="77777777" w:rsidR="0083558C" w:rsidRPr="00272549" w:rsidRDefault="0083558C" w:rsidP="0083558C">
      <w:pPr>
        <w:rPr>
          <w:bCs/>
          <w:sz w:val="22"/>
          <w:szCs w:val="22"/>
          <w:lang w:val="lt-LT" w:eastAsia="lt-LT"/>
        </w:rPr>
      </w:pPr>
      <w:r w:rsidRPr="00272549">
        <w:rPr>
          <w:bCs/>
          <w:sz w:val="22"/>
          <w:szCs w:val="22"/>
          <w:lang w:val="lt-LT" w:eastAsia="lt-LT"/>
        </w:rPr>
        <w:t>____________________________________________________________________</w:t>
      </w:r>
    </w:p>
    <w:p w14:paraId="5861E10E" w14:textId="77777777" w:rsidR="0083558C" w:rsidRPr="00272549" w:rsidRDefault="0083558C" w:rsidP="0083558C">
      <w:pPr>
        <w:jc w:val="center"/>
        <w:rPr>
          <w:bCs/>
          <w:sz w:val="22"/>
          <w:szCs w:val="22"/>
          <w:lang w:val="lt-LT" w:eastAsia="lt-LT"/>
        </w:rPr>
      </w:pPr>
      <w:r w:rsidRPr="00272549">
        <w:rPr>
          <w:bCs/>
          <w:sz w:val="22"/>
          <w:szCs w:val="22"/>
          <w:vertAlign w:val="superscript"/>
          <w:lang w:val="lt-LT" w:eastAsia="lt-LT"/>
        </w:rPr>
        <w:t>(fizinio asmens vardas ir pavardė / juridinio asmens pavadinimas, kodas)</w:t>
      </w:r>
    </w:p>
    <w:p w14:paraId="3E03C102" w14:textId="77777777" w:rsidR="0083558C" w:rsidRPr="00272549" w:rsidRDefault="0083558C" w:rsidP="0083558C">
      <w:pPr>
        <w:rPr>
          <w:bCs/>
          <w:sz w:val="22"/>
          <w:szCs w:val="22"/>
          <w:lang w:val="lt-LT" w:eastAsia="lt-LT"/>
        </w:rPr>
      </w:pPr>
      <w:r w:rsidRPr="00272549">
        <w:rPr>
          <w:bCs/>
          <w:sz w:val="22"/>
          <w:szCs w:val="22"/>
          <w:lang w:val="lt-LT" w:eastAsia="lt-LT"/>
        </w:rPr>
        <w:t>____________________________________________________________________</w:t>
      </w:r>
    </w:p>
    <w:p w14:paraId="31104B49" w14:textId="54228655" w:rsidR="0083558C" w:rsidRPr="00272549" w:rsidRDefault="00972D3A" w:rsidP="00972D3A">
      <w:pPr>
        <w:rPr>
          <w:bCs/>
          <w:sz w:val="22"/>
          <w:szCs w:val="22"/>
          <w:vertAlign w:val="superscript"/>
          <w:lang w:val="lt-LT" w:eastAsia="lt-LT"/>
        </w:rPr>
      </w:pPr>
      <w:r>
        <w:rPr>
          <w:bCs/>
          <w:sz w:val="22"/>
          <w:szCs w:val="22"/>
          <w:vertAlign w:val="superscript"/>
          <w:lang w:val="lt-LT" w:eastAsia="lt-LT"/>
        </w:rPr>
        <w:t xml:space="preserve">        </w:t>
      </w:r>
      <w:r w:rsidR="0083558C" w:rsidRPr="00272549">
        <w:rPr>
          <w:bCs/>
          <w:sz w:val="22"/>
          <w:szCs w:val="22"/>
          <w:vertAlign w:val="superscript"/>
          <w:lang w:val="lt-LT" w:eastAsia="lt-LT"/>
        </w:rPr>
        <w:t>(gyvenamosios vietos adresas, el. pašto adresas, telefono Nr. / juridinio asmens arba kitos užsienio organizacijos teisinė forma,</w:t>
      </w:r>
    </w:p>
    <w:p w14:paraId="5924F607" w14:textId="77777777" w:rsidR="0083558C" w:rsidRPr="00272549" w:rsidRDefault="0083558C" w:rsidP="0083558C">
      <w:pPr>
        <w:rPr>
          <w:bCs/>
          <w:sz w:val="22"/>
          <w:szCs w:val="22"/>
          <w:lang w:val="lt-LT" w:eastAsia="lt-LT"/>
        </w:rPr>
      </w:pPr>
      <w:r w:rsidRPr="00272549">
        <w:rPr>
          <w:bCs/>
          <w:sz w:val="22"/>
          <w:szCs w:val="22"/>
          <w:lang w:val="lt-LT" w:eastAsia="lt-LT"/>
        </w:rPr>
        <w:t>____________________________________________________________________</w:t>
      </w:r>
    </w:p>
    <w:p w14:paraId="79FF4175" w14:textId="77777777" w:rsidR="0083558C" w:rsidRPr="00272549" w:rsidRDefault="0083558C" w:rsidP="0083558C">
      <w:pPr>
        <w:ind w:firstLine="77"/>
        <w:jc w:val="center"/>
        <w:rPr>
          <w:bCs/>
          <w:sz w:val="22"/>
          <w:szCs w:val="22"/>
          <w:vertAlign w:val="superscript"/>
          <w:lang w:val="lt-LT" w:eastAsia="lt-LT"/>
        </w:rPr>
      </w:pPr>
      <w:r w:rsidRPr="00272549">
        <w:rPr>
          <w:bCs/>
          <w:sz w:val="22"/>
          <w:szCs w:val="22"/>
          <w:vertAlign w:val="superscript"/>
          <w:lang w:val="lt-LT" w:eastAsia="lt-LT"/>
        </w:rPr>
        <w:t>buveinė, el. pašto adresas, telefono Nr.)</w:t>
      </w:r>
    </w:p>
    <w:p w14:paraId="507F1A51" w14:textId="77777777" w:rsidR="0083558C" w:rsidRPr="00272549" w:rsidRDefault="0083558C" w:rsidP="0083558C">
      <w:pPr>
        <w:rPr>
          <w:sz w:val="22"/>
          <w:szCs w:val="22"/>
          <w:lang w:val="lt-LT" w:eastAsia="lt-LT"/>
        </w:rPr>
      </w:pPr>
    </w:p>
    <w:p w14:paraId="37217629" w14:textId="5D6FBBA4" w:rsidR="0083558C" w:rsidRPr="00272549" w:rsidRDefault="00E9254A" w:rsidP="0083558C">
      <w:pPr>
        <w:rPr>
          <w:sz w:val="22"/>
          <w:szCs w:val="22"/>
          <w:lang w:val="lt-LT" w:eastAsia="lt-LT"/>
        </w:rPr>
      </w:pPr>
      <w:r w:rsidRPr="00272549">
        <w:rPr>
          <w:sz w:val="22"/>
          <w:szCs w:val="22"/>
          <w:lang w:val="lt-LT" w:eastAsia="lt-LT"/>
        </w:rPr>
        <w:t>Kėdainių</w:t>
      </w:r>
      <w:r w:rsidR="0083558C" w:rsidRPr="00272549">
        <w:rPr>
          <w:sz w:val="22"/>
          <w:szCs w:val="22"/>
          <w:lang w:val="lt-LT" w:eastAsia="lt-LT"/>
        </w:rPr>
        <w:t xml:space="preserve"> rajono savivaldybės merui</w:t>
      </w:r>
    </w:p>
    <w:p w14:paraId="19BEC97B" w14:textId="77777777" w:rsidR="0083558C" w:rsidRPr="00272549" w:rsidRDefault="0083558C" w:rsidP="0083558C">
      <w:pPr>
        <w:rPr>
          <w:sz w:val="22"/>
          <w:szCs w:val="22"/>
          <w:lang w:val="lt-LT" w:eastAsia="lt-LT"/>
        </w:rPr>
      </w:pPr>
    </w:p>
    <w:p w14:paraId="47442B35" w14:textId="77777777" w:rsidR="0083558C" w:rsidRPr="00272549" w:rsidRDefault="0083558C" w:rsidP="0083558C">
      <w:pPr>
        <w:jc w:val="center"/>
        <w:rPr>
          <w:b/>
          <w:bCs/>
          <w:sz w:val="22"/>
          <w:szCs w:val="22"/>
          <w:lang w:val="lt-LT" w:eastAsia="lt-LT"/>
        </w:rPr>
      </w:pPr>
      <w:r w:rsidRPr="00272549">
        <w:rPr>
          <w:b/>
          <w:bCs/>
          <w:sz w:val="22"/>
          <w:szCs w:val="22"/>
          <w:lang w:val="lt-LT" w:eastAsia="lt-LT"/>
        </w:rPr>
        <w:t>PRAŠYMAS</w:t>
      </w:r>
    </w:p>
    <w:p w14:paraId="1D3A5A96" w14:textId="77777777" w:rsidR="0083558C" w:rsidRPr="00272549" w:rsidRDefault="0083558C" w:rsidP="0083558C">
      <w:pPr>
        <w:jc w:val="center"/>
        <w:rPr>
          <w:b/>
          <w:bCs/>
          <w:sz w:val="22"/>
          <w:szCs w:val="22"/>
          <w:lang w:val="lt-LT" w:eastAsia="lt-LT"/>
        </w:rPr>
      </w:pPr>
      <w:r w:rsidRPr="00272549">
        <w:rPr>
          <w:b/>
          <w:bCs/>
          <w:sz w:val="22"/>
          <w:szCs w:val="22"/>
          <w:lang w:val="lt-LT" w:eastAsia="lt-LT"/>
        </w:rPr>
        <w:t>IŠDUOTI SUTIKIMĄ LAIKINAI NAUDOTIS VALSTYBINE ŽEME STATYBOS METU</w:t>
      </w:r>
    </w:p>
    <w:p w14:paraId="62B1E729" w14:textId="77777777" w:rsidR="0083558C" w:rsidRPr="00272549" w:rsidRDefault="0083558C" w:rsidP="0083558C">
      <w:pPr>
        <w:jc w:val="center"/>
        <w:rPr>
          <w:sz w:val="22"/>
          <w:szCs w:val="22"/>
          <w:lang w:val="lt-LT" w:eastAsia="lt-LT"/>
        </w:rPr>
      </w:pPr>
      <w:r w:rsidRPr="00272549">
        <w:rPr>
          <w:sz w:val="22"/>
          <w:szCs w:val="22"/>
          <w:lang w:val="lt-LT" w:eastAsia="lt-LT"/>
        </w:rPr>
        <w:t>______________ Nr. _________________</w:t>
      </w:r>
    </w:p>
    <w:p w14:paraId="5DFDF259" w14:textId="77777777" w:rsidR="0083558C" w:rsidRPr="00272549" w:rsidRDefault="0083558C" w:rsidP="0083558C">
      <w:pPr>
        <w:jc w:val="center"/>
        <w:rPr>
          <w:sz w:val="22"/>
          <w:szCs w:val="22"/>
          <w:lang w:val="lt-LT" w:eastAsia="lt-LT"/>
        </w:rPr>
      </w:pPr>
      <w:r w:rsidRPr="00272549">
        <w:rPr>
          <w:sz w:val="22"/>
          <w:szCs w:val="22"/>
          <w:vertAlign w:val="superscript"/>
          <w:lang w:val="lt-LT" w:eastAsia="lt-LT"/>
        </w:rPr>
        <w:t>(data)</w:t>
      </w:r>
      <w:r w:rsidRPr="00272549">
        <w:rPr>
          <w:sz w:val="22"/>
          <w:szCs w:val="22"/>
          <w:vertAlign w:val="superscript"/>
          <w:lang w:val="lt-LT" w:eastAsia="lt-LT"/>
        </w:rPr>
        <w:tab/>
      </w:r>
      <w:r w:rsidRPr="00272549">
        <w:rPr>
          <w:sz w:val="22"/>
          <w:szCs w:val="22"/>
          <w:vertAlign w:val="superscript"/>
          <w:lang w:val="lt-LT" w:eastAsia="lt-LT"/>
        </w:rPr>
        <w:tab/>
        <w:t xml:space="preserve"> (registracijos numeris*)</w:t>
      </w:r>
    </w:p>
    <w:p w14:paraId="72473418" w14:textId="77777777" w:rsidR="0083558C" w:rsidRPr="00272549" w:rsidRDefault="0083558C" w:rsidP="0083558C">
      <w:pPr>
        <w:jc w:val="both"/>
        <w:rPr>
          <w:sz w:val="22"/>
          <w:szCs w:val="22"/>
          <w:lang w:val="lt-LT" w:eastAsia="lt-LT"/>
        </w:rPr>
      </w:pPr>
      <w:r w:rsidRPr="00272549">
        <w:rPr>
          <w:sz w:val="22"/>
          <w:szCs w:val="22"/>
          <w:lang w:val="lt-LT" w:eastAsia="lt-LT"/>
        </w:rPr>
        <w:t xml:space="preserve">Prašau (-ome) išduoti sutikimą laikinai naudotis valstybinės žemės sklypu (jo dalimi) </w:t>
      </w:r>
    </w:p>
    <w:p w14:paraId="30A66EE9" w14:textId="77777777" w:rsidR="0083558C" w:rsidRPr="00272549" w:rsidRDefault="0083558C" w:rsidP="0083558C">
      <w:pPr>
        <w:jc w:val="both"/>
        <w:rPr>
          <w:sz w:val="22"/>
          <w:szCs w:val="22"/>
          <w:lang w:val="lt-LT" w:eastAsia="lt-LT"/>
        </w:rPr>
      </w:pPr>
      <w:r w:rsidRPr="00272549">
        <w:rPr>
          <w:sz w:val="22"/>
          <w:szCs w:val="22"/>
          <w:lang w:val="lt-LT" w:eastAsia="lt-LT"/>
        </w:rPr>
        <w:t>______________________, esančiu ______________________, / valstybinės žemės</w:t>
      </w:r>
    </w:p>
    <w:p w14:paraId="7BF9B396" w14:textId="77777777" w:rsidR="0083558C" w:rsidRPr="00272549" w:rsidRDefault="0083558C" w:rsidP="0083558C">
      <w:pPr>
        <w:ind w:firstLine="1309"/>
        <w:jc w:val="both"/>
        <w:rPr>
          <w:sz w:val="22"/>
          <w:szCs w:val="22"/>
          <w:vertAlign w:val="superscript"/>
          <w:lang w:val="lt-LT" w:eastAsia="lt-LT"/>
        </w:rPr>
      </w:pPr>
      <w:r w:rsidRPr="00272549">
        <w:rPr>
          <w:sz w:val="22"/>
          <w:szCs w:val="22"/>
          <w:vertAlign w:val="superscript"/>
          <w:lang w:val="lt-LT" w:eastAsia="lt-LT"/>
        </w:rPr>
        <w:t>(unikalus Nr.)                                                               (adresas)</w:t>
      </w:r>
    </w:p>
    <w:p w14:paraId="356B849E" w14:textId="77777777" w:rsidR="0083558C" w:rsidRPr="00272549" w:rsidRDefault="0083558C" w:rsidP="0083558C">
      <w:pPr>
        <w:ind w:firstLine="77"/>
        <w:jc w:val="both"/>
        <w:rPr>
          <w:sz w:val="22"/>
          <w:szCs w:val="22"/>
          <w:lang w:val="lt-LT" w:eastAsia="lt-LT"/>
        </w:rPr>
      </w:pPr>
      <w:r w:rsidRPr="00272549">
        <w:rPr>
          <w:sz w:val="22"/>
          <w:szCs w:val="22"/>
          <w:lang w:val="lt-LT" w:eastAsia="lt-LT"/>
        </w:rPr>
        <w:t xml:space="preserve">plotu, esančiu _____________________________, statybos vykdymo žemės sklype </w:t>
      </w:r>
    </w:p>
    <w:p w14:paraId="78CB7670" w14:textId="77777777" w:rsidR="0083558C" w:rsidRPr="00272549" w:rsidRDefault="0083558C" w:rsidP="0083558C">
      <w:pPr>
        <w:ind w:firstLine="2127"/>
        <w:jc w:val="both"/>
        <w:rPr>
          <w:sz w:val="22"/>
          <w:szCs w:val="22"/>
          <w:vertAlign w:val="superscript"/>
          <w:lang w:val="lt-LT" w:eastAsia="lt-LT"/>
        </w:rPr>
      </w:pPr>
      <w:r w:rsidRPr="00272549">
        <w:rPr>
          <w:sz w:val="22"/>
          <w:szCs w:val="22"/>
          <w:vertAlign w:val="superscript"/>
          <w:lang w:val="lt-LT" w:eastAsia="lt-LT"/>
        </w:rPr>
        <w:t>(vietovės pavadinimas)</w:t>
      </w:r>
    </w:p>
    <w:p w14:paraId="308BAD1C" w14:textId="77777777" w:rsidR="0083558C" w:rsidRPr="00272549" w:rsidRDefault="0083558C" w:rsidP="0083558C">
      <w:pPr>
        <w:jc w:val="both"/>
        <w:rPr>
          <w:sz w:val="22"/>
          <w:szCs w:val="22"/>
          <w:lang w:val="lt-LT" w:eastAsia="lt-LT"/>
        </w:rPr>
      </w:pPr>
      <w:r w:rsidRPr="00272549">
        <w:rPr>
          <w:sz w:val="22"/>
          <w:szCs w:val="22"/>
          <w:lang w:val="lt-LT" w:eastAsia="lt-LT"/>
        </w:rPr>
        <w:t>_____________________ metu.</w:t>
      </w:r>
    </w:p>
    <w:p w14:paraId="797CDFEA" w14:textId="77777777" w:rsidR="0083558C" w:rsidRPr="00272549" w:rsidRDefault="0083558C" w:rsidP="0083558C">
      <w:pPr>
        <w:ind w:firstLine="426"/>
        <w:jc w:val="both"/>
        <w:rPr>
          <w:sz w:val="22"/>
          <w:szCs w:val="22"/>
          <w:vertAlign w:val="superscript"/>
          <w:lang w:val="lt-LT" w:eastAsia="lt-LT"/>
        </w:rPr>
      </w:pPr>
      <w:r w:rsidRPr="00272549">
        <w:rPr>
          <w:sz w:val="22"/>
          <w:szCs w:val="22"/>
          <w:vertAlign w:val="superscript"/>
          <w:lang w:val="lt-LT" w:eastAsia="lt-LT"/>
        </w:rPr>
        <w:t xml:space="preserve">(kadastro Nr., adresas) </w:t>
      </w:r>
    </w:p>
    <w:p w14:paraId="46A6FE8E" w14:textId="77777777" w:rsidR="0083558C" w:rsidRPr="00272549" w:rsidRDefault="0083558C" w:rsidP="0083558C">
      <w:pPr>
        <w:jc w:val="both"/>
        <w:rPr>
          <w:sz w:val="22"/>
          <w:szCs w:val="22"/>
          <w:lang w:val="lt-LT" w:eastAsia="lt-LT"/>
        </w:rPr>
      </w:pPr>
      <w:r w:rsidRPr="00272549">
        <w:rPr>
          <w:sz w:val="22"/>
          <w:szCs w:val="22"/>
          <w:lang w:val="lt-LT" w:eastAsia="lt-LT"/>
        </w:rPr>
        <w:t xml:space="preserve">Planuojamo naudotis valstybinės žemės sklypo (jo dalies) plotas / valstybinės žemės plotas – ______kv. m. </w:t>
      </w:r>
    </w:p>
    <w:p w14:paraId="0F8072D1" w14:textId="77777777" w:rsidR="0083558C" w:rsidRPr="00272549" w:rsidRDefault="0083558C" w:rsidP="0083558C">
      <w:pPr>
        <w:jc w:val="both"/>
        <w:rPr>
          <w:sz w:val="22"/>
          <w:szCs w:val="22"/>
          <w:lang w:val="lt-LT" w:eastAsia="lt-LT"/>
        </w:rPr>
      </w:pPr>
      <w:r w:rsidRPr="00272549">
        <w:rPr>
          <w:sz w:val="22"/>
          <w:szCs w:val="22"/>
          <w:lang w:val="lt-LT" w:eastAsia="lt-LT"/>
        </w:rPr>
        <w:t xml:space="preserve">Statybos metu laikinai pasinaudoti valstybinės žemės sklypu (jo dalimi) ar valstybinės žemės plotu reikalinga dėl šių priežasčių: __________________________________. </w:t>
      </w:r>
    </w:p>
    <w:p w14:paraId="4DC17E9D" w14:textId="77777777" w:rsidR="0083558C" w:rsidRPr="00272549" w:rsidRDefault="0083558C" w:rsidP="0083558C">
      <w:pPr>
        <w:ind w:firstLine="2977"/>
        <w:jc w:val="both"/>
        <w:rPr>
          <w:sz w:val="22"/>
          <w:szCs w:val="22"/>
          <w:vertAlign w:val="superscript"/>
          <w:lang w:val="lt-LT" w:eastAsia="lt-LT"/>
        </w:rPr>
      </w:pPr>
      <w:r w:rsidRPr="00272549">
        <w:rPr>
          <w:sz w:val="22"/>
          <w:szCs w:val="22"/>
          <w:vertAlign w:val="superscript"/>
          <w:lang w:val="lt-LT" w:eastAsia="lt-LT"/>
        </w:rPr>
        <w:t xml:space="preserve">(nurodomi motyvai) </w:t>
      </w:r>
    </w:p>
    <w:p w14:paraId="132319D7" w14:textId="77777777" w:rsidR="0083558C" w:rsidRPr="00272549" w:rsidRDefault="0083558C" w:rsidP="0083558C">
      <w:pPr>
        <w:jc w:val="both"/>
        <w:rPr>
          <w:sz w:val="22"/>
          <w:szCs w:val="22"/>
          <w:lang w:val="lt-LT" w:eastAsia="lt-LT"/>
        </w:rPr>
      </w:pPr>
      <w:r w:rsidRPr="00272549">
        <w:rPr>
          <w:sz w:val="22"/>
          <w:szCs w:val="22"/>
          <w:lang w:val="lt-LT" w:eastAsia="lt-LT"/>
        </w:rPr>
        <w:t>Prašau (-ome) išduoti sutikimą _____________________ laikotarpiui.</w:t>
      </w:r>
    </w:p>
    <w:p w14:paraId="44A3078D" w14:textId="77777777" w:rsidR="0083558C" w:rsidRPr="00272549" w:rsidRDefault="0083558C" w:rsidP="0083558C">
      <w:pPr>
        <w:ind w:firstLine="3544"/>
        <w:jc w:val="both"/>
        <w:rPr>
          <w:sz w:val="22"/>
          <w:szCs w:val="22"/>
          <w:vertAlign w:val="superscript"/>
          <w:lang w:val="lt-LT" w:eastAsia="lt-LT"/>
        </w:rPr>
      </w:pPr>
      <w:r w:rsidRPr="00272549">
        <w:rPr>
          <w:sz w:val="22"/>
          <w:szCs w:val="22"/>
          <w:vertAlign w:val="superscript"/>
          <w:lang w:val="lt-LT" w:eastAsia="lt-LT"/>
        </w:rPr>
        <w:t xml:space="preserve">(terminas) </w:t>
      </w:r>
    </w:p>
    <w:p w14:paraId="3D6579C6" w14:textId="77777777" w:rsidR="0083558C" w:rsidRPr="00272549" w:rsidRDefault="0083558C" w:rsidP="0083558C">
      <w:pPr>
        <w:jc w:val="both"/>
        <w:rPr>
          <w:sz w:val="22"/>
          <w:szCs w:val="22"/>
          <w:lang w:val="lt-LT" w:eastAsia="lt-LT"/>
        </w:rPr>
      </w:pPr>
      <w:r w:rsidRPr="00272549">
        <w:rPr>
          <w:sz w:val="22"/>
          <w:szCs w:val="22"/>
          <w:lang w:val="lt-LT" w:eastAsia="lt-LT"/>
        </w:rPr>
        <w:t>Sutinku (-ame) mokėti žemės nuomos mokestį už naudojimąsi valstybine žeme.</w:t>
      </w:r>
    </w:p>
    <w:p w14:paraId="78FD7AB1" w14:textId="77777777" w:rsidR="0083558C" w:rsidRPr="00272549" w:rsidRDefault="0083558C" w:rsidP="0083558C">
      <w:pPr>
        <w:jc w:val="both"/>
        <w:rPr>
          <w:sz w:val="22"/>
          <w:szCs w:val="22"/>
          <w:lang w:val="lt-LT" w:eastAsia="lt-LT"/>
        </w:rPr>
      </w:pPr>
    </w:p>
    <w:p w14:paraId="2F58C95E" w14:textId="77777777" w:rsidR="0083558C" w:rsidRPr="00272549" w:rsidRDefault="0083558C" w:rsidP="0083558C">
      <w:pPr>
        <w:jc w:val="both"/>
        <w:rPr>
          <w:sz w:val="22"/>
          <w:szCs w:val="22"/>
          <w:lang w:val="lt-LT" w:eastAsia="lt-LT"/>
        </w:rPr>
      </w:pPr>
      <w:r w:rsidRPr="00272549">
        <w:rPr>
          <w:sz w:val="22"/>
          <w:szCs w:val="22"/>
          <w:lang w:val="lt-LT" w:eastAsia="lt-LT"/>
        </w:rPr>
        <w:t>PRIDEDAMA. Statybvietės planas / schema*, ______ lapas (-ai, -ų), 2 egz.</w:t>
      </w:r>
    </w:p>
    <w:p w14:paraId="7C31F8BB" w14:textId="77777777" w:rsidR="0083558C" w:rsidRPr="00272549" w:rsidRDefault="0083558C" w:rsidP="0083558C">
      <w:pPr>
        <w:jc w:val="both"/>
        <w:rPr>
          <w:sz w:val="22"/>
          <w:szCs w:val="22"/>
          <w:lang w:val="lt-LT" w:eastAsia="lt-LT"/>
        </w:rPr>
      </w:pPr>
    </w:p>
    <w:p w14:paraId="2420191E" w14:textId="77777777" w:rsidR="0083558C" w:rsidRPr="00272549" w:rsidRDefault="0083558C" w:rsidP="0083558C">
      <w:pPr>
        <w:jc w:val="both"/>
        <w:rPr>
          <w:bCs/>
          <w:sz w:val="22"/>
          <w:szCs w:val="22"/>
          <w:lang w:val="lt-LT" w:eastAsia="lt-LT"/>
        </w:rPr>
      </w:pPr>
      <w:r w:rsidRPr="00272549">
        <w:rPr>
          <w:bCs/>
          <w:sz w:val="22"/>
          <w:szCs w:val="22"/>
          <w:lang w:val="lt-LT" w:eastAsia="lt-LT"/>
        </w:rPr>
        <w:t>___________________           ____________           _________________________</w:t>
      </w:r>
    </w:p>
    <w:p w14:paraId="7E705F0C" w14:textId="77777777" w:rsidR="0083558C" w:rsidRPr="00272549" w:rsidRDefault="0083558C" w:rsidP="0083558C">
      <w:pPr>
        <w:tabs>
          <w:tab w:val="left" w:pos="2977"/>
          <w:tab w:val="left" w:pos="5387"/>
        </w:tabs>
        <w:jc w:val="both"/>
        <w:rPr>
          <w:sz w:val="22"/>
          <w:szCs w:val="22"/>
          <w:vertAlign w:val="superscript"/>
          <w:lang w:val="lt-LT" w:eastAsia="lt-LT"/>
        </w:rPr>
      </w:pPr>
      <w:r w:rsidRPr="00272549">
        <w:rPr>
          <w:bCs/>
          <w:sz w:val="22"/>
          <w:szCs w:val="22"/>
          <w:vertAlign w:val="superscript"/>
          <w:lang w:val="lt-LT" w:eastAsia="lt-LT"/>
        </w:rPr>
        <w:t>(Pareigų pavadinimas)**</w:t>
      </w:r>
      <w:r w:rsidRPr="00272549">
        <w:rPr>
          <w:bCs/>
          <w:sz w:val="22"/>
          <w:szCs w:val="22"/>
          <w:vertAlign w:val="superscript"/>
          <w:lang w:val="lt-LT" w:eastAsia="lt-LT"/>
        </w:rPr>
        <w:tab/>
        <w:t xml:space="preserve"> (Parašas)</w:t>
      </w:r>
      <w:r w:rsidRPr="00272549">
        <w:rPr>
          <w:bCs/>
          <w:sz w:val="22"/>
          <w:szCs w:val="22"/>
          <w:vertAlign w:val="superscript"/>
          <w:lang w:val="lt-LT" w:eastAsia="lt-LT"/>
        </w:rPr>
        <w:tab/>
        <w:t xml:space="preserve"> (Vardas ir pavardė)</w:t>
      </w:r>
    </w:p>
    <w:p w14:paraId="37FB56AE" w14:textId="77777777" w:rsidR="0083558C" w:rsidRPr="00272549" w:rsidRDefault="0083558C" w:rsidP="0083558C">
      <w:pPr>
        <w:jc w:val="both"/>
        <w:rPr>
          <w:sz w:val="22"/>
          <w:szCs w:val="22"/>
          <w:vertAlign w:val="superscript"/>
          <w:lang w:val="lt-LT" w:eastAsia="lt-LT"/>
        </w:rPr>
      </w:pPr>
    </w:p>
    <w:p w14:paraId="40392CD9" w14:textId="77777777" w:rsidR="0083558C" w:rsidRPr="00272549" w:rsidRDefault="0083558C" w:rsidP="0083558C">
      <w:pPr>
        <w:jc w:val="both"/>
        <w:rPr>
          <w:sz w:val="20"/>
          <w:lang w:val="lt-LT" w:eastAsia="lt-LT"/>
        </w:rPr>
      </w:pPr>
      <w:r w:rsidRPr="00272549">
        <w:rPr>
          <w:sz w:val="20"/>
          <w:lang w:val="lt-LT" w:eastAsia="lt-LT"/>
        </w:rPr>
        <w:t>*Tais atvejais, kai prašymas išduoti Sutikimą teikiamas LEIP paslaugos priemonėmis, pridedamas vienas plano / schemos egzempliorius ir, naudojantis LEIP paslaugos priemonėmis, pažymimos valstybinės žemės sklypo (jo dalies) ar ploto, kurį planuojama laikinai naudoti statybos metu, centro koordinatės.</w:t>
      </w:r>
    </w:p>
    <w:p w14:paraId="6C7A604A" w14:textId="77777777" w:rsidR="0083558C" w:rsidRPr="00272549" w:rsidRDefault="0083558C" w:rsidP="0083558C">
      <w:pPr>
        <w:jc w:val="both"/>
        <w:rPr>
          <w:sz w:val="20"/>
          <w:lang w:val="lt-LT" w:eastAsia="lt-LT"/>
        </w:rPr>
      </w:pPr>
      <w:r w:rsidRPr="00272549">
        <w:rPr>
          <w:sz w:val="20"/>
          <w:lang w:val="lt-LT" w:eastAsia="lt-LT"/>
        </w:rPr>
        <w:t>**Nurodoma, kai prašymą pateikia juridinis asmuo.</w:t>
      </w:r>
    </w:p>
    <w:p w14:paraId="2DCCE075" w14:textId="77777777" w:rsidR="0083558C" w:rsidRPr="00272549" w:rsidRDefault="0083558C" w:rsidP="0083558C">
      <w:pPr>
        <w:jc w:val="both"/>
        <w:rPr>
          <w:sz w:val="20"/>
          <w:lang w:val="lt-LT" w:eastAsia="lt-LT"/>
        </w:rPr>
      </w:pPr>
    </w:p>
    <w:p w14:paraId="72132044" w14:textId="77777777" w:rsidR="00392542" w:rsidRPr="00392542" w:rsidRDefault="00392542" w:rsidP="00392542">
      <w:pPr>
        <w:ind w:firstLine="567"/>
        <w:jc w:val="both"/>
        <w:rPr>
          <w:sz w:val="20"/>
          <w:lang w:val="lt-LT"/>
        </w:rPr>
      </w:pPr>
      <w:r w:rsidRPr="00392542">
        <w:rPr>
          <w:sz w:val="20"/>
          <w:lang w:val="lt-LT"/>
        </w:rPr>
        <w:t xml:space="preserve">Pasirašydami Jūs patvirtinate, kad esate tinkamai informuotas, kad Jūsų asmens duomenų valdytojas yra Kėdainių rajono savivaldybės administracija (juridinio asmens kodas 188768545, adresas: J. Basanavičiaus g. 36, 57288 Kėdainiai, tel. (8 347)  69596, el. p. </w:t>
      </w:r>
      <w:proofErr w:type="spellStart"/>
      <w:r w:rsidRPr="00392542">
        <w:rPr>
          <w:rStyle w:val="Hipersaitas"/>
          <w:color w:val="auto"/>
          <w:sz w:val="20"/>
          <w:u w:val="none"/>
          <w:lang w:val="lt-LT"/>
        </w:rPr>
        <w:t>administracija@kedainiai.lt</w:t>
      </w:r>
      <w:proofErr w:type="spellEnd"/>
      <w:r w:rsidRPr="00392542">
        <w:rPr>
          <w:sz w:val="20"/>
          <w:lang w:val="lt-LT"/>
        </w:rPr>
        <w:t xml:space="preserve">). Asmens duomenys tvarkomi siekiant išnagrinėti Jūsų prašymą. Tvarkymo pagrindas - tvarkyti būtina,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7" w:history="1">
        <w:r w:rsidRPr="00392542">
          <w:rPr>
            <w:rStyle w:val="Hipersaitas"/>
            <w:color w:val="auto"/>
            <w:sz w:val="20"/>
            <w:u w:val="none"/>
            <w:lang w:val="lt-LT"/>
          </w:rPr>
          <w:t>duomenu.sauga@kedainiai.lt</w:t>
        </w:r>
      </w:hyperlink>
      <w:r w:rsidRPr="00392542">
        <w:rPr>
          <w:sz w:val="20"/>
          <w:shd w:val="clear" w:color="auto" w:fill="FFFFFF"/>
          <w:lang w:val="lt-LT"/>
        </w:rPr>
        <w:t>.</w:t>
      </w:r>
      <w:r w:rsidRPr="00392542">
        <w:rPr>
          <w:sz w:val="20"/>
          <w:lang w:val="lt-LT"/>
        </w:rPr>
        <w:t xml:space="preserve"> Daugiau informacijos apie asmens duomenų apsaugą galite rasti interneto svetainės </w:t>
      </w:r>
      <w:hyperlink r:id="rId8" w:history="1">
        <w:r w:rsidRPr="00392542">
          <w:rPr>
            <w:rStyle w:val="Hipersaitas"/>
            <w:color w:val="auto"/>
            <w:sz w:val="20"/>
            <w:u w:val="none"/>
            <w:lang w:val="lt-LT"/>
          </w:rPr>
          <w:t>www.kedainiai.lt</w:t>
        </w:r>
      </w:hyperlink>
      <w:r w:rsidRPr="00392542">
        <w:rPr>
          <w:sz w:val="20"/>
          <w:lang w:val="lt-LT"/>
        </w:rPr>
        <w:t xml:space="preserve"> skyriuje „Asmens duomenų apsauga“.</w:t>
      </w:r>
    </w:p>
    <w:p w14:paraId="2B62206D" w14:textId="77777777" w:rsidR="0083558C" w:rsidRPr="00272549" w:rsidRDefault="0083558C" w:rsidP="0083558C">
      <w:pPr>
        <w:rPr>
          <w:szCs w:val="24"/>
          <w:lang w:val="lt-LT"/>
        </w:rPr>
      </w:pPr>
      <w:r w:rsidRPr="00272549">
        <w:rPr>
          <w:szCs w:val="24"/>
          <w:lang w:val="lt-LT"/>
        </w:rPr>
        <w:br w:type="page"/>
      </w:r>
    </w:p>
    <w:p w14:paraId="7D2E7E28" w14:textId="52AA4F8A" w:rsidR="00B36401" w:rsidRPr="00CD0184" w:rsidRDefault="00161AD9" w:rsidP="004F7F44">
      <w:pPr>
        <w:ind w:left="510" w:right="-585" w:hanging="510"/>
        <w:jc w:val="both"/>
        <w:rPr>
          <w:rFonts w:cs="Tahoma"/>
          <w:sz w:val="22"/>
          <w:szCs w:val="22"/>
          <w:lang w:val="lt-LT"/>
        </w:rPr>
      </w:pPr>
      <w:r w:rsidRPr="00CD0184">
        <w:rPr>
          <w:sz w:val="22"/>
          <w:szCs w:val="22"/>
          <w:lang w:val="lt-LT"/>
        </w:rPr>
        <w:lastRenderedPageBreak/>
        <w:t>K</w:t>
      </w:r>
      <w:r w:rsidR="00B36401" w:rsidRPr="00CD0184">
        <w:rPr>
          <w:sz w:val="22"/>
          <w:szCs w:val="22"/>
          <w:lang w:val="lt-LT"/>
        </w:rPr>
        <w:t>ėdainių rajono savivaldybės tarybai</w:t>
      </w:r>
    </w:p>
    <w:p w14:paraId="1FD0DB99" w14:textId="77777777" w:rsidR="009E2E68" w:rsidRPr="00CD0184" w:rsidRDefault="009E2E68" w:rsidP="00B36401">
      <w:pPr>
        <w:rPr>
          <w:sz w:val="22"/>
          <w:szCs w:val="22"/>
          <w:lang w:val="lt-LT"/>
        </w:rPr>
      </w:pPr>
    </w:p>
    <w:p w14:paraId="6291E34C" w14:textId="77777777" w:rsidR="00B36401" w:rsidRPr="00CD0184" w:rsidRDefault="00B36401" w:rsidP="00B36401">
      <w:pPr>
        <w:jc w:val="center"/>
        <w:rPr>
          <w:b/>
          <w:sz w:val="22"/>
          <w:szCs w:val="22"/>
          <w:lang w:val="lt-LT"/>
        </w:rPr>
      </w:pPr>
      <w:r w:rsidRPr="00CD0184">
        <w:rPr>
          <w:b/>
          <w:sz w:val="22"/>
          <w:szCs w:val="22"/>
          <w:lang w:val="lt-LT"/>
        </w:rPr>
        <w:t>AIŠKINAMASIS RAŠTAS</w:t>
      </w:r>
    </w:p>
    <w:p w14:paraId="68BA32A4" w14:textId="77777777" w:rsidR="000E16ED" w:rsidRPr="00CD0184" w:rsidRDefault="000E16ED" w:rsidP="000E16ED">
      <w:pPr>
        <w:tabs>
          <w:tab w:val="left" w:pos="5557"/>
          <w:tab w:val="left" w:pos="6840"/>
          <w:tab w:val="left" w:pos="7020"/>
        </w:tabs>
        <w:jc w:val="center"/>
        <w:rPr>
          <w:b/>
          <w:sz w:val="22"/>
          <w:szCs w:val="22"/>
          <w:lang w:val="lt-LT" w:eastAsia="lt-LT"/>
        </w:rPr>
      </w:pPr>
      <w:r w:rsidRPr="00CD0184">
        <w:rPr>
          <w:b/>
          <w:sz w:val="22"/>
          <w:szCs w:val="22"/>
          <w:lang w:val="lt-LT" w:eastAsia="lt-LT"/>
        </w:rPr>
        <w:t>DĖL SUTIKIMŲ LAIKINAI NAUDOTIS VALSTYBINE ŽEME STATYBOS METU KĖDAINIŲ MIESTE IR KĖDAINIŲ RAJONO SAVIVALDYBĖS MIESTELIŲ TERITORIJOSE IŠDAVIMO TAISYKLIŲ PATVIRTINIMO</w:t>
      </w:r>
    </w:p>
    <w:p w14:paraId="6D6133BE" w14:textId="77777777" w:rsidR="005A45EE" w:rsidRPr="00CD0184" w:rsidRDefault="005A45EE" w:rsidP="00B36401">
      <w:pPr>
        <w:jc w:val="center"/>
        <w:rPr>
          <w:sz w:val="22"/>
          <w:szCs w:val="22"/>
          <w:highlight w:val="yellow"/>
          <w:lang w:val="lt-LT"/>
        </w:rPr>
      </w:pPr>
    </w:p>
    <w:p w14:paraId="46993257" w14:textId="20D6AA52" w:rsidR="00B36401" w:rsidRPr="00CD0184" w:rsidRDefault="00B36401" w:rsidP="00B36401">
      <w:pPr>
        <w:jc w:val="center"/>
        <w:rPr>
          <w:sz w:val="22"/>
          <w:szCs w:val="22"/>
          <w:lang w:val="lt-LT"/>
        </w:rPr>
      </w:pPr>
      <w:r w:rsidRPr="00CD0184">
        <w:rPr>
          <w:sz w:val="22"/>
          <w:szCs w:val="22"/>
          <w:lang w:val="lt-LT"/>
        </w:rPr>
        <w:t>20</w:t>
      </w:r>
      <w:r w:rsidR="009325CC" w:rsidRPr="00CD0184">
        <w:rPr>
          <w:sz w:val="22"/>
          <w:szCs w:val="22"/>
          <w:lang w:val="lt-LT"/>
        </w:rPr>
        <w:t>2</w:t>
      </w:r>
      <w:r w:rsidR="00380D5E" w:rsidRPr="00CD0184">
        <w:rPr>
          <w:sz w:val="22"/>
          <w:szCs w:val="22"/>
          <w:lang w:val="lt-LT"/>
        </w:rPr>
        <w:t>3</w:t>
      </w:r>
      <w:r w:rsidRPr="00CD0184">
        <w:rPr>
          <w:sz w:val="22"/>
          <w:szCs w:val="22"/>
          <w:lang w:val="lt-LT"/>
        </w:rPr>
        <w:t xml:space="preserve"> m. </w:t>
      </w:r>
      <w:r w:rsidR="005A45EE" w:rsidRPr="00CD0184">
        <w:rPr>
          <w:sz w:val="22"/>
          <w:szCs w:val="22"/>
          <w:lang w:val="lt-LT"/>
        </w:rPr>
        <w:t>gruodžio</w:t>
      </w:r>
      <w:r w:rsidR="00AE0DA0" w:rsidRPr="00CD0184">
        <w:rPr>
          <w:sz w:val="22"/>
          <w:szCs w:val="22"/>
          <w:lang w:val="lt-LT"/>
        </w:rPr>
        <w:t xml:space="preserve"> </w:t>
      </w:r>
      <w:r w:rsidR="005A45EE" w:rsidRPr="00CD0184">
        <w:rPr>
          <w:sz w:val="22"/>
          <w:szCs w:val="22"/>
          <w:lang w:val="lt-LT"/>
        </w:rPr>
        <w:t>7</w:t>
      </w:r>
      <w:r w:rsidRPr="00CD0184">
        <w:rPr>
          <w:sz w:val="22"/>
          <w:szCs w:val="22"/>
          <w:lang w:val="lt-LT"/>
        </w:rPr>
        <w:t xml:space="preserve"> d. </w:t>
      </w:r>
    </w:p>
    <w:p w14:paraId="7E2D19F4" w14:textId="77777777" w:rsidR="00B36401" w:rsidRPr="00CD0184" w:rsidRDefault="00B36401" w:rsidP="00B36401">
      <w:pPr>
        <w:jc w:val="center"/>
        <w:rPr>
          <w:sz w:val="22"/>
          <w:szCs w:val="22"/>
          <w:highlight w:val="yellow"/>
          <w:lang w:val="lt-LT"/>
        </w:rPr>
      </w:pPr>
      <w:r w:rsidRPr="00CD0184">
        <w:rPr>
          <w:sz w:val="22"/>
          <w:szCs w:val="22"/>
          <w:lang w:val="lt-LT"/>
        </w:rPr>
        <w:t>Kėdainiai</w:t>
      </w:r>
    </w:p>
    <w:p w14:paraId="2349AA7E" w14:textId="77777777" w:rsidR="00B36401" w:rsidRPr="00CD0184" w:rsidRDefault="00B36401" w:rsidP="00B36401">
      <w:pPr>
        <w:rPr>
          <w:sz w:val="22"/>
          <w:szCs w:val="22"/>
          <w:highlight w:val="yellow"/>
          <w:lang w:val="lt-LT"/>
        </w:rPr>
      </w:pPr>
    </w:p>
    <w:p w14:paraId="5C1E5932" w14:textId="77777777" w:rsidR="00F039BA" w:rsidRPr="00CD0184" w:rsidRDefault="00F039BA" w:rsidP="00F039BA">
      <w:pPr>
        <w:ind w:firstLine="570"/>
        <w:jc w:val="both"/>
        <w:rPr>
          <w:b/>
          <w:sz w:val="22"/>
          <w:szCs w:val="22"/>
          <w:lang w:val="lt-LT"/>
        </w:rPr>
      </w:pPr>
      <w:r w:rsidRPr="00CD0184">
        <w:rPr>
          <w:b/>
          <w:sz w:val="22"/>
          <w:szCs w:val="22"/>
          <w:lang w:val="lt-LT"/>
        </w:rPr>
        <w:t>Parengto sprendimo projekto tikslai:</w:t>
      </w:r>
    </w:p>
    <w:p w14:paraId="7035462C" w14:textId="2B1A0DAA" w:rsidR="007277C6" w:rsidRPr="00CD0184" w:rsidRDefault="007277C6" w:rsidP="00F039BA">
      <w:pPr>
        <w:ind w:firstLine="570"/>
        <w:jc w:val="both"/>
        <w:rPr>
          <w:sz w:val="22"/>
          <w:szCs w:val="22"/>
          <w:lang w:val="lt-LT"/>
        </w:rPr>
      </w:pPr>
      <w:r w:rsidRPr="00CD0184">
        <w:rPr>
          <w:sz w:val="22"/>
          <w:szCs w:val="22"/>
          <w:lang w:val="lt-LT"/>
        </w:rPr>
        <w:t xml:space="preserve">Parengti ir patvirtinti Sutikimų laikinai naudotis valstybine žeme statybos metu Kėdainių </w:t>
      </w:r>
      <w:r w:rsidR="000E16ED" w:rsidRPr="00CD0184">
        <w:rPr>
          <w:sz w:val="22"/>
          <w:szCs w:val="22"/>
          <w:lang w:val="lt-LT"/>
        </w:rPr>
        <w:t xml:space="preserve">mieste ir Kėdainių </w:t>
      </w:r>
      <w:r w:rsidRPr="00CD0184">
        <w:rPr>
          <w:sz w:val="22"/>
          <w:szCs w:val="22"/>
          <w:lang w:val="lt-LT"/>
        </w:rPr>
        <w:t>rajono savivaldybės miestelių teritorijose išdavimo taisykles.</w:t>
      </w:r>
    </w:p>
    <w:p w14:paraId="1BF80F49" w14:textId="6A790F47" w:rsidR="00F039BA" w:rsidRPr="00CD0184" w:rsidRDefault="00F039BA" w:rsidP="00F039BA">
      <w:pPr>
        <w:ind w:firstLine="570"/>
        <w:jc w:val="both"/>
        <w:rPr>
          <w:b/>
          <w:sz w:val="22"/>
          <w:szCs w:val="22"/>
          <w:lang w:val="lt-LT"/>
        </w:rPr>
      </w:pPr>
      <w:r w:rsidRPr="00CD0184">
        <w:rPr>
          <w:b/>
          <w:sz w:val="22"/>
          <w:szCs w:val="22"/>
          <w:lang w:val="lt-LT"/>
        </w:rPr>
        <w:t>Sprendimo projekto esmė, rengimo priežastys ir motyvai:</w:t>
      </w:r>
    </w:p>
    <w:p w14:paraId="423B27A9" w14:textId="5B142858" w:rsidR="003615FD" w:rsidRPr="00CD0184" w:rsidRDefault="003615FD" w:rsidP="00272549">
      <w:pPr>
        <w:ind w:firstLine="570"/>
        <w:jc w:val="both"/>
        <w:rPr>
          <w:sz w:val="22"/>
          <w:szCs w:val="22"/>
          <w:lang w:val="lt-LT"/>
        </w:rPr>
      </w:pPr>
      <w:r w:rsidRPr="00CD0184">
        <w:rPr>
          <w:spacing w:val="2"/>
          <w:sz w:val="22"/>
          <w:szCs w:val="22"/>
          <w:shd w:val="clear" w:color="auto" w:fill="FFFFFF"/>
          <w:lang w:val="lt-LT"/>
        </w:rPr>
        <w:t>Nuo 2024 m. sausio 1 d. pagal įsigaliosiančias naujas Žemės įstatymo ir kitų susijusių įstatymų redakcijas miest</w:t>
      </w:r>
      <w:r w:rsidR="00F45891" w:rsidRPr="00CD0184">
        <w:rPr>
          <w:spacing w:val="2"/>
          <w:sz w:val="22"/>
          <w:szCs w:val="22"/>
          <w:shd w:val="clear" w:color="auto" w:fill="FFFFFF"/>
          <w:lang w:val="lt-LT"/>
        </w:rPr>
        <w:t>o</w:t>
      </w:r>
      <w:r w:rsidRPr="00CD0184">
        <w:rPr>
          <w:spacing w:val="2"/>
          <w:sz w:val="22"/>
          <w:szCs w:val="22"/>
          <w:shd w:val="clear" w:color="auto" w:fill="FFFFFF"/>
          <w:lang w:val="lt-LT"/>
        </w:rPr>
        <w:t xml:space="preserve"> ir miestelių teritorijų administracinėse ribose esanti valstybinė žemė patikėjimo teise perduodama valdyti savivaldybėms. Nacionalinės žemės tarnybos valdyta žemė (tiek registruota Nekilnojamojo turto registre, tiek nesuformuoti žemės plotai, esantys miestų bei miestelių teritorijose) bus perduodami valdyti savivaldybėms.</w:t>
      </w:r>
      <w:r w:rsidRPr="00CD0184">
        <w:rPr>
          <w:sz w:val="22"/>
          <w:szCs w:val="22"/>
          <w:lang w:val="lt-LT"/>
        </w:rPr>
        <w:t xml:space="preserve"> Savivaldybės </w:t>
      </w:r>
      <w:r w:rsidRPr="00CD0184">
        <w:rPr>
          <w:spacing w:val="2"/>
          <w:sz w:val="22"/>
          <w:szCs w:val="22"/>
          <w:shd w:val="clear" w:color="auto" w:fill="FFFFFF"/>
          <w:lang w:val="lt-LT"/>
        </w:rPr>
        <w:t xml:space="preserve">koordinuos ir sutikimus. Iki 2024 m. sausio 1 d. </w:t>
      </w:r>
      <w:r w:rsidRPr="00CD0184">
        <w:rPr>
          <w:rFonts w:eastAsia="Calibri"/>
          <w:sz w:val="22"/>
          <w:szCs w:val="22"/>
          <w:lang w:val="lt-LT"/>
        </w:rPr>
        <w:t>Sutikimus</w:t>
      </w:r>
      <w:r w:rsidRPr="00CD0184">
        <w:rPr>
          <w:sz w:val="22"/>
          <w:szCs w:val="22"/>
          <w:lang w:val="lt-LT"/>
        </w:rPr>
        <w:t xml:space="preserve"> statyti statinius žemės sklypuose, besiribojančiuose su valstybinės žemės sklypais ar valstybine žeme, kurioje nesuformuoti žemės sklypai, </w:t>
      </w:r>
      <w:r w:rsidRPr="00CD0184">
        <w:rPr>
          <w:rFonts w:eastAsia="Calibri"/>
          <w:sz w:val="22"/>
          <w:szCs w:val="22"/>
          <w:lang w:val="lt-LT"/>
        </w:rPr>
        <w:t xml:space="preserve">išduoda Nacionalinės žemės tarnybos teritoriniai skyriai, vadovaudamiesi išdavimo taisyklėmis, patvirtintomis Nacionalinės žemės tarnybos prie Žemės ūkio ministerijos direktoriaus </w:t>
      </w:r>
      <w:r w:rsidRPr="00CD0184">
        <w:rPr>
          <w:sz w:val="22"/>
          <w:szCs w:val="22"/>
          <w:lang w:val="lt-LT"/>
        </w:rPr>
        <w:t xml:space="preserve">2012 m. liepos 27 d. įsakymu Nr. 1P-(1.3.)-259 „Dėl Sutikimų statyti statinius žemės sklypuose, besiribojančiuose su valstybinės žemės sklypais ar valstybine žeme, kurioje nesuformuoti žemės sklypai, išdavimo taisyklių patvirtinimo“. Iki 2024 m. sausio 1 d. </w:t>
      </w:r>
      <w:r w:rsidRPr="00CD0184">
        <w:rPr>
          <w:spacing w:val="2"/>
          <w:sz w:val="22"/>
          <w:szCs w:val="22"/>
          <w:shd w:val="clear" w:color="auto" w:fill="FFFFFF"/>
          <w:lang w:val="lt-LT"/>
        </w:rPr>
        <w:t>Savivaldybė turi pasirengti pokyčiams – pasirengti teisės aktus, reglamentuojančius vidinius procesus, kad</w:t>
      </w:r>
      <w:r w:rsidRPr="00CD0184">
        <w:rPr>
          <w:color w:val="000000"/>
          <w:sz w:val="22"/>
          <w:szCs w:val="22"/>
          <w:lang w:val="lt-LT" w:eastAsia="lt-LT"/>
        </w:rPr>
        <w:t xml:space="preserve"> sklandžiai būtų įgyvendinti nuo 2024 m. sausio 1 d. įsigaliojantys teisinio reguliavimo pokyčiai.</w:t>
      </w:r>
    </w:p>
    <w:p w14:paraId="726D5263" w14:textId="6191B019" w:rsidR="003615FD" w:rsidRPr="00CD0184" w:rsidRDefault="003615FD" w:rsidP="00272549">
      <w:pPr>
        <w:ind w:firstLine="570"/>
        <w:jc w:val="both"/>
        <w:rPr>
          <w:sz w:val="22"/>
          <w:szCs w:val="22"/>
          <w:lang w:val="lt-LT" w:eastAsia="lt-LT"/>
        </w:rPr>
      </w:pPr>
      <w:r w:rsidRPr="00CD0184">
        <w:rPr>
          <w:sz w:val="22"/>
          <w:szCs w:val="22"/>
          <w:lang w:val="lt-LT"/>
        </w:rPr>
        <w:t xml:space="preserve">Pagal Lietuvos Respublikos žemės įstatymo 34 straipsnio 1 dalį (įsigalioja 2024-01-01) </w:t>
      </w:r>
      <w:r w:rsidRPr="00CD0184">
        <w:rPr>
          <w:sz w:val="22"/>
          <w:szCs w:val="22"/>
          <w:lang w:val="lt-LT" w:eastAsia="lt-LT"/>
        </w:rPr>
        <w:t>valstybinės žemės patikėtinių sutikimai,</w:t>
      </w:r>
      <w:r w:rsidRPr="00CD0184">
        <w:rPr>
          <w:sz w:val="22"/>
          <w:szCs w:val="22"/>
          <w:lang w:val="lt-LT"/>
        </w:rPr>
        <w:t xml:space="preserve"> išskyrus atvejus, kai dėl jų kreipiamasi kartu pateikiant prašymą išduoti statybą leidžiantį dokumentą, bus išduodami atitinkamo patikėtinio nustatyta tvarka ir sprendimas dėl sutikimo išdavimo arba atsisakymo jį išduoti, priimamas ne vėliau kaip per </w:t>
      </w:r>
      <w:r w:rsidR="00C67C41" w:rsidRPr="00CD0184">
        <w:rPr>
          <w:sz w:val="22"/>
          <w:szCs w:val="22"/>
          <w:lang w:val="lt-LT"/>
        </w:rPr>
        <w:t>1</w:t>
      </w:r>
      <w:r w:rsidRPr="00CD0184">
        <w:rPr>
          <w:sz w:val="22"/>
          <w:szCs w:val="22"/>
          <w:lang w:val="lt-LT"/>
        </w:rPr>
        <w:t>0 darbo dienų nuo prašymo išduoti sutikimą gavimo dienos.</w:t>
      </w:r>
      <w:r w:rsidRPr="00CD0184">
        <w:rPr>
          <w:sz w:val="22"/>
          <w:szCs w:val="22"/>
          <w:lang w:val="lt-LT" w:eastAsia="lt-LT"/>
        </w:rPr>
        <w:t xml:space="preserve"> </w:t>
      </w:r>
    </w:p>
    <w:p w14:paraId="6081BCE4" w14:textId="77777777" w:rsidR="003615FD" w:rsidRPr="00CD0184" w:rsidRDefault="003615FD" w:rsidP="00272549">
      <w:pPr>
        <w:ind w:firstLine="570"/>
        <w:jc w:val="both"/>
        <w:rPr>
          <w:sz w:val="22"/>
          <w:szCs w:val="22"/>
          <w:lang w:val="lt-LT"/>
        </w:rPr>
      </w:pPr>
      <w:r w:rsidRPr="00CD0184">
        <w:rPr>
          <w:sz w:val="22"/>
          <w:szCs w:val="22"/>
          <w:lang w:val="lt-LT"/>
        </w:rPr>
        <w:t xml:space="preserve">Reikalinga patvirtinti </w:t>
      </w:r>
      <w:r w:rsidRPr="00CD0184">
        <w:rPr>
          <w:color w:val="000000"/>
          <w:sz w:val="22"/>
          <w:szCs w:val="22"/>
          <w:lang w:val="lt-LT" w:eastAsia="lt-LT"/>
        </w:rPr>
        <w:t xml:space="preserve">Sutikimų </w:t>
      </w:r>
      <w:r w:rsidRPr="00CD0184">
        <w:rPr>
          <w:color w:val="000000"/>
          <w:sz w:val="22"/>
          <w:szCs w:val="22"/>
          <w:lang w:val="lt-LT"/>
        </w:rPr>
        <w:t>laikinai naudotis valstybine žeme statybos metu</w:t>
      </w:r>
      <w:r w:rsidRPr="00CD0184">
        <w:rPr>
          <w:sz w:val="22"/>
          <w:szCs w:val="22"/>
          <w:lang w:val="lt-LT"/>
        </w:rPr>
        <w:t xml:space="preserve"> išdavimo taisykles.</w:t>
      </w:r>
    </w:p>
    <w:p w14:paraId="26091183" w14:textId="2BCFDDEE" w:rsidR="00F039BA" w:rsidRPr="00CD0184" w:rsidRDefault="00F039BA" w:rsidP="003615FD">
      <w:pPr>
        <w:jc w:val="both"/>
        <w:rPr>
          <w:b/>
          <w:sz w:val="22"/>
          <w:szCs w:val="22"/>
          <w:lang w:val="lt-LT"/>
        </w:rPr>
      </w:pPr>
      <w:r w:rsidRPr="00CD0184">
        <w:rPr>
          <w:b/>
          <w:sz w:val="22"/>
          <w:szCs w:val="22"/>
          <w:lang w:val="lt-LT"/>
        </w:rPr>
        <w:t xml:space="preserve">         Lėšų poreikis (jeigu sprendimui įgyvendinti reikalingos lėšos):</w:t>
      </w:r>
    </w:p>
    <w:p w14:paraId="44F1A5A8" w14:textId="77777777" w:rsidR="00F039BA" w:rsidRPr="00CD0184" w:rsidRDefault="00F039BA" w:rsidP="00F039BA">
      <w:pPr>
        <w:jc w:val="both"/>
        <w:rPr>
          <w:rFonts w:eastAsia="Lucida Sans Unicode"/>
          <w:color w:val="000000"/>
          <w:sz w:val="22"/>
          <w:szCs w:val="22"/>
          <w:lang w:val="lt-LT"/>
        </w:rPr>
      </w:pPr>
      <w:r w:rsidRPr="00CD0184">
        <w:rPr>
          <w:sz w:val="22"/>
          <w:szCs w:val="22"/>
          <w:lang w:val="lt-LT"/>
        </w:rPr>
        <w:t xml:space="preserve">         Nėra.</w:t>
      </w:r>
    </w:p>
    <w:p w14:paraId="5D354D8F" w14:textId="77777777" w:rsidR="007567CE" w:rsidRPr="00CD0184" w:rsidRDefault="007567CE" w:rsidP="007567CE">
      <w:pPr>
        <w:jc w:val="both"/>
        <w:rPr>
          <w:b/>
          <w:bCs/>
          <w:sz w:val="22"/>
          <w:szCs w:val="22"/>
          <w:lang w:val="lt-LT"/>
        </w:rPr>
      </w:pPr>
      <w:r w:rsidRPr="00CD0184">
        <w:rPr>
          <w:b/>
          <w:bCs/>
          <w:sz w:val="22"/>
          <w:szCs w:val="22"/>
          <w:lang w:val="lt-LT"/>
        </w:rPr>
        <w:t xml:space="preserve">         Laukiami rezultatai:</w:t>
      </w:r>
    </w:p>
    <w:p w14:paraId="60ED5385" w14:textId="77777777" w:rsidR="007567CE" w:rsidRPr="00CD0184" w:rsidRDefault="007567CE" w:rsidP="007567CE">
      <w:pPr>
        <w:ind w:firstLine="567"/>
        <w:jc w:val="both"/>
        <w:rPr>
          <w:sz w:val="22"/>
          <w:szCs w:val="22"/>
          <w:lang w:val="lt-LT"/>
        </w:rPr>
      </w:pPr>
      <w:r w:rsidRPr="00CD0184">
        <w:rPr>
          <w:sz w:val="22"/>
          <w:szCs w:val="22"/>
          <w:lang w:val="lt-LT"/>
        </w:rPr>
        <w:t>Nuo 2024 m. sausio 1 d. bus įgyvendintos Žemės įstatymo įsigaliosiančios nuostatos.</w:t>
      </w:r>
    </w:p>
    <w:p w14:paraId="7B1DDE3E" w14:textId="77777777" w:rsidR="004E2A10" w:rsidRPr="00CD0184" w:rsidRDefault="003137F0" w:rsidP="003137F0">
      <w:pPr>
        <w:ind w:right="-428"/>
        <w:jc w:val="both"/>
        <w:rPr>
          <w:b/>
          <w:bCs/>
          <w:sz w:val="22"/>
          <w:szCs w:val="22"/>
          <w:lang w:val="lt-LT"/>
        </w:rPr>
      </w:pPr>
      <w:r w:rsidRPr="00CD0184">
        <w:rPr>
          <w:b/>
          <w:bCs/>
          <w:sz w:val="22"/>
          <w:szCs w:val="22"/>
          <w:lang w:val="lt-LT"/>
        </w:rPr>
        <w:t xml:space="preserve">         </w:t>
      </w:r>
      <w:r w:rsidR="004E2A10" w:rsidRPr="00CD0184">
        <w:rPr>
          <w:b/>
          <w:bCs/>
          <w:sz w:val="22"/>
          <w:szCs w:val="22"/>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E2A10" w:rsidRPr="00CD0184" w14:paraId="1F71D504" w14:textId="77777777" w:rsidTr="004E2A1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3E3F1DA" w14:textId="77777777" w:rsidR="004E2A10" w:rsidRPr="00CD0184" w:rsidRDefault="004E2A10" w:rsidP="004E2A10">
            <w:pPr>
              <w:jc w:val="center"/>
              <w:rPr>
                <w:rFonts w:eastAsia="Lucida Sans Unicode"/>
                <w:b/>
                <w:color w:val="000000"/>
                <w:sz w:val="18"/>
                <w:szCs w:val="18"/>
                <w:lang w:val="lt-LT"/>
              </w:rPr>
            </w:pPr>
            <w:r w:rsidRPr="00CD0184">
              <w:rPr>
                <w:b/>
                <w:sz w:val="18"/>
                <w:szCs w:val="18"/>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AC1FF74" w14:textId="77777777" w:rsidR="004E2A10" w:rsidRPr="00CD0184" w:rsidRDefault="004E2A10" w:rsidP="004E2A10">
            <w:pPr>
              <w:rPr>
                <w:rFonts w:eastAsia="Lucida Sans Unicode"/>
                <w:b/>
                <w:bCs/>
                <w:color w:val="000000"/>
                <w:sz w:val="18"/>
                <w:szCs w:val="18"/>
                <w:lang w:val="lt-LT"/>
              </w:rPr>
            </w:pPr>
            <w:r w:rsidRPr="00CD0184">
              <w:rPr>
                <w:b/>
                <w:bCs/>
                <w:sz w:val="18"/>
                <w:szCs w:val="18"/>
                <w:lang w:val="lt-LT"/>
              </w:rPr>
              <w:t>Numatomo teisinio reguliavimo poveikio vertinimo rezultatai</w:t>
            </w:r>
          </w:p>
        </w:tc>
      </w:tr>
      <w:tr w:rsidR="004E2A10" w:rsidRPr="00CD0184" w14:paraId="4600F4D2" w14:textId="77777777" w:rsidTr="004E2A10">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05C60E" w14:textId="77777777" w:rsidR="004E2A10" w:rsidRPr="00CD0184" w:rsidRDefault="004E2A10" w:rsidP="004E2A10">
            <w:pPr>
              <w:rPr>
                <w:rFonts w:eastAsia="Lucida Sans Unicode"/>
                <w:b/>
                <w:color w:val="000000"/>
                <w:sz w:val="18"/>
                <w:szCs w:val="18"/>
                <w:lang w:val="lt-LT"/>
              </w:rPr>
            </w:pPr>
          </w:p>
        </w:tc>
        <w:tc>
          <w:tcPr>
            <w:tcW w:w="2977" w:type="dxa"/>
            <w:tcBorders>
              <w:top w:val="single" w:sz="4" w:space="0" w:color="auto"/>
              <w:left w:val="single" w:sz="4" w:space="0" w:color="000000"/>
              <w:bottom w:val="single" w:sz="4" w:space="0" w:color="000000"/>
              <w:right w:val="single" w:sz="4" w:space="0" w:color="000000"/>
            </w:tcBorders>
            <w:hideMark/>
          </w:tcPr>
          <w:p w14:paraId="118BEB7E" w14:textId="77777777" w:rsidR="004E2A10" w:rsidRPr="00CD0184" w:rsidRDefault="004E2A10" w:rsidP="004E2A10">
            <w:pPr>
              <w:rPr>
                <w:rFonts w:eastAsia="Lucida Sans Unicode"/>
                <w:b/>
                <w:color w:val="000000"/>
                <w:sz w:val="18"/>
                <w:szCs w:val="18"/>
                <w:lang w:val="lt-LT"/>
              </w:rPr>
            </w:pPr>
            <w:r w:rsidRPr="00CD0184">
              <w:rPr>
                <w:b/>
                <w:sz w:val="18"/>
                <w:szCs w:val="18"/>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FD60389" w14:textId="77777777" w:rsidR="004E2A10" w:rsidRPr="00CD0184" w:rsidRDefault="004E2A10" w:rsidP="004E2A10">
            <w:pPr>
              <w:rPr>
                <w:b/>
                <w:color w:val="000000"/>
                <w:sz w:val="18"/>
                <w:szCs w:val="18"/>
                <w:lang w:val="lt-LT"/>
              </w:rPr>
            </w:pPr>
            <w:r w:rsidRPr="00CD0184">
              <w:rPr>
                <w:b/>
                <w:sz w:val="18"/>
                <w:szCs w:val="18"/>
                <w:lang w:val="lt-LT"/>
              </w:rPr>
              <w:t>Neigiamas poveikis</w:t>
            </w:r>
          </w:p>
          <w:p w14:paraId="1052728B" w14:textId="77777777" w:rsidR="004E2A10" w:rsidRPr="00CD0184" w:rsidRDefault="004E2A10" w:rsidP="004E2A10">
            <w:pPr>
              <w:rPr>
                <w:rFonts w:eastAsia="Lucida Sans Unicode"/>
                <w:b/>
                <w:i/>
                <w:color w:val="000000"/>
                <w:sz w:val="18"/>
                <w:szCs w:val="18"/>
                <w:lang w:val="lt-LT"/>
              </w:rPr>
            </w:pPr>
          </w:p>
        </w:tc>
      </w:tr>
      <w:tr w:rsidR="004E2A10" w:rsidRPr="00CD0184" w14:paraId="37F5020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DBCEA37" w14:textId="77777777" w:rsidR="004E2A10" w:rsidRPr="00CD0184" w:rsidRDefault="004E2A10" w:rsidP="004E2A10">
            <w:pPr>
              <w:rPr>
                <w:rFonts w:eastAsia="Lucida Sans Unicode"/>
                <w:i/>
                <w:color w:val="000000"/>
                <w:sz w:val="18"/>
                <w:szCs w:val="18"/>
                <w:lang w:val="lt-LT"/>
              </w:rPr>
            </w:pPr>
            <w:r w:rsidRPr="00CD0184">
              <w:rPr>
                <w:i/>
                <w:sz w:val="18"/>
                <w:szCs w:val="18"/>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3721639" w14:textId="77777777" w:rsidR="004E2A10" w:rsidRPr="00CD0184" w:rsidRDefault="004E2A10" w:rsidP="004E2A10">
            <w:pPr>
              <w:rPr>
                <w:rFonts w:eastAsia="Lucida Sans Unicode"/>
                <w:i/>
                <w:color w:val="000000"/>
                <w:sz w:val="18"/>
                <w:szCs w:val="18"/>
                <w:lang w:val="lt-LT"/>
              </w:rPr>
            </w:pPr>
          </w:p>
        </w:tc>
        <w:tc>
          <w:tcPr>
            <w:tcW w:w="2835" w:type="dxa"/>
            <w:tcBorders>
              <w:top w:val="single" w:sz="4" w:space="0" w:color="000000"/>
              <w:left w:val="single" w:sz="4" w:space="0" w:color="000000"/>
              <w:bottom w:val="single" w:sz="4" w:space="0" w:color="000000"/>
              <w:right w:val="single" w:sz="4" w:space="0" w:color="000000"/>
            </w:tcBorders>
          </w:tcPr>
          <w:p w14:paraId="0ACB652C" w14:textId="77777777" w:rsidR="004E2A10" w:rsidRPr="00CD0184" w:rsidRDefault="004E2A10" w:rsidP="004E2A10">
            <w:pPr>
              <w:rPr>
                <w:rFonts w:eastAsia="Lucida Sans Unicode"/>
                <w:i/>
                <w:color w:val="000000"/>
                <w:sz w:val="18"/>
                <w:szCs w:val="18"/>
                <w:lang w:val="lt-LT"/>
              </w:rPr>
            </w:pPr>
          </w:p>
        </w:tc>
      </w:tr>
      <w:tr w:rsidR="004E2A10" w:rsidRPr="00CD0184" w14:paraId="25282657"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D5AC2F8" w14:textId="77777777" w:rsidR="004E2A10" w:rsidRPr="00CD0184" w:rsidRDefault="004E2A10" w:rsidP="004E2A10">
            <w:pPr>
              <w:rPr>
                <w:rFonts w:eastAsia="Lucida Sans Unicode"/>
                <w:i/>
                <w:color w:val="000000"/>
                <w:sz w:val="18"/>
                <w:szCs w:val="18"/>
                <w:lang w:val="lt-LT"/>
              </w:rPr>
            </w:pPr>
            <w:r w:rsidRPr="00CD0184">
              <w:rPr>
                <w:i/>
                <w:sz w:val="18"/>
                <w:szCs w:val="18"/>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DF67F6F" w14:textId="77777777" w:rsidR="004E2A10" w:rsidRPr="00CD0184" w:rsidRDefault="004E2A10" w:rsidP="004E2A10">
            <w:pPr>
              <w:rPr>
                <w:rFonts w:eastAsia="Lucida Sans Unicode"/>
                <w:i/>
                <w:color w:val="000000"/>
                <w:sz w:val="18"/>
                <w:szCs w:val="18"/>
                <w:lang w:val="lt-LT"/>
              </w:rPr>
            </w:pPr>
          </w:p>
        </w:tc>
        <w:tc>
          <w:tcPr>
            <w:tcW w:w="2835" w:type="dxa"/>
            <w:tcBorders>
              <w:top w:val="single" w:sz="4" w:space="0" w:color="000000"/>
              <w:left w:val="single" w:sz="4" w:space="0" w:color="000000"/>
              <w:bottom w:val="single" w:sz="4" w:space="0" w:color="000000"/>
              <w:right w:val="single" w:sz="4" w:space="0" w:color="000000"/>
            </w:tcBorders>
          </w:tcPr>
          <w:p w14:paraId="648388E8" w14:textId="77777777" w:rsidR="004E2A10" w:rsidRPr="00CD0184" w:rsidRDefault="004E2A10" w:rsidP="004E2A10">
            <w:pPr>
              <w:rPr>
                <w:rFonts w:eastAsia="Lucida Sans Unicode"/>
                <w:i/>
                <w:color w:val="000000"/>
                <w:sz w:val="18"/>
                <w:szCs w:val="18"/>
                <w:lang w:val="lt-LT"/>
              </w:rPr>
            </w:pPr>
          </w:p>
        </w:tc>
      </w:tr>
      <w:tr w:rsidR="004E2A10" w:rsidRPr="00CD0184" w14:paraId="6E0187D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053AD54" w14:textId="77777777" w:rsidR="004E2A10" w:rsidRPr="00CD0184" w:rsidRDefault="004E2A10" w:rsidP="004E2A10">
            <w:pPr>
              <w:rPr>
                <w:rFonts w:eastAsia="Lucida Sans Unicode"/>
                <w:i/>
                <w:color w:val="000000"/>
                <w:sz w:val="18"/>
                <w:szCs w:val="18"/>
                <w:lang w:val="lt-LT"/>
              </w:rPr>
            </w:pPr>
            <w:r w:rsidRPr="00CD0184">
              <w:rPr>
                <w:i/>
                <w:sz w:val="18"/>
                <w:szCs w:val="18"/>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52D1B32" w14:textId="77777777" w:rsidR="004E2A10" w:rsidRPr="00CD0184" w:rsidRDefault="004E2A10" w:rsidP="004E2A10">
            <w:pPr>
              <w:rPr>
                <w:rFonts w:eastAsia="Lucida Sans Unicode"/>
                <w:i/>
                <w:color w:val="000000"/>
                <w:sz w:val="18"/>
                <w:szCs w:val="18"/>
                <w:lang w:val="lt-LT"/>
              </w:rPr>
            </w:pPr>
          </w:p>
        </w:tc>
        <w:tc>
          <w:tcPr>
            <w:tcW w:w="2835" w:type="dxa"/>
            <w:tcBorders>
              <w:top w:val="single" w:sz="4" w:space="0" w:color="000000"/>
              <w:left w:val="single" w:sz="4" w:space="0" w:color="000000"/>
              <w:bottom w:val="single" w:sz="4" w:space="0" w:color="000000"/>
              <w:right w:val="single" w:sz="4" w:space="0" w:color="000000"/>
            </w:tcBorders>
          </w:tcPr>
          <w:p w14:paraId="5E794965" w14:textId="77777777" w:rsidR="004E2A10" w:rsidRPr="00CD0184" w:rsidRDefault="004E2A10" w:rsidP="004E2A10">
            <w:pPr>
              <w:rPr>
                <w:rFonts w:eastAsia="Lucida Sans Unicode"/>
                <w:i/>
                <w:color w:val="000000"/>
                <w:sz w:val="18"/>
                <w:szCs w:val="18"/>
                <w:lang w:val="lt-LT"/>
              </w:rPr>
            </w:pPr>
          </w:p>
        </w:tc>
      </w:tr>
      <w:tr w:rsidR="004E2A10" w:rsidRPr="00CD0184" w14:paraId="49004581"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4BC48537" w14:textId="77777777" w:rsidR="004E2A10" w:rsidRPr="00CD0184" w:rsidRDefault="004E2A10" w:rsidP="004E2A10">
            <w:pPr>
              <w:rPr>
                <w:rFonts w:eastAsia="Lucida Sans Unicode"/>
                <w:i/>
                <w:color w:val="000000"/>
                <w:sz w:val="18"/>
                <w:szCs w:val="18"/>
                <w:lang w:val="lt-LT"/>
              </w:rPr>
            </w:pPr>
            <w:r w:rsidRPr="00CD0184">
              <w:rPr>
                <w:i/>
                <w:sz w:val="18"/>
                <w:szCs w:val="18"/>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D37679F" w14:textId="77777777" w:rsidR="004E2A10" w:rsidRPr="00CD0184" w:rsidRDefault="004E2A10" w:rsidP="004E2A10">
            <w:pPr>
              <w:rPr>
                <w:rFonts w:eastAsia="Lucida Sans Unicode"/>
                <w:i/>
                <w:color w:val="000000"/>
                <w:sz w:val="18"/>
                <w:szCs w:val="18"/>
                <w:lang w:val="lt-LT"/>
              </w:rPr>
            </w:pPr>
          </w:p>
        </w:tc>
        <w:tc>
          <w:tcPr>
            <w:tcW w:w="2835" w:type="dxa"/>
            <w:tcBorders>
              <w:top w:val="single" w:sz="4" w:space="0" w:color="000000"/>
              <w:left w:val="single" w:sz="4" w:space="0" w:color="000000"/>
              <w:bottom w:val="single" w:sz="4" w:space="0" w:color="000000"/>
              <w:right w:val="single" w:sz="4" w:space="0" w:color="000000"/>
            </w:tcBorders>
          </w:tcPr>
          <w:p w14:paraId="618F1407" w14:textId="77777777" w:rsidR="004E2A10" w:rsidRPr="00CD0184" w:rsidRDefault="004E2A10" w:rsidP="004E2A10">
            <w:pPr>
              <w:rPr>
                <w:rFonts w:eastAsia="Lucida Sans Unicode"/>
                <w:i/>
                <w:color w:val="000000"/>
                <w:sz w:val="18"/>
                <w:szCs w:val="18"/>
                <w:lang w:val="lt-LT"/>
              </w:rPr>
            </w:pPr>
          </w:p>
        </w:tc>
      </w:tr>
      <w:tr w:rsidR="004E2A10" w:rsidRPr="00CD0184" w14:paraId="5734E248"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A775476" w14:textId="77777777" w:rsidR="004E2A10" w:rsidRPr="00CD0184" w:rsidRDefault="004E2A10" w:rsidP="004E2A10">
            <w:pPr>
              <w:rPr>
                <w:rFonts w:eastAsia="Lucida Sans Unicode"/>
                <w:i/>
                <w:color w:val="000000"/>
                <w:sz w:val="18"/>
                <w:szCs w:val="18"/>
                <w:lang w:val="lt-LT"/>
              </w:rPr>
            </w:pPr>
            <w:r w:rsidRPr="00CD0184">
              <w:rPr>
                <w:i/>
                <w:sz w:val="18"/>
                <w:szCs w:val="18"/>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EEFEA3D" w14:textId="77777777" w:rsidR="004E2A10" w:rsidRPr="00CD0184" w:rsidRDefault="004E2A10" w:rsidP="004E2A10">
            <w:pPr>
              <w:rPr>
                <w:rFonts w:eastAsia="Lucida Sans Unicode"/>
                <w:i/>
                <w:color w:val="000000"/>
                <w:sz w:val="18"/>
                <w:szCs w:val="18"/>
                <w:lang w:val="lt-LT"/>
              </w:rPr>
            </w:pPr>
          </w:p>
        </w:tc>
        <w:tc>
          <w:tcPr>
            <w:tcW w:w="2835" w:type="dxa"/>
            <w:tcBorders>
              <w:top w:val="single" w:sz="4" w:space="0" w:color="000000"/>
              <w:left w:val="single" w:sz="4" w:space="0" w:color="000000"/>
              <w:bottom w:val="single" w:sz="4" w:space="0" w:color="000000"/>
              <w:right w:val="single" w:sz="4" w:space="0" w:color="000000"/>
            </w:tcBorders>
          </w:tcPr>
          <w:p w14:paraId="14FA08EB" w14:textId="77777777" w:rsidR="004E2A10" w:rsidRPr="00CD0184" w:rsidRDefault="004E2A10" w:rsidP="004E2A10">
            <w:pPr>
              <w:rPr>
                <w:rFonts w:eastAsia="Lucida Sans Unicode"/>
                <w:i/>
                <w:color w:val="000000"/>
                <w:sz w:val="18"/>
                <w:szCs w:val="18"/>
                <w:lang w:val="lt-LT"/>
              </w:rPr>
            </w:pPr>
          </w:p>
        </w:tc>
      </w:tr>
      <w:tr w:rsidR="004E2A10" w:rsidRPr="00CD0184" w14:paraId="08570EE0"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22D9C5DD" w14:textId="77777777" w:rsidR="004E2A10" w:rsidRPr="00CD0184" w:rsidRDefault="004E2A10" w:rsidP="004E2A10">
            <w:pPr>
              <w:rPr>
                <w:rFonts w:eastAsia="Lucida Sans Unicode"/>
                <w:i/>
                <w:color w:val="000000"/>
                <w:sz w:val="18"/>
                <w:szCs w:val="18"/>
                <w:lang w:val="lt-LT"/>
              </w:rPr>
            </w:pPr>
            <w:r w:rsidRPr="00CD0184">
              <w:rPr>
                <w:i/>
                <w:sz w:val="18"/>
                <w:szCs w:val="18"/>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78883BB" w14:textId="77777777" w:rsidR="004E2A10" w:rsidRPr="00CD0184" w:rsidRDefault="004E2A10" w:rsidP="004E2A10">
            <w:pPr>
              <w:rPr>
                <w:rFonts w:eastAsia="Lucida Sans Unicode"/>
                <w:i/>
                <w:color w:val="000000"/>
                <w:sz w:val="18"/>
                <w:szCs w:val="18"/>
                <w:lang w:val="lt-LT"/>
              </w:rPr>
            </w:pPr>
          </w:p>
        </w:tc>
        <w:tc>
          <w:tcPr>
            <w:tcW w:w="2835" w:type="dxa"/>
            <w:tcBorders>
              <w:top w:val="single" w:sz="4" w:space="0" w:color="000000"/>
              <w:left w:val="single" w:sz="4" w:space="0" w:color="000000"/>
              <w:bottom w:val="single" w:sz="4" w:space="0" w:color="000000"/>
              <w:right w:val="single" w:sz="4" w:space="0" w:color="000000"/>
            </w:tcBorders>
          </w:tcPr>
          <w:p w14:paraId="6B326B9B" w14:textId="77777777" w:rsidR="004E2A10" w:rsidRPr="00CD0184" w:rsidRDefault="004E2A10" w:rsidP="004E2A10">
            <w:pPr>
              <w:rPr>
                <w:rFonts w:eastAsia="Lucida Sans Unicode"/>
                <w:i/>
                <w:color w:val="000000"/>
                <w:sz w:val="18"/>
                <w:szCs w:val="18"/>
                <w:lang w:val="lt-LT"/>
              </w:rPr>
            </w:pPr>
          </w:p>
        </w:tc>
      </w:tr>
      <w:tr w:rsidR="004E2A10" w:rsidRPr="00CD0184" w14:paraId="0AA8B175"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0EE25AB4" w14:textId="77777777" w:rsidR="004E2A10" w:rsidRPr="00CD0184" w:rsidRDefault="004E2A10" w:rsidP="004E2A10">
            <w:pPr>
              <w:rPr>
                <w:rFonts w:eastAsia="Lucida Sans Unicode"/>
                <w:i/>
                <w:color w:val="000000"/>
                <w:sz w:val="18"/>
                <w:szCs w:val="18"/>
                <w:lang w:val="lt-LT"/>
              </w:rPr>
            </w:pPr>
            <w:r w:rsidRPr="00CD0184">
              <w:rPr>
                <w:i/>
                <w:sz w:val="18"/>
                <w:szCs w:val="18"/>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1CBE6F21" w14:textId="77777777" w:rsidR="004E2A10" w:rsidRPr="00CD0184" w:rsidRDefault="004E2A10" w:rsidP="004E2A10">
            <w:pPr>
              <w:rPr>
                <w:rFonts w:eastAsia="Lucida Sans Unicode"/>
                <w:i/>
                <w:color w:val="000000"/>
                <w:sz w:val="18"/>
                <w:szCs w:val="18"/>
                <w:lang w:val="lt-LT"/>
              </w:rPr>
            </w:pPr>
          </w:p>
        </w:tc>
        <w:tc>
          <w:tcPr>
            <w:tcW w:w="2835" w:type="dxa"/>
            <w:tcBorders>
              <w:top w:val="single" w:sz="4" w:space="0" w:color="000000"/>
              <w:left w:val="single" w:sz="4" w:space="0" w:color="000000"/>
              <w:bottom w:val="single" w:sz="4" w:space="0" w:color="000000"/>
              <w:right w:val="single" w:sz="4" w:space="0" w:color="000000"/>
            </w:tcBorders>
          </w:tcPr>
          <w:p w14:paraId="50BA0042" w14:textId="77777777" w:rsidR="004E2A10" w:rsidRPr="00CD0184" w:rsidRDefault="004E2A10" w:rsidP="004E2A10">
            <w:pPr>
              <w:rPr>
                <w:rFonts w:eastAsia="Lucida Sans Unicode"/>
                <w:i/>
                <w:color w:val="000000"/>
                <w:sz w:val="18"/>
                <w:szCs w:val="18"/>
                <w:lang w:val="lt-LT"/>
              </w:rPr>
            </w:pPr>
          </w:p>
        </w:tc>
      </w:tr>
      <w:tr w:rsidR="004E2A10" w:rsidRPr="00CD0184" w14:paraId="2D6B8D7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04AC81F1" w14:textId="77777777" w:rsidR="004E2A10" w:rsidRPr="00CD0184" w:rsidRDefault="004E2A10" w:rsidP="004E2A10">
            <w:pPr>
              <w:rPr>
                <w:rFonts w:eastAsia="Lucida Sans Unicode"/>
                <w:i/>
                <w:color w:val="000000"/>
                <w:sz w:val="18"/>
                <w:szCs w:val="18"/>
                <w:lang w:val="lt-LT"/>
              </w:rPr>
            </w:pPr>
            <w:r w:rsidRPr="00CD0184">
              <w:rPr>
                <w:i/>
                <w:sz w:val="18"/>
                <w:szCs w:val="18"/>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901A303" w14:textId="77777777" w:rsidR="004E2A10" w:rsidRPr="00CD0184" w:rsidRDefault="004E2A10" w:rsidP="004E2A10">
            <w:pPr>
              <w:rPr>
                <w:rFonts w:eastAsia="Lucida Sans Unicode"/>
                <w:i/>
                <w:color w:val="000000"/>
                <w:sz w:val="18"/>
                <w:szCs w:val="18"/>
                <w:lang w:val="lt-LT"/>
              </w:rPr>
            </w:pPr>
          </w:p>
        </w:tc>
        <w:tc>
          <w:tcPr>
            <w:tcW w:w="2835" w:type="dxa"/>
            <w:tcBorders>
              <w:top w:val="single" w:sz="4" w:space="0" w:color="000000"/>
              <w:left w:val="single" w:sz="4" w:space="0" w:color="000000"/>
              <w:bottom w:val="single" w:sz="4" w:space="0" w:color="000000"/>
              <w:right w:val="single" w:sz="4" w:space="0" w:color="000000"/>
            </w:tcBorders>
          </w:tcPr>
          <w:p w14:paraId="7ED78739" w14:textId="77777777" w:rsidR="004E2A10" w:rsidRPr="00CD0184" w:rsidRDefault="004E2A10" w:rsidP="004E2A10">
            <w:pPr>
              <w:rPr>
                <w:rFonts w:eastAsia="Lucida Sans Unicode"/>
                <w:i/>
                <w:color w:val="000000"/>
                <w:sz w:val="18"/>
                <w:szCs w:val="18"/>
                <w:lang w:val="lt-LT"/>
              </w:rPr>
            </w:pPr>
          </w:p>
        </w:tc>
      </w:tr>
      <w:tr w:rsidR="004E2A10" w:rsidRPr="00CD0184" w14:paraId="21B400A2"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21E0C15" w14:textId="77777777" w:rsidR="004E2A10" w:rsidRPr="00CD0184" w:rsidRDefault="004E2A10" w:rsidP="004E2A10">
            <w:pPr>
              <w:rPr>
                <w:rFonts w:eastAsia="Lucida Sans Unicode"/>
                <w:i/>
                <w:color w:val="000000"/>
                <w:sz w:val="18"/>
                <w:szCs w:val="18"/>
                <w:lang w:val="lt-LT"/>
              </w:rPr>
            </w:pPr>
            <w:r w:rsidRPr="00CD0184">
              <w:rPr>
                <w:i/>
                <w:sz w:val="18"/>
                <w:szCs w:val="18"/>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5C247EA" w14:textId="77777777" w:rsidR="004E2A10" w:rsidRPr="00CD0184" w:rsidRDefault="004E2A10" w:rsidP="004E2A10">
            <w:pPr>
              <w:rPr>
                <w:rFonts w:eastAsia="Lucida Sans Unicode"/>
                <w:i/>
                <w:color w:val="000000"/>
                <w:sz w:val="18"/>
                <w:szCs w:val="18"/>
                <w:lang w:val="lt-LT"/>
              </w:rPr>
            </w:pPr>
          </w:p>
        </w:tc>
        <w:tc>
          <w:tcPr>
            <w:tcW w:w="2835" w:type="dxa"/>
            <w:tcBorders>
              <w:top w:val="single" w:sz="4" w:space="0" w:color="000000"/>
              <w:left w:val="single" w:sz="4" w:space="0" w:color="000000"/>
              <w:bottom w:val="single" w:sz="4" w:space="0" w:color="000000"/>
              <w:right w:val="single" w:sz="4" w:space="0" w:color="000000"/>
            </w:tcBorders>
          </w:tcPr>
          <w:p w14:paraId="294D9E05" w14:textId="77777777" w:rsidR="004E2A10" w:rsidRPr="00CD0184" w:rsidRDefault="004E2A10" w:rsidP="004E2A10">
            <w:pPr>
              <w:rPr>
                <w:rFonts w:eastAsia="Lucida Sans Unicode"/>
                <w:i/>
                <w:color w:val="000000"/>
                <w:sz w:val="18"/>
                <w:szCs w:val="18"/>
                <w:lang w:val="lt-LT"/>
              </w:rPr>
            </w:pPr>
          </w:p>
        </w:tc>
      </w:tr>
      <w:tr w:rsidR="004E2A10" w:rsidRPr="00CD0184" w14:paraId="6F4F8EA6" w14:textId="77777777" w:rsidTr="004E2A10">
        <w:tc>
          <w:tcPr>
            <w:tcW w:w="3118" w:type="dxa"/>
            <w:tcBorders>
              <w:top w:val="single" w:sz="4" w:space="0" w:color="000000"/>
              <w:left w:val="single" w:sz="4" w:space="0" w:color="000000"/>
              <w:bottom w:val="single" w:sz="4" w:space="0" w:color="000000"/>
              <w:right w:val="single" w:sz="4" w:space="0" w:color="000000"/>
            </w:tcBorders>
            <w:hideMark/>
          </w:tcPr>
          <w:p w14:paraId="11890006" w14:textId="77777777" w:rsidR="004E2A10" w:rsidRPr="00CD0184" w:rsidRDefault="004E2A10" w:rsidP="004E2A10">
            <w:pPr>
              <w:rPr>
                <w:rFonts w:eastAsia="Lucida Sans Unicode"/>
                <w:i/>
                <w:color w:val="000000"/>
                <w:sz w:val="18"/>
                <w:szCs w:val="18"/>
                <w:lang w:val="lt-LT"/>
              </w:rPr>
            </w:pPr>
            <w:r w:rsidRPr="00CD0184">
              <w:rPr>
                <w:i/>
                <w:sz w:val="18"/>
                <w:szCs w:val="18"/>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FD2B05C" w14:textId="77777777" w:rsidR="004E2A10" w:rsidRPr="00CD0184" w:rsidRDefault="004E2A10" w:rsidP="004E2A10">
            <w:pPr>
              <w:rPr>
                <w:rFonts w:eastAsia="Lucida Sans Unicode"/>
                <w:i/>
                <w:color w:val="000000"/>
                <w:sz w:val="18"/>
                <w:szCs w:val="18"/>
                <w:lang w:val="lt-LT"/>
              </w:rPr>
            </w:pPr>
          </w:p>
        </w:tc>
        <w:tc>
          <w:tcPr>
            <w:tcW w:w="2835" w:type="dxa"/>
            <w:tcBorders>
              <w:top w:val="single" w:sz="4" w:space="0" w:color="000000"/>
              <w:left w:val="single" w:sz="4" w:space="0" w:color="000000"/>
              <w:bottom w:val="single" w:sz="4" w:space="0" w:color="000000"/>
              <w:right w:val="single" w:sz="4" w:space="0" w:color="000000"/>
            </w:tcBorders>
          </w:tcPr>
          <w:p w14:paraId="60C48C84" w14:textId="77777777" w:rsidR="004E2A10" w:rsidRPr="00CD0184" w:rsidRDefault="004E2A10" w:rsidP="004E2A10">
            <w:pPr>
              <w:rPr>
                <w:rFonts w:eastAsia="Lucida Sans Unicode"/>
                <w:i/>
                <w:color w:val="000000"/>
                <w:sz w:val="18"/>
                <w:szCs w:val="18"/>
                <w:lang w:val="lt-LT"/>
              </w:rPr>
            </w:pPr>
          </w:p>
        </w:tc>
      </w:tr>
    </w:tbl>
    <w:p w14:paraId="5A206951" w14:textId="77777777" w:rsidR="004E2A10" w:rsidRPr="00CD0184" w:rsidRDefault="004E2A10" w:rsidP="004E2A10">
      <w:pPr>
        <w:jc w:val="both"/>
        <w:rPr>
          <w:sz w:val="18"/>
          <w:szCs w:val="18"/>
          <w:lang w:val="lt-LT"/>
        </w:rPr>
      </w:pPr>
      <w:r w:rsidRPr="00CD0184">
        <w:rPr>
          <w:bCs/>
          <w:sz w:val="18"/>
          <w:szCs w:val="18"/>
          <w:lang w:val="lt-LT"/>
        </w:rPr>
        <w:t>* Numatomo teisinio reguliavimo poveikio vertinimas atliekamas r</w:t>
      </w:r>
      <w:r w:rsidRPr="00CD0184">
        <w:rPr>
          <w:sz w:val="18"/>
          <w:szCs w:val="18"/>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5627DF31" w14:textId="77777777" w:rsidR="009E2E68" w:rsidRPr="00CD0184" w:rsidRDefault="009E2E68" w:rsidP="004E2A10">
      <w:pPr>
        <w:jc w:val="both"/>
        <w:rPr>
          <w:sz w:val="18"/>
          <w:szCs w:val="18"/>
          <w:lang w:val="lt-LT"/>
        </w:rPr>
      </w:pPr>
    </w:p>
    <w:p w14:paraId="5676F43E" w14:textId="77777777" w:rsidR="009E2E68" w:rsidRPr="00CD0184" w:rsidRDefault="009E2E68" w:rsidP="004E2A10">
      <w:pPr>
        <w:jc w:val="both"/>
        <w:rPr>
          <w:sz w:val="18"/>
          <w:szCs w:val="18"/>
          <w:lang w:val="lt-LT"/>
        </w:rPr>
      </w:pPr>
    </w:p>
    <w:p w14:paraId="01209A42" w14:textId="77777777" w:rsidR="009E2E68" w:rsidRPr="00CD0184" w:rsidRDefault="009E2E68" w:rsidP="004E2A10">
      <w:pPr>
        <w:jc w:val="both"/>
        <w:rPr>
          <w:sz w:val="18"/>
          <w:szCs w:val="18"/>
          <w:lang w:val="lt-LT"/>
        </w:rPr>
      </w:pPr>
    </w:p>
    <w:p w14:paraId="7A7B9C16" w14:textId="77777777" w:rsidR="00C16C86" w:rsidRPr="00CD0184" w:rsidRDefault="00330342" w:rsidP="00983ACA">
      <w:pPr>
        <w:tabs>
          <w:tab w:val="left" w:pos="7371"/>
        </w:tabs>
        <w:rPr>
          <w:sz w:val="22"/>
          <w:szCs w:val="22"/>
          <w:lang w:val="lt-LT"/>
        </w:rPr>
      </w:pPr>
      <w:r w:rsidRPr="00CD0184">
        <w:rPr>
          <w:sz w:val="22"/>
          <w:szCs w:val="22"/>
          <w:lang w:val="lt-LT"/>
        </w:rPr>
        <w:t>Statybos ir turto skyriaus vedėja</w:t>
      </w:r>
      <w:r w:rsidRPr="00CD0184">
        <w:rPr>
          <w:sz w:val="22"/>
          <w:szCs w:val="22"/>
          <w:lang w:val="lt-LT"/>
        </w:rPr>
        <w:tab/>
        <w:t>Audronė Naujalienė</w:t>
      </w:r>
    </w:p>
    <w:sectPr w:rsidR="00C16C86" w:rsidRPr="00CD0184" w:rsidSect="002178BB">
      <w:footnotePr>
        <w:pos w:val="beneathText"/>
      </w:footnotePr>
      <w:pgSz w:w="11905" w:h="16837"/>
      <w:pgMar w:top="1021" w:right="851"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A658F"/>
    <w:multiLevelType w:val="hybridMultilevel"/>
    <w:tmpl w:val="16806B9C"/>
    <w:lvl w:ilvl="0" w:tplc="FD9620D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08CE"/>
    <w:rsid w:val="0000305E"/>
    <w:rsid w:val="00003456"/>
    <w:rsid w:val="000044C0"/>
    <w:rsid w:val="000047FA"/>
    <w:rsid w:val="00017CDB"/>
    <w:rsid w:val="00024EA8"/>
    <w:rsid w:val="0004313F"/>
    <w:rsid w:val="00044A0D"/>
    <w:rsid w:val="000459E3"/>
    <w:rsid w:val="000468D7"/>
    <w:rsid w:val="000528C7"/>
    <w:rsid w:val="00054C6D"/>
    <w:rsid w:val="000558F8"/>
    <w:rsid w:val="00057318"/>
    <w:rsid w:val="000712A6"/>
    <w:rsid w:val="0007162A"/>
    <w:rsid w:val="00083616"/>
    <w:rsid w:val="00084872"/>
    <w:rsid w:val="000A1E67"/>
    <w:rsid w:val="000A3DAC"/>
    <w:rsid w:val="000B286E"/>
    <w:rsid w:val="000B7376"/>
    <w:rsid w:val="000C0811"/>
    <w:rsid w:val="000C22A6"/>
    <w:rsid w:val="000D0B06"/>
    <w:rsid w:val="000E16ED"/>
    <w:rsid w:val="000E4100"/>
    <w:rsid w:val="000E6572"/>
    <w:rsid w:val="000F3208"/>
    <w:rsid w:val="000F7B44"/>
    <w:rsid w:val="00103B24"/>
    <w:rsid w:val="00107777"/>
    <w:rsid w:val="001129AE"/>
    <w:rsid w:val="001133E5"/>
    <w:rsid w:val="00114474"/>
    <w:rsid w:val="00125B19"/>
    <w:rsid w:val="00136260"/>
    <w:rsid w:val="0013781D"/>
    <w:rsid w:val="00152246"/>
    <w:rsid w:val="001559AA"/>
    <w:rsid w:val="00161AD9"/>
    <w:rsid w:val="00163C2B"/>
    <w:rsid w:val="00186363"/>
    <w:rsid w:val="001926AE"/>
    <w:rsid w:val="00195E77"/>
    <w:rsid w:val="001A7926"/>
    <w:rsid w:val="001C3061"/>
    <w:rsid w:val="001C5F94"/>
    <w:rsid w:val="001C61AF"/>
    <w:rsid w:val="001D65EE"/>
    <w:rsid w:val="001E1484"/>
    <w:rsid w:val="001E15D9"/>
    <w:rsid w:val="001E2D23"/>
    <w:rsid w:val="001E6C1F"/>
    <w:rsid w:val="001E6D3A"/>
    <w:rsid w:val="001F5014"/>
    <w:rsid w:val="00204B27"/>
    <w:rsid w:val="00206338"/>
    <w:rsid w:val="00213A71"/>
    <w:rsid w:val="002178BB"/>
    <w:rsid w:val="00232D35"/>
    <w:rsid w:val="00235090"/>
    <w:rsid w:val="00235D29"/>
    <w:rsid w:val="002515AF"/>
    <w:rsid w:val="00255C1A"/>
    <w:rsid w:val="00262E55"/>
    <w:rsid w:val="00265AEF"/>
    <w:rsid w:val="0026613B"/>
    <w:rsid w:val="00271A1F"/>
    <w:rsid w:val="00272549"/>
    <w:rsid w:val="0027766F"/>
    <w:rsid w:val="00283B6F"/>
    <w:rsid w:val="0028528D"/>
    <w:rsid w:val="00285DEC"/>
    <w:rsid w:val="002A2EDF"/>
    <w:rsid w:val="002A4D3C"/>
    <w:rsid w:val="002B3482"/>
    <w:rsid w:val="002D37F2"/>
    <w:rsid w:val="002D445C"/>
    <w:rsid w:val="002E013D"/>
    <w:rsid w:val="002E1F3E"/>
    <w:rsid w:val="002E60C1"/>
    <w:rsid w:val="002F4AC1"/>
    <w:rsid w:val="00300F3B"/>
    <w:rsid w:val="00311B9E"/>
    <w:rsid w:val="00312696"/>
    <w:rsid w:val="003137F0"/>
    <w:rsid w:val="00327C78"/>
    <w:rsid w:val="00330342"/>
    <w:rsid w:val="00346F16"/>
    <w:rsid w:val="00347165"/>
    <w:rsid w:val="0035172B"/>
    <w:rsid w:val="003615FD"/>
    <w:rsid w:val="00364275"/>
    <w:rsid w:val="00375295"/>
    <w:rsid w:val="003755DD"/>
    <w:rsid w:val="00380D5E"/>
    <w:rsid w:val="00383B26"/>
    <w:rsid w:val="00384D18"/>
    <w:rsid w:val="00386884"/>
    <w:rsid w:val="00392542"/>
    <w:rsid w:val="003A728D"/>
    <w:rsid w:val="003C2822"/>
    <w:rsid w:val="003C2EA5"/>
    <w:rsid w:val="003C3211"/>
    <w:rsid w:val="003C4272"/>
    <w:rsid w:val="003D2EE6"/>
    <w:rsid w:val="003D6810"/>
    <w:rsid w:val="003E45AD"/>
    <w:rsid w:val="003F3373"/>
    <w:rsid w:val="0040099A"/>
    <w:rsid w:val="00401CEA"/>
    <w:rsid w:val="00403549"/>
    <w:rsid w:val="004054FD"/>
    <w:rsid w:val="0040552F"/>
    <w:rsid w:val="00405E4F"/>
    <w:rsid w:val="0040760E"/>
    <w:rsid w:val="004164D0"/>
    <w:rsid w:val="0041657A"/>
    <w:rsid w:val="00423BA5"/>
    <w:rsid w:val="00432DF2"/>
    <w:rsid w:val="004422CC"/>
    <w:rsid w:val="00467C7E"/>
    <w:rsid w:val="00471222"/>
    <w:rsid w:val="00483F40"/>
    <w:rsid w:val="0048721A"/>
    <w:rsid w:val="00487E93"/>
    <w:rsid w:val="004912DE"/>
    <w:rsid w:val="00493147"/>
    <w:rsid w:val="0049744F"/>
    <w:rsid w:val="004B0035"/>
    <w:rsid w:val="004C1DE7"/>
    <w:rsid w:val="004C36A1"/>
    <w:rsid w:val="004C3721"/>
    <w:rsid w:val="004D1156"/>
    <w:rsid w:val="004D1A89"/>
    <w:rsid w:val="004D4A69"/>
    <w:rsid w:val="004E2A10"/>
    <w:rsid w:val="004E610D"/>
    <w:rsid w:val="004F7F44"/>
    <w:rsid w:val="00506BE3"/>
    <w:rsid w:val="005117D8"/>
    <w:rsid w:val="00512B2D"/>
    <w:rsid w:val="0051496B"/>
    <w:rsid w:val="00514E7B"/>
    <w:rsid w:val="00515187"/>
    <w:rsid w:val="00543E51"/>
    <w:rsid w:val="00546638"/>
    <w:rsid w:val="0054779D"/>
    <w:rsid w:val="00556202"/>
    <w:rsid w:val="00557996"/>
    <w:rsid w:val="005614DB"/>
    <w:rsid w:val="00567AE9"/>
    <w:rsid w:val="00571A7F"/>
    <w:rsid w:val="00573C75"/>
    <w:rsid w:val="00575F3B"/>
    <w:rsid w:val="005875A7"/>
    <w:rsid w:val="00590FA4"/>
    <w:rsid w:val="0059297A"/>
    <w:rsid w:val="005A45EE"/>
    <w:rsid w:val="005A57E8"/>
    <w:rsid w:val="005C558B"/>
    <w:rsid w:val="005C5FD7"/>
    <w:rsid w:val="005C76EA"/>
    <w:rsid w:val="005D5FCF"/>
    <w:rsid w:val="005D7A09"/>
    <w:rsid w:val="005E1AF7"/>
    <w:rsid w:val="005E4FEE"/>
    <w:rsid w:val="005E6086"/>
    <w:rsid w:val="005E62F3"/>
    <w:rsid w:val="005F0ED2"/>
    <w:rsid w:val="006004E4"/>
    <w:rsid w:val="006014A6"/>
    <w:rsid w:val="00603122"/>
    <w:rsid w:val="00606F60"/>
    <w:rsid w:val="00635039"/>
    <w:rsid w:val="006367DA"/>
    <w:rsid w:val="006531F9"/>
    <w:rsid w:val="006558C1"/>
    <w:rsid w:val="00656004"/>
    <w:rsid w:val="00660A6A"/>
    <w:rsid w:val="00660FD6"/>
    <w:rsid w:val="00661BB9"/>
    <w:rsid w:val="006636BB"/>
    <w:rsid w:val="00666380"/>
    <w:rsid w:val="00667F01"/>
    <w:rsid w:val="0067048B"/>
    <w:rsid w:val="00670CF5"/>
    <w:rsid w:val="00674F33"/>
    <w:rsid w:val="00675A14"/>
    <w:rsid w:val="00675D66"/>
    <w:rsid w:val="00676F36"/>
    <w:rsid w:val="00677DD3"/>
    <w:rsid w:val="006A29B1"/>
    <w:rsid w:val="006A49AC"/>
    <w:rsid w:val="006A76EE"/>
    <w:rsid w:val="006C06D2"/>
    <w:rsid w:val="006C7291"/>
    <w:rsid w:val="006D5B07"/>
    <w:rsid w:val="006E3E52"/>
    <w:rsid w:val="006E5F08"/>
    <w:rsid w:val="006E704D"/>
    <w:rsid w:val="006F6118"/>
    <w:rsid w:val="006F7D9C"/>
    <w:rsid w:val="00703D45"/>
    <w:rsid w:val="00724C4A"/>
    <w:rsid w:val="007277C6"/>
    <w:rsid w:val="0073542A"/>
    <w:rsid w:val="00736CB6"/>
    <w:rsid w:val="00737D91"/>
    <w:rsid w:val="00740A19"/>
    <w:rsid w:val="00746C89"/>
    <w:rsid w:val="00746F6E"/>
    <w:rsid w:val="007532DC"/>
    <w:rsid w:val="00754829"/>
    <w:rsid w:val="00755774"/>
    <w:rsid w:val="007567CE"/>
    <w:rsid w:val="007616B1"/>
    <w:rsid w:val="00773E4F"/>
    <w:rsid w:val="00774A2F"/>
    <w:rsid w:val="00777929"/>
    <w:rsid w:val="007779F1"/>
    <w:rsid w:val="007824F5"/>
    <w:rsid w:val="00786395"/>
    <w:rsid w:val="0079034B"/>
    <w:rsid w:val="0079318F"/>
    <w:rsid w:val="007A2786"/>
    <w:rsid w:val="007A5DDB"/>
    <w:rsid w:val="007B75FE"/>
    <w:rsid w:val="007C56B3"/>
    <w:rsid w:val="007D1DDE"/>
    <w:rsid w:val="007D49E2"/>
    <w:rsid w:val="007E43C9"/>
    <w:rsid w:val="007E4BDA"/>
    <w:rsid w:val="007E500F"/>
    <w:rsid w:val="007E5AE8"/>
    <w:rsid w:val="00801A03"/>
    <w:rsid w:val="00802EA7"/>
    <w:rsid w:val="008039B1"/>
    <w:rsid w:val="0081063E"/>
    <w:rsid w:val="00831142"/>
    <w:rsid w:val="008345AB"/>
    <w:rsid w:val="0083558C"/>
    <w:rsid w:val="008426A9"/>
    <w:rsid w:val="008431BE"/>
    <w:rsid w:val="008571A5"/>
    <w:rsid w:val="008603C0"/>
    <w:rsid w:val="0086056B"/>
    <w:rsid w:val="008725FF"/>
    <w:rsid w:val="008744BF"/>
    <w:rsid w:val="0087622A"/>
    <w:rsid w:val="008802D6"/>
    <w:rsid w:val="008852BA"/>
    <w:rsid w:val="00892927"/>
    <w:rsid w:val="00895C2E"/>
    <w:rsid w:val="00896767"/>
    <w:rsid w:val="00896ADB"/>
    <w:rsid w:val="008A1CDC"/>
    <w:rsid w:val="008B0F77"/>
    <w:rsid w:val="008B2D6C"/>
    <w:rsid w:val="008B7E38"/>
    <w:rsid w:val="008C135E"/>
    <w:rsid w:val="008D2AEB"/>
    <w:rsid w:val="008E1F0C"/>
    <w:rsid w:val="008F6C35"/>
    <w:rsid w:val="008F7072"/>
    <w:rsid w:val="009056B8"/>
    <w:rsid w:val="00910043"/>
    <w:rsid w:val="0091166C"/>
    <w:rsid w:val="00912212"/>
    <w:rsid w:val="00912DF5"/>
    <w:rsid w:val="009200EA"/>
    <w:rsid w:val="00921CEA"/>
    <w:rsid w:val="0093029A"/>
    <w:rsid w:val="009325CC"/>
    <w:rsid w:val="00935538"/>
    <w:rsid w:val="00942DAD"/>
    <w:rsid w:val="009433AB"/>
    <w:rsid w:val="0094450E"/>
    <w:rsid w:val="00946BFF"/>
    <w:rsid w:val="00952C51"/>
    <w:rsid w:val="009633C5"/>
    <w:rsid w:val="00963621"/>
    <w:rsid w:val="0097130C"/>
    <w:rsid w:val="00972D3A"/>
    <w:rsid w:val="00982CB1"/>
    <w:rsid w:val="00983ACA"/>
    <w:rsid w:val="00985F74"/>
    <w:rsid w:val="00986276"/>
    <w:rsid w:val="00991594"/>
    <w:rsid w:val="00993705"/>
    <w:rsid w:val="00994CD9"/>
    <w:rsid w:val="009A1CA9"/>
    <w:rsid w:val="009A34C0"/>
    <w:rsid w:val="009A3976"/>
    <w:rsid w:val="009A572B"/>
    <w:rsid w:val="009A6CE9"/>
    <w:rsid w:val="009B5FAA"/>
    <w:rsid w:val="009B713F"/>
    <w:rsid w:val="009B71A4"/>
    <w:rsid w:val="009C5262"/>
    <w:rsid w:val="009D0783"/>
    <w:rsid w:val="009D28A1"/>
    <w:rsid w:val="009D3817"/>
    <w:rsid w:val="009E2E68"/>
    <w:rsid w:val="009E6C01"/>
    <w:rsid w:val="00A024FF"/>
    <w:rsid w:val="00A03073"/>
    <w:rsid w:val="00A11E7C"/>
    <w:rsid w:val="00A132DB"/>
    <w:rsid w:val="00A142AD"/>
    <w:rsid w:val="00A148BB"/>
    <w:rsid w:val="00A16F09"/>
    <w:rsid w:val="00A22959"/>
    <w:rsid w:val="00A32125"/>
    <w:rsid w:val="00A33460"/>
    <w:rsid w:val="00A35C69"/>
    <w:rsid w:val="00A4040B"/>
    <w:rsid w:val="00A41AE1"/>
    <w:rsid w:val="00A464A7"/>
    <w:rsid w:val="00A51036"/>
    <w:rsid w:val="00A51169"/>
    <w:rsid w:val="00A52A20"/>
    <w:rsid w:val="00A53955"/>
    <w:rsid w:val="00A54B12"/>
    <w:rsid w:val="00A60855"/>
    <w:rsid w:val="00A7073A"/>
    <w:rsid w:val="00A75BCB"/>
    <w:rsid w:val="00A868FC"/>
    <w:rsid w:val="00AA19B3"/>
    <w:rsid w:val="00AA45EB"/>
    <w:rsid w:val="00AA510B"/>
    <w:rsid w:val="00AB1205"/>
    <w:rsid w:val="00AB5E49"/>
    <w:rsid w:val="00AB6656"/>
    <w:rsid w:val="00AD54CA"/>
    <w:rsid w:val="00AE0BD9"/>
    <w:rsid w:val="00AE0DA0"/>
    <w:rsid w:val="00AE799E"/>
    <w:rsid w:val="00AF177C"/>
    <w:rsid w:val="00AF2FBB"/>
    <w:rsid w:val="00B01393"/>
    <w:rsid w:val="00B0291F"/>
    <w:rsid w:val="00B068CA"/>
    <w:rsid w:val="00B074A6"/>
    <w:rsid w:val="00B13007"/>
    <w:rsid w:val="00B17F98"/>
    <w:rsid w:val="00B26066"/>
    <w:rsid w:val="00B27C82"/>
    <w:rsid w:val="00B3059F"/>
    <w:rsid w:val="00B32CAC"/>
    <w:rsid w:val="00B346F5"/>
    <w:rsid w:val="00B36401"/>
    <w:rsid w:val="00B4103C"/>
    <w:rsid w:val="00B4231E"/>
    <w:rsid w:val="00B435A6"/>
    <w:rsid w:val="00B563CA"/>
    <w:rsid w:val="00B7118F"/>
    <w:rsid w:val="00B83827"/>
    <w:rsid w:val="00B93D74"/>
    <w:rsid w:val="00B940AD"/>
    <w:rsid w:val="00B95051"/>
    <w:rsid w:val="00B9634E"/>
    <w:rsid w:val="00B978A4"/>
    <w:rsid w:val="00BA0297"/>
    <w:rsid w:val="00BA19FB"/>
    <w:rsid w:val="00BA2886"/>
    <w:rsid w:val="00BA45F4"/>
    <w:rsid w:val="00BC279A"/>
    <w:rsid w:val="00BC302F"/>
    <w:rsid w:val="00BC574A"/>
    <w:rsid w:val="00BD0B03"/>
    <w:rsid w:val="00BD2841"/>
    <w:rsid w:val="00BD3D92"/>
    <w:rsid w:val="00BD45CD"/>
    <w:rsid w:val="00BD57A2"/>
    <w:rsid w:val="00BE1EC1"/>
    <w:rsid w:val="00BF6F33"/>
    <w:rsid w:val="00C048C1"/>
    <w:rsid w:val="00C103BF"/>
    <w:rsid w:val="00C10862"/>
    <w:rsid w:val="00C11A11"/>
    <w:rsid w:val="00C1212F"/>
    <w:rsid w:val="00C1514C"/>
    <w:rsid w:val="00C16A07"/>
    <w:rsid w:val="00C16C86"/>
    <w:rsid w:val="00C16FDC"/>
    <w:rsid w:val="00C326A8"/>
    <w:rsid w:val="00C365D5"/>
    <w:rsid w:val="00C36D9E"/>
    <w:rsid w:val="00C45B67"/>
    <w:rsid w:val="00C620EF"/>
    <w:rsid w:val="00C67C41"/>
    <w:rsid w:val="00C70D29"/>
    <w:rsid w:val="00C808B1"/>
    <w:rsid w:val="00C81D1F"/>
    <w:rsid w:val="00C83541"/>
    <w:rsid w:val="00C8535E"/>
    <w:rsid w:val="00C95254"/>
    <w:rsid w:val="00C9542D"/>
    <w:rsid w:val="00C979B6"/>
    <w:rsid w:val="00CB754D"/>
    <w:rsid w:val="00CC5AA9"/>
    <w:rsid w:val="00CD0184"/>
    <w:rsid w:val="00CD0D2B"/>
    <w:rsid w:val="00CD4BAE"/>
    <w:rsid w:val="00CF2E6B"/>
    <w:rsid w:val="00CF5601"/>
    <w:rsid w:val="00D20F17"/>
    <w:rsid w:val="00D2181E"/>
    <w:rsid w:val="00D34716"/>
    <w:rsid w:val="00D404F1"/>
    <w:rsid w:val="00D40B80"/>
    <w:rsid w:val="00D419B5"/>
    <w:rsid w:val="00D46B81"/>
    <w:rsid w:val="00D529AC"/>
    <w:rsid w:val="00D57462"/>
    <w:rsid w:val="00D61241"/>
    <w:rsid w:val="00D65C72"/>
    <w:rsid w:val="00D66396"/>
    <w:rsid w:val="00D70817"/>
    <w:rsid w:val="00D76A9D"/>
    <w:rsid w:val="00D8709D"/>
    <w:rsid w:val="00D965BB"/>
    <w:rsid w:val="00DA5DE0"/>
    <w:rsid w:val="00DB6645"/>
    <w:rsid w:val="00DD0C06"/>
    <w:rsid w:val="00DD6D63"/>
    <w:rsid w:val="00DD7111"/>
    <w:rsid w:val="00DE731B"/>
    <w:rsid w:val="00DF3860"/>
    <w:rsid w:val="00E00E28"/>
    <w:rsid w:val="00E0298D"/>
    <w:rsid w:val="00E05CBC"/>
    <w:rsid w:val="00E10C60"/>
    <w:rsid w:val="00E34B82"/>
    <w:rsid w:val="00E3518F"/>
    <w:rsid w:val="00E37DC7"/>
    <w:rsid w:val="00E47BF3"/>
    <w:rsid w:val="00E53113"/>
    <w:rsid w:val="00E565C4"/>
    <w:rsid w:val="00E63CC2"/>
    <w:rsid w:val="00E67D7C"/>
    <w:rsid w:val="00E771E4"/>
    <w:rsid w:val="00E777A5"/>
    <w:rsid w:val="00E77943"/>
    <w:rsid w:val="00E80B86"/>
    <w:rsid w:val="00E864EF"/>
    <w:rsid w:val="00E90FCA"/>
    <w:rsid w:val="00E9254A"/>
    <w:rsid w:val="00E93365"/>
    <w:rsid w:val="00E93CCE"/>
    <w:rsid w:val="00EA0E61"/>
    <w:rsid w:val="00EA2C27"/>
    <w:rsid w:val="00EA4DA9"/>
    <w:rsid w:val="00EB3CA7"/>
    <w:rsid w:val="00EB64B8"/>
    <w:rsid w:val="00ED2A47"/>
    <w:rsid w:val="00EE3C3B"/>
    <w:rsid w:val="00EE4608"/>
    <w:rsid w:val="00EE5FC4"/>
    <w:rsid w:val="00EE63AF"/>
    <w:rsid w:val="00EE7250"/>
    <w:rsid w:val="00EF04F4"/>
    <w:rsid w:val="00EF1AC3"/>
    <w:rsid w:val="00F039BA"/>
    <w:rsid w:val="00F05BA8"/>
    <w:rsid w:val="00F06787"/>
    <w:rsid w:val="00F1003E"/>
    <w:rsid w:val="00F13294"/>
    <w:rsid w:val="00F26078"/>
    <w:rsid w:val="00F3120F"/>
    <w:rsid w:val="00F322BC"/>
    <w:rsid w:val="00F45891"/>
    <w:rsid w:val="00F4780D"/>
    <w:rsid w:val="00F732E5"/>
    <w:rsid w:val="00F745C9"/>
    <w:rsid w:val="00F8327E"/>
    <w:rsid w:val="00F94465"/>
    <w:rsid w:val="00F94A86"/>
    <w:rsid w:val="00FA1F54"/>
    <w:rsid w:val="00FA51EC"/>
    <w:rsid w:val="00FA779B"/>
    <w:rsid w:val="00FB0EFB"/>
    <w:rsid w:val="00FB13DF"/>
    <w:rsid w:val="00FD4487"/>
    <w:rsid w:val="00FD72FF"/>
    <w:rsid w:val="00FE1970"/>
    <w:rsid w:val="00FE44E9"/>
    <w:rsid w:val="00FF3544"/>
    <w:rsid w:val="00FF382D"/>
    <w:rsid w:val="00FF6F07"/>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6A68"/>
  <w15:docId w15:val="{BAC90966-C134-4D50-B0B2-82D75B44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3CA"/>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antrat">
    <w:name w:val="Subtitle"/>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F732E5"/>
    <w:rPr>
      <w:sz w:val="24"/>
    </w:rPr>
  </w:style>
  <w:style w:type="paragraph" w:styleId="Debesliotekstas">
    <w:name w:val="Balloon Text"/>
    <w:basedOn w:val="prastasis"/>
    <w:link w:val="DebesliotekstasDiagrama"/>
    <w:uiPriority w:val="99"/>
    <w:semiHidden/>
    <w:unhideWhenUsed/>
    <w:rsid w:val="00347165"/>
    <w:rPr>
      <w:rFonts w:ascii="Tahoma" w:hAnsi="Tahoma" w:cs="Tahoma"/>
      <w:sz w:val="16"/>
      <w:szCs w:val="16"/>
    </w:rPr>
  </w:style>
  <w:style w:type="character" w:customStyle="1" w:styleId="DebesliotekstasDiagrama">
    <w:name w:val="Debesėlio tekstas Diagrama"/>
    <w:link w:val="Debesliotekstas"/>
    <w:uiPriority w:val="99"/>
    <w:semiHidden/>
    <w:rsid w:val="00347165"/>
    <w:rPr>
      <w:rFonts w:ascii="Tahoma" w:hAnsi="Tahoma" w:cs="Tahoma"/>
      <w:sz w:val="16"/>
      <w:szCs w:val="16"/>
    </w:rPr>
  </w:style>
  <w:style w:type="table" w:styleId="Lentelstinklelis">
    <w:name w:val="Table Grid"/>
    <w:basedOn w:val="prastojilentel"/>
    <w:uiPriority w:val="39"/>
    <w:rsid w:val="00C16C86"/>
    <w:rPr>
      <w:rFonts w:eastAsia="Calibri"/>
      <w:sz w:val="24"/>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A32125"/>
    <w:rPr>
      <w:color w:val="0000FF"/>
      <w:u w:val="single"/>
    </w:rPr>
  </w:style>
  <w:style w:type="paragraph" w:styleId="Sraopastraipa">
    <w:name w:val="List Paragraph"/>
    <w:basedOn w:val="prastasis"/>
    <w:uiPriority w:val="34"/>
    <w:qFormat/>
    <w:rsid w:val="002D37F2"/>
    <w:pPr>
      <w:widowControl/>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295795820">
      <w:bodyDiv w:val="1"/>
      <w:marLeft w:val="0"/>
      <w:marRight w:val="0"/>
      <w:marTop w:val="0"/>
      <w:marBottom w:val="0"/>
      <w:divBdr>
        <w:top w:val="none" w:sz="0" w:space="0" w:color="auto"/>
        <w:left w:val="none" w:sz="0" w:space="0" w:color="auto"/>
        <w:bottom w:val="none" w:sz="0" w:space="0" w:color="auto"/>
        <w:right w:val="none" w:sz="0" w:space="0" w:color="auto"/>
      </w:divBdr>
    </w:div>
    <w:div w:id="1320379883">
      <w:bodyDiv w:val="1"/>
      <w:marLeft w:val="0"/>
      <w:marRight w:val="0"/>
      <w:marTop w:val="0"/>
      <w:marBottom w:val="0"/>
      <w:divBdr>
        <w:top w:val="none" w:sz="0" w:space="0" w:color="auto"/>
        <w:left w:val="none" w:sz="0" w:space="0" w:color="auto"/>
        <w:bottom w:val="none" w:sz="0" w:space="0" w:color="auto"/>
        <w:right w:val="none" w:sz="0" w:space="0" w:color="auto"/>
      </w:divBdr>
      <w:divsChild>
        <w:div w:id="265581730">
          <w:marLeft w:val="0"/>
          <w:marRight w:val="0"/>
          <w:marTop w:val="0"/>
          <w:marBottom w:val="0"/>
          <w:divBdr>
            <w:top w:val="none" w:sz="0" w:space="0" w:color="auto"/>
            <w:left w:val="none" w:sz="0" w:space="0" w:color="auto"/>
            <w:bottom w:val="none" w:sz="0" w:space="0" w:color="auto"/>
            <w:right w:val="none" w:sz="0" w:space="0" w:color="auto"/>
          </w:divBdr>
        </w:div>
        <w:div w:id="383218279">
          <w:marLeft w:val="0"/>
          <w:marRight w:val="0"/>
          <w:marTop w:val="0"/>
          <w:marBottom w:val="0"/>
          <w:divBdr>
            <w:top w:val="none" w:sz="0" w:space="0" w:color="auto"/>
            <w:left w:val="none" w:sz="0" w:space="0" w:color="auto"/>
            <w:bottom w:val="none" w:sz="0" w:space="0" w:color="auto"/>
            <w:right w:val="none" w:sz="0" w:space="0" w:color="auto"/>
          </w:divBdr>
        </w:div>
        <w:div w:id="390271762">
          <w:marLeft w:val="0"/>
          <w:marRight w:val="0"/>
          <w:marTop w:val="0"/>
          <w:marBottom w:val="0"/>
          <w:divBdr>
            <w:top w:val="none" w:sz="0" w:space="0" w:color="auto"/>
            <w:left w:val="none" w:sz="0" w:space="0" w:color="auto"/>
            <w:bottom w:val="none" w:sz="0" w:space="0" w:color="auto"/>
            <w:right w:val="none" w:sz="0" w:space="0" w:color="auto"/>
          </w:divBdr>
        </w:div>
        <w:div w:id="601298661">
          <w:marLeft w:val="0"/>
          <w:marRight w:val="0"/>
          <w:marTop w:val="0"/>
          <w:marBottom w:val="0"/>
          <w:divBdr>
            <w:top w:val="none" w:sz="0" w:space="0" w:color="auto"/>
            <w:left w:val="none" w:sz="0" w:space="0" w:color="auto"/>
            <w:bottom w:val="none" w:sz="0" w:space="0" w:color="auto"/>
            <w:right w:val="none" w:sz="0" w:space="0" w:color="auto"/>
          </w:divBdr>
          <w:divsChild>
            <w:div w:id="1288701927">
              <w:marLeft w:val="0"/>
              <w:marRight w:val="0"/>
              <w:marTop w:val="0"/>
              <w:marBottom w:val="0"/>
              <w:divBdr>
                <w:top w:val="none" w:sz="0" w:space="0" w:color="auto"/>
                <w:left w:val="none" w:sz="0" w:space="0" w:color="auto"/>
                <w:bottom w:val="none" w:sz="0" w:space="0" w:color="auto"/>
                <w:right w:val="none" w:sz="0" w:space="0" w:color="auto"/>
              </w:divBdr>
            </w:div>
            <w:div w:id="1890535786">
              <w:marLeft w:val="0"/>
              <w:marRight w:val="0"/>
              <w:marTop w:val="0"/>
              <w:marBottom w:val="0"/>
              <w:divBdr>
                <w:top w:val="none" w:sz="0" w:space="0" w:color="auto"/>
                <w:left w:val="none" w:sz="0" w:space="0" w:color="auto"/>
                <w:bottom w:val="none" w:sz="0" w:space="0" w:color="auto"/>
                <w:right w:val="none" w:sz="0" w:space="0" w:color="auto"/>
              </w:divBdr>
            </w:div>
            <w:div w:id="2089107416">
              <w:marLeft w:val="0"/>
              <w:marRight w:val="0"/>
              <w:marTop w:val="0"/>
              <w:marBottom w:val="0"/>
              <w:divBdr>
                <w:top w:val="none" w:sz="0" w:space="0" w:color="auto"/>
                <w:left w:val="none" w:sz="0" w:space="0" w:color="auto"/>
                <w:bottom w:val="none" w:sz="0" w:space="0" w:color="auto"/>
                <w:right w:val="none" w:sz="0" w:space="0" w:color="auto"/>
              </w:divBdr>
            </w:div>
          </w:divsChild>
        </w:div>
        <w:div w:id="636833600">
          <w:marLeft w:val="0"/>
          <w:marRight w:val="0"/>
          <w:marTop w:val="0"/>
          <w:marBottom w:val="0"/>
          <w:divBdr>
            <w:top w:val="none" w:sz="0" w:space="0" w:color="auto"/>
            <w:left w:val="none" w:sz="0" w:space="0" w:color="auto"/>
            <w:bottom w:val="none" w:sz="0" w:space="0" w:color="auto"/>
            <w:right w:val="none" w:sz="0" w:space="0" w:color="auto"/>
          </w:divBdr>
        </w:div>
        <w:div w:id="1288774805">
          <w:marLeft w:val="0"/>
          <w:marRight w:val="0"/>
          <w:marTop w:val="0"/>
          <w:marBottom w:val="0"/>
          <w:divBdr>
            <w:top w:val="none" w:sz="0" w:space="0" w:color="auto"/>
            <w:left w:val="none" w:sz="0" w:space="0" w:color="auto"/>
            <w:bottom w:val="none" w:sz="0" w:space="0" w:color="auto"/>
            <w:right w:val="none" w:sz="0" w:space="0" w:color="auto"/>
          </w:divBdr>
        </w:div>
        <w:div w:id="1293704625">
          <w:marLeft w:val="0"/>
          <w:marRight w:val="0"/>
          <w:marTop w:val="0"/>
          <w:marBottom w:val="0"/>
          <w:divBdr>
            <w:top w:val="none" w:sz="0" w:space="0" w:color="auto"/>
            <w:left w:val="none" w:sz="0" w:space="0" w:color="auto"/>
            <w:bottom w:val="none" w:sz="0" w:space="0" w:color="auto"/>
            <w:right w:val="none" w:sz="0" w:space="0" w:color="auto"/>
          </w:divBdr>
        </w:div>
        <w:div w:id="1558858272">
          <w:marLeft w:val="0"/>
          <w:marRight w:val="0"/>
          <w:marTop w:val="0"/>
          <w:marBottom w:val="0"/>
          <w:divBdr>
            <w:top w:val="none" w:sz="0" w:space="0" w:color="auto"/>
            <w:left w:val="none" w:sz="0" w:space="0" w:color="auto"/>
            <w:bottom w:val="none" w:sz="0" w:space="0" w:color="auto"/>
            <w:right w:val="none" w:sz="0" w:space="0" w:color="auto"/>
          </w:divBdr>
        </w:div>
        <w:div w:id="1729765871">
          <w:marLeft w:val="0"/>
          <w:marRight w:val="0"/>
          <w:marTop w:val="0"/>
          <w:marBottom w:val="0"/>
          <w:divBdr>
            <w:top w:val="none" w:sz="0" w:space="0" w:color="auto"/>
            <w:left w:val="none" w:sz="0" w:space="0" w:color="auto"/>
            <w:bottom w:val="none" w:sz="0" w:space="0" w:color="auto"/>
            <w:right w:val="none" w:sz="0" w:space="0" w:color="auto"/>
          </w:divBdr>
        </w:div>
        <w:div w:id="1760519709">
          <w:marLeft w:val="0"/>
          <w:marRight w:val="0"/>
          <w:marTop w:val="0"/>
          <w:marBottom w:val="0"/>
          <w:divBdr>
            <w:top w:val="none" w:sz="0" w:space="0" w:color="auto"/>
            <w:left w:val="none" w:sz="0" w:space="0" w:color="auto"/>
            <w:bottom w:val="none" w:sz="0" w:space="0" w:color="auto"/>
            <w:right w:val="none" w:sz="0" w:space="0" w:color="auto"/>
          </w:divBdr>
        </w:div>
        <w:div w:id="1847552464">
          <w:marLeft w:val="0"/>
          <w:marRight w:val="0"/>
          <w:marTop w:val="0"/>
          <w:marBottom w:val="0"/>
          <w:divBdr>
            <w:top w:val="none" w:sz="0" w:space="0" w:color="auto"/>
            <w:left w:val="none" w:sz="0" w:space="0" w:color="auto"/>
            <w:bottom w:val="none" w:sz="0" w:space="0" w:color="auto"/>
            <w:right w:val="none" w:sz="0" w:space="0" w:color="auto"/>
          </w:divBdr>
        </w:div>
        <w:div w:id="1984499301">
          <w:marLeft w:val="0"/>
          <w:marRight w:val="0"/>
          <w:marTop w:val="0"/>
          <w:marBottom w:val="0"/>
          <w:divBdr>
            <w:top w:val="none" w:sz="0" w:space="0" w:color="auto"/>
            <w:left w:val="none" w:sz="0" w:space="0" w:color="auto"/>
            <w:bottom w:val="none" w:sz="0" w:space="0" w:color="auto"/>
            <w:right w:val="none" w:sz="0" w:space="0" w:color="auto"/>
          </w:divBdr>
        </w:div>
        <w:div w:id="2013412583">
          <w:marLeft w:val="0"/>
          <w:marRight w:val="0"/>
          <w:marTop w:val="0"/>
          <w:marBottom w:val="0"/>
          <w:divBdr>
            <w:top w:val="none" w:sz="0" w:space="0" w:color="auto"/>
            <w:left w:val="none" w:sz="0" w:space="0" w:color="auto"/>
            <w:bottom w:val="none" w:sz="0" w:space="0" w:color="auto"/>
            <w:right w:val="none" w:sz="0" w:space="0" w:color="auto"/>
          </w:divBdr>
        </w:div>
      </w:divsChild>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hyperlink" Target="mailto:duomenu.sauga@kedain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C3628-E88F-46DA-A05F-15845F65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13854</Words>
  <Characters>7898</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Steponas Navajauskas</cp:lastModifiedBy>
  <cp:revision>2</cp:revision>
  <cp:lastPrinted>2023-12-13T07:10:00Z</cp:lastPrinted>
  <dcterms:created xsi:type="dcterms:W3CDTF">2023-12-14T14:11:00Z</dcterms:created>
  <dcterms:modified xsi:type="dcterms:W3CDTF">2023-12-14T14:11:00Z</dcterms:modified>
</cp:coreProperties>
</file>