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F539" w14:textId="77777777" w:rsidR="00BE1EC1" w:rsidRPr="002254AC" w:rsidRDefault="00BE1EC1" w:rsidP="003D6810">
      <w:pPr>
        <w:pStyle w:val="Paantrat"/>
        <w:ind w:left="5670" w:right="-431" w:firstLine="1134"/>
        <w:rPr>
          <w:rFonts w:eastAsia="Lucida Sans Unicode"/>
          <w:color w:val="000000"/>
        </w:rPr>
      </w:pPr>
      <w:r w:rsidRPr="002254AC">
        <w:rPr>
          <w:rFonts w:eastAsia="Lucida Sans Unicode"/>
          <w:color w:val="000000"/>
        </w:rPr>
        <w:t>Projektas</w:t>
      </w:r>
    </w:p>
    <w:p w14:paraId="65304DDE" w14:textId="4064AAAB" w:rsidR="00BE1EC1" w:rsidRPr="002254AC" w:rsidRDefault="002D445C">
      <w:pPr>
        <w:ind w:right="-431"/>
        <w:jc w:val="center"/>
        <w:rPr>
          <w:b/>
          <w:bCs/>
          <w:lang w:val="lt-LT"/>
        </w:rPr>
      </w:pPr>
      <w:r w:rsidRPr="002254AC">
        <w:rPr>
          <w:noProof/>
          <w:lang w:val="lt-LT" w:eastAsia="lt-LT"/>
        </w:rPr>
        <w:drawing>
          <wp:inline distT="0" distB="0" distL="0" distR="0" wp14:anchorId="7298ABE5" wp14:editId="02A649A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282667" w14:textId="77777777" w:rsidR="00BE1EC1" w:rsidRPr="002254AC" w:rsidRDefault="00BE1EC1">
      <w:pPr>
        <w:ind w:right="-431"/>
        <w:jc w:val="center"/>
        <w:rPr>
          <w:b/>
          <w:bCs/>
          <w:lang w:val="lt-LT"/>
        </w:rPr>
      </w:pPr>
      <w:r w:rsidRPr="002254AC">
        <w:rPr>
          <w:b/>
          <w:bCs/>
          <w:lang w:val="lt-LT"/>
        </w:rPr>
        <w:t>KĖDAINIŲ RAJONO SAVIVALDYBĖS TARYBA</w:t>
      </w:r>
    </w:p>
    <w:p w14:paraId="6455EE58" w14:textId="77777777" w:rsidR="00BE1EC1" w:rsidRPr="002254AC" w:rsidRDefault="00BE1EC1">
      <w:pPr>
        <w:pStyle w:val="Paantrat"/>
        <w:jc w:val="right"/>
        <w:rPr>
          <w:rFonts w:eastAsia="Lucida Sans Unicode"/>
          <w:color w:val="000000"/>
        </w:rPr>
      </w:pPr>
    </w:p>
    <w:p w14:paraId="4FA59742" w14:textId="77777777" w:rsidR="00BE1EC1" w:rsidRPr="002254AC" w:rsidRDefault="00BE1EC1">
      <w:pPr>
        <w:pStyle w:val="Antrat1"/>
        <w:ind w:right="-431"/>
        <w:rPr>
          <w:rFonts w:eastAsia="Lucida Sans Unicode"/>
          <w:color w:val="000000"/>
          <w:szCs w:val="24"/>
        </w:rPr>
      </w:pPr>
      <w:r w:rsidRPr="002254AC">
        <w:rPr>
          <w:rFonts w:eastAsia="Lucida Sans Unicode"/>
          <w:color w:val="000000"/>
          <w:szCs w:val="24"/>
        </w:rPr>
        <w:t>SPRENDIMAS</w:t>
      </w:r>
    </w:p>
    <w:p w14:paraId="2F3DF1F3" w14:textId="5CD50D53" w:rsidR="002554BE" w:rsidRPr="002254AC" w:rsidRDefault="002554BE" w:rsidP="002554BE">
      <w:pPr>
        <w:tabs>
          <w:tab w:val="left" w:pos="5557"/>
          <w:tab w:val="left" w:pos="6840"/>
          <w:tab w:val="left" w:pos="7020"/>
        </w:tabs>
        <w:ind w:right="-1"/>
        <w:jc w:val="center"/>
        <w:rPr>
          <w:b/>
          <w:szCs w:val="24"/>
          <w:lang w:val="lt-LT" w:eastAsia="lt-LT"/>
        </w:rPr>
      </w:pPr>
      <w:r w:rsidRPr="006729EB">
        <w:rPr>
          <w:b/>
          <w:szCs w:val="24"/>
          <w:lang w:val="lt-LT" w:eastAsia="lt-LT"/>
        </w:rPr>
        <w:t xml:space="preserve">DĖL SUTIKIMŲ STATYTI LAIKINUOSIUS IR NESUDĖTINGUOSIUS STATINIUS VALSTYBINĖJE ŽEMĖJE, KURIOJE NESUFORMUOTI ŽEMĖS SKLYPAI, KĖDAINIŲ </w:t>
      </w:r>
      <w:r w:rsidR="00A612F6" w:rsidRPr="006729EB">
        <w:rPr>
          <w:b/>
          <w:szCs w:val="24"/>
          <w:lang w:val="lt-LT" w:eastAsia="lt-LT"/>
        </w:rPr>
        <w:t>MIEST</w:t>
      </w:r>
      <w:r w:rsidR="00A612F6">
        <w:rPr>
          <w:b/>
          <w:szCs w:val="24"/>
          <w:lang w:val="lt-LT" w:eastAsia="lt-LT"/>
        </w:rPr>
        <w:t>E IR KĖDAINIŲ</w:t>
      </w:r>
      <w:r w:rsidR="00A612F6" w:rsidRPr="006729EB">
        <w:rPr>
          <w:b/>
          <w:szCs w:val="24"/>
          <w:lang w:val="lt-LT" w:eastAsia="lt-LT"/>
        </w:rPr>
        <w:t xml:space="preserve"> </w:t>
      </w:r>
      <w:r w:rsidRPr="006729EB">
        <w:rPr>
          <w:b/>
          <w:szCs w:val="24"/>
          <w:lang w:val="lt-LT" w:eastAsia="lt-LT"/>
        </w:rPr>
        <w:t>RAJONO SAVIVALDYBĖS MIESTELIŲ TERITORIJOSE IŠDAVIMO TAISYKLIŲ PATVIRTINIMO</w:t>
      </w:r>
    </w:p>
    <w:p w14:paraId="56C6C9C7" w14:textId="77777777" w:rsidR="00660A6A" w:rsidRPr="002254AC" w:rsidRDefault="00660A6A">
      <w:pPr>
        <w:jc w:val="center"/>
        <w:rPr>
          <w:rFonts w:eastAsia="Lucida Sans Unicode" w:cs="Tahoma"/>
          <w:b/>
          <w:color w:val="000000"/>
          <w:szCs w:val="24"/>
          <w:lang w:val="lt-LT"/>
        </w:rPr>
      </w:pPr>
    </w:p>
    <w:p w14:paraId="442D821C" w14:textId="5681163F" w:rsidR="00BE1EC1" w:rsidRPr="002254AC" w:rsidRDefault="00BE1EC1">
      <w:pPr>
        <w:ind w:right="-241"/>
        <w:jc w:val="center"/>
        <w:rPr>
          <w:rFonts w:eastAsia="Lucida Sans Unicode" w:cs="Tahoma"/>
          <w:color w:val="000000"/>
          <w:szCs w:val="24"/>
          <w:lang w:val="lt-LT"/>
        </w:rPr>
      </w:pPr>
      <w:r w:rsidRPr="002254AC">
        <w:rPr>
          <w:rFonts w:eastAsia="Lucida Sans Unicode" w:cs="Tahoma"/>
          <w:color w:val="000000"/>
          <w:szCs w:val="24"/>
          <w:lang w:val="lt-LT"/>
        </w:rPr>
        <w:t>20</w:t>
      </w:r>
      <w:r w:rsidR="003C2EA5" w:rsidRPr="002254AC">
        <w:rPr>
          <w:rFonts w:eastAsia="Lucida Sans Unicode" w:cs="Tahoma"/>
          <w:color w:val="000000"/>
          <w:szCs w:val="24"/>
          <w:lang w:val="lt-LT"/>
        </w:rPr>
        <w:t>2</w:t>
      </w:r>
      <w:r w:rsidR="003D6810" w:rsidRPr="002254AC">
        <w:rPr>
          <w:rFonts w:eastAsia="Lucida Sans Unicode" w:cs="Tahoma"/>
          <w:color w:val="000000"/>
          <w:szCs w:val="24"/>
          <w:lang w:val="lt-LT"/>
        </w:rPr>
        <w:t>3</w:t>
      </w:r>
      <w:r w:rsidRPr="002254AC">
        <w:rPr>
          <w:rFonts w:eastAsia="Lucida Sans Unicode" w:cs="Tahoma"/>
          <w:color w:val="000000"/>
          <w:szCs w:val="24"/>
          <w:lang w:val="lt-LT"/>
        </w:rPr>
        <w:t xml:space="preserve"> m.</w:t>
      </w:r>
      <w:r w:rsidR="003C2EA5" w:rsidRPr="002254AC">
        <w:rPr>
          <w:rFonts w:eastAsia="Lucida Sans Unicode" w:cs="Tahoma"/>
          <w:color w:val="000000"/>
          <w:szCs w:val="24"/>
          <w:lang w:val="lt-LT"/>
        </w:rPr>
        <w:t xml:space="preserve"> </w:t>
      </w:r>
      <w:r w:rsidR="003C4272" w:rsidRPr="002254AC">
        <w:rPr>
          <w:rFonts w:eastAsia="Lucida Sans Unicode" w:cs="Tahoma"/>
          <w:color w:val="000000"/>
          <w:szCs w:val="24"/>
          <w:lang w:val="lt-LT"/>
        </w:rPr>
        <w:t xml:space="preserve">gruodžio </w:t>
      </w:r>
      <w:r w:rsidR="003F6748">
        <w:rPr>
          <w:rFonts w:eastAsia="Lucida Sans Unicode" w:cs="Tahoma"/>
          <w:color w:val="000000"/>
          <w:szCs w:val="24"/>
          <w:lang w:val="lt-LT"/>
        </w:rPr>
        <w:t>8</w:t>
      </w:r>
      <w:r w:rsidR="00774A2F" w:rsidRPr="002254AC">
        <w:rPr>
          <w:rFonts w:eastAsia="Lucida Sans Unicode" w:cs="Tahoma"/>
          <w:color w:val="000000"/>
          <w:szCs w:val="24"/>
          <w:lang w:val="lt-LT"/>
        </w:rPr>
        <w:t xml:space="preserve"> </w:t>
      </w:r>
      <w:r w:rsidRPr="002254AC">
        <w:rPr>
          <w:rFonts w:eastAsia="Lucida Sans Unicode" w:cs="Tahoma"/>
          <w:color w:val="000000"/>
          <w:szCs w:val="24"/>
          <w:lang w:val="lt-LT"/>
        </w:rPr>
        <w:t>d. Nr.</w:t>
      </w:r>
      <w:r w:rsidR="00B17F98" w:rsidRPr="002254AC">
        <w:rPr>
          <w:rFonts w:eastAsia="Lucida Sans Unicode" w:cs="Tahoma"/>
          <w:color w:val="000000"/>
          <w:szCs w:val="24"/>
          <w:lang w:val="lt-LT"/>
        </w:rPr>
        <w:t xml:space="preserve"> </w:t>
      </w:r>
      <w:r w:rsidR="003F6748">
        <w:rPr>
          <w:rFonts w:eastAsia="Lucida Sans Unicode" w:cs="Tahoma"/>
          <w:color w:val="000000"/>
          <w:szCs w:val="24"/>
          <w:lang w:val="lt-LT"/>
        </w:rPr>
        <w:t>SP-387</w:t>
      </w:r>
      <w:bookmarkStart w:id="0" w:name="_GoBack"/>
      <w:bookmarkEnd w:id="0"/>
    </w:p>
    <w:p w14:paraId="20E54231" w14:textId="77777777" w:rsidR="00BE1EC1" w:rsidRPr="002254AC" w:rsidRDefault="00BE1EC1">
      <w:pPr>
        <w:jc w:val="center"/>
        <w:rPr>
          <w:rFonts w:eastAsia="Lucida Sans Unicode" w:cs="Tahoma"/>
          <w:color w:val="000000"/>
          <w:szCs w:val="24"/>
          <w:lang w:val="lt-LT"/>
        </w:rPr>
      </w:pPr>
      <w:r w:rsidRPr="002254AC">
        <w:rPr>
          <w:rFonts w:eastAsia="Lucida Sans Unicode" w:cs="Tahoma"/>
          <w:color w:val="000000"/>
          <w:szCs w:val="24"/>
          <w:lang w:val="lt-LT"/>
        </w:rPr>
        <w:t>Kėdainiai</w:t>
      </w:r>
    </w:p>
    <w:p w14:paraId="1629195C" w14:textId="77777777" w:rsidR="00BE1EC1" w:rsidRPr="002254AC" w:rsidRDefault="00BE1EC1">
      <w:pPr>
        <w:rPr>
          <w:rFonts w:eastAsia="Lucida Sans Unicode" w:cs="Tahoma"/>
          <w:color w:val="000000"/>
          <w:szCs w:val="24"/>
          <w:lang w:val="lt-LT"/>
        </w:rPr>
      </w:pPr>
    </w:p>
    <w:p w14:paraId="36963976" w14:textId="57EAF5D7" w:rsidR="007E5AE8" w:rsidRPr="002254AC" w:rsidRDefault="002554BE" w:rsidP="007E5AE8">
      <w:pPr>
        <w:ind w:firstLine="851"/>
        <w:jc w:val="both"/>
        <w:rPr>
          <w:szCs w:val="24"/>
          <w:lang w:val="lt-LT" w:eastAsia="lt-LT"/>
        </w:rPr>
      </w:pPr>
      <w:r w:rsidRPr="002254AC">
        <w:rPr>
          <w:szCs w:val="24"/>
          <w:lang w:val="lt-LT" w:eastAsia="lt-LT"/>
        </w:rPr>
        <w:t xml:space="preserve">Vadovaudamasi Lietuvos Respublikos vietos savivaldos įstatymo 15 straipsnio 2 dalies </w:t>
      </w:r>
      <w:r w:rsidR="00606E5E" w:rsidRPr="002254AC">
        <w:rPr>
          <w:szCs w:val="24"/>
          <w:lang w:val="lt-LT" w:eastAsia="lt-LT"/>
        </w:rPr>
        <w:t xml:space="preserve">       </w:t>
      </w:r>
      <w:r w:rsidRPr="002254AC">
        <w:rPr>
          <w:szCs w:val="24"/>
          <w:lang w:val="lt-LT" w:eastAsia="lt-LT"/>
        </w:rPr>
        <w:t xml:space="preserve">20 punktu, Lietuvos Respublikos žemės įstatymo Nr. I-446 pakeitimo įstatymo Nr. XIV-1311 </w:t>
      </w:r>
      <w:r w:rsidR="00606E5E" w:rsidRPr="002254AC">
        <w:rPr>
          <w:szCs w:val="24"/>
          <w:lang w:val="lt-LT" w:eastAsia="lt-LT"/>
        </w:rPr>
        <w:t xml:space="preserve">                </w:t>
      </w:r>
      <w:r w:rsidRPr="002254AC">
        <w:rPr>
          <w:szCs w:val="24"/>
          <w:lang w:val="lt-LT" w:eastAsia="lt-LT"/>
        </w:rPr>
        <w:t xml:space="preserve">2 straipsnio pakeitimo įstatymo 1 straipsnio 2, 7 dalimis, Lietuvos Respublikos statybos įstatymo </w:t>
      </w:r>
      <w:r w:rsidR="00606E5E" w:rsidRPr="002254AC">
        <w:rPr>
          <w:szCs w:val="24"/>
          <w:lang w:val="lt-LT" w:eastAsia="lt-LT"/>
        </w:rPr>
        <w:t xml:space="preserve">      </w:t>
      </w:r>
      <w:r w:rsidRPr="002254AC">
        <w:rPr>
          <w:szCs w:val="24"/>
          <w:lang w:val="lt-LT" w:eastAsia="lt-LT"/>
        </w:rPr>
        <w:t>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w:t>
      </w:r>
      <w:r w:rsidR="00606E5E" w:rsidRPr="002254AC">
        <w:rPr>
          <w:szCs w:val="24"/>
          <w:lang w:val="lt-LT" w:eastAsia="lt-LT"/>
        </w:rPr>
        <w:t>u</w:t>
      </w:r>
      <w:r w:rsidRPr="002254AC">
        <w:rPr>
          <w:szCs w:val="24"/>
          <w:lang w:val="lt-LT" w:eastAsia="lt-LT"/>
        </w:rPr>
        <w:t xml:space="preserve">, </w:t>
      </w:r>
      <w:r w:rsidR="007E5AE8" w:rsidRPr="002254AC">
        <w:rPr>
          <w:szCs w:val="24"/>
          <w:lang w:val="lt-LT" w:eastAsia="lt-LT"/>
        </w:rPr>
        <w:t xml:space="preserve">Kėdainių rajono savivaldybės taryba </w:t>
      </w:r>
      <w:r w:rsidR="007E5AE8" w:rsidRPr="002254AC">
        <w:rPr>
          <w:spacing w:val="40"/>
          <w:szCs w:val="24"/>
          <w:lang w:val="lt-LT" w:eastAsia="lt-LT"/>
        </w:rPr>
        <w:t>nusprendžia:</w:t>
      </w:r>
    </w:p>
    <w:p w14:paraId="52201715" w14:textId="746D1951" w:rsidR="00EA1B7B" w:rsidRPr="002254AC" w:rsidRDefault="007E5AE8" w:rsidP="00EA1B7B">
      <w:pPr>
        <w:tabs>
          <w:tab w:val="left" w:pos="8789"/>
          <w:tab w:val="left" w:pos="9072"/>
        </w:tabs>
        <w:ind w:right="-1" w:firstLine="851"/>
        <w:jc w:val="both"/>
        <w:rPr>
          <w:szCs w:val="24"/>
          <w:lang w:val="lt-LT" w:eastAsia="lt-LT"/>
        </w:rPr>
      </w:pPr>
      <w:r w:rsidRPr="002254AC">
        <w:rPr>
          <w:szCs w:val="24"/>
          <w:lang w:val="lt-LT" w:eastAsia="lt-LT"/>
        </w:rPr>
        <w:t xml:space="preserve">1. </w:t>
      </w:r>
      <w:r w:rsidR="00EA1B7B" w:rsidRPr="002254AC">
        <w:rPr>
          <w:szCs w:val="24"/>
          <w:lang w:val="lt-LT" w:eastAsia="lt-LT"/>
        </w:rPr>
        <w:t>Patvirtinti Sutikimų statyti laikinuosius ir nesudėtinguosius statinius valstybinėje žemėje, kurioje nesuformuoti žemės sklypai, Kėdainių</w:t>
      </w:r>
      <w:r w:rsidR="00A612F6">
        <w:rPr>
          <w:szCs w:val="24"/>
          <w:lang w:val="lt-LT" w:eastAsia="lt-LT"/>
        </w:rPr>
        <w:t xml:space="preserve"> mieste ir Kėdainių</w:t>
      </w:r>
      <w:r w:rsidR="00EA1B7B" w:rsidRPr="002254AC">
        <w:rPr>
          <w:szCs w:val="24"/>
          <w:lang w:val="lt-LT" w:eastAsia="lt-LT"/>
        </w:rPr>
        <w:t xml:space="preserve"> rajono savivaldybės miestelių teritorijose išdavimo taisykles (pridedama).</w:t>
      </w:r>
    </w:p>
    <w:p w14:paraId="7468AF51" w14:textId="3422584C" w:rsidR="00C11A11" w:rsidRPr="002254AC" w:rsidRDefault="00C11A11" w:rsidP="007E5AE8">
      <w:pPr>
        <w:ind w:firstLine="851"/>
        <w:jc w:val="both"/>
        <w:rPr>
          <w:szCs w:val="24"/>
          <w:lang w:val="lt-LT" w:eastAsia="lt-LT"/>
        </w:rPr>
      </w:pPr>
      <w:r w:rsidRPr="002254AC">
        <w:rPr>
          <w:szCs w:val="24"/>
          <w:lang w:val="lt-LT" w:eastAsia="lt-LT"/>
        </w:rPr>
        <w:t>2. Nustatyti, kad sprendimas įsigalioja 2024 m. sausio 1 d.</w:t>
      </w:r>
    </w:p>
    <w:p w14:paraId="3A6F78D5" w14:textId="77777777" w:rsidR="009A1CA9" w:rsidRPr="002254AC" w:rsidRDefault="009A1CA9" w:rsidP="00514E7B">
      <w:pPr>
        <w:jc w:val="both"/>
        <w:rPr>
          <w:spacing w:val="6"/>
          <w:szCs w:val="24"/>
          <w:lang w:val="lt-LT" w:eastAsia="lt-LT"/>
        </w:rPr>
      </w:pPr>
    </w:p>
    <w:p w14:paraId="6024A2FE" w14:textId="77777777" w:rsidR="00E34B82" w:rsidRDefault="00E34B82" w:rsidP="00514E7B">
      <w:pPr>
        <w:jc w:val="both"/>
        <w:rPr>
          <w:spacing w:val="6"/>
          <w:szCs w:val="24"/>
          <w:lang w:val="lt-LT" w:eastAsia="lt-LT"/>
        </w:rPr>
      </w:pPr>
    </w:p>
    <w:p w14:paraId="761DEC50" w14:textId="77777777" w:rsidR="00883FFE" w:rsidRPr="002254AC" w:rsidRDefault="00883FFE" w:rsidP="00514E7B">
      <w:pPr>
        <w:jc w:val="both"/>
        <w:rPr>
          <w:spacing w:val="6"/>
          <w:szCs w:val="24"/>
          <w:lang w:val="lt-LT" w:eastAsia="lt-LT"/>
        </w:rPr>
      </w:pPr>
    </w:p>
    <w:p w14:paraId="5DA5491A" w14:textId="77777777" w:rsidR="00514E7B" w:rsidRPr="002254AC" w:rsidRDefault="000A3DAC" w:rsidP="00514E7B">
      <w:pPr>
        <w:rPr>
          <w:szCs w:val="24"/>
          <w:lang w:val="lt-LT" w:eastAsia="lt-LT"/>
        </w:rPr>
      </w:pPr>
      <w:r w:rsidRPr="002254AC">
        <w:rPr>
          <w:szCs w:val="24"/>
          <w:lang w:val="lt-LT" w:eastAsia="lt-LT"/>
        </w:rPr>
        <w:t>Savivaldybės meras</w:t>
      </w:r>
    </w:p>
    <w:p w14:paraId="28F2567E" w14:textId="77777777" w:rsidR="00514E7B" w:rsidRPr="002254AC" w:rsidRDefault="00514E7B" w:rsidP="00514E7B">
      <w:pPr>
        <w:rPr>
          <w:szCs w:val="24"/>
          <w:lang w:val="lt-LT" w:eastAsia="lt-LT"/>
        </w:rPr>
      </w:pPr>
    </w:p>
    <w:p w14:paraId="3A156AB9" w14:textId="77777777" w:rsidR="007E5AE8" w:rsidRDefault="007E5AE8" w:rsidP="00514E7B">
      <w:pPr>
        <w:rPr>
          <w:szCs w:val="24"/>
          <w:lang w:val="lt-LT" w:eastAsia="lt-LT"/>
        </w:rPr>
      </w:pPr>
    </w:p>
    <w:p w14:paraId="38F9A66F" w14:textId="77777777" w:rsidR="009C2093" w:rsidRDefault="009C2093" w:rsidP="00514E7B">
      <w:pPr>
        <w:rPr>
          <w:szCs w:val="24"/>
          <w:lang w:val="lt-LT" w:eastAsia="lt-LT"/>
        </w:rPr>
      </w:pPr>
    </w:p>
    <w:p w14:paraId="115C387D" w14:textId="77777777" w:rsidR="00883FFE" w:rsidRDefault="00883FFE" w:rsidP="00514E7B">
      <w:pPr>
        <w:rPr>
          <w:szCs w:val="24"/>
          <w:lang w:val="lt-LT" w:eastAsia="lt-LT"/>
        </w:rPr>
      </w:pPr>
    </w:p>
    <w:p w14:paraId="1EDBC212" w14:textId="77777777" w:rsidR="00883FFE" w:rsidRDefault="00883FFE" w:rsidP="00514E7B">
      <w:pPr>
        <w:rPr>
          <w:szCs w:val="24"/>
          <w:lang w:val="lt-LT" w:eastAsia="lt-LT"/>
        </w:rPr>
      </w:pPr>
    </w:p>
    <w:p w14:paraId="711B7946" w14:textId="77777777" w:rsidR="00883FFE" w:rsidRDefault="00883FFE" w:rsidP="00514E7B">
      <w:pPr>
        <w:rPr>
          <w:szCs w:val="24"/>
          <w:lang w:val="lt-LT" w:eastAsia="lt-LT"/>
        </w:rPr>
      </w:pPr>
    </w:p>
    <w:p w14:paraId="4E13F7BC" w14:textId="77777777" w:rsidR="00883FFE" w:rsidRDefault="00883FFE" w:rsidP="00514E7B">
      <w:pPr>
        <w:rPr>
          <w:szCs w:val="24"/>
          <w:lang w:val="lt-LT" w:eastAsia="lt-LT"/>
        </w:rPr>
      </w:pPr>
    </w:p>
    <w:p w14:paraId="64BCC3AF" w14:textId="77777777" w:rsidR="00883FFE" w:rsidRDefault="00883FFE" w:rsidP="00514E7B">
      <w:pPr>
        <w:rPr>
          <w:szCs w:val="24"/>
          <w:lang w:val="lt-LT" w:eastAsia="lt-LT"/>
        </w:rPr>
      </w:pPr>
    </w:p>
    <w:p w14:paraId="3BAAB85D" w14:textId="77777777" w:rsidR="00883FFE" w:rsidRDefault="00883FFE" w:rsidP="00514E7B">
      <w:pPr>
        <w:rPr>
          <w:szCs w:val="24"/>
          <w:lang w:val="lt-LT" w:eastAsia="lt-LT"/>
        </w:rPr>
      </w:pPr>
    </w:p>
    <w:p w14:paraId="16876098" w14:textId="77777777" w:rsidR="00883FFE" w:rsidRPr="002254AC" w:rsidRDefault="00883FFE" w:rsidP="00514E7B">
      <w:pPr>
        <w:rPr>
          <w:szCs w:val="24"/>
          <w:lang w:val="lt-LT" w:eastAsia="lt-LT"/>
        </w:rPr>
      </w:pPr>
    </w:p>
    <w:p w14:paraId="4A1D32A5" w14:textId="77777777" w:rsidR="005845BA" w:rsidRPr="0073206F" w:rsidRDefault="005845BA" w:rsidP="005845BA">
      <w:pPr>
        <w:rPr>
          <w:szCs w:val="24"/>
          <w:lang w:val="lt-LT" w:eastAsia="lt-LT"/>
        </w:rPr>
      </w:pPr>
    </w:p>
    <w:p w14:paraId="5C02CED0" w14:textId="77777777" w:rsidR="005845BA" w:rsidRPr="0073206F" w:rsidRDefault="005845BA" w:rsidP="005845BA">
      <w:pPr>
        <w:ind w:left="510" w:right="-585" w:hanging="510"/>
        <w:jc w:val="both"/>
        <w:rPr>
          <w:szCs w:val="24"/>
          <w:lang w:val="lt-LT" w:eastAsia="lt-LT"/>
        </w:rPr>
      </w:pPr>
      <w:r w:rsidRPr="0073206F">
        <w:rPr>
          <w:szCs w:val="24"/>
          <w:lang w:val="lt-LT" w:eastAsia="lt-LT"/>
        </w:rPr>
        <w:t>Audronė Naujalienė       Valentinas Tamulis       Gintautas Muznikas</w:t>
      </w:r>
      <w:r w:rsidRPr="00B51558">
        <w:rPr>
          <w:szCs w:val="24"/>
          <w:lang w:val="lt-LT" w:eastAsia="lt-LT"/>
        </w:rPr>
        <w:t xml:space="preserve"> </w:t>
      </w:r>
      <w:r>
        <w:rPr>
          <w:szCs w:val="24"/>
          <w:lang w:val="lt-LT" w:eastAsia="lt-LT"/>
        </w:rPr>
        <w:t xml:space="preserve">      Marius Stasiukonis</w:t>
      </w:r>
    </w:p>
    <w:p w14:paraId="72C4E657" w14:textId="77777777" w:rsidR="005845BA" w:rsidRPr="0073206F" w:rsidRDefault="005845BA" w:rsidP="005845BA">
      <w:pPr>
        <w:ind w:left="510" w:right="-585" w:hanging="510"/>
        <w:jc w:val="both"/>
        <w:rPr>
          <w:szCs w:val="24"/>
          <w:lang w:val="lt-LT" w:eastAsia="lt-LT"/>
        </w:rPr>
      </w:pPr>
      <w:r w:rsidRPr="0073206F">
        <w:rPr>
          <w:szCs w:val="24"/>
          <w:lang w:val="lt-LT" w:eastAsia="lt-LT"/>
        </w:rPr>
        <w:t xml:space="preserve">2023-12-                         2023-12-                        2023-12-    </w:t>
      </w:r>
      <w:r>
        <w:rPr>
          <w:szCs w:val="24"/>
          <w:lang w:val="lt-LT" w:eastAsia="lt-LT"/>
        </w:rPr>
        <w:t xml:space="preserve">            </w:t>
      </w:r>
      <w:r w:rsidRPr="0073206F">
        <w:rPr>
          <w:szCs w:val="24"/>
          <w:lang w:val="lt-LT" w:eastAsia="lt-LT"/>
        </w:rPr>
        <w:t xml:space="preserve">       </w:t>
      </w:r>
      <w:r>
        <w:rPr>
          <w:szCs w:val="24"/>
          <w:lang w:val="lt-LT" w:eastAsia="lt-LT"/>
        </w:rPr>
        <w:t xml:space="preserve"> </w:t>
      </w:r>
      <w:r w:rsidRPr="0073206F">
        <w:rPr>
          <w:szCs w:val="24"/>
          <w:lang w:val="lt-LT" w:eastAsia="lt-LT"/>
        </w:rPr>
        <w:t>2023-12-</w:t>
      </w:r>
      <w:r w:rsidRPr="0073206F">
        <w:rPr>
          <w:szCs w:val="24"/>
          <w:lang w:val="lt-LT" w:eastAsia="lt-LT"/>
        </w:rPr>
        <w:tab/>
      </w:r>
    </w:p>
    <w:p w14:paraId="06C57D36" w14:textId="77777777" w:rsidR="005845BA" w:rsidRPr="0073206F" w:rsidRDefault="005845BA" w:rsidP="005845BA">
      <w:pPr>
        <w:ind w:left="510" w:right="-585"/>
        <w:jc w:val="both"/>
        <w:rPr>
          <w:szCs w:val="24"/>
          <w:lang w:val="lt-LT" w:eastAsia="lt-LT"/>
        </w:rPr>
      </w:pPr>
    </w:p>
    <w:p w14:paraId="61613FC8" w14:textId="77777777" w:rsidR="005845BA" w:rsidRPr="0073206F" w:rsidRDefault="005845BA" w:rsidP="005845BA">
      <w:pPr>
        <w:ind w:right="-585"/>
        <w:jc w:val="both"/>
        <w:rPr>
          <w:szCs w:val="24"/>
          <w:lang w:val="lt-LT" w:eastAsia="lt-LT"/>
        </w:rPr>
      </w:pPr>
      <w:r w:rsidRPr="0073206F">
        <w:rPr>
          <w:szCs w:val="24"/>
          <w:lang w:val="lt-LT" w:eastAsia="lt-LT"/>
        </w:rPr>
        <w:t>Rūta Švedienė</w:t>
      </w:r>
    </w:p>
    <w:p w14:paraId="6AD8BA37" w14:textId="77777777" w:rsidR="005845BA" w:rsidRPr="0073206F" w:rsidRDefault="005845BA" w:rsidP="005845BA">
      <w:pPr>
        <w:ind w:left="510" w:right="-585" w:hanging="510"/>
        <w:jc w:val="both"/>
        <w:rPr>
          <w:szCs w:val="24"/>
          <w:lang w:val="lt-LT" w:eastAsia="lt-LT"/>
        </w:rPr>
      </w:pPr>
      <w:r w:rsidRPr="0073206F">
        <w:rPr>
          <w:szCs w:val="24"/>
          <w:lang w:val="lt-LT" w:eastAsia="lt-LT"/>
        </w:rPr>
        <w:t>2023-12-</w:t>
      </w:r>
    </w:p>
    <w:p w14:paraId="270A7C2A" w14:textId="77777777" w:rsidR="00573C75" w:rsidRPr="002254AC" w:rsidRDefault="00573C75">
      <w:pPr>
        <w:widowControl/>
        <w:suppressAutoHyphens w:val="0"/>
        <w:rPr>
          <w:szCs w:val="24"/>
          <w:lang w:val="lt-LT" w:eastAsia="lt-LT"/>
        </w:rPr>
      </w:pPr>
      <w:r w:rsidRPr="002254AC">
        <w:rPr>
          <w:szCs w:val="24"/>
          <w:lang w:val="lt-LT" w:eastAsia="lt-LT"/>
        </w:rPr>
        <w:br w:type="page"/>
      </w:r>
    </w:p>
    <w:p w14:paraId="6C0A5824" w14:textId="77777777" w:rsidR="00EA1B7B" w:rsidRPr="002254AC" w:rsidRDefault="00EA1B7B" w:rsidP="00EA1B7B">
      <w:pPr>
        <w:ind w:firstLine="5387"/>
        <w:rPr>
          <w:kern w:val="2"/>
          <w:szCs w:val="24"/>
          <w:lang w:val="lt-LT"/>
          <w14:ligatures w14:val="standardContextual"/>
        </w:rPr>
      </w:pPr>
      <w:r w:rsidRPr="002254AC">
        <w:rPr>
          <w:kern w:val="2"/>
          <w:szCs w:val="24"/>
          <w:lang w:val="lt-LT"/>
          <w14:ligatures w14:val="standardContextual"/>
        </w:rPr>
        <w:lastRenderedPageBreak/>
        <w:t>PATVIRTINTA</w:t>
      </w:r>
    </w:p>
    <w:p w14:paraId="63E43F02" w14:textId="61466F47" w:rsidR="00EA1B7B" w:rsidRPr="002254AC" w:rsidRDefault="00EA1B7B" w:rsidP="00EA1B7B">
      <w:pPr>
        <w:ind w:firstLine="5387"/>
        <w:rPr>
          <w:kern w:val="2"/>
          <w:szCs w:val="24"/>
          <w:lang w:val="lt-LT"/>
          <w14:ligatures w14:val="standardContextual"/>
        </w:rPr>
      </w:pPr>
      <w:r w:rsidRPr="002254AC">
        <w:rPr>
          <w:kern w:val="2"/>
          <w:szCs w:val="24"/>
          <w:lang w:val="lt-LT"/>
          <w14:ligatures w14:val="standardContextual"/>
        </w:rPr>
        <w:t>Kėdainių rajono savivaldybės tarybos</w:t>
      </w:r>
    </w:p>
    <w:p w14:paraId="46521927" w14:textId="52CF1ABB" w:rsidR="00EA1B7B" w:rsidRPr="002254AC" w:rsidRDefault="00EA1B7B" w:rsidP="00EA1B7B">
      <w:pPr>
        <w:ind w:firstLine="5387"/>
        <w:rPr>
          <w:kern w:val="2"/>
          <w:szCs w:val="24"/>
          <w:lang w:val="lt-LT"/>
          <w14:ligatures w14:val="standardContextual"/>
        </w:rPr>
      </w:pPr>
      <w:r w:rsidRPr="002254AC">
        <w:rPr>
          <w:szCs w:val="24"/>
          <w:lang w:val="lt-LT" w:eastAsia="lt-LT"/>
        </w:rPr>
        <w:t xml:space="preserve">2023 m. gruodžio    d. </w:t>
      </w:r>
      <w:r w:rsidRPr="002254AC">
        <w:rPr>
          <w:kern w:val="2"/>
          <w:szCs w:val="24"/>
          <w:lang w:val="lt-LT"/>
          <w14:ligatures w14:val="standardContextual"/>
        </w:rPr>
        <w:t xml:space="preserve">sprendimu Nr. </w:t>
      </w:r>
    </w:p>
    <w:p w14:paraId="569BB672" w14:textId="77777777" w:rsidR="00EA1B7B" w:rsidRPr="002254AC" w:rsidRDefault="00EA1B7B" w:rsidP="00EA1B7B">
      <w:pPr>
        <w:rPr>
          <w:kern w:val="2"/>
          <w:szCs w:val="24"/>
          <w:lang w:val="lt-LT"/>
          <w14:ligatures w14:val="standardContextual"/>
        </w:rPr>
      </w:pPr>
    </w:p>
    <w:p w14:paraId="2EB325FB" w14:textId="3EA3F441" w:rsidR="00EA1B7B" w:rsidRPr="002254AC" w:rsidRDefault="00EA1B7B" w:rsidP="00EA1B7B">
      <w:pPr>
        <w:jc w:val="center"/>
        <w:rPr>
          <w:b/>
          <w:bCs/>
          <w:kern w:val="2"/>
          <w:szCs w:val="24"/>
          <w:lang w:val="lt-LT"/>
          <w14:ligatures w14:val="standardContextual"/>
        </w:rPr>
      </w:pPr>
      <w:r w:rsidRPr="002254AC">
        <w:rPr>
          <w:b/>
          <w:bCs/>
          <w:kern w:val="2"/>
          <w:szCs w:val="24"/>
          <w:lang w:val="lt-LT"/>
          <w14:ligatures w14:val="standardContextual"/>
        </w:rPr>
        <w:t xml:space="preserve">SUTIKIMŲ STATYTI LAIKINUOSIUS IR NESUDĖTINGUOSIUS STATINIUS VALSTYBINĖJE ŽEMĖJE, KURIOJE NESUFORMUOTI ŽEMĖS SKLYPAI, KĖDAINIŲ </w:t>
      </w:r>
      <w:r w:rsidR="00682272" w:rsidRPr="002254AC">
        <w:rPr>
          <w:b/>
          <w:bCs/>
          <w:kern w:val="2"/>
          <w:szCs w:val="24"/>
          <w:lang w:val="lt-LT"/>
          <w14:ligatures w14:val="standardContextual"/>
        </w:rPr>
        <w:t>MIEST</w:t>
      </w:r>
      <w:r w:rsidR="00682272">
        <w:rPr>
          <w:b/>
          <w:bCs/>
          <w:kern w:val="2"/>
          <w:szCs w:val="24"/>
          <w:lang w:val="lt-LT"/>
          <w14:ligatures w14:val="standardContextual"/>
        </w:rPr>
        <w:t>E IR KĖDAINIŲ</w:t>
      </w:r>
      <w:r w:rsidR="00682272" w:rsidRPr="002254AC">
        <w:rPr>
          <w:b/>
          <w:bCs/>
          <w:kern w:val="2"/>
          <w:szCs w:val="24"/>
          <w:lang w:val="lt-LT"/>
          <w14:ligatures w14:val="standardContextual"/>
        </w:rPr>
        <w:t xml:space="preserve"> </w:t>
      </w:r>
      <w:r w:rsidRPr="002254AC">
        <w:rPr>
          <w:b/>
          <w:bCs/>
          <w:kern w:val="2"/>
          <w:szCs w:val="24"/>
          <w:lang w:val="lt-LT"/>
          <w14:ligatures w14:val="standardContextual"/>
        </w:rPr>
        <w:t xml:space="preserve">RAJONO SAVIVALDYBĖS </w:t>
      </w:r>
      <w:r w:rsidR="00682272">
        <w:rPr>
          <w:b/>
          <w:bCs/>
          <w:kern w:val="2"/>
          <w:szCs w:val="24"/>
          <w:lang w:val="lt-LT"/>
          <w14:ligatures w14:val="standardContextual"/>
        </w:rPr>
        <w:t>M</w:t>
      </w:r>
      <w:r w:rsidRPr="002254AC">
        <w:rPr>
          <w:b/>
          <w:bCs/>
          <w:kern w:val="2"/>
          <w:szCs w:val="24"/>
          <w:lang w:val="lt-LT"/>
          <w14:ligatures w14:val="standardContextual"/>
        </w:rPr>
        <w:t>IESTELIŲ TERITORIJOSE IŠDAVIMO TAISYKLĖS</w:t>
      </w:r>
    </w:p>
    <w:p w14:paraId="29C4DD9C" w14:textId="77777777" w:rsidR="00EA1B7B" w:rsidRPr="002254AC" w:rsidRDefault="00EA1B7B" w:rsidP="00EA1B7B">
      <w:pPr>
        <w:jc w:val="center"/>
        <w:rPr>
          <w:b/>
          <w:bCs/>
          <w:kern w:val="2"/>
          <w:szCs w:val="24"/>
          <w:lang w:val="lt-LT"/>
          <w14:ligatures w14:val="standardContextual"/>
        </w:rPr>
      </w:pPr>
    </w:p>
    <w:p w14:paraId="007671D5" w14:textId="77777777" w:rsidR="00EA1B7B" w:rsidRPr="002254AC" w:rsidRDefault="00EA1B7B" w:rsidP="00EA1B7B">
      <w:pPr>
        <w:jc w:val="center"/>
        <w:rPr>
          <w:b/>
          <w:bCs/>
          <w:kern w:val="2"/>
          <w:szCs w:val="24"/>
          <w:lang w:val="lt-LT"/>
          <w14:ligatures w14:val="standardContextual"/>
        </w:rPr>
      </w:pPr>
      <w:r w:rsidRPr="002254AC">
        <w:rPr>
          <w:b/>
          <w:bCs/>
          <w:kern w:val="2"/>
          <w:szCs w:val="24"/>
          <w:lang w:val="lt-LT"/>
          <w14:ligatures w14:val="standardContextual"/>
        </w:rPr>
        <w:t>I SKYRIUS</w:t>
      </w:r>
    </w:p>
    <w:p w14:paraId="5AF9A8C8" w14:textId="77777777" w:rsidR="00EA1B7B" w:rsidRPr="002254AC" w:rsidRDefault="00EA1B7B" w:rsidP="00EA1B7B">
      <w:pPr>
        <w:jc w:val="center"/>
        <w:rPr>
          <w:b/>
          <w:bCs/>
          <w:kern w:val="2"/>
          <w:szCs w:val="24"/>
          <w:lang w:val="lt-LT"/>
          <w14:ligatures w14:val="standardContextual"/>
        </w:rPr>
      </w:pPr>
      <w:r w:rsidRPr="002254AC">
        <w:rPr>
          <w:b/>
          <w:bCs/>
          <w:kern w:val="2"/>
          <w:szCs w:val="24"/>
          <w:lang w:val="lt-LT"/>
          <w14:ligatures w14:val="standardContextual"/>
        </w:rPr>
        <w:t>BENDROSIOS NUOSTATOS</w:t>
      </w:r>
    </w:p>
    <w:p w14:paraId="36CCE789" w14:textId="77777777" w:rsidR="00EA1B7B" w:rsidRPr="002254AC" w:rsidRDefault="00EA1B7B" w:rsidP="00EA1B7B">
      <w:pPr>
        <w:jc w:val="center"/>
        <w:rPr>
          <w:b/>
          <w:bCs/>
          <w:kern w:val="2"/>
          <w:szCs w:val="24"/>
          <w:lang w:val="lt-LT"/>
          <w14:ligatures w14:val="standardContextual"/>
        </w:rPr>
      </w:pPr>
    </w:p>
    <w:p w14:paraId="6DDB40C4" w14:textId="7D073CAF"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 Sutikimų statyti laikinuosius ir nesudėtinguosius statinius valstybinėje žemėje, kurioje nesuformuoti žemės sklypai, </w:t>
      </w:r>
      <w:r w:rsidR="002D34E7" w:rsidRPr="002254AC">
        <w:rPr>
          <w:kern w:val="2"/>
          <w:szCs w:val="24"/>
          <w:lang w:val="lt-LT"/>
          <w14:ligatures w14:val="standardContextual"/>
        </w:rPr>
        <w:t>Kėdainių</w:t>
      </w:r>
      <w:r w:rsidRPr="002254AC">
        <w:rPr>
          <w:kern w:val="2"/>
          <w:szCs w:val="24"/>
          <w:lang w:val="lt-LT"/>
          <w14:ligatures w14:val="standardContextual"/>
        </w:rPr>
        <w:t xml:space="preserve"> </w:t>
      </w:r>
      <w:r w:rsidR="0059206D" w:rsidRPr="002254AC">
        <w:rPr>
          <w:kern w:val="2"/>
          <w:szCs w:val="24"/>
          <w:lang w:val="lt-LT"/>
          <w14:ligatures w14:val="standardContextual"/>
        </w:rPr>
        <w:t>miest</w:t>
      </w:r>
      <w:r w:rsidR="0059206D">
        <w:rPr>
          <w:kern w:val="2"/>
          <w:szCs w:val="24"/>
          <w:lang w:val="lt-LT"/>
          <w14:ligatures w14:val="standardContextual"/>
        </w:rPr>
        <w:t>e ir Kėdainių</w:t>
      </w:r>
      <w:r w:rsidR="0059206D" w:rsidRPr="002254AC">
        <w:rPr>
          <w:kern w:val="2"/>
          <w:szCs w:val="24"/>
          <w:lang w:val="lt-LT"/>
          <w14:ligatures w14:val="standardContextual"/>
        </w:rPr>
        <w:t xml:space="preserve"> </w:t>
      </w:r>
      <w:r w:rsidRPr="002254AC">
        <w:rPr>
          <w:kern w:val="2"/>
          <w:szCs w:val="24"/>
          <w:lang w:val="lt-LT"/>
          <w14:ligatures w14:val="standardContextual"/>
        </w:rPr>
        <w:t xml:space="preserve">rajono savivaldybės miestelių teritorijose išdavimo taisyklės (toliau – Taisyklės) reglamentuoja </w:t>
      </w:r>
      <w:r w:rsidR="002D34E7" w:rsidRPr="002254AC">
        <w:rPr>
          <w:kern w:val="2"/>
          <w:szCs w:val="24"/>
          <w:lang w:val="lt-LT"/>
          <w14:ligatures w14:val="standardContextual"/>
        </w:rPr>
        <w:t>Kėdainių</w:t>
      </w:r>
      <w:r w:rsidRPr="002254AC">
        <w:rPr>
          <w:kern w:val="2"/>
          <w:szCs w:val="24"/>
          <w:lang w:val="lt-LT"/>
          <w14:ligatures w14:val="standardContextual"/>
        </w:rPr>
        <w:t xml:space="preserve"> rajono savivaldybės mero (toliau – Meras) išduodamų sutikimų statyti laikinuosius ir nesudėtinguosius statinius valstybinėje žemėje, kurioje nesuformuoti žemės sklypai (toliau – Sutikimas), išdavimo atvejus ir tvarką.</w:t>
      </w:r>
    </w:p>
    <w:p w14:paraId="4D91B309" w14:textId="77777777" w:rsidR="002D34E7" w:rsidRPr="002254AC" w:rsidRDefault="002D34E7" w:rsidP="002D34E7">
      <w:pPr>
        <w:ind w:firstLine="709"/>
        <w:jc w:val="both"/>
        <w:rPr>
          <w:kern w:val="2"/>
          <w:szCs w:val="24"/>
          <w:lang w:val="lt-LT"/>
          <w14:ligatures w14:val="standardContextual"/>
        </w:rPr>
      </w:pPr>
      <w:r w:rsidRPr="002254AC">
        <w:rPr>
          <w:kern w:val="2"/>
          <w:szCs w:val="24"/>
          <w:lang w:val="lt-LT"/>
          <w14:ligatures w14:val="standardContextual"/>
        </w:rPr>
        <w:t xml:space="preserve">2. Sutikimus išduoda Kėdainių rajono savivaldybės meras. Gautus prašymus išduoti Sutikimą nagrinėja Kėdainių rajono savivaldybės administracija (toliau – Administracija), vadovaudamasi šiomis Taisyklėmis. </w:t>
      </w:r>
    </w:p>
    <w:p w14:paraId="238184A3" w14:textId="6300F61E"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3. Taisyklės netaikomos išduodant sutikimus statyti laikinuosius ir nesudėtinguosius statinius valstybiniuose vidaus vandens telkiniuose, kurių išdavimo tvarką reglamentuoja Sutikimų statyti ir naudoti valstybiniuose vidaus vandens telkiniuose laikinus nesudėtingus statinius </w:t>
      </w:r>
      <w:r w:rsidR="002D34E7" w:rsidRPr="002254AC">
        <w:rPr>
          <w:kern w:val="2"/>
          <w:szCs w:val="24"/>
          <w:lang w:val="lt-LT"/>
          <w14:ligatures w14:val="standardContextual"/>
        </w:rPr>
        <w:t>Kėdainių</w:t>
      </w:r>
      <w:r w:rsidRPr="002254AC">
        <w:rPr>
          <w:kern w:val="2"/>
          <w:szCs w:val="24"/>
          <w:lang w:val="lt-LT"/>
          <w14:ligatures w14:val="standardContextual"/>
        </w:rPr>
        <w:t xml:space="preserve"> </w:t>
      </w:r>
      <w:r w:rsidR="0059206D" w:rsidRPr="002254AC">
        <w:rPr>
          <w:kern w:val="2"/>
          <w:szCs w:val="24"/>
          <w:lang w:val="lt-LT"/>
          <w14:ligatures w14:val="standardContextual"/>
        </w:rPr>
        <w:t>miest</w:t>
      </w:r>
      <w:r w:rsidR="0059206D">
        <w:rPr>
          <w:kern w:val="2"/>
          <w:szCs w:val="24"/>
          <w:lang w:val="lt-LT"/>
          <w14:ligatures w14:val="standardContextual"/>
        </w:rPr>
        <w:t>e ir Kėdainių</w:t>
      </w:r>
      <w:r w:rsidR="0059206D" w:rsidRPr="002254AC">
        <w:rPr>
          <w:kern w:val="2"/>
          <w:szCs w:val="24"/>
          <w:lang w:val="lt-LT"/>
          <w14:ligatures w14:val="standardContextual"/>
        </w:rPr>
        <w:t xml:space="preserve"> </w:t>
      </w:r>
      <w:r w:rsidRPr="002254AC">
        <w:rPr>
          <w:kern w:val="2"/>
          <w:szCs w:val="24"/>
          <w:lang w:val="lt-LT"/>
          <w14:ligatures w14:val="standardContextual"/>
        </w:rPr>
        <w:t>rajono savivaldybės miestelių teritorijose išdavimo taisyklės.</w:t>
      </w:r>
    </w:p>
    <w:p w14:paraId="3ACA1A9C" w14:textId="77777777" w:rsidR="00EA1B7B" w:rsidRPr="002254AC" w:rsidRDefault="00EA1B7B" w:rsidP="00EA1B7B">
      <w:pPr>
        <w:ind w:firstLine="709"/>
        <w:jc w:val="both"/>
        <w:rPr>
          <w:kern w:val="2"/>
          <w:szCs w:val="24"/>
          <w:lang w:val="lt-LT"/>
          <w14:ligatures w14:val="standardContextual"/>
        </w:rPr>
      </w:pPr>
    </w:p>
    <w:p w14:paraId="766BB1C1" w14:textId="77777777" w:rsidR="00EA1B7B" w:rsidRPr="002254AC" w:rsidRDefault="00EA1B7B" w:rsidP="00EA1B7B">
      <w:pPr>
        <w:ind w:firstLine="709"/>
        <w:jc w:val="center"/>
        <w:rPr>
          <w:b/>
          <w:bCs/>
          <w:kern w:val="2"/>
          <w:szCs w:val="24"/>
          <w:lang w:val="lt-LT"/>
          <w14:ligatures w14:val="standardContextual"/>
        </w:rPr>
      </w:pPr>
      <w:r w:rsidRPr="002254AC">
        <w:rPr>
          <w:b/>
          <w:bCs/>
          <w:kern w:val="2"/>
          <w:szCs w:val="24"/>
          <w:lang w:val="lt-LT"/>
          <w14:ligatures w14:val="standardContextual"/>
        </w:rPr>
        <w:t>II SKYRIUS</w:t>
      </w:r>
    </w:p>
    <w:p w14:paraId="1C8F2636" w14:textId="77777777" w:rsidR="00EA1B7B" w:rsidRPr="002254AC" w:rsidRDefault="00EA1B7B" w:rsidP="00EA1B7B">
      <w:pPr>
        <w:ind w:firstLine="709"/>
        <w:jc w:val="center"/>
        <w:rPr>
          <w:b/>
          <w:bCs/>
          <w:kern w:val="2"/>
          <w:szCs w:val="24"/>
          <w:lang w:val="lt-LT"/>
          <w14:ligatures w14:val="standardContextual"/>
        </w:rPr>
      </w:pPr>
      <w:r w:rsidRPr="002254AC">
        <w:rPr>
          <w:b/>
          <w:bCs/>
          <w:kern w:val="2"/>
          <w:szCs w:val="24"/>
          <w:lang w:val="lt-LT"/>
          <w14:ligatures w14:val="standardContextual"/>
        </w:rPr>
        <w:t>SUTIKIMŲ IŠDAVIMO TVARKA</w:t>
      </w:r>
    </w:p>
    <w:p w14:paraId="3AB9AB14" w14:textId="77777777" w:rsidR="00EA1B7B" w:rsidRPr="002254AC" w:rsidRDefault="00EA1B7B" w:rsidP="00EA1B7B">
      <w:pPr>
        <w:ind w:firstLine="709"/>
        <w:jc w:val="center"/>
        <w:rPr>
          <w:b/>
          <w:bCs/>
          <w:kern w:val="2"/>
          <w:szCs w:val="24"/>
          <w:lang w:val="lt-LT"/>
          <w14:ligatures w14:val="standardContextual"/>
        </w:rPr>
      </w:pPr>
    </w:p>
    <w:p w14:paraId="7FE4E059"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4. Sutikimas suteikia teisę:</w:t>
      </w:r>
    </w:p>
    <w:p w14:paraId="0A7FBE7B" w14:textId="28F28EBE"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4.1. statyti reklaminius įrenginius (reklaminius stendus, skydus, stulpus ir pan.), gyventojų bendriems viešiesiems poreikiams ir interesams tenkinti skirtus nesudėtinguosius poilsio ir sporto paskirties inžinerinius statinius, kurių parametrai atitinka Statybos techninio reglamento </w:t>
      </w:r>
      <w:r w:rsidR="002D34E7" w:rsidRPr="002254AC">
        <w:rPr>
          <w:kern w:val="2"/>
          <w:szCs w:val="24"/>
          <w:lang w:val="lt-LT"/>
          <w14:ligatures w14:val="standardContextual"/>
        </w:rPr>
        <w:t xml:space="preserve">                    </w:t>
      </w:r>
      <w:r w:rsidRPr="002254AC">
        <w:rPr>
          <w:kern w:val="2"/>
          <w:szCs w:val="24"/>
          <w:lang w:val="lt-LT"/>
          <w14:ligatures w14:val="standardContextual"/>
        </w:rPr>
        <w:t>STR 1.01.03:2017 „Statinių klasifikavimas“, patvirtinto Lietuvos Respublikos aplinkos ministro 2016 m. spalio 27 d. įsakymu Nr. D1-713 „Dėl Statybos techninio reglamento STR 1.01.03:2017 „Statinių klasifikavimas“ patvirtinimo“, 3 lentelės reikalavimus;</w:t>
      </w:r>
    </w:p>
    <w:p w14:paraId="61BB29CE"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4.2. įgyvendinant valstybės, savivaldybės ar Europos Sąjungos struktūrinių fondų lėšomis finansuojamus projektus (toliau – Projektas), kuriuos įgyvendinant valstybinėje žemėje statomi laikinieji ir nesudėtingieji statiniai:</w:t>
      </w:r>
    </w:p>
    <w:p w14:paraId="643FBBB8" w14:textId="73CC3B2E"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4.2.1. statyti ir naudoti laikinuosius ir nesudėtinguosius statinius sutvarkant bei prižiūrint </w:t>
      </w:r>
      <w:r w:rsidR="002D34E7" w:rsidRPr="002254AC">
        <w:rPr>
          <w:kern w:val="2"/>
          <w:szCs w:val="24"/>
          <w:lang w:val="lt-LT"/>
          <w14:ligatures w14:val="standardContextual"/>
        </w:rPr>
        <w:t>Kėdainių</w:t>
      </w:r>
      <w:r w:rsidRPr="002254AC">
        <w:rPr>
          <w:kern w:val="2"/>
          <w:szCs w:val="24"/>
          <w:lang w:val="lt-LT"/>
          <w14:ligatures w14:val="standardContextual"/>
        </w:rPr>
        <w:t xml:space="preserve"> rajono savivaldybės miest</w:t>
      </w:r>
      <w:r w:rsidR="00EF4FE6">
        <w:rPr>
          <w:kern w:val="2"/>
          <w:szCs w:val="24"/>
          <w:lang w:val="lt-LT"/>
          <w14:ligatures w14:val="standardContextual"/>
        </w:rPr>
        <w:t>o</w:t>
      </w:r>
      <w:r w:rsidRPr="002254AC">
        <w:rPr>
          <w:kern w:val="2"/>
          <w:szCs w:val="24"/>
          <w:lang w:val="lt-LT"/>
          <w14:ligatures w14:val="standardContextual"/>
        </w:rPr>
        <w:t xml:space="preserve"> ir</w:t>
      </w:r>
      <w:r w:rsidR="00EF4FE6">
        <w:rPr>
          <w:kern w:val="2"/>
          <w:szCs w:val="24"/>
          <w:lang w:val="lt-LT"/>
          <w14:ligatures w14:val="standardContextual"/>
        </w:rPr>
        <w:t xml:space="preserve"> kitų</w:t>
      </w:r>
      <w:r w:rsidRPr="002254AC">
        <w:rPr>
          <w:kern w:val="2"/>
          <w:szCs w:val="24"/>
          <w:lang w:val="lt-LT"/>
          <w14:ligatures w14:val="standardContextual"/>
        </w:rPr>
        <w:t xml:space="preserve"> miestelių teritorijose esančias viešąsias erdves, pritaikant jas vietos gyventojų poreikiams;</w:t>
      </w:r>
    </w:p>
    <w:p w14:paraId="7C1173A8" w14:textId="1CEEE3CB" w:rsidR="00EA1B7B" w:rsidRPr="002254AC" w:rsidRDefault="00EA1B7B" w:rsidP="00EA1B7B">
      <w:pPr>
        <w:ind w:firstLine="709"/>
        <w:jc w:val="both"/>
        <w:rPr>
          <w:kern w:val="2"/>
          <w:szCs w:val="24"/>
          <w:lang w:val="lt-LT"/>
          <w14:ligatures w14:val="standardContextual"/>
        </w:rPr>
      </w:pPr>
      <w:r w:rsidRPr="006E47D4">
        <w:rPr>
          <w:kern w:val="2"/>
          <w:szCs w:val="24"/>
          <w:lang w:val="lt-LT"/>
          <w14:ligatures w14:val="standardContextual"/>
        </w:rPr>
        <w:t>4.2.2. įrengti / rekonstruoti konteinerių aikšteles</w:t>
      </w:r>
      <w:r w:rsidR="00FD1A47">
        <w:rPr>
          <w:kern w:val="2"/>
          <w:szCs w:val="24"/>
          <w:lang w:val="lt-LT"/>
          <w14:ligatures w14:val="standardContextual"/>
        </w:rPr>
        <w:t>.</w:t>
      </w:r>
    </w:p>
    <w:p w14:paraId="448EF0DD"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4.3. įrengti ir naudoti laikinuosius prekybos, paslaugų ir (ar) maitinimo paskirties statinius (kioskus, paviljonus, lauko kavinių aptarnavimo statinius). Įrengiamo laikinojo statinio užimamas plotas negali būti didesnis kaip 25 kv. m.</w:t>
      </w:r>
    </w:p>
    <w:p w14:paraId="3ABB1970"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Prie stacionariosios viešojo maitinimo įstaigos ir lauko kavinės aptarnavimo statinio lauke statomai įrangai (staliukams, kėdėms, skėčiams, pakyloms ir pan.), kuri yra skirta viešojo maitinimo paslaugoms teikti, Taisyklių nuostatos netaikomos;</w:t>
      </w:r>
    </w:p>
    <w:p w14:paraId="36CBBEA5" w14:textId="77777777" w:rsidR="00EA1B7B" w:rsidRPr="002254AC" w:rsidRDefault="00EA1B7B" w:rsidP="00EA1B7B">
      <w:pPr>
        <w:ind w:firstLine="709"/>
        <w:jc w:val="both"/>
        <w:rPr>
          <w:kern w:val="2"/>
          <w:szCs w:val="24"/>
          <w:lang w:val="lt-LT"/>
          <w14:ligatures w14:val="standardContextual"/>
        </w:rPr>
      </w:pPr>
      <w:r w:rsidRPr="00960F36">
        <w:rPr>
          <w:kern w:val="2"/>
          <w:szCs w:val="24"/>
          <w:lang w:val="lt-LT"/>
          <w14:ligatures w14:val="standardContextual"/>
        </w:rPr>
        <w:t>4.4. statyti ir eksploatuoti medžioklės bokštelius.</w:t>
      </w:r>
    </w:p>
    <w:p w14:paraId="415D9B6E"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5. Asmuo, pageidaujantis gauti Sutikimą, Merui turi pateikti:</w:t>
      </w:r>
    </w:p>
    <w:p w14:paraId="3F209C7C" w14:textId="528E9B58" w:rsidR="00EA1B7B" w:rsidRPr="002254AC" w:rsidRDefault="003132C8" w:rsidP="00EA1B7B">
      <w:pPr>
        <w:ind w:firstLine="709"/>
        <w:jc w:val="both"/>
        <w:rPr>
          <w:kern w:val="2"/>
          <w:szCs w:val="24"/>
          <w:lang w:val="lt-LT"/>
          <w14:ligatures w14:val="standardContextual"/>
        </w:rPr>
      </w:pPr>
      <w:r>
        <w:rPr>
          <w:kern w:val="2"/>
          <w:szCs w:val="24"/>
          <w:lang w:val="lt-LT"/>
          <w14:ligatures w14:val="standardContextual"/>
        </w:rPr>
        <w:t>5.1. prašymą išduoti S</w:t>
      </w:r>
      <w:r w:rsidR="00EA1B7B" w:rsidRPr="002254AC">
        <w:rPr>
          <w:kern w:val="2"/>
          <w:szCs w:val="24"/>
          <w:lang w:val="lt-LT"/>
          <w14:ligatures w14:val="standardContextual"/>
        </w:rPr>
        <w:t xml:space="preserve">utikimą. Prašymas išduoti Sutikimą gali būti pateiktas užpildžius elektroninę prašymo išduoti Sutikimą formą, kuri pasiekiama per Lietuvos erdvinės informacijos </w:t>
      </w:r>
      <w:r w:rsidR="00EA1B7B" w:rsidRPr="002254AC">
        <w:rPr>
          <w:kern w:val="2"/>
          <w:szCs w:val="24"/>
          <w:lang w:val="lt-LT"/>
          <w14:ligatures w14:val="standardContextual"/>
        </w:rPr>
        <w:lastRenderedPageBreak/>
        <w:t>portalo www.geoportal.lt Sutikimų statyti laikinuosius ir nesudėtinguosius statinius valstybinėje žemėje, kurioje nesuformuoti žemės sklypai išdavimo elektroninę paslaugą (toliau – LEIP paslauga);</w:t>
      </w:r>
    </w:p>
    <w:p w14:paraId="61200C7F" w14:textId="31943FB8"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5.2. dokumentus, įrodančius, kad asmuo laimėjo </w:t>
      </w:r>
      <w:r w:rsidR="002D34E7" w:rsidRPr="002254AC">
        <w:rPr>
          <w:kern w:val="2"/>
          <w:szCs w:val="24"/>
          <w:lang w:val="lt-LT"/>
          <w14:ligatures w14:val="standardContextual"/>
        </w:rPr>
        <w:t>Kėdainių</w:t>
      </w:r>
      <w:r w:rsidRPr="002254AC">
        <w:rPr>
          <w:kern w:val="2"/>
          <w:szCs w:val="24"/>
          <w:lang w:val="lt-LT"/>
          <w14:ligatures w14:val="standardContextual"/>
        </w:rPr>
        <w:t xml:space="preserve"> rajono savivaldybės organizuotą konkursą ar aukcioną statyti laikinuosius ir nesudėtinguosius statinius, nurodytus Taisyklių 4.1 papunktyje, ir laikinuosius statinius, nurodytus Taisyklių 4.3 papunktyje;</w:t>
      </w:r>
    </w:p>
    <w:p w14:paraId="258C60F8" w14:textId="5BCCE8B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5.3. Taisyklių 4.1 ir 4.3 papunkčiuose nurodytais atvejais </w:t>
      </w:r>
      <w:r w:rsidR="002D34E7" w:rsidRPr="002254AC">
        <w:rPr>
          <w:kern w:val="2"/>
          <w:szCs w:val="24"/>
          <w:lang w:val="lt-LT"/>
          <w14:ligatures w14:val="standardContextual"/>
        </w:rPr>
        <w:t>Kėdainių</w:t>
      </w:r>
      <w:r w:rsidRPr="002254AC">
        <w:rPr>
          <w:kern w:val="2"/>
          <w:szCs w:val="24"/>
          <w:lang w:val="lt-LT"/>
          <w14:ligatures w14:val="standardContextual"/>
        </w:rPr>
        <w:t xml:space="preserve"> rajono savivaldybės patvirtintą laikinųjų prekybos, paslaugų ir (ar) maitinimo paskirties statinių (kioskų, paviljonų, lauko kavinių aptarnavimo statinių), reklaminių įrenginių, poilsio ar sporto paskirties inžinerinių statinių išdėstymo schemos kopiją arba kitą </w:t>
      </w:r>
      <w:r w:rsidR="002D34E7" w:rsidRPr="002254AC">
        <w:rPr>
          <w:kern w:val="2"/>
          <w:szCs w:val="24"/>
          <w:lang w:val="lt-LT"/>
          <w14:ligatures w14:val="standardContextual"/>
        </w:rPr>
        <w:t>Kėdainių</w:t>
      </w:r>
      <w:r w:rsidRPr="002254AC">
        <w:rPr>
          <w:kern w:val="2"/>
          <w:szCs w:val="24"/>
          <w:lang w:val="lt-LT"/>
          <w14:ligatures w14:val="standardContextual"/>
        </w:rPr>
        <w:t xml:space="preserve"> rajono savivaldybės patvirtintą dokumentą, kurio planinėje medžiagoje būtų numatytas laikinųjų prekybos, paslaugų ir (ar) maitinimo paskirties statinių (kioskų, paviljonų, lauko kavinių aptarnavimo statinių), reklaminių įrenginių, poilsio ar sporto paskirties inžinerinių statinių išdėstymas. Šie dokumentai iki jų patvirtinimo turi būti suderinti su </w:t>
      </w:r>
      <w:r w:rsidR="002D34E7" w:rsidRPr="002254AC">
        <w:rPr>
          <w:kern w:val="2"/>
          <w:szCs w:val="24"/>
          <w:lang w:val="lt-LT"/>
          <w14:ligatures w14:val="standardContextual"/>
        </w:rPr>
        <w:t>Administracija</w:t>
      </w:r>
      <w:r w:rsidRPr="002254AC">
        <w:rPr>
          <w:kern w:val="2"/>
          <w:szCs w:val="24"/>
          <w:lang w:val="lt-LT"/>
          <w14:ligatures w14:val="standardContextual"/>
        </w:rPr>
        <w:t>;</w:t>
      </w:r>
    </w:p>
    <w:p w14:paraId="1589BBE3" w14:textId="77777777" w:rsidR="00257D03" w:rsidRPr="00257D03" w:rsidRDefault="00EA1B7B" w:rsidP="00EA1B7B">
      <w:pPr>
        <w:ind w:firstLine="709"/>
        <w:jc w:val="both"/>
        <w:rPr>
          <w:rFonts w:eastAsia="Calibri"/>
          <w:szCs w:val="24"/>
          <w:lang w:val="lt-LT"/>
        </w:rPr>
      </w:pPr>
      <w:r w:rsidRPr="00257D03">
        <w:rPr>
          <w:kern w:val="2"/>
          <w:szCs w:val="24"/>
          <w:lang w:val="lt-LT"/>
          <w14:ligatures w14:val="standardContextual"/>
        </w:rPr>
        <w:t xml:space="preserve">5.4. </w:t>
      </w:r>
      <w:r w:rsidR="00257D03" w:rsidRPr="00257D03">
        <w:rPr>
          <w:rFonts w:eastAsia="Calibri"/>
          <w:szCs w:val="24"/>
          <w:lang w:val="lt-LT"/>
        </w:rPr>
        <w:t>konteinerių aikštelių išdėstymo schemą, parengtą pagal Valstybinio atliekų tvarkymo 2021–2027 metų plano, patvirtinto Lietuvos Respublikos Vyriausybės 2002 m. balandžio 12 d. nutarimu Nr. 519 „Dėl Valstybinio atliekų prevencijos ir tvarkymo 2021–2027 metų plano patvirtinimo“, reikalavimus, Taisyklių 4.2.2 papunktyje nurodytu atveju;</w:t>
      </w:r>
    </w:p>
    <w:p w14:paraId="24ABF31B" w14:textId="6284A3B8"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5.5. informaciją apie nustatytas sanitarinės apsaugos zonas (jeigu taikoma), Taisyklių 4.2.2 papunktyje nurodytu atveju;</w:t>
      </w:r>
    </w:p>
    <w:p w14:paraId="739A102C"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5.6. valstybinės žemės, kurioje numatoma statyti laikinuosius ir nesudėtinguosius statinius, planą (toliau – Planas);</w:t>
      </w:r>
    </w:p>
    <w:p w14:paraId="786B5F1E"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5.7. Taisyklių 4.4 papunktyje nurodytu atveju leidimo naudoti medžiojamųjų gyvūnų išteklius medžioklės plotų vienete kopiją, kartu su medžioklės ploto vieneto (jo dalies) planu.</w:t>
      </w:r>
    </w:p>
    <w:p w14:paraId="4A2CFAE8"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6. Kai prašymas išduoti Sutikimą teikiamas LEIP paslaugos priemonėmis, asmuo Taisyklių 5 punkte nurodytus dokumentus prideda LEIP paslaugos priemonėmis ir, naudodamasis LEIP paslaugos priemonėmis, pažymi planuojamo statyti laikinojo ir nesudėtingojo statinio centro koordinates.</w:t>
      </w:r>
    </w:p>
    <w:p w14:paraId="3AA27D9C"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7. Planas turi būti parengtas masteliu 1:500–1:1000, naudojant topografinį planą arba naujausią </w:t>
      </w:r>
      <w:proofErr w:type="spellStart"/>
      <w:r w:rsidRPr="002254AC">
        <w:rPr>
          <w:kern w:val="2"/>
          <w:szCs w:val="24"/>
          <w:lang w:val="lt-LT"/>
          <w14:ligatures w14:val="standardContextual"/>
        </w:rPr>
        <w:t>ortofotografinį</w:t>
      </w:r>
      <w:proofErr w:type="spellEnd"/>
      <w:r w:rsidRPr="002254AC">
        <w:rPr>
          <w:kern w:val="2"/>
          <w:szCs w:val="24"/>
          <w:lang w:val="lt-LT"/>
          <w14:ligatures w14:val="standardContextual"/>
        </w:rPr>
        <w:t xml:space="preserve"> žemėlapį, naujausius Lietuvos Respublikos nekilnojamojo turto kadastro žemėlapio duomenis. Plane turi būti pažymėtos Lietuvos Respublikos nekilnojamojo turto registre įregistruotų žemės sklypų ir esamų statinių ribos bei planuojamų statyti laikinųjų ir nesudėtingųjų statinių pavadinimai, vieta, pagrindiniai matmenys Plane ir aukščiai, planuojamos naudoti valstybinės žemės plotas ir ribos, kurių posūkio taškų koordinatės nurodytos LKS-94 sistemoje. </w:t>
      </w:r>
    </w:p>
    <w:p w14:paraId="06B98FA9"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Pateikiami du Plano egzemplioriai (išskyrus tuos atvejus, kai prašymas išduoti Sutikimą teikiamas LEIP paslaugos priemonėmis). </w:t>
      </w:r>
    </w:p>
    <w:p w14:paraId="17C8EC89" w14:textId="7F4CAE71"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8. Per 5 darbo dienas nuo prašymo išduoti Sutikimą gavimo patikrinama, ar kartu su prašymu pateikti šių Taisyklių 5.2–5.</w:t>
      </w:r>
      <w:r w:rsidR="00CE7142">
        <w:rPr>
          <w:kern w:val="2"/>
          <w:szCs w:val="24"/>
          <w:lang w:val="lt-LT"/>
          <w14:ligatures w14:val="standardContextual"/>
        </w:rPr>
        <w:t>7</w:t>
      </w:r>
      <w:r w:rsidRPr="002254AC">
        <w:rPr>
          <w:kern w:val="2"/>
          <w:szCs w:val="24"/>
          <w:lang w:val="lt-LT"/>
          <w14:ligatures w14:val="standardContextual"/>
        </w:rPr>
        <w:t xml:space="preserve"> papunkčiuose nurodyti dokumentai, ar pateiktas Planas atitinka Taisyklių 7 punkte nurodytus reikalavimus, ar planuojamų statyti laikinųjų ir nesudėtingųjų statinių statyba neprieštarauja šioms Taisyklėms ir kitiems teisės aktams, reglamentuojantiems laikinųjų ir nesudėtingųjų statinių statybą, o kai prašymas išduoti Sutikimą pateiktas LEIP paslaugos priemonėmis, taip pat patikrinama, ar pažymėtos planuojamo statyti laikinojo ir nesudėtingojo statinio centro koordinatės.</w:t>
      </w:r>
    </w:p>
    <w:p w14:paraId="122708B5" w14:textId="48012199"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Jeigu kartu su prašymu išduoti Sutikimą pateikti ne visi šių Taisyklių 5.2–5.</w:t>
      </w:r>
      <w:r w:rsidR="00CE7142">
        <w:rPr>
          <w:kern w:val="2"/>
          <w:szCs w:val="24"/>
          <w:lang w:val="lt-LT"/>
          <w14:ligatures w14:val="standardContextual"/>
        </w:rPr>
        <w:t>7</w:t>
      </w:r>
      <w:r w:rsidRPr="002254AC">
        <w:rPr>
          <w:kern w:val="2"/>
          <w:szCs w:val="24"/>
          <w:lang w:val="lt-LT"/>
          <w14:ligatures w14:val="standardContextual"/>
        </w:rPr>
        <w:t xml:space="preserve"> papunkčiuose nurodyti dokumentai, jei Planas neatitinka šių Taisyklių 7 punkto reikalavimų ir (ar) planuojamų statyti laikinųjų ir nesudėtingųjų statinių statyba prieštarauja šioms Taisyklėms ir kitiems teisės aktams, reglamentuojantiems laikinųjų ir nesudėtingųjų statinių statybą, per 5 darbo dienas nuo prašymo išduoti Sutikimą gavimo dienos raštu arba LEIP paslaugos priemonėmis, jeigu prašymas išduoti Sutikimą buvo pateiktas LEIP paslaugos priemonėmis, pranešama prašymą pateikusiam asmeniui, informuojant, kad būtina ištaisyti rašte nurodytus trūkumus. Ištaisęs nurodytus trūkumus, asmuo gali iš naujo kreiptis su prašymu išduoti Sutikimą. </w:t>
      </w:r>
    </w:p>
    <w:p w14:paraId="7E85BF6C" w14:textId="20B3F1D3"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9. Gavus visus šių Taisyklių 5 punkte nurodytus dokumentus, sprendimas išduoti Sutikimą </w:t>
      </w:r>
      <w:r w:rsidRPr="002254AC">
        <w:rPr>
          <w:kern w:val="2"/>
          <w:szCs w:val="24"/>
          <w:lang w:val="lt-LT"/>
          <w14:ligatures w14:val="standardContextual"/>
        </w:rPr>
        <w:lastRenderedPageBreak/>
        <w:t xml:space="preserve">arba neišduoti jo priimamas per </w:t>
      </w:r>
      <w:r w:rsidR="001F7C03">
        <w:rPr>
          <w:kern w:val="2"/>
          <w:szCs w:val="24"/>
          <w:lang w:val="lt-LT"/>
          <w14:ligatures w14:val="standardContextual"/>
        </w:rPr>
        <w:t>1</w:t>
      </w:r>
      <w:r w:rsidRPr="002254AC">
        <w:rPr>
          <w:kern w:val="2"/>
          <w:szCs w:val="24"/>
          <w:lang w:val="lt-LT"/>
          <w14:ligatures w14:val="standardContextual"/>
        </w:rPr>
        <w:t>0 darbo dienų nuo prašymo išduoti Sutikimą ir visų reikiamų dokumentų gavimo dienos. Sprendimas neišduoti Sutikimo įforminamas Mero raštu, kuriame nurodomi motyvai, dėl kurių negali būti išduodamas Sutikimas.</w:t>
      </w:r>
    </w:p>
    <w:p w14:paraId="6C0D90DC"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10. Sprendimas neišduoti Sutikimo priimamas, jeigu išdavus Sutikimą būtų pažeistos šių Taisyklių ir (ar) kitų teisės aktų nuostatos, arba:</w:t>
      </w:r>
    </w:p>
    <w:p w14:paraId="5F7B4739"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10.1. Taisyklių 4.1, 4.2.1, 4.3 ir 4.4 papunkčiuose nurodytais atvejais:</w:t>
      </w:r>
    </w:p>
    <w:p w14:paraId="176846ED"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10.1.1. kai yra patvirtintas teritorijų planavimo dokumentas ar žemės valdos projektas, pagal kurį valstybinės žemės plote, kuriame planuojama statyti laikinuosius ir nesudėtinguosius statinius, yra suprojektuoti žemės sklypai;</w:t>
      </w:r>
    </w:p>
    <w:p w14:paraId="1675B72F"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10.1.2. kai yra rengiamas teritorijų planavimo dokumentas ar žemės valdos projektas, pagal kurį valstybinės žemės plote, kuriame planuojama statyti laikinuosius ir nesudėtinguosius statinius, projektuojami nauji žemės sklypai ir šio teritorijų planavimo dokumento viešo svarstymo ar žemės valdos projekto teikimo visuomenei susipažinti stadija yra pasibaigusi;</w:t>
      </w:r>
    </w:p>
    <w:p w14:paraId="3D014BAF"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10.1.3. kai valstybinės žemės plotas, kuriame planuojama statyti laikinuosius ir nesudėtinguosius statinius, yra teisės aktų nustatyta tvarka suteiktas naudotis kitiems asmenims.</w:t>
      </w:r>
    </w:p>
    <w:p w14:paraId="75C14898"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10.2. Taisyklių 4.2.2 papunktyje nurodytu atveju, kai konteinerių aikštelių išdėstymo schemoje pažymėta konteinerių aikštelių įrengimo vieta nesutampa su patvirtintame teritorijų planavimo dokumente pažymėta konteinerių aikštelių įrengimo vieta ir (arba) prieštarauja teritorijų planavimo dokumento sprendiniams. </w:t>
      </w:r>
    </w:p>
    <w:p w14:paraId="130AEF20"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11. Sutikime turi būti nurodyta, kad Sutikimas išduodamas Plane nurodytiems laikiniesiems ir nesudėtingiesiems statiniams statyti ir naudoti pagal Plane nurodytus sprendinius.</w:t>
      </w:r>
    </w:p>
    <w:p w14:paraId="25845480"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Plane įrašoma žyma, kurioje turi būti nurodyta Sutikimo išdavimo data ir numeris.</w:t>
      </w:r>
    </w:p>
    <w:p w14:paraId="60AA7CFA"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Kai Sutikimas išduodamas šių Taisyklių 4.1 papunktyje nurodytu atveju, jis išduodamas prašyme nurodytam laikotarpiui, tačiau ne ilgiau nei 5 metams. Sutikimo galiojimas asmens prašymu gali būti pratęstas Taisyklių nustatyta tvarka prašyme nurodytam laikotarpiui, kiekvieną kartą pratęsiant Sutikimo galiojimą ne ilgiau nei 5 metams, jei valstybinės žemės, kurioje yra pastatyti laikinieji ir nesudėtingieji statiniai, nenumatoma naudoti kitoms reikmėms, arba iki kol valstybinės žemės plote teisės aktų nustatyta tvarka bus suformuotas žemės sklypas.</w:t>
      </w:r>
    </w:p>
    <w:p w14:paraId="078971CB"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Kai Sutikimas išduodamas šių Taisyklių 4.2.1 papunktyje nurodytiems statiniams ir (ar) įrenginiams statyti ir naudoti, Sutikime turi būti nurodyta, kad pagal Sutikimą leidžiama statyti ir naudoti laikinuosius ir nesudėtinguosius statinius ir (ar) įrenginius 6 metus nuo paramos paraiškos įregistravimo datos ir kad tuo atveju, jeigu teritoriją, kurioje išduotas Sutikimas, po Sutikimo galiojimo pabaigos numatoma ir toliau naudoti viešiesiems poreikiams, Sutikimo galiojimo laikotarpiu šioje teritorijoje turi būti suformuotas žemės sklypas.</w:t>
      </w:r>
    </w:p>
    <w:p w14:paraId="3EDF2C99" w14:textId="77777777" w:rsidR="00EA1B7B" w:rsidRPr="00470161" w:rsidRDefault="00EA1B7B" w:rsidP="00EA1B7B">
      <w:pPr>
        <w:ind w:firstLine="709"/>
        <w:jc w:val="both"/>
        <w:rPr>
          <w:kern w:val="2"/>
          <w:szCs w:val="24"/>
          <w:lang w:val="lt-LT"/>
          <w14:ligatures w14:val="standardContextual"/>
        </w:rPr>
      </w:pPr>
      <w:r w:rsidRPr="00470161">
        <w:rPr>
          <w:kern w:val="2"/>
          <w:szCs w:val="24"/>
          <w:lang w:val="lt-LT"/>
          <w14:ligatures w14:val="standardContextual"/>
        </w:rPr>
        <w:t>Kai Sutikimas išduodamas šių Taisyklių 4.2.2 papunktyje nurodytiems statiniams ir (ar) įrenginiams statyti/įrengti, Sutikime turi būti nurodyta, kad teritorijoje leidžiama naudoti įrengtas konteinerių aikšteles 5 metus nuo paramos paraiškos įregistravimo datos.</w:t>
      </w:r>
    </w:p>
    <w:p w14:paraId="12BEB7BC" w14:textId="7F19B000" w:rsidR="00EA1B7B" w:rsidRPr="002254AC" w:rsidRDefault="00EA1B7B" w:rsidP="00EA1B7B">
      <w:pPr>
        <w:ind w:firstLine="709"/>
        <w:jc w:val="both"/>
        <w:rPr>
          <w:kern w:val="2"/>
          <w:szCs w:val="24"/>
          <w:lang w:val="lt-LT"/>
          <w14:ligatures w14:val="standardContextual"/>
        </w:rPr>
      </w:pPr>
      <w:r w:rsidRPr="00470161">
        <w:rPr>
          <w:kern w:val="2"/>
          <w:szCs w:val="24"/>
          <w:lang w:val="lt-LT"/>
          <w14:ligatures w14:val="standardContextual"/>
        </w:rPr>
        <w:t>Kai Sutikimas išduodamas šių Taisyklių 4.3 papunktyje nurodytais atvejais</w:t>
      </w:r>
      <w:r w:rsidRPr="002254AC">
        <w:rPr>
          <w:kern w:val="2"/>
          <w:szCs w:val="24"/>
          <w:lang w:val="lt-LT"/>
          <w14:ligatures w14:val="standardContextual"/>
        </w:rPr>
        <w:t xml:space="preserve">, jis išduodamas 5 metams, bet ne ilgiau nei </w:t>
      </w:r>
      <w:r w:rsidR="00C279B2" w:rsidRPr="002254AC">
        <w:rPr>
          <w:kern w:val="2"/>
          <w:szCs w:val="24"/>
          <w:lang w:val="lt-LT"/>
          <w14:ligatures w14:val="standardContextual"/>
        </w:rPr>
        <w:t>Kėdainių</w:t>
      </w:r>
      <w:r w:rsidRPr="002254AC">
        <w:rPr>
          <w:kern w:val="2"/>
          <w:szCs w:val="24"/>
          <w:lang w:val="lt-LT"/>
          <w14:ligatures w14:val="standardContextual"/>
        </w:rPr>
        <w:t xml:space="preserve"> rajono savivaldybės konkurso ar aukciono sąlygose numatytas terminas. Sutikimo galiojimas asmens prašymu gali būti pratęstas Taisyklių nustatyta tvarka prašyme nurodytam laikotarpiui, bet ne ilgiau nei </w:t>
      </w:r>
      <w:r w:rsidR="00C279B2" w:rsidRPr="002254AC">
        <w:rPr>
          <w:kern w:val="2"/>
          <w:szCs w:val="24"/>
          <w:lang w:val="lt-LT"/>
          <w14:ligatures w14:val="standardContextual"/>
        </w:rPr>
        <w:t>Kėdainių</w:t>
      </w:r>
      <w:r w:rsidRPr="002254AC">
        <w:rPr>
          <w:kern w:val="2"/>
          <w:szCs w:val="24"/>
          <w:lang w:val="lt-LT"/>
          <w14:ligatures w14:val="standardContextual"/>
        </w:rPr>
        <w:t xml:space="preserve"> rajono savivaldybės konkurso ar aukciono sąlygose numatytas terminas.</w:t>
      </w:r>
    </w:p>
    <w:p w14:paraId="399B6C15" w14:textId="7184759D"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Sutikimas, išduotas Taisyklių 4.1 ir 4.3 papunkčiuose nurodytais atvejais, negali būti pratęsiamas, jeigu </w:t>
      </w:r>
      <w:r w:rsidR="00C279B2" w:rsidRPr="002254AC">
        <w:rPr>
          <w:kern w:val="2"/>
          <w:szCs w:val="24"/>
          <w:lang w:val="lt-LT"/>
          <w14:ligatures w14:val="standardContextual"/>
        </w:rPr>
        <w:t>Kėdainių</w:t>
      </w:r>
      <w:r w:rsidRPr="002254AC">
        <w:rPr>
          <w:kern w:val="2"/>
          <w:szCs w:val="24"/>
          <w:lang w:val="lt-LT"/>
          <w14:ligatures w14:val="standardContextual"/>
        </w:rPr>
        <w:t xml:space="preserve"> rajono savivaldybės organizuoto konkurso ar aukciono sąlygose nebuvo numatyta galimybė pratęsti terminą arba jeigu prašomas pratęsti terminas yra ilgesnis nei numatyta konkurso ar aukciono sąlygose.</w:t>
      </w:r>
    </w:p>
    <w:p w14:paraId="1A8E31BB"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Kai Sutikimas išduodamas šių Taisyklių 4.4 papunktyje nurodytais atvejais, jis išduodamas 10 metų, bet ne ilgiau nei suteiktas leidimas naudoti medžiojamųjų gyvūnų išteklius medžioklės ploto vienete. Sutikimo galiojimas asmens prašymu gali būti pratęstas Taisyklių nustatyta tvarka prašyme nurodytam laikotarpiui, kiekvieną kartą pratęsiant Sutikimo galiojimą ne ilgiau nei 10 metų, jei valstybinės žemės, kurioje yra pastatytas medžioklės bokštelis, nenumatoma naudoti kitoms reikmėms, arba iki kol valstybinės žemės plote teisės aktų nustatyta tvarka bus suformuotas </w:t>
      </w:r>
      <w:r w:rsidRPr="002254AC">
        <w:rPr>
          <w:kern w:val="2"/>
          <w:szCs w:val="24"/>
          <w:lang w:val="lt-LT"/>
          <w14:ligatures w14:val="standardContextual"/>
        </w:rPr>
        <w:lastRenderedPageBreak/>
        <w:t>žemės sklypas.</w:t>
      </w:r>
    </w:p>
    <w:p w14:paraId="5C168D14" w14:textId="3BA7F1E1"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Asmuo pagal išduotą Sutikimą privalo pradėti statyti laikinuosius ir nesudėtinguosius statinius per 1 metus nuo Sutikimo išdavimo datos. Nepradėjus statyti laikinųjų ir nesudėtingųjų statinių per </w:t>
      </w:r>
      <w:r w:rsidR="009F753C" w:rsidRPr="002254AC">
        <w:rPr>
          <w:kern w:val="2"/>
          <w:szCs w:val="24"/>
          <w:lang w:val="lt-LT"/>
          <w14:ligatures w14:val="standardContextual"/>
        </w:rPr>
        <w:t xml:space="preserve">  </w:t>
      </w:r>
      <w:r w:rsidRPr="002254AC">
        <w:rPr>
          <w:kern w:val="2"/>
          <w:szCs w:val="24"/>
          <w:lang w:val="lt-LT"/>
          <w14:ligatures w14:val="standardContextual"/>
        </w:rPr>
        <w:t xml:space="preserve">1 metus, Sutikimas nustoja galioti ir šių Taisyklių nustatyta tvarka turi būti gautas naujas Sutikimas. Sutikime nurodoma, kad kai valstybinės žemės plotas, kuriame planuojama statyti laikinuosius ir nesudėtinguosius statinius, Sutikimo galiojimo laikotarpiu yra suprojektuojamas rengiamame teritorijų planavimo dokumente ar žemės valdos projekte kaip grąžinamas natūra, perduodamas neatlygintinai naudotis, patikėjimo teise valdyti ar numatomas panaudoti visuomenės poreikiams, nurodytiems Lietuvos Respublikos žemės įstatymo 45 straipsnyje arba Lietuvos Respublikos žemės paėmimo visuomenės poreikiams įgyvendinant ypatingos valstybinės svarbos projektus įstatyme, Sutikimas galioja iki tol, kol bus priimti sprendimai dėl valstybinės žemės ploto, kuriame planuojama statyti laikinuosius ir nesudėtinguosius statinius, grąžinimo natūra, perdavimo neatlygintinai naudotis ar patikėjimo teise valdyti, panaudoti visuomenės poreikiams arba kol šio žemės sklypo prireiks kitoms reikmėms. </w:t>
      </w:r>
    </w:p>
    <w:p w14:paraId="682F104E"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12. Sutikimo galiojimas gali būti nutraukiamas Mero sprendimu nesibaigus Sutikimo galiojimo terminui Taisyklių 11 punkto devintojoje pastraipoje nustatytais atvejais arba kai valstybinė žemė naudojama ne pagal Sutikime nurodytas sąlygas. </w:t>
      </w:r>
    </w:p>
    <w:p w14:paraId="70916A95" w14:textId="2F0D3F51"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13. Išdavus Sutikimą, išskyrus Taisyklių 4.1 ir 4.2 papunkčiuose nurodytus atvejus, vadovau</w:t>
      </w:r>
      <w:r w:rsidR="00B84008">
        <w:rPr>
          <w:kern w:val="2"/>
          <w:szCs w:val="24"/>
          <w:lang w:val="lt-LT"/>
          <w14:ligatures w14:val="standardContextual"/>
        </w:rPr>
        <w:t>jantis</w:t>
      </w:r>
      <w:r w:rsidRPr="002254AC">
        <w:rPr>
          <w:kern w:val="2"/>
          <w:szCs w:val="24"/>
          <w:lang w:val="lt-LT"/>
          <w14:ligatures w14:val="standardContextual"/>
        </w:rPr>
        <w:t xml:space="preserve"> Lietuvos Respublikos žemės reformos įstatymo 22 straipsnio 2 dalimi ir Lietuvos Respublikos Vyriausybės 2003 m. lapkričio 10 d. nutarimu Nr. 1387 „Dėl žemės nuomos mokesčio už valstybinės žemės sklypų naudojimą“, Lietuvos Respublikos Vyriausybės 2002 m. lapkričio 19 d. nutarimo Nr. 1798 „Dėl nuomos mokesčio ir žemės nuomos mokesčio priedo už valstybinę žemę“ nustatyta tvarka apskaičiuojamas žemės nuomos mokestis. Sutikimo gavėjas, išskyrus Taisyklių </w:t>
      </w:r>
      <w:r w:rsidR="00534B35">
        <w:rPr>
          <w:kern w:val="2"/>
          <w:szCs w:val="24"/>
          <w:lang w:val="lt-LT"/>
          <w14:ligatures w14:val="standardContextual"/>
        </w:rPr>
        <w:t xml:space="preserve">       </w:t>
      </w:r>
      <w:r w:rsidRPr="002254AC">
        <w:rPr>
          <w:kern w:val="2"/>
          <w:szCs w:val="24"/>
          <w:lang w:val="lt-LT"/>
          <w14:ligatures w14:val="standardContextual"/>
        </w:rPr>
        <w:t xml:space="preserve">4.1 ir 4.2 papunkčiuose nurodytus atvejus, įsipareigoja už naudojimąsi valstybine žeme mokėti žemės nuomos mokestį ir Lietuvos Respublikos Vyriausybės 2002 m. lapkričio 19 d. nutarimo Nr. 1798 „Dėl nuomos mokesčio ir žemės nuomos mokesčio priedo už valstybinę žemę“ nustatyta tvarka ir terminais teikti </w:t>
      </w:r>
      <w:r w:rsidR="00051729">
        <w:rPr>
          <w:kern w:val="2"/>
          <w:szCs w:val="24"/>
          <w:lang w:val="lt-LT"/>
          <w14:ligatures w14:val="standardContextual"/>
        </w:rPr>
        <w:t>Administracijai</w:t>
      </w:r>
      <w:r w:rsidRPr="002254AC">
        <w:rPr>
          <w:kern w:val="2"/>
          <w:szCs w:val="24"/>
          <w:lang w:val="lt-LT"/>
          <w14:ligatures w14:val="standardContextual"/>
        </w:rPr>
        <w:t xml:space="preserve"> informaciją apie naudojimąsi valstybine žeme. Išdavus Sutikimą Taisyklių </w:t>
      </w:r>
      <w:r w:rsidR="00534B35">
        <w:rPr>
          <w:kern w:val="2"/>
          <w:szCs w:val="24"/>
          <w:lang w:val="lt-LT"/>
          <w14:ligatures w14:val="standardContextual"/>
        </w:rPr>
        <w:t xml:space="preserve">   </w:t>
      </w:r>
      <w:r w:rsidRPr="002254AC">
        <w:rPr>
          <w:kern w:val="2"/>
          <w:szCs w:val="24"/>
          <w:lang w:val="lt-LT"/>
          <w14:ligatures w14:val="standardContextual"/>
        </w:rPr>
        <w:t>4.2.2 papunktyje nurodytu atveju, kai planuojamų statyti konteinerių aikštelių vieta patenka į rengiamo teritorijų planavimo dokumento ar žemės valdos projekto, kuriuose projektuojami nauji valstybinės žemės sklypai, teritoriją, per 5 darbo dienas apie išduotą Sutikimą raštu informuojamas teritorijų planavimo dokumento ar žemės valdos projekto rengėjas.</w:t>
      </w:r>
    </w:p>
    <w:p w14:paraId="15B2C5B3" w14:textId="77777777" w:rsidR="00EA1B7B" w:rsidRPr="002254AC" w:rsidRDefault="00EA1B7B" w:rsidP="00EA1B7B">
      <w:pPr>
        <w:ind w:firstLine="709"/>
        <w:jc w:val="both"/>
        <w:rPr>
          <w:kern w:val="2"/>
          <w:szCs w:val="24"/>
          <w:lang w:val="lt-LT"/>
          <w14:ligatures w14:val="standardContextual"/>
        </w:rPr>
      </w:pPr>
    </w:p>
    <w:p w14:paraId="06572957" w14:textId="77777777" w:rsidR="00EA1B7B" w:rsidRPr="002254AC" w:rsidRDefault="00EA1B7B" w:rsidP="00EA1B7B">
      <w:pPr>
        <w:jc w:val="center"/>
        <w:rPr>
          <w:b/>
          <w:bCs/>
          <w:kern w:val="2"/>
          <w:szCs w:val="24"/>
          <w:lang w:val="lt-LT"/>
          <w14:ligatures w14:val="standardContextual"/>
        </w:rPr>
      </w:pPr>
      <w:r w:rsidRPr="002254AC">
        <w:rPr>
          <w:b/>
          <w:bCs/>
          <w:kern w:val="2"/>
          <w:szCs w:val="24"/>
          <w:lang w:val="lt-LT"/>
          <w14:ligatures w14:val="standardContextual"/>
        </w:rPr>
        <w:t>III SKYRIUS</w:t>
      </w:r>
    </w:p>
    <w:p w14:paraId="58D9A2C1" w14:textId="77777777" w:rsidR="00EA1B7B" w:rsidRPr="002254AC" w:rsidRDefault="00EA1B7B" w:rsidP="00EA1B7B">
      <w:pPr>
        <w:jc w:val="center"/>
        <w:rPr>
          <w:b/>
          <w:bCs/>
          <w:kern w:val="2"/>
          <w:szCs w:val="24"/>
          <w:lang w:val="lt-LT"/>
          <w14:ligatures w14:val="standardContextual"/>
        </w:rPr>
      </w:pPr>
      <w:r w:rsidRPr="002254AC">
        <w:rPr>
          <w:b/>
          <w:bCs/>
          <w:kern w:val="2"/>
          <w:szCs w:val="24"/>
          <w:lang w:val="lt-LT"/>
          <w14:ligatures w14:val="standardContextual"/>
        </w:rPr>
        <w:t>BAIGIAMOSIOS NUOSTATOS</w:t>
      </w:r>
    </w:p>
    <w:p w14:paraId="3045B023" w14:textId="77777777" w:rsidR="00EA1B7B" w:rsidRPr="002254AC" w:rsidRDefault="00EA1B7B" w:rsidP="00EA1B7B">
      <w:pPr>
        <w:jc w:val="center"/>
        <w:rPr>
          <w:b/>
          <w:bCs/>
          <w:kern w:val="2"/>
          <w:szCs w:val="24"/>
          <w:lang w:val="lt-LT"/>
          <w14:ligatures w14:val="standardContextual"/>
        </w:rPr>
      </w:pPr>
    </w:p>
    <w:p w14:paraId="7C830960"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14. Jeigu pageidaujama keisti Plane pažymėtų planuojamų statyti laikinųjų ir nesudėtingųjų statinių statybos vietą, kitas charakteristikas (rūšį, pagrindinius matmenis, aukščius ar pan.), asmuo šių Taisyklių nustatyta tvarka privalo kreiptis dėl naujo Sutikimo išdavimo. </w:t>
      </w:r>
    </w:p>
    <w:p w14:paraId="4A0B9FD6"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15. Pasikeitus statytojui (užsakovui), naujasis statytojas (užsakovas) perima su išduotu Sutikimu susijusias teises ir pareigas nekeičiant išduoto Sutikimo. </w:t>
      </w:r>
    </w:p>
    <w:p w14:paraId="3AFFA73D"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16. Pagal Sutikimą pastatyti laikinieji ir nesudėtingieji statiniai neregistruojami Nekilnojamojo turto registre. Asmenys, pagal sutikimą pastatę laikinuosius ir nesudėtinguosius statinius, tiek galiojant Sutikimui, tiek jam pasibaigus, neįgyja teisės be aukciono įsigyti ar išsinuomoti valstybinės žemės, kurioje pastatyti pagal Sutikimą nurodyti statiniai.</w:t>
      </w:r>
    </w:p>
    <w:p w14:paraId="7CBFA879" w14:textId="48BF44B9"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17. Informacija apie išduotą Sutikimą viešinama savivaldybės interneto svetainėje, vadovaujantis Lietuvos Respublikos asmens duomenų teisinės apsaugos įstatymo ir Europos Parlamento ir Tarybos reglamento </w:t>
      </w:r>
      <w:hyperlink r:id="rId7" w:tgtFrame="_blank" w:history="1">
        <w:r w:rsidRPr="002254AC">
          <w:rPr>
            <w:color w:val="0563C1" w:themeColor="hyperlink"/>
            <w:kern w:val="2"/>
            <w:szCs w:val="24"/>
            <w:u w:val="single"/>
            <w:lang w:val="lt-LT"/>
            <w14:ligatures w14:val="standardContextual"/>
          </w:rPr>
          <w:t>(ES) 2016/679</w:t>
        </w:r>
      </w:hyperlink>
      <w:r w:rsidRPr="002254AC">
        <w:rPr>
          <w:kern w:val="2"/>
          <w:szCs w:val="24"/>
          <w:lang w:val="lt-LT"/>
          <w14:ligatures w14:val="standardContextual"/>
        </w:rPr>
        <w:t xml:space="preserve"> dėl fizinių asmenų apsaugos tvarkant asmens duomenis ir dėl laisvo tokių duomenų judėjimo ir kuriuo panaikinama Direktyva </w:t>
      </w:r>
      <w:hyperlink r:id="rId8" w:tgtFrame="_blank" w:history="1">
        <w:r w:rsidRPr="002254AC">
          <w:rPr>
            <w:color w:val="0563C1" w:themeColor="hyperlink"/>
            <w:kern w:val="2"/>
            <w:szCs w:val="24"/>
            <w:u w:val="single"/>
            <w:lang w:val="lt-LT"/>
            <w14:ligatures w14:val="standardContextual"/>
          </w:rPr>
          <w:t>95/46/EB</w:t>
        </w:r>
      </w:hyperlink>
      <w:r w:rsidRPr="002254AC">
        <w:rPr>
          <w:kern w:val="2"/>
          <w:szCs w:val="24"/>
          <w:lang w:val="lt-LT"/>
          <w14:ligatures w14:val="standardContextual"/>
        </w:rPr>
        <w:t xml:space="preserve"> (Bendrasis duomenų apsaugos reglamentas) nuostatomis.</w:t>
      </w:r>
    </w:p>
    <w:p w14:paraId="5FAF1793" w14:textId="10BB8DB1"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18. Pasibaigus išduoto Sutikimo terminui, nutraukus Sutikimo galiojimą nesibaigus jo terminui arba pabaigus naudoti valstybinę žemę anksčiau nei baigiasi Sutikimo galiojimas, pagal Sutikimą pastatyti statiniai per 20 darbo dienų turi būti nukelti ir valstybinė žemė sutvarkoma taip, </w:t>
      </w:r>
      <w:r w:rsidRPr="002254AC">
        <w:rPr>
          <w:kern w:val="2"/>
          <w:szCs w:val="24"/>
          <w:lang w:val="lt-LT"/>
          <w14:ligatures w14:val="standardContextual"/>
        </w:rPr>
        <w:lastRenderedPageBreak/>
        <w:t xml:space="preserve">kad ji būtų ne blogesnės nei iki Sutikimo išdavimo dienos buvusios būklės. Apie įvykdytus reikalavimus asmuo privalo raštu informuoti </w:t>
      </w:r>
      <w:r w:rsidR="00F21718" w:rsidRPr="002254AC">
        <w:rPr>
          <w:kern w:val="2"/>
          <w:szCs w:val="24"/>
          <w:lang w:val="lt-LT"/>
          <w14:ligatures w14:val="standardContextual"/>
        </w:rPr>
        <w:t>Administraciją</w:t>
      </w:r>
      <w:r w:rsidRPr="002254AC">
        <w:rPr>
          <w:kern w:val="2"/>
          <w:szCs w:val="24"/>
          <w:lang w:val="lt-LT"/>
          <w14:ligatures w14:val="standardContextual"/>
        </w:rPr>
        <w:t xml:space="preserve"> per 5 darbo dienas nuo valstybinės žemės sutvarkymo.</w:t>
      </w:r>
    </w:p>
    <w:p w14:paraId="5B2858B6" w14:textId="77777777"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19. Kai Sutikimo galiojimo terminas nutraukiamas Taisyklių 12 punkte nustatytais atvejais arba suėjus Sutikime nurodytam terminui, apie planuojamą Sutikimo galiojimo nutraukimą arba jo pabaigą asmuo informuojamas raštu ne vėliau nei prieš 2 mėnesius iki Sutikimo galiojimo nutraukimo. Apie Sutikimo galiojimo nutraukimą arba jo pabaigą asmuo raštu papildomai informuojamas per 5 darbo dienas po Sutikimo galiojimo nutraukimo arba jo pabaigos. </w:t>
      </w:r>
    </w:p>
    <w:p w14:paraId="35E0370D" w14:textId="394D892C" w:rsidR="00EA1B7B" w:rsidRPr="002254AC" w:rsidRDefault="00F21718" w:rsidP="00EA1B7B">
      <w:pPr>
        <w:ind w:firstLine="709"/>
        <w:jc w:val="both"/>
        <w:rPr>
          <w:kern w:val="2"/>
          <w:szCs w:val="24"/>
          <w:lang w:val="lt-LT"/>
          <w14:ligatures w14:val="standardContextual"/>
        </w:rPr>
      </w:pPr>
      <w:r w:rsidRPr="002254AC">
        <w:rPr>
          <w:kern w:val="2"/>
          <w:szCs w:val="24"/>
          <w:lang w:val="lt-LT"/>
          <w14:ligatures w14:val="standardContextual"/>
        </w:rPr>
        <w:t>Kėdainių</w:t>
      </w:r>
      <w:r w:rsidR="00EA1B7B" w:rsidRPr="002254AC">
        <w:rPr>
          <w:kern w:val="2"/>
          <w:szCs w:val="24"/>
          <w:lang w:val="lt-LT"/>
          <w14:ligatures w14:val="standardContextual"/>
        </w:rPr>
        <w:t xml:space="preserve"> rajono savivaldybė neatsako už asmens patirtus nuostolius pasibaigus Sutikimo galiojimo terminui arba Taisyklių nustatyta tvarka nutraukus Sutikimo galiojimą nesibaigus Sutikimo galiojimo terminui.</w:t>
      </w:r>
    </w:p>
    <w:p w14:paraId="75ACCE01" w14:textId="52D684C3"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20. </w:t>
      </w:r>
      <w:r w:rsidR="00F21718" w:rsidRPr="002254AC">
        <w:rPr>
          <w:kern w:val="2"/>
          <w:szCs w:val="24"/>
          <w:lang w:val="lt-LT"/>
          <w14:ligatures w14:val="standardContextual"/>
        </w:rPr>
        <w:t>Administracija</w:t>
      </w:r>
      <w:r w:rsidRPr="002254AC">
        <w:rPr>
          <w:kern w:val="2"/>
          <w:szCs w:val="24"/>
          <w:lang w:val="lt-LT"/>
          <w14:ligatures w14:val="standardContextual"/>
        </w:rPr>
        <w:t>, gav</w:t>
      </w:r>
      <w:r w:rsidR="00F21718" w:rsidRPr="002254AC">
        <w:rPr>
          <w:kern w:val="2"/>
          <w:szCs w:val="24"/>
          <w:lang w:val="lt-LT"/>
          <w14:ligatures w14:val="standardContextual"/>
        </w:rPr>
        <w:t>usi</w:t>
      </w:r>
      <w:r w:rsidRPr="002254AC">
        <w:rPr>
          <w:kern w:val="2"/>
          <w:szCs w:val="24"/>
          <w:lang w:val="lt-LT"/>
          <w14:ligatures w14:val="standardContextual"/>
        </w:rPr>
        <w:t xml:space="preserve"> asmens pranešimą apie pagal Sutikimą pastatyto statinio naudojimo pabaigą ir valstybinės žemės sutvarkymą arba pasibaigus išduoto Sutikimo galiojimo terminui (jei nėra gautas naujas Sutikimas) arba nutraukus Sutikimo galiojimą nesibaigus jo galiojimo terminui, per 5 darbo dienas organizuoja kreipimąsi </w:t>
      </w:r>
      <w:r w:rsidR="006442A5">
        <w:rPr>
          <w:kern w:val="2"/>
          <w:szCs w:val="24"/>
          <w:lang w:val="lt-LT"/>
          <w14:ligatures w14:val="standardContextual"/>
        </w:rPr>
        <w:t xml:space="preserve">į </w:t>
      </w:r>
      <w:r w:rsidRPr="002254AC">
        <w:rPr>
          <w:kern w:val="2"/>
          <w:szCs w:val="24"/>
          <w:lang w:val="lt-LT"/>
          <w14:ligatures w14:val="standardContextual"/>
        </w:rPr>
        <w:t>instituciją, vykdančią žemės naudojimo valstybinę kontrolę, kad ši per 20 darbo dienų atliktų žemės naudojimo valstybinę kontrolę, kurios metu patikrintų, ar valstybinės žemės sklypas (jo dalis) ar valstybinės žemės plotas nėra naudojamas ir ar yra sutvarkytas.</w:t>
      </w:r>
    </w:p>
    <w:p w14:paraId="0167E5DE" w14:textId="3720B13C" w:rsidR="00EA1B7B" w:rsidRPr="002254AC" w:rsidRDefault="00EA1B7B" w:rsidP="00EA1B7B">
      <w:pPr>
        <w:ind w:firstLine="709"/>
        <w:jc w:val="both"/>
        <w:rPr>
          <w:kern w:val="2"/>
          <w:szCs w:val="24"/>
          <w:lang w:val="lt-LT"/>
          <w14:ligatures w14:val="standardContextual"/>
        </w:rPr>
      </w:pPr>
      <w:r w:rsidRPr="002254AC">
        <w:rPr>
          <w:kern w:val="2"/>
          <w:szCs w:val="24"/>
          <w:lang w:val="lt-LT"/>
          <w14:ligatures w14:val="standardContextual"/>
        </w:rPr>
        <w:t xml:space="preserve">21. </w:t>
      </w:r>
      <w:r w:rsidR="00F21718" w:rsidRPr="002254AC">
        <w:rPr>
          <w:kern w:val="2"/>
          <w:szCs w:val="24"/>
          <w:lang w:val="lt-LT"/>
          <w14:ligatures w14:val="standardContextual"/>
        </w:rPr>
        <w:t>Administracija</w:t>
      </w:r>
      <w:r w:rsidRPr="002254AC">
        <w:rPr>
          <w:kern w:val="2"/>
          <w:szCs w:val="24"/>
          <w:lang w:val="lt-LT"/>
          <w14:ligatures w14:val="standardContextual"/>
        </w:rPr>
        <w:t xml:space="preserve"> ne vėliau kaip per 2 darbo dienas nuo Sutikimo išdavimo dienos informaciją apie išduotą Sutikimą paskelbia savivaldybės interneto svetainėje (www.</w:t>
      </w:r>
      <w:r w:rsidR="00F21718" w:rsidRPr="002254AC">
        <w:rPr>
          <w:kern w:val="2"/>
          <w:szCs w:val="24"/>
          <w:lang w:val="lt-LT"/>
          <w14:ligatures w14:val="standardContextual"/>
        </w:rPr>
        <w:t>kedainiai</w:t>
      </w:r>
      <w:r w:rsidRPr="002254AC">
        <w:rPr>
          <w:kern w:val="2"/>
          <w:szCs w:val="24"/>
          <w:lang w:val="lt-LT"/>
          <w14:ligatures w14:val="standardContextual"/>
        </w:rPr>
        <w:t>.lt).</w:t>
      </w:r>
    </w:p>
    <w:p w14:paraId="552102C7" w14:textId="77777777" w:rsidR="004F24BD" w:rsidRPr="004F24BD" w:rsidRDefault="004F24BD" w:rsidP="004F24BD">
      <w:pPr>
        <w:ind w:firstLine="709"/>
        <w:jc w:val="both"/>
        <w:rPr>
          <w:kern w:val="2"/>
          <w:szCs w:val="24"/>
          <w:lang w:val="lt-LT"/>
        </w:rPr>
      </w:pPr>
      <w:r w:rsidRPr="004F24BD">
        <w:rPr>
          <w:kern w:val="2"/>
          <w:szCs w:val="24"/>
          <w:lang w:val="lt-LT"/>
        </w:rPr>
        <w:t>22. Veiksmai (neveikimas) išduodant Sutikimą arba atsisakant išduoti Sutikimą, priimtas sprendimas išduoti Sutikimą arba neišduoti Sutikimo gali būti skundžiami teisės aktų nustatyta tvarka.</w:t>
      </w:r>
    </w:p>
    <w:p w14:paraId="38D22B88" w14:textId="77777777" w:rsidR="00EA1B7B" w:rsidRPr="004F24BD" w:rsidRDefault="00EA1B7B" w:rsidP="00EA1B7B">
      <w:pPr>
        <w:jc w:val="center"/>
        <w:rPr>
          <w:kern w:val="2"/>
          <w:szCs w:val="24"/>
          <w:lang w:val="lt-LT"/>
          <w14:ligatures w14:val="standardContextual"/>
        </w:rPr>
      </w:pPr>
      <w:r w:rsidRPr="004F24BD">
        <w:rPr>
          <w:kern w:val="2"/>
          <w:szCs w:val="24"/>
          <w:lang w:val="lt-LT"/>
          <w14:ligatures w14:val="standardContextual"/>
        </w:rPr>
        <w:t>____________________</w:t>
      </w:r>
    </w:p>
    <w:p w14:paraId="41A1C991" w14:textId="77777777" w:rsidR="00EA1B7B" w:rsidRPr="004F24BD" w:rsidRDefault="00EA1B7B" w:rsidP="00EA1B7B">
      <w:pPr>
        <w:rPr>
          <w:lang w:val="lt-LT"/>
        </w:rPr>
        <w:sectPr w:rsidR="00EA1B7B" w:rsidRPr="004F24BD" w:rsidSect="00EA1B7B">
          <w:pgSz w:w="11906" w:h="16838"/>
          <w:pgMar w:top="1134" w:right="567" w:bottom="1134" w:left="1701" w:header="567" w:footer="567" w:gutter="0"/>
          <w:pgNumType w:start="1"/>
          <w:cols w:space="1296"/>
          <w:formProt w:val="0"/>
        </w:sectPr>
      </w:pPr>
    </w:p>
    <w:p w14:paraId="645D8F4E" w14:textId="77777777" w:rsidR="00EA1B7B" w:rsidRPr="002254AC" w:rsidRDefault="00EA1B7B" w:rsidP="0076362F">
      <w:pPr>
        <w:jc w:val="both"/>
        <w:rPr>
          <w:bCs/>
          <w:sz w:val="22"/>
          <w:szCs w:val="22"/>
          <w:lang w:val="lt-LT" w:eastAsia="lt-LT"/>
        </w:rPr>
      </w:pPr>
    </w:p>
    <w:p w14:paraId="744F98BF" w14:textId="77777777" w:rsidR="00EA1B7B" w:rsidRPr="002254AC" w:rsidRDefault="00EA1B7B" w:rsidP="003512E6">
      <w:pPr>
        <w:ind w:left="4536"/>
        <w:rPr>
          <w:bCs/>
          <w:sz w:val="22"/>
          <w:szCs w:val="22"/>
          <w:lang w:val="lt-LT" w:eastAsia="lt-LT"/>
        </w:rPr>
      </w:pPr>
      <w:r w:rsidRPr="002254AC">
        <w:rPr>
          <w:bCs/>
          <w:sz w:val="22"/>
          <w:szCs w:val="22"/>
          <w:lang w:val="lt-LT" w:eastAsia="lt-LT"/>
        </w:rPr>
        <w:t xml:space="preserve">Sutikimų statyti laikinuosius ir nesudėtinguosius </w:t>
      </w:r>
    </w:p>
    <w:p w14:paraId="2CA3C96E" w14:textId="77777777" w:rsidR="00EA1B7B" w:rsidRPr="002254AC" w:rsidRDefault="00EA1B7B" w:rsidP="003512E6">
      <w:pPr>
        <w:ind w:left="4536"/>
        <w:rPr>
          <w:bCs/>
          <w:sz w:val="22"/>
          <w:szCs w:val="22"/>
          <w:lang w:val="lt-LT" w:eastAsia="lt-LT"/>
        </w:rPr>
      </w:pPr>
      <w:r w:rsidRPr="002254AC">
        <w:rPr>
          <w:bCs/>
          <w:sz w:val="22"/>
          <w:szCs w:val="22"/>
          <w:lang w:val="lt-LT" w:eastAsia="lt-LT"/>
        </w:rPr>
        <w:t xml:space="preserve">statinius valstybinėje žemėje, kurioje nesuformuoti </w:t>
      </w:r>
    </w:p>
    <w:p w14:paraId="2273461F" w14:textId="426DD0DD" w:rsidR="00EA1B7B" w:rsidRPr="002254AC" w:rsidRDefault="00EA1B7B" w:rsidP="003512E6">
      <w:pPr>
        <w:ind w:left="4536"/>
        <w:rPr>
          <w:bCs/>
          <w:sz w:val="22"/>
          <w:szCs w:val="22"/>
          <w:lang w:val="lt-LT" w:eastAsia="lt-LT"/>
        </w:rPr>
      </w:pPr>
      <w:r w:rsidRPr="002254AC">
        <w:rPr>
          <w:bCs/>
          <w:sz w:val="22"/>
          <w:szCs w:val="22"/>
          <w:lang w:val="lt-LT" w:eastAsia="lt-LT"/>
        </w:rPr>
        <w:t xml:space="preserve">žemės sklypai, </w:t>
      </w:r>
      <w:r w:rsidR="0076362F" w:rsidRPr="002254AC">
        <w:rPr>
          <w:bCs/>
          <w:sz w:val="22"/>
          <w:szCs w:val="22"/>
          <w:lang w:val="lt-LT" w:eastAsia="lt-LT"/>
        </w:rPr>
        <w:t xml:space="preserve">Kėdainių </w:t>
      </w:r>
      <w:r w:rsidR="0094103A" w:rsidRPr="002254AC">
        <w:rPr>
          <w:bCs/>
          <w:sz w:val="22"/>
          <w:szCs w:val="22"/>
          <w:lang w:val="lt-LT" w:eastAsia="lt-LT"/>
        </w:rPr>
        <w:t>miest</w:t>
      </w:r>
      <w:r w:rsidR="0094103A">
        <w:rPr>
          <w:bCs/>
          <w:sz w:val="22"/>
          <w:szCs w:val="22"/>
          <w:lang w:val="lt-LT" w:eastAsia="lt-LT"/>
        </w:rPr>
        <w:t>e ir Kėdainių</w:t>
      </w:r>
      <w:r w:rsidR="0094103A" w:rsidRPr="002254AC">
        <w:rPr>
          <w:bCs/>
          <w:sz w:val="22"/>
          <w:szCs w:val="22"/>
          <w:lang w:val="lt-LT" w:eastAsia="lt-LT"/>
        </w:rPr>
        <w:t xml:space="preserve"> </w:t>
      </w:r>
      <w:r w:rsidRPr="002254AC">
        <w:rPr>
          <w:bCs/>
          <w:sz w:val="22"/>
          <w:szCs w:val="22"/>
          <w:lang w:val="lt-LT" w:eastAsia="lt-LT"/>
        </w:rPr>
        <w:t xml:space="preserve">rajono savivaldybės miestelių teritorijose išdavimo taisyklių </w:t>
      </w:r>
    </w:p>
    <w:p w14:paraId="3B55DFD7" w14:textId="77777777" w:rsidR="00EA1B7B" w:rsidRPr="002254AC" w:rsidRDefault="00EA1B7B" w:rsidP="003512E6">
      <w:pPr>
        <w:ind w:left="4536"/>
        <w:jc w:val="both"/>
        <w:rPr>
          <w:bCs/>
          <w:sz w:val="22"/>
          <w:szCs w:val="22"/>
          <w:lang w:val="lt-LT" w:eastAsia="lt-LT"/>
        </w:rPr>
      </w:pPr>
      <w:r w:rsidRPr="002254AC">
        <w:rPr>
          <w:bCs/>
          <w:sz w:val="22"/>
          <w:szCs w:val="22"/>
          <w:lang w:val="lt-LT" w:eastAsia="lt-LT"/>
        </w:rPr>
        <w:t>priedas</w:t>
      </w:r>
    </w:p>
    <w:p w14:paraId="68790701" w14:textId="77777777" w:rsidR="00EA1B7B" w:rsidRPr="002254AC" w:rsidRDefault="00EA1B7B" w:rsidP="00EA1B7B">
      <w:pPr>
        <w:ind w:left="5670"/>
        <w:jc w:val="both"/>
        <w:rPr>
          <w:bCs/>
          <w:sz w:val="22"/>
          <w:szCs w:val="22"/>
          <w:lang w:val="lt-LT" w:eastAsia="lt-LT"/>
        </w:rPr>
      </w:pPr>
    </w:p>
    <w:p w14:paraId="7A57FF70" w14:textId="77777777" w:rsidR="00EA63CA" w:rsidRPr="002254AC" w:rsidRDefault="00EA63CA" w:rsidP="00EA1B7B">
      <w:pPr>
        <w:ind w:left="5670"/>
        <w:jc w:val="both"/>
        <w:rPr>
          <w:bCs/>
          <w:sz w:val="22"/>
          <w:szCs w:val="22"/>
          <w:lang w:val="lt-LT" w:eastAsia="lt-LT"/>
        </w:rPr>
      </w:pPr>
    </w:p>
    <w:p w14:paraId="060EB1A5" w14:textId="77777777" w:rsidR="00EA1B7B" w:rsidRPr="002254AC" w:rsidRDefault="00EA1B7B" w:rsidP="00EA1B7B">
      <w:pPr>
        <w:jc w:val="center"/>
        <w:rPr>
          <w:b/>
          <w:bCs/>
          <w:sz w:val="22"/>
          <w:szCs w:val="22"/>
          <w:lang w:val="lt-LT" w:eastAsia="lt-LT"/>
        </w:rPr>
      </w:pPr>
      <w:r w:rsidRPr="002254AC">
        <w:rPr>
          <w:b/>
          <w:bCs/>
          <w:sz w:val="22"/>
          <w:szCs w:val="22"/>
          <w:lang w:val="lt-LT" w:eastAsia="lt-LT"/>
        </w:rPr>
        <w:t>(Prašymo išduoti sutikimą statyti laikinuosius ir nesudėtinguosius statinius valstybinėje žemėje, kurioje nesuformuoti žemės sklypai forma)</w:t>
      </w:r>
    </w:p>
    <w:p w14:paraId="7CC1B937" w14:textId="77777777" w:rsidR="00EA1B7B" w:rsidRPr="002254AC" w:rsidRDefault="00EA1B7B" w:rsidP="00EA1B7B">
      <w:pPr>
        <w:pBdr>
          <w:bottom w:val="single" w:sz="12" w:space="1" w:color="auto"/>
        </w:pBdr>
        <w:jc w:val="center"/>
        <w:rPr>
          <w:b/>
          <w:bCs/>
          <w:sz w:val="22"/>
          <w:szCs w:val="22"/>
          <w:lang w:val="lt-LT" w:eastAsia="lt-LT"/>
        </w:rPr>
      </w:pPr>
    </w:p>
    <w:p w14:paraId="2EEB6E9D" w14:textId="77777777" w:rsidR="00EA1B7B" w:rsidRPr="002254AC" w:rsidRDefault="00EA1B7B" w:rsidP="00EA1B7B">
      <w:pPr>
        <w:pBdr>
          <w:bottom w:val="single" w:sz="12" w:space="1" w:color="auto"/>
        </w:pBdr>
        <w:jc w:val="center"/>
        <w:rPr>
          <w:bCs/>
          <w:sz w:val="22"/>
          <w:szCs w:val="22"/>
          <w:lang w:val="lt-LT" w:eastAsia="lt-LT"/>
        </w:rPr>
      </w:pPr>
      <w:r w:rsidRPr="002254AC">
        <w:rPr>
          <w:bCs/>
          <w:sz w:val="22"/>
          <w:szCs w:val="22"/>
          <w:vertAlign w:val="superscript"/>
          <w:lang w:val="lt-LT" w:eastAsia="lt-LT"/>
        </w:rPr>
        <w:t>(fizinio asmens vardas ir pavardė / juridinio asmens pavadinimas, kodas)</w:t>
      </w:r>
    </w:p>
    <w:p w14:paraId="18FF4BCA" w14:textId="77777777" w:rsidR="00EA1B7B" w:rsidRPr="002254AC" w:rsidRDefault="00EA1B7B" w:rsidP="00EA1B7B">
      <w:pPr>
        <w:pBdr>
          <w:bottom w:val="single" w:sz="12" w:space="1" w:color="auto"/>
        </w:pBdr>
        <w:jc w:val="center"/>
        <w:rPr>
          <w:bCs/>
          <w:sz w:val="22"/>
          <w:szCs w:val="22"/>
          <w:vertAlign w:val="superscript"/>
          <w:lang w:val="lt-LT" w:eastAsia="lt-LT"/>
        </w:rPr>
      </w:pPr>
      <w:r w:rsidRPr="002254AC">
        <w:rPr>
          <w:bCs/>
          <w:sz w:val="22"/>
          <w:szCs w:val="22"/>
          <w:vertAlign w:val="superscript"/>
          <w:lang w:val="lt-LT" w:eastAsia="lt-LT"/>
        </w:rPr>
        <w:t>(gyvenamosios vietos adresas, el. pašto adresas, telefono Nr. / juridinio asmens arba kitos užsienio organizacijos teisinė forma,</w:t>
      </w:r>
    </w:p>
    <w:p w14:paraId="150B3431" w14:textId="77777777" w:rsidR="00EA1B7B" w:rsidRPr="002254AC" w:rsidRDefault="00EA1B7B" w:rsidP="00EA1B7B">
      <w:pPr>
        <w:ind w:firstLine="77"/>
        <w:jc w:val="center"/>
        <w:rPr>
          <w:bCs/>
          <w:sz w:val="22"/>
          <w:szCs w:val="22"/>
          <w:vertAlign w:val="superscript"/>
          <w:lang w:val="lt-LT" w:eastAsia="lt-LT"/>
        </w:rPr>
      </w:pPr>
      <w:r w:rsidRPr="002254AC">
        <w:rPr>
          <w:bCs/>
          <w:sz w:val="22"/>
          <w:szCs w:val="22"/>
          <w:vertAlign w:val="superscript"/>
          <w:lang w:val="lt-LT" w:eastAsia="lt-LT"/>
        </w:rPr>
        <w:t>buveinė, el. pašto adresas, telefono Nr.)</w:t>
      </w:r>
    </w:p>
    <w:p w14:paraId="69DDEAEE" w14:textId="77777777" w:rsidR="00EA1B7B" w:rsidRPr="002254AC" w:rsidRDefault="00EA1B7B" w:rsidP="00EA1B7B">
      <w:pPr>
        <w:rPr>
          <w:sz w:val="22"/>
          <w:szCs w:val="22"/>
          <w:lang w:val="lt-LT" w:eastAsia="lt-LT"/>
        </w:rPr>
      </w:pPr>
    </w:p>
    <w:p w14:paraId="018A8FF8" w14:textId="1A865D4E" w:rsidR="00EA1B7B" w:rsidRPr="002254AC" w:rsidRDefault="00EA63CA" w:rsidP="00EA1B7B">
      <w:pPr>
        <w:rPr>
          <w:sz w:val="22"/>
          <w:szCs w:val="22"/>
          <w:lang w:val="lt-LT" w:eastAsia="lt-LT"/>
        </w:rPr>
      </w:pPr>
      <w:r w:rsidRPr="002254AC">
        <w:rPr>
          <w:sz w:val="22"/>
          <w:szCs w:val="22"/>
          <w:lang w:val="lt-LT" w:eastAsia="lt-LT"/>
        </w:rPr>
        <w:t>Kėdainių</w:t>
      </w:r>
      <w:r w:rsidR="00EA1B7B" w:rsidRPr="002254AC">
        <w:rPr>
          <w:sz w:val="22"/>
          <w:szCs w:val="22"/>
          <w:lang w:val="lt-LT" w:eastAsia="lt-LT"/>
        </w:rPr>
        <w:t xml:space="preserve"> rajono savivaldybės merui</w:t>
      </w:r>
    </w:p>
    <w:p w14:paraId="3BC1D8F6" w14:textId="77777777" w:rsidR="00EA1B7B" w:rsidRPr="002254AC" w:rsidRDefault="00EA1B7B" w:rsidP="00EA1B7B">
      <w:pPr>
        <w:rPr>
          <w:sz w:val="22"/>
          <w:szCs w:val="22"/>
          <w:lang w:val="lt-LT" w:eastAsia="lt-LT"/>
        </w:rPr>
      </w:pPr>
    </w:p>
    <w:p w14:paraId="16AD343B" w14:textId="77777777" w:rsidR="00EA1B7B" w:rsidRPr="002254AC" w:rsidRDefault="00EA1B7B" w:rsidP="00EA1B7B">
      <w:pPr>
        <w:jc w:val="center"/>
        <w:rPr>
          <w:b/>
          <w:bCs/>
          <w:sz w:val="22"/>
          <w:szCs w:val="22"/>
          <w:lang w:val="lt-LT" w:eastAsia="lt-LT"/>
        </w:rPr>
      </w:pPr>
      <w:r w:rsidRPr="002254AC">
        <w:rPr>
          <w:b/>
          <w:bCs/>
          <w:sz w:val="22"/>
          <w:szCs w:val="22"/>
          <w:lang w:val="lt-LT" w:eastAsia="lt-LT"/>
        </w:rPr>
        <w:t>PRAŠYMAS</w:t>
      </w:r>
    </w:p>
    <w:p w14:paraId="0DB978BA" w14:textId="77777777" w:rsidR="00EA1B7B" w:rsidRPr="002254AC" w:rsidRDefault="00EA1B7B" w:rsidP="00EA1B7B">
      <w:pPr>
        <w:jc w:val="center"/>
        <w:rPr>
          <w:b/>
          <w:bCs/>
          <w:sz w:val="22"/>
          <w:szCs w:val="22"/>
          <w:lang w:val="lt-LT" w:eastAsia="lt-LT"/>
        </w:rPr>
      </w:pPr>
      <w:r w:rsidRPr="002254AC">
        <w:rPr>
          <w:b/>
          <w:bCs/>
          <w:sz w:val="22"/>
          <w:szCs w:val="22"/>
          <w:lang w:val="lt-LT" w:eastAsia="lt-LT"/>
        </w:rPr>
        <w:t>IŠDUOTI SUTIKIMĄ STATYTI LAIKINUOSIUS IR NESUDĖTINGUOSIUS STATINIUS VALSTYBINĖJE ŽEMĖJE, KURIOJE NESUFORMUOTI ŽEMĖS SKLYPAI</w:t>
      </w:r>
    </w:p>
    <w:p w14:paraId="1F594161" w14:textId="77777777" w:rsidR="00EA1B7B" w:rsidRPr="002254AC" w:rsidRDefault="00EA1B7B" w:rsidP="00EA1B7B">
      <w:pPr>
        <w:jc w:val="center"/>
        <w:rPr>
          <w:b/>
          <w:sz w:val="22"/>
          <w:szCs w:val="22"/>
          <w:lang w:val="lt-LT" w:eastAsia="lt-LT"/>
        </w:rPr>
      </w:pPr>
    </w:p>
    <w:p w14:paraId="3E2DD67E" w14:textId="77777777" w:rsidR="00EA1B7B" w:rsidRPr="002254AC" w:rsidRDefault="00EA1B7B" w:rsidP="00EA1B7B">
      <w:pPr>
        <w:jc w:val="center"/>
        <w:rPr>
          <w:sz w:val="22"/>
          <w:szCs w:val="22"/>
          <w:lang w:val="lt-LT" w:eastAsia="lt-LT"/>
        </w:rPr>
      </w:pPr>
      <w:r w:rsidRPr="002254AC">
        <w:rPr>
          <w:sz w:val="22"/>
          <w:szCs w:val="22"/>
          <w:lang w:val="lt-LT" w:eastAsia="lt-LT"/>
        </w:rPr>
        <w:t>______________________ Nr. _________________</w:t>
      </w:r>
    </w:p>
    <w:p w14:paraId="7F8A78B6" w14:textId="77777777" w:rsidR="00EA1B7B" w:rsidRPr="002254AC" w:rsidRDefault="00EA1B7B" w:rsidP="00EA1B7B">
      <w:pPr>
        <w:ind w:firstLine="1113"/>
        <w:jc w:val="center"/>
        <w:rPr>
          <w:sz w:val="22"/>
          <w:szCs w:val="22"/>
          <w:lang w:val="lt-LT" w:eastAsia="lt-LT"/>
        </w:rPr>
      </w:pPr>
      <w:r w:rsidRPr="002254AC">
        <w:rPr>
          <w:sz w:val="22"/>
          <w:szCs w:val="22"/>
          <w:vertAlign w:val="superscript"/>
          <w:lang w:val="lt-LT" w:eastAsia="lt-LT"/>
        </w:rPr>
        <w:t>(data)                               (registracijos numeris*)</w:t>
      </w:r>
    </w:p>
    <w:p w14:paraId="7E45CF41" w14:textId="77777777" w:rsidR="00EA1B7B" w:rsidRPr="002254AC" w:rsidRDefault="00EA1B7B" w:rsidP="00EA1B7B">
      <w:pPr>
        <w:jc w:val="both"/>
        <w:rPr>
          <w:sz w:val="22"/>
          <w:szCs w:val="22"/>
          <w:lang w:val="lt-LT" w:eastAsia="lt-LT"/>
        </w:rPr>
      </w:pPr>
      <w:r w:rsidRPr="002254AC">
        <w:rPr>
          <w:sz w:val="22"/>
          <w:szCs w:val="22"/>
          <w:lang w:val="lt-LT" w:eastAsia="lt-LT"/>
        </w:rPr>
        <w:t>Prašau (-ome) išduoti sutikimą statyti ____________________________________</w:t>
      </w:r>
    </w:p>
    <w:p w14:paraId="572CFB9B" w14:textId="77777777" w:rsidR="00EA1B7B" w:rsidRPr="002254AC" w:rsidRDefault="00EA1B7B" w:rsidP="00EA1B7B">
      <w:pPr>
        <w:pBdr>
          <w:bottom w:val="single" w:sz="12" w:space="1" w:color="auto"/>
        </w:pBdr>
        <w:ind w:firstLine="3828"/>
        <w:jc w:val="both"/>
        <w:rPr>
          <w:sz w:val="22"/>
          <w:szCs w:val="22"/>
          <w:lang w:val="lt-LT" w:eastAsia="lt-LT"/>
        </w:rPr>
      </w:pPr>
      <w:r w:rsidRPr="002254AC">
        <w:rPr>
          <w:sz w:val="22"/>
          <w:szCs w:val="22"/>
          <w:vertAlign w:val="superscript"/>
          <w:lang w:val="lt-LT" w:eastAsia="lt-LT"/>
        </w:rPr>
        <w:t>(laikinųjų ir nesudėtingųjų statinių pavadinimas bei rūšis)</w:t>
      </w:r>
    </w:p>
    <w:p w14:paraId="73BD410C" w14:textId="77777777" w:rsidR="00EA1B7B" w:rsidRPr="002254AC" w:rsidRDefault="00EA1B7B" w:rsidP="00EA1B7B">
      <w:pPr>
        <w:jc w:val="both"/>
        <w:rPr>
          <w:sz w:val="22"/>
          <w:szCs w:val="22"/>
          <w:lang w:val="lt-LT" w:eastAsia="lt-LT"/>
        </w:rPr>
      </w:pPr>
      <w:r w:rsidRPr="002254AC">
        <w:rPr>
          <w:sz w:val="22"/>
          <w:szCs w:val="22"/>
          <w:lang w:val="lt-LT" w:eastAsia="lt-LT"/>
        </w:rPr>
        <w:t>valstybinėje žemėje, kurioje nesuformuoti žemės sklypai, esančioje ______________.</w:t>
      </w:r>
    </w:p>
    <w:p w14:paraId="3E755E19" w14:textId="77777777" w:rsidR="00EA1B7B" w:rsidRPr="002254AC" w:rsidRDefault="00EA1B7B" w:rsidP="00EA1B7B">
      <w:pPr>
        <w:ind w:firstLine="6096"/>
        <w:jc w:val="both"/>
        <w:rPr>
          <w:sz w:val="22"/>
          <w:szCs w:val="22"/>
          <w:vertAlign w:val="superscript"/>
          <w:lang w:val="lt-LT" w:eastAsia="lt-LT"/>
        </w:rPr>
      </w:pPr>
      <w:r w:rsidRPr="002254AC">
        <w:rPr>
          <w:sz w:val="22"/>
          <w:szCs w:val="22"/>
          <w:vertAlign w:val="superscript"/>
          <w:lang w:val="lt-LT" w:eastAsia="lt-LT"/>
        </w:rPr>
        <w:t>(vietovės pavadinimas)</w:t>
      </w:r>
    </w:p>
    <w:p w14:paraId="37A7BEEC" w14:textId="77777777" w:rsidR="00EA1B7B" w:rsidRPr="002254AC" w:rsidRDefault="00EA1B7B" w:rsidP="00EA1B7B">
      <w:pPr>
        <w:jc w:val="both"/>
        <w:rPr>
          <w:sz w:val="22"/>
          <w:szCs w:val="22"/>
          <w:lang w:val="lt-LT" w:eastAsia="lt-LT"/>
        </w:rPr>
      </w:pPr>
      <w:r w:rsidRPr="002254AC">
        <w:rPr>
          <w:sz w:val="22"/>
          <w:szCs w:val="22"/>
          <w:lang w:val="lt-LT" w:eastAsia="lt-LT"/>
        </w:rPr>
        <w:t>Planuojamas naudoti valstybinės žemės plotas __________ kv. m.</w:t>
      </w:r>
    </w:p>
    <w:p w14:paraId="39543568" w14:textId="77777777" w:rsidR="00EA1B7B" w:rsidRPr="002254AC" w:rsidRDefault="00EA1B7B" w:rsidP="00EA1B7B">
      <w:pPr>
        <w:jc w:val="both"/>
        <w:rPr>
          <w:sz w:val="22"/>
          <w:szCs w:val="22"/>
          <w:lang w:val="lt-LT" w:eastAsia="lt-LT"/>
        </w:rPr>
      </w:pPr>
      <w:r w:rsidRPr="002254AC">
        <w:rPr>
          <w:sz w:val="22"/>
          <w:szCs w:val="22"/>
          <w:lang w:val="lt-LT" w:eastAsia="lt-LT"/>
        </w:rPr>
        <w:t>Prašau (-ome) išduoti sutikimą _____________________ laikotarpiui.</w:t>
      </w:r>
    </w:p>
    <w:p w14:paraId="6E91B02B" w14:textId="77777777" w:rsidR="00EA1B7B" w:rsidRPr="002254AC" w:rsidRDefault="00EA1B7B" w:rsidP="00EA1B7B">
      <w:pPr>
        <w:ind w:firstLine="7161"/>
        <w:jc w:val="both"/>
        <w:rPr>
          <w:sz w:val="22"/>
          <w:szCs w:val="22"/>
          <w:vertAlign w:val="superscript"/>
          <w:lang w:val="lt-LT" w:eastAsia="lt-LT"/>
        </w:rPr>
      </w:pPr>
      <w:r w:rsidRPr="002254AC">
        <w:rPr>
          <w:sz w:val="22"/>
          <w:szCs w:val="22"/>
          <w:vertAlign w:val="superscript"/>
          <w:lang w:val="lt-LT" w:eastAsia="lt-LT"/>
        </w:rPr>
        <w:t>(terminas)</w:t>
      </w:r>
    </w:p>
    <w:p w14:paraId="66205635" w14:textId="77777777" w:rsidR="00EA1B7B" w:rsidRPr="002254AC" w:rsidRDefault="00EA1B7B" w:rsidP="00EA1B7B">
      <w:pPr>
        <w:rPr>
          <w:sz w:val="22"/>
          <w:szCs w:val="22"/>
          <w:lang w:val="lt-LT" w:eastAsia="lt-LT"/>
        </w:rPr>
      </w:pPr>
      <w:r w:rsidRPr="002254AC">
        <w:rPr>
          <w:sz w:val="22"/>
          <w:szCs w:val="22"/>
          <w:lang w:val="lt-LT" w:eastAsia="lt-LT"/>
        </w:rPr>
        <w:t>PRIDEDAMA:</w:t>
      </w:r>
    </w:p>
    <w:p w14:paraId="01982160" w14:textId="77777777" w:rsidR="00EA1B7B" w:rsidRPr="002254AC" w:rsidRDefault="00EA1B7B" w:rsidP="00EA1B7B">
      <w:pPr>
        <w:jc w:val="both"/>
        <w:rPr>
          <w:sz w:val="22"/>
          <w:szCs w:val="22"/>
          <w:lang w:val="lt-LT" w:eastAsia="lt-LT"/>
        </w:rPr>
      </w:pPr>
      <w:r w:rsidRPr="002254AC">
        <w:rPr>
          <w:sz w:val="22"/>
          <w:szCs w:val="22"/>
          <w:lang w:val="lt-LT" w:eastAsia="lt-LT"/>
        </w:rPr>
        <w:t>1. Valstybinės žemės, kurioje numatoma statyti laikinuosius ir nesudėtinguosius statinius, planas, ______ lapas (-ai, -ų).*</w:t>
      </w:r>
    </w:p>
    <w:p w14:paraId="4445057D" w14:textId="77777777" w:rsidR="00EA1B7B" w:rsidRPr="002254AC" w:rsidRDefault="00EA1B7B" w:rsidP="00EA1B7B">
      <w:pPr>
        <w:jc w:val="both"/>
        <w:rPr>
          <w:sz w:val="22"/>
          <w:szCs w:val="22"/>
          <w:lang w:val="lt-LT" w:eastAsia="lt-LT"/>
        </w:rPr>
      </w:pPr>
      <w:r w:rsidRPr="002254AC">
        <w:rPr>
          <w:sz w:val="22"/>
          <w:szCs w:val="22"/>
          <w:lang w:val="lt-LT" w:eastAsia="lt-LT"/>
        </w:rPr>
        <w:t>2. Konteinerių aikštelių išdėstymo schema, ______ lapas (-ai, -ų).</w:t>
      </w:r>
    </w:p>
    <w:p w14:paraId="26F06D4C" w14:textId="77777777" w:rsidR="00EA1B7B" w:rsidRPr="002254AC" w:rsidRDefault="00EA1B7B" w:rsidP="00EA1B7B">
      <w:pPr>
        <w:jc w:val="both"/>
        <w:rPr>
          <w:sz w:val="22"/>
          <w:szCs w:val="22"/>
          <w:lang w:val="lt-LT" w:eastAsia="lt-LT"/>
        </w:rPr>
      </w:pPr>
      <w:r w:rsidRPr="002254AC">
        <w:rPr>
          <w:sz w:val="22"/>
          <w:szCs w:val="22"/>
          <w:lang w:val="lt-LT" w:eastAsia="lt-LT"/>
        </w:rPr>
        <w:t>3. Informacija apie nustatytas sanitarinės apsaugos zonas (jeigu taikoma), _______ lapas (-ai, -ų).</w:t>
      </w:r>
    </w:p>
    <w:p w14:paraId="709DB63A" w14:textId="77777777" w:rsidR="00EA1B7B" w:rsidRPr="002254AC" w:rsidRDefault="00EA1B7B" w:rsidP="00EA1B7B">
      <w:pPr>
        <w:jc w:val="both"/>
        <w:rPr>
          <w:sz w:val="22"/>
          <w:szCs w:val="22"/>
          <w:lang w:val="lt-LT" w:eastAsia="lt-LT"/>
        </w:rPr>
      </w:pPr>
      <w:r w:rsidRPr="00883FFE">
        <w:rPr>
          <w:sz w:val="22"/>
          <w:szCs w:val="22"/>
          <w:lang w:val="lt-LT" w:eastAsia="lt-LT"/>
        </w:rPr>
        <w:t>4. Leidimo naudoti medžiojamųjų gyvūnų išteklius medžioklės plotų vienete kopija, kartu su medžioklės ploto vieneto (jo dalies) planu, ______ lapas (-ai, -ų).</w:t>
      </w:r>
    </w:p>
    <w:p w14:paraId="6D64C30F" w14:textId="77777777" w:rsidR="00EA1B7B" w:rsidRPr="002254AC" w:rsidRDefault="00EA1B7B" w:rsidP="00EA1B7B">
      <w:pPr>
        <w:jc w:val="both"/>
        <w:rPr>
          <w:sz w:val="22"/>
          <w:szCs w:val="22"/>
          <w:lang w:val="lt-LT" w:eastAsia="lt-LT"/>
        </w:rPr>
      </w:pPr>
    </w:p>
    <w:p w14:paraId="4D9BF72E" w14:textId="77777777" w:rsidR="00EA1B7B" w:rsidRPr="002254AC" w:rsidRDefault="00EA1B7B" w:rsidP="00EA1B7B">
      <w:pPr>
        <w:jc w:val="both"/>
        <w:rPr>
          <w:bCs/>
          <w:sz w:val="22"/>
          <w:szCs w:val="22"/>
          <w:lang w:val="lt-LT" w:eastAsia="lt-LT"/>
        </w:rPr>
      </w:pPr>
      <w:r w:rsidRPr="002254AC">
        <w:rPr>
          <w:bCs/>
          <w:sz w:val="22"/>
          <w:szCs w:val="22"/>
          <w:lang w:val="lt-LT" w:eastAsia="lt-LT"/>
        </w:rPr>
        <w:t>___________________           ____________           _________________________</w:t>
      </w:r>
    </w:p>
    <w:p w14:paraId="73668CBB" w14:textId="77777777" w:rsidR="00EA1B7B" w:rsidRPr="002254AC" w:rsidRDefault="00EA1B7B" w:rsidP="00EA1B7B">
      <w:pPr>
        <w:ind w:firstLine="1155"/>
        <w:jc w:val="both"/>
        <w:rPr>
          <w:sz w:val="22"/>
          <w:szCs w:val="22"/>
          <w:vertAlign w:val="superscript"/>
          <w:lang w:val="lt-LT" w:eastAsia="lt-LT"/>
        </w:rPr>
      </w:pPr>
      <w:r w:rsidRPr="002254AC">
        <w:rPr>
          <w:bCs/>
          <w:sz w:val="22"/>
          <w:szCs w:val="22"/>
          <w:vertAlign w:val="superscript"/>
          <w:lang w:val="lt-LT" w:eastAsia="lt-LT"/>
        </w:rPr>
        <w:t>(Pareigų pavadinimas)**                                   (Parašas)                                                             (Vardas ir pavardė)</w:t>
      </w:r>
    </w:p>
    <w:p w14:paraId="4031C6CA" w14:textId="77777777" w:rsidR="00EA1B7B" w:rsidRPr="002254AC" w:rsidRDefault="00EA1B7B" w:rsidP="00EA1B7B">
      <w:pPr>
        <w:jc w:val="both"/>
        <w:rPr>
          <w:sz w:val="22"/>
          <w:szCs w:val="22"/>
          <w:vertAlign w:val="superscript"/>
          <w:lang w:val="lt-LT" w:eastAsia="lt-LT"/>
        </w:rPr>
      </w:pPr>
    </w:p>
    <w:p w14:paraId="50A3F9BD" w14:textId="77777777" w:rsidR="00EA1B7B" w:rsidRPr="002254AC" w:rsidRDefault="00EA1B7B" w:rsidP="00EA1B7B">
      <w:pPr>
        <w:jc w:val="both"/>
        <w:rPr>
          <w:sz w:val="20"/>
          <w:lang w:val="lt-LT" w:eastAsia="lt-LT"/>
        </w:rPr>
      </w:pPr>
      <w:r w:rsidRPr="002254AC">
        <w:rPr>
          <w:sz w:val="20"/>
          <w:lang w:val="lt-LT" w:eastAsia="lt-LT"/>
        </w:rPr>
        <w:t>*Tais atvejais, kai prašymas išduoti Sutikimą teikiamas LEIP priemonėmis, pridedamas laikinojo ir nesudėtingojo statinio planas ir pažymimos planuojamo statyti laikinojo ir nesudėtingojo statinio centro koordinatės.</w:t>
      </w:r>
    </w:p>
    <w:p w14:paraId="3DB0B701" w14:textId="77777777" w:rsidR="00EA1B7B" w:rsidRPr="002254AC" w:rsidRDefault="00EA1B7B" w:rsidP="00EA1B7B">
      <w:pPr>
        <w:jc w:val="both"/>
        <w:rPr>
          <w:sz w:val="20"/>
          <w:lang w:val="lt-LT" w:eastAsia="lt-LT"/>
        </w:rPr>
      </w:pPr>
      <w:r w:rsidRPr="002254AC">
        <w:rPr>
          <w:sz w:val="20"/>
          <w:lang w:val="lt-LT" w:eastAsia="lt-LT"/>
        </w:rPr>
        <w:t>** Nurodoma, kai prašymą pateikia juridinis asmuo.</w:t>
      </w:r>
    </w:p>
    <w:p w14:paraId="1F3C223E" w14:textId="77777777" w:rsidR="00EA63CA" w:rsidRPr="002254AC" w:rsidRDefault="00EA63CA" w:rsidP="00EA63CA">
      <w:pPr>
        <w:ind w:firstLine="720"/>
        <w:jc w:val="both"/>
        <w:rPr>
          <w:sz w:val="20"/>
          <w:lang w:val="lt-LT"/>
        </w:rPr>
      </w:pPr>
    </w:p>
    <w:p w14:paraId="7271D4D4" w14:textId="77777777" w:rsidR="00E17B74" w:rsidRPr="00E17B74" w:rsidRDefault="00E17B74" w:rsidP="00E17B74">
      <w:pPr>
        <w:ind w:firstLine="567"/>
        <w:jc w:val="both"/>
        <w:rPr>
          <w:sz w:val="20"/>
          <w:lang w:val="lt-LT"/>
        </w:rPr>
      </w:pPr>
      <w:r w:rsidRPr="00E17B74">
        <w:rPr>
          <w:sz w:val="20"/>
          <w:lang w:val="lt-LT"/>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proofErr w:type="spellStart"/>
      <w:r w:rsidRPr="00E17B74">
        <w:rPr>
          <w:rStyle w:val="Hipersaitas"/>
          <w:color w:val="auto"/>
          <w:sz w:val="20"/>
          <w:u w:val="none"/>
          <w:lang w:val="lt-LT"/>
        </w:rPr>
        <w:t>administracija@kedainiai.lt</w:t>
      </w:r>
      <w:proofErr w:type="spellEnd"/>
      <w:r w:rsidRPr="00E17B74">
        <w:rPr>
          <w:sz w:val="20"/>
          <w:lang w:val="lt-LT"/>
        </w:rPr>
        <w:t xml:space="preserve">). Asmens duomenys tvarkomi siekiant išnagrinėti Jūsų prašymą. Tvarkymo pagrindas - tvarkyti būtina,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E17B74">
          <w:rPr>
            <w:rStyle w:val="Hipersaitas"/>
            <w:color w:val="auto"/>
            <w:sz w:val="20"/>
            <w:u w:val="none"/>
            <w:lang w:val="lt-LT"/>
          </w:rPr>
          <w:t>duomenu.sauga@kedainiai.lt</w:t>
        </w:r>
      </w:hyperlink>
      <w:r w:rsidRPr="00E17B74">
        <w:rPr>
          <w:sz w:val="20"/>
          <w:shd w:val="clear" w:color="auto" w:fill="FFFFFF"/>
          <w:lang w:val="lt-LT"/>
        </w:rPr>
        <w:t>.</w:t>
      </w:r>
      <w:r w:rsidRPr="00E17B74">
        <w:rPr>
          <w:sz w:val="20"/>
          <w:lang w:val="lt-LT"/>
        </w:rPr>
        <w:t xml:space="preserve"> Daugiau informacijos apie asmens duomenų apsaugą galite rasti interneto svetainės </w:t>
      </w:r>
      <w:hyperlink r:id="rId10" w:history="1">
        <w:r w:rsidRPr="00E17B74">
          <w:rPr>
            <w:rStyle w:val="Hipersaitas"/>
            <w:color w:val="auto"/>
            <w:sz w:val="20"/>
            <w:u w:val="none"/>
            <w:lang w:val="lt-LT"/>
          </w:rPr>
          <w:t>www.kedainiai.lt</w:t>
        </w:r>
      </w:hyperlink>
      <w:r w:rsidRPr="00E17B74">
        <w:rPr>
          <w:sz w:val="20"/>
          <w:lang w:val="lt-LT"/>
        </w:rPr>
        <w:t xml:space="preserve"> skyriuje „Asmens duomenų apsauga“.</w:t>
      </w:r>
    </w:p>
    <w:p w14:paraId="51D9A9B5" w14:textId="77777777" w:rsidR="00EA1B7B" w:rsidRPr="002254AC" w:rsidRDefault="00EA1B7B" w:rsidP="00EA1B7B">
      <w:pPr>
        <w:rPr>
          <w:b/>
          <w:lang w:val="lt-LT"/>
        </w:rPr>
      </w:pPr>
      <w:r w:rsidRPr="002254AC">
        <w:rPr>
          <w:b/>
          <w:lang w:val="lt-LT"/>
        </w:rPr>
        <w:br w:type="page"/>
      </w:r>
    </w:p>
    <w:p w14:paraId="7D2E7E28" w14:textId="72660FF2" w:rsidR="00B36401" w:rsidRPr="00170F77" w:rsidRDefault="00161AD9" w:rsidP="00EA63CA">
      <w:pPr>
        <w:widowControl/>
        <w:suppressAutoHyphens w:val="0"/>
        <w:rPr>
          <w:rFonts w:cs="Tahoma"/>
          <w:sz w:val="22"/>
          <w:szCs w:val="22"/>
          <w:lang w:val="lt-LT"/>
        </w:rPr>
      </w:pPr>
      <w:r w:rsidRPr="00170F77">
        <w:rPr>
          <w:sz w:val="22"/>
          <w:szCs w:val="22"/>
          <w:lang w:val="lt-LT"/>
        </w:rPr>
        <w:lastRenderedPageBreak/>
        <w:t>K</w:t>
      </w:r>
      <w:r w:rsidR="00B36401" w:rsidRPr="00170F77">
        <w:rPr>
          <w:sz w:val="22"/>
          <w:szCs w:val="22"/>
          <w:lang w:val="lt-LT"/>
        </w:rPr>
        <w:t>ėdainių rajono savivaldybės tarybai</w:t>
      </w:r>
    </w:p>
    <w:p w14:paraId="1FD0DB99" w14:textId="77777777" w:rsidR="009E2E68" w:rsidRPr="00170F77" w:rsidRDefault="009E2E68" w:rsidP="00B36401">
      <w:pPr>
        <w:rPr>
          <w:sz w:val="22"/>
          <w:szCs w:val="22"/>
          <w:lang w:val="lt-LT"/>
        </w:rPr>
      </w:pPr>
    </w:p>
    <w:p w14:paraId="6291E34C" w14:textId="77777777" w:rsidR="00B36401" w:rsidRPr="00170F77" w:rsidRDefault="00B36401" w:rsidP="00B36401">
      <w:pPr>
        <w:jc w:val="center"/>
        <w:rPr>
          <w:b/>
          <w:sz w:val="22"/>
          <w:szCs w:val="22"/>
          <w:lang w:val="lt-LT"/>
        </w:rPr>
      </w:pPr>
      <w:r w:rsidRPr="00170F77">
        <w:rPr>
          <w:b/>
          <w:sz w:val="22"/>
          <w:szCs w:val="22"/>
          <w:lang w:val="lt-LT"/>
        </w:rPr>
        <w:t>AIŠKINAMASIS RAŠTAS</w:t>
      </w:r>
    </w:p>
    <w:p w14:paraId="401BD1E7" w14:textId="77777777" w:rsidR="0003370B" w:rsidRPr="00170F77" w:rsidRDefault="0003370B" w:rsidP="0003370B">
      <w:pPr>
        <w:tabs>
          <w:tab w:val="left" w:pos="5557"/>
          <w:tab w:val="left" w:pos="6840"/>
          <w:tab w:val="left" w:pos="7020"/>
        </w:tabs>
        <w:ind w:right="-1"/>
        <w:jc w:val="center"/>
        <w:rPr>
          <w:b/>
          <w:sz w:val="22"/>
          <w:szCs w:val="22"/>
          <w:lang w:val="lt-LT" w:eastAsia="lt-LT"/>
        </w:rPr>
      </w:pPr>
      <w:r w:rsidRPr="00170F77">
        <w:rPr>
          <w:b/>
          <w:sz w:val="22"/>
          <w:szCs w:val="22"/>
          <w:lang w:val="lt-LT" w:eastAsia="lt-LT"/>
        </w:rPr>
        <w:t>DĖL SUTIKIMŲ STATYTI LAIKINUOSIUS IR NESUDĖTINGUOSIUS STATINIUS VALSTYBINĖJE ŽEMĖJE, KURIOJE NESUFORMUOTI ŽEMĖS SKLYPAI, KĖDAINIŲ MIESTE IR KĖDAINIŲ RAJONO SAVIVALDYBĖS MIESTELIŲ TERITORIJOSE IŠDAVIMO TAISYKLIŲ PATVIRTINIMO</w:t>
      </w:r>
    </w:p>
    <w:p w14:paraId="6D6133BE" w14:textId="77777777" w:rsidR="005A45EE" w:rsidRPr="00170F77" w:rsidRDefault="005A45EE" w:rsidP="00B36401">
      <w:pPr>
        <w:jc w:val="center"/>
        <w:rPr>
          <w:sz w:val="22"/>
          <w:szCs w:val="22"/>
          <w:lang w:val="lt-LT"/>
        </w:rPr>
      </w:pPr>
    </w:p>
    <w:p w14:paraId="46993257" w14:textId="20D6AA52" w:rsidR="00B36401" w:rsidRPr="00170F77" w:rsidRDefault="00B36401" w:rsidP="00B36401">
      <w:pPr>
        <w:jc w:val="center"/>
        <w:rPr>
          <w:sz w:val="22"/>
          <w:szCs w:val="22"/>
          <w:lang w:val="lt-LT"/>
        </w:rPr>
      </w:pPr>
      <w:r w:rsidRPr="00170F77">
        <w:rPr>
          <w:sz w:val="22"/>
          <w:szCs w:val="22"/>
          <w:lang w:val="lt-LT"/>
        </w:rPr>
        <w:t>20</w:t>
      </w:r>
      <w:r w:rsidR="009325CC" w:rsidRPr="00170F77">
        <w:rPr>
          <w:sz w:val="22"/>
          <w:szCs w:val="22"/>
          <w:lang w:val="lt-LT"/>
        </w:rPr>
        <w:t>2</w:t>
      </w:r>
      <w:r w:rsidR="00380D5E" w:rsidRPr="00170F77">
        <w:rPr>
          <w:sz w:val="22"/>
          <w:szCs w:val="22"/>
          <w:lang w:val="lt-LT"/>
        </w:rPr>
        <w:t>3</w:t>
      </w:r>
      <w:r w:rsidRPr="00170F77">
        <w:rPr>
          <w:sz w:val="22"/>
          <w:szCs w:val="22"/>
          <w:lang w:val="lt-LT"/>
        </w:rPr>
        <w:t xml:space="preserve"> m. </w:t>
      </w:r>
      <w:r w:rsidR="005A45EE" w:rsidRPr="00170F77">
        <w:rPr>
          <w:sz w:val="22"/>
          <w:szCs w:val="22"/>
          <w:lang w:val="lt-LT"/>
        </w:rPr>
        <w:t>gruodžio</w:t>
      </w:r>
      <w:r w:rsidR="00AE0DA0" w:rsidRPr="00170F77">
        <w:rPr>
          <w:sz w:val="22"/>
          <w:szCs w:val="22"/>
          <w:lang w:val="lt-LT"/>
        </w:rPr>
        <w:t xml:space="preserve"> </w:t>
      </w:r>
      <w:r w:rsidR="005A45EE" w:rsidRPr="00170F77">
        <w:rPr>
          <w:sz w:val="22"/>
          <w:szCs w:val="22"/>
          <w:lang w:val="lt-LT"/>
        </w:rPr>
        <w:t>7</w:t>
      </w:r>
      <w:r w:rsidRPr="00170F77">
        <w:rPr>
          <w:sz w:val="22"/>
          <w:szCs w:val="22"/>
          <w:lang w:val="lt-LT"/>
        </w:rPr>
        <w:t xml:space="preserve"> d. </w:t>
      </w:r>
    </w:p>
    <w:p w14:paraId="7E2D19F4" w14:textId="77777777" w:rsidR="00B36401" w:rsidRPr="00170F77" w:rsidRDefault="00B36401" w:rsidP="00B36401">
      <w:pPr>
        <w:jc w:val="center"/>
        <w:rPr>
          <w:sz w:val="22"/>
          <w:szCs w:val="22"/>
          <w:lang w:val="lt-LT"/>
        </w:rPr>
      </w:pPr>
      <w:r w:rsidRPr="00170F77">
        <w:rPr>
          <w:sz w:val="22"/>
          <w:szCs w:val="22"/>
          <w:lang w:val="lt-LT"/>
        </w:rPr>
        <w:t>Kėdainiai</w:t>
      </w:r>
    </w:p>
    <w:p w14:paraId="2349AA7E" w14:textId="77777777" w:rsidR="00B36401" w:rsidRPr="00170F77" w:rsidRDefault="00B36401" w:rsidP="00B36401">
      <w:pPr>
        <w:rPr>
          <w:sz w:val="22"/>
          <w:szCs w:val="22"/>
          <w:lang w:val="lt-LT"/>
        </w:rPr>
      </w:pPr>
    </w:p>
    <w:p w14:paraId="5C1E5932" w14:textId="77777777" w:rsidR="00F039BA" w:rsidRPr="00170F77" w:rsidRDefault="00F039BA" w:rsidP="00F039BA">
      <w:pPr>
        <w:ind w:firstLine="570"/>
        <w:jc w:val="both"/>
        <w:rPr>
          <w:b/>
          <w:sz w:val="22"/>
          <w:szCs w:val="22"/>
          <w:lang w:val="lt-LT"/>
        </w:rPr>
      </w:pPr>
      <w:r w:rsidRPr="00170F77">
        <w:rPr>
          <w:b/>
          <w:sz w:val="22"/>
          <w:szCs w:val="22"/>
          <w:lang w:val="lt-LT"/>
        </w:rPr>
        <w:t>Parengto sprendimo projekto tikslai:</w:t>
      </w:r>
    </w:p>
    <w:p w14:paraId="64F0A680" w14:textId="6BFEC53F" w:rsidR="00A54141" w:rsidRPr="00170F77" w:rsidRDefault="00A54141" w:rsidP="00F039BA">
      <w:pPr>
        <w:ind w:firstLine="570"/>
        <w:jc w:val="both"/>
        <w:rPr>
          <w:sz w:val="22"/>
          <w:szCs w:val="22"/>
          <w:lang w:val="lt-LT"/>
        </w:rPr>
      </w:pPr>
      <w:r w:rsidRPr="00170F77">
        <w:rPr>
          <w:sz w:val="22"/>
          <w:szCs w:val="22"/>
          <w:lang w:val="lt-LT"/>
        </w:rPr>
        <w:t xml:space="preserve">Parengti ir patvirtinti Sutikimų statyti laikinuosius ir nesudėtinguosius statinius valstybinėje žemėje, kurioje nesuformuoti žemės sklypai, Kėdainių </w:t>
      </w:r>
      <w:r w:rsidR="0003370B" w:rsidRPr="00170F77">
        <w:rPr>
          <w:sz w:val="22"/>
          <w:szCs w:val="22"/>
          <w:lang w:val="lt-LT"/>
        </w:rPr>
        <w:t xml:space="preserve">mieste ir Kėdainių </w:t>
      </w:r>
      <w:r w:rsidRPr="00170F77">
        <w:rPr>
          <w:sz w:val="22"/>
          <w:szCs w:val="22"/>
          <w:lang w:val="lt-LT"/>
        </w:rPr>
        <w:t>rajono savivaldybės miestelių teritorijose išdavimo taisykles.</w:t>
      </w:r>
    </w:p>
    <w:p w14:paraId="1BF80F49" w14:textId="54874861" w:rsidR="00F039BA" w:rsidRPr="00170F77" w:rsidRDefault="00F039BA" w:rsidP="00F039BA">
      <w:pPr>
        <w:ind w:firstLine="570"/>
        <w:jc w:val="both"/>
        <w:rPr>
          <w:b/>
          <w:sz w:val="22"/>
          <w:szCs w:val="22"/>
          <w:lang w:val="lt-LT"/>
        </w:rPr>
      </w:pPr>
      <w:r w:rsidRPr="00170F77">
        <w:rPr>
          <w:b/>
          <w:sz w:val="22"/>
          <w:szCs w:val="22"/>
          <w:lang w:val="lt-LT"/>
        </w:rPr>
        <w:t>Sprendimo projekto esmė, rengimo priežastys ir motyvai:</w:t>
      </w:r>
    </w:p>
    <w:p w14:paraId="3BB44B1C" w14:textId="77777777" w:rsidR="002254AC" w:rsidRPr="00170F77" w:rsidRDefault="002254AC" w:rsidP="002254AC">
      <w:pPr>
        <w:ind w:firstLine="570"/>
        <w:jc w:val="both"/>
        <w:rPr>
          <w:sz w:val="22"/>
          <w:szCs w:val="22"/>
          <w:lang w:val="lt-LT"/>
        </w:rPr>
      </w:pPr>
      <w:r w:rsidRPr="00170F77">
        <w:rPr>
          <w:spacing w:val="2"/>
          <w:sz w:val="22"/>
          <w:szCs w:val="22"/>
          <w:shd w:val="clear" w:color="auto" w:fill="FFFFFF"/>
          <w:lang w:val="lt-LT"/>
        </w:rPr>
        <w:t>Nuo 2024 m. sausio 1 d. pagal įsigaliosiančias naujas Žemės įstatymo ir kitų susijusių įstatymų redakcijas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bus perduodama valdyti savivaldybėms.</w:t>
      </w:r>
      <w:r w:rsidRPr="00170F77">
        <w:rPr>
          <w:sz w:val="22"/>
          <w:szCs w:val="22"/>
          <w:lang w:val="lt-LT"/>
        </w:rPr>
        <w:t xml:space="preserve"> Savivaldybės </w:t>
      </w:r>
      <w:r w:rsidRPr="00170F77">
        <w:rPr>
          <w:spacing w:val="2"/>
          <w:sz w:val="22"/>
          <w:szCs w:val="22"/>
          <w:shd w:val="clear" w:color="auto" w:fill="FFFFFF"/>
          <w:lang w:val="lt-LT"/>
        </w:rPr>
        <w:t xml:space="preserve">koordinuos ir sutikimus. Iki 2024 m. sausio 1 d. </w:t>
      </w:r>
      <w:r w:rsidRPr="00170F77">
        <w:rPr>
          <w:rFonts w:eastAsia="Calibri"/>
          <w:sz w:val="22"/>
          <w:szCs w:val="22"/>
          <w:lang w:val="lt-LT"/>
        </w:rPr>
        <w:t>Sutikimus</w:t>
      </w:r>
      <w:r w:rsidRPr="00170F77">
        <w:rPr>
          <w:sz w:val="22"/>
          <w:szCs w:val="22"/>
          <w:lang w:val="lt-LT"/>
        </w:rPr>
        <w:t xml:space="preserve"> statyti statinius žemės sklypuose, besiribojančiuose su valstybinės žemės sklypais ar valstybine žeme, kurioje nesuformuoti žemės sklypai, </w:t>
      </w:r>
      <w:r w:rsidRPr="00170F77">
        <w:rPr>
          <w:rFonts w:eastAsia="Calibri"/>
          <w:sz w:val="22"/>
          <w:szCs w:val="22"/>
          <w:lang w:val="lt-LT"/>
        </w:rPr>
        <w:t>išduoda Nacionalinės žemės tarnybos teritoriniai skyriai</w:t>
      </w:r>
      <w:r w:rsidRPr="00170F77">
        <w:rPr>
          <w:sz w:val="22"/>
          <w:szCs w:val="22"/>
          <w:lang w:val="lt-LT"/>
        </w:rPr>
        <w:t xml:space="preserve">. Iki 2024 m. sausio 1 d. </w:t>
      </w:r>
      <w:r w:rsidRPr="00170F77">
        <w:rPr>
          <w:spacing w:val="2"/>
          <w:sz w:val="22"/>
          <w:szCs w:val="22"/>
          <w:shd w:val="clear" w:color="auto" w:fill="FFFFFF"/>
          <w:lang w:val="lt-LT"/>
        </w:rPr>
        <w:t>Savivaldybė turi pasirengti pokyčiams – pasirengti teisės aktus, reglamentuojančius vidinius procesus, kad</w:t>
      </w:r>
      <w:r w:rsidRPr="00170F77">
        <w:rPr>
          <w:color w:val="000000"/>
          <w:sz w:val="22"/>
          <w:szCs w:val="22"/>
          <w:lang w:val="lt-LT" w:eastAsia="lt-LT"/>
        </w:rPr>
        <w:t xml:space="preserve"> sklandžiai būtų įgyvendinti nuo 2024 m. sausio 1 d. įsigaliojantys teisinio reguliavimo pokyčiai.</w:t>
      </w:r>
    </w:p>
    <w:p w14:paraId="0EB23F8D" w14:textId="0B8F5F03" w:rsidR="002254AC" w:rsidRPr="00170F77" w:rsidRDefault="002254AC" w:rsidP="00E93270">
      <w:pPr>
        <w:ind w:firstLine="570"/>
        <w:jc w:val="both"/>
        <w:rPr>
          <w:sz w:val="22"/>
          <w:szCs w:val="22"/>
          <w:lang w:val="lt-LT" w:eastAsia="lt-LT"/>
        </w:rPr>
      </w:pPr>
      <w:r w:rsidRPr="00170F77">
        <w:rPr>
          <w:sz w:val="22"/>
          <w:szCs w:val="22"/>
          <w:lang w:val="lt-LT"/>
        </w:rPr>
        <w:t xml:space="preserve">Pagal Lietuvos Respublikos žemės įstatymo 34 straipsnio 1 dalį (įsigalioja 2024-01-01) </w:t>
      </w:r>
      <w:r w:rsidRPr="00170F77">
        <w:rPr>
          <w:sz w:val="22"/>
          <w:szCs w:val="22"/>
          <w:lang w:val="lt-LT" w:eastAsia="lt-LT"/>
        </w:rPr>
        <w:t>valstybinės žemės patikėtinių sutikimai,</w:t>
      </w:r>
      <w:r w:rsidRPr="00170F77">
        <w:rPr>
          <w:sz w:val="22"/>
          <w:szCs w:val="22"/>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w:t>
      </w:r>
      <w:r w:rsidR="00EC4805" w:rsidRPr="00170F77">
        <w:rPr>
          <w:sz w:val="22"/>
          <w:szCs w:val="22"/>
          <w:lang w:val="lt-LT"/>
        </w:rPr>
        <w:t>1</w:t>
      </w:r>
      <w:r w:rsidRPr="00170F77">
        <w:rPr>
          <w:sz w:val="22"/>
          <w:szCs w:val="22"/>
          <w:lang w:val="lt-LT"/>
        </w:rPr>
        <w:t>0 darbo dienų nuo prašymo išduoti sutikimą gavimo dienos.</w:t>
      </w:r>
      <w:r w:rsidRPr="00170F77">
        <w:rPr>
          <w:sz w:val="22"/>
          <w:szCs w:val="22"/>
          <w:lang w:val="lt-LT" w:eastAsia="lt-LT"/>
        </w:rPr>
        <w:t xml:space="preserve"> </w:t>
      </w:r>
    </w:p>
    <w:p w14:paraId="6FBA8866" w14:textId="77777777" w:rsidR="002254AC" w:rsidRPr="00170F77" w:rsidRDefault="002254AC" w:rsidP="00E93270">
      <w:pPr>
        <w:ind w:firstLine="570"/>
        <w:jc w:val="both"/>
        <w:rPr>
          <w:sz w:val="22"/>
          <w:szCs w:val="22"/>
          <w:lang w:val="lt-LT"/>
        </w:rPr>
      </w:pPr>
      <w:r w:rsidRPr="00170F77">
        <w:rPr>
          <w:sz w:val="22"/>
          <w:szCs w:val="22"/>
          <w:lang w:val="lt-LT"/>
        </w:rPr>
        <w:t xml:space="preserve">Reikalinga patvirtinti </w:t>
      </w:r>
      <w:r w:rsidRPr="00170F77">
        <w:rPr>
          <w:color w:val="000000"/>
          <w:sz w:val="22"/>
          <w:szCs w:val="22"/>
          <w:lang w:val="lt-LT" w:eastAsia="lt-LT"/>
        </w:rPr>
        <w:t xml:space="preserve">Sutikimų </w:t>
      </w:r>
      <w:r w:rsidRPr="00170F77">
        <w:rPr>
          <w:color w:val="000000"/>
          <w:sz w:val="22"/>
          <w:szCs w:val="22"/>
          <w:lang w:val="lt-LT"/>
        </w:rPr>
        <w:t>statyti laikinuosius ir nesudėtinguosius statinius valstybinėje žemėje, kurioje nesuformuoti žemės sklypai,</w:t>
      </w:r>
      <w:r w:rsidRPr="00170F77">
        <w:rPr>
          <w:sz w:val="22"/>
          <w:szCs w:val="22"/>
          <w:lang w:val="lt-LT"/>
        </w:rPr>
        <w:t xml:space="preserve"> išdavimo taisykles.</w:t>
      </w:r>
    </w:p>
    <w:p w14:paraId="26091183" w14:textId="7CFC223D" w:rsidR="00F039BA" w:rsidRPr="00170F77" w:rsidRDefault="00F039BA" w:rsidP="002254AC">
      <w:pPr>
        <w:jc w:val="both"/>
        <w:rPr>
          <w:b/>
          <w:sz w:val="22"/>
          <w:szCs w:val="22"/>
          <w:lang w:val="lt-LT"/>
        </w:rPr>
      </w:pPr>
      <w:r w:rsidRPr="00170F77">
        <w:rPr>
          <w:b/>
          <w:sz w:val="22"/>
          <w:szCs w:val="22"/>
          <w:lang w:val="lt-LT"/>
        </w:rPr>
        <w:t xml:space="preserve">         Lėšų poreikis (jeigu sprendimui įgyvendinti reikalingos lėšos):</w:t>
      </w:r>
    </w:p>
    <w:p w14:paraId="44F1A5A8" w14:textId="77777777" w:rsidR="00F039BA" w:rsidRPr="00170F77" w:rsidRDefault="00F039BA" w:rsidP="00F039BA">
      <w:pPr>
        <w:jc w:val="both"/>
        <w:rPr>
          <w:rFonts w:eastAsia="Lucida Sans Unicode"/>
          <w:color w:val="000000"/>
          <w:sz w:val="22"/>
          <w:szCs w:val="22"/>
          <w:lang w:val="lt-LT"/>
        </w:rPr>
      </w:pPr>
      <w:r w:rsidRPr="00170F77">
        <w:rPr>
          <w:sz w:val="22"/>
          <w:szCs w:val="22"/>
          <w:lang w:val="lt-LT"/>
        </w:rPr>
        <w:t xml:space="preserve">         Nėra.</w:t>
      </w:r>
    </w:p>
    <w:p w14:paraId="45A3840D" w14:textId="77777777" w:rsidR="00BA1438" w:rsidRPr="00170F77" w:rsidRDefault="00BA1438" w:rsidP="00BA1438">
      <w:pPr>
        <w:jc w:val="both"/>
        <w:rPr>
          <w:b/>
          <w:bCs/>
          <w:sz w:val="22"/>
          <w:szCs w:val="22"/>
          <w:lang w:val="lt-LT"/>
        </w:rPr>
      </w:pPr>
      <w:r w:rsidRPr="00170F77">
        <w:rPr>
          <w:b/>
          <w:bCs/>
          <w:sz w:val="22"/>
          <w:szCs w:val="22"/>
          <w:lang w:val="lt-LT"/>
        </w:rPr>
        <w:t xml:space="preserve">         Laukiami rezultatai:</w:t>
      </w:r>
    </w:p>
    <w:p w14:paraId="2D0DBB8B" w14:textId="77777777" w:rsidR="00BA1438" w:rsidRPr="00170F77" w:rsidRDefault="00BA1438" w:rsidP="00BA1438">
      <w:pPr>
        <w:ind w:firstLine="567"/>
        <w:jc w:val="both"/>
        <w:rPr>
          <w:sz w:val="22"/>
          <w:szCs w:val="22"/>
          <w:lang w:val="lt-LT"/>
        </w:rPr>
      </w:pPr>
      <w:r w:rsidRPr="00170F77">
        <w:rPr>
          <w:sz w:val="22"/>
          <w:szCs w:val="22"/>
          <w:lang w:val="lt-LT"/>
        </w:rPr>
        <w:t>Nuo 2024 m. sausio 1 d. bus įgyvendintos Žemės įstatymo įsigaliosiančios nuostatos.</w:t>
      </w:r>
    </w:p>
    <w:p w14:paraId="7B1DDE3E" w14:textId="77777777" w:rsidR="004E2A10" w:rsidRPr="00170F77" w:rsidRDefault="003137F0" w:rsidP="002710C7">
      <w:pPr>
        <w:ind w:right="-428"/>
        <w:jc w:val="both"/>
        <w:rPr>
          <w:b/>
          <w:bCs/>
          <w:sz w:val="22"/>
          <w:szCs w:val="22"/>
          <w:lang w:val="lt-LT"/>
        </w:rPr>
      </w:pPr>
      <w:r w:rsidRPr="00170F77">
        <w:rPr>
          <w:b/>
          <w:bCs/>
          <w:sz w:val="22"/>
          <w:szCs w:val="22"/>
          <w:lang w:val="lt-LT"/>
        </w:rPr>
        <w:t xml:space="preserve">         </w:t>
      </w:r>
      <w:r w:rsidR="004E2A10" w:rsidRPr="00170F77">
        <w:rPr>
          <w:b/>
          <w:bCs/>
          <w:sz w:val="22"/>
          <w:szCs w:val="22"/>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170F77" w14:paraId="1F71D504"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3E3F1DA" w14:textId="77777777" w:rsidR="004E2A10" w:rsidRPr="00170F77" w:rsidRDefault="004E2A10" w:rsidP="002710C7">
            <w:pPr>
              <w:jc w:val="center"/>
              <w:rPr>
                <w:rFonts w:eastAsia="Lucida Sans Unicode"/>
                <w:b/>
                <w:color w:val="000000"/>
                <w:sz w:val="20"/>
                <w:lang w:val="lt-LT"/>
              </w:rPr>
            </w:pPr>
            <w:r w:rsidRPr="00170F77">
              <w:rPr>
                <w:b/>
                <w:sz w:val="20"/>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AC1FF74" w14:textId="77777777" w:rsidR="004E2A10" w:rsidRPr="00170F77" w:rsidRDefault="004E2A10" w:rsidP="002710C7">
            <w:pPr>
              <w:rPr>
                <w:rFonts w:eastAsia="Lucida Sans Unicode"/>
                <w:b/>
                <w:bCs/>
                <w:color w:val="000000"/>
                <w:sz w:val="20"/>
                <w:lang w:val="lt-LT"/>
              </w:rPr>
            </w:pPr>
            <w:r w:rsidRPr="00170F77">
              <w:rPr>
                <w:b/>
                <w:bCs/>
                <w:sz w:val="20"/>
                <w:lang w:val="lt-LT"/>
              </w:rPr>
              <w:t>Numatomo teisinio reguliavimo poveikio vertinimo rezultatai</w:t>
            </w:r>
          </w:p>
        </w:tc>
      </w:tr>
      <w:tr w:rsidR="004E2A10" w:rsidRPr="00170F77" w14:paraId="4600F4D2"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5C60E" w14:textId="77777777" w:rsidR="004E2A10" w:rsidRPr="00170F77" w:rsidRDefault="004E2A10" w:rsidP="002710C7">
            <w:pPr>
              <w:rPr>
                <w:rFonts w:eastAsia="Lucida Sans Unicode"/>
                <w:b/>
                <w:color w:val="000000"/>
                <w:sz w:val="20"/>
                <w:lang w:val="lt-LT"/>
              </w:rPr>
            </w:pPr>
          </w:p>
        </w:tc>
        <w:tc>
          <w:tcPr>
            <w:tcW w:w="2977" w:type="dxa"/>
            <w:tcBorders>
              <w:top w:val="single" w:sz="4" w:space="0" w:color="auto"/>
              <w:left w:val="single" w:sz="4" w:space="0" w:color="000000"/>
              <w:bottom w:val="single" w:sz="4" w:space="0" w:color="000000"/>
              <w:right w:val="single" w:sz="4" w:space="0" w:color="000000"/>
            </w:tcBorders>
            <w:hideMark/>
          </w:tcPr>
          <w:p w14:paraId="118BEB7E" w14:textId="77777777" w:rsidR="004E2A10" w:rsidRPr="00170F77" w:rsidRDefault="004E2A10" w:rsidP="002710C7">
            <w:pPr>
              <w:rPr>
                <w:rFonts w:eastAsia="Lucida Sans Unicode"/>
                <w:b/>
                <w:color w:val="000000"/>
                <w:sz w:val="20"/>
                <w:lang w:val="lt-LT"/>
              </w:rPr>
            </w:pPr>
            <w:r w:rsidRPr="00170F77">
              <w:rPr>
                <w:b/>
                <w:sz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FD60389" w14:textId="77777777" w:rsidR="004E2A10" w:rsidRPr="00170F77" w:rsidRDefault="004E2A10" w:rsidP="002710C7">
            <w:pPr>
              <w:rPr>
                <w:b/>
                <w:color w:val="000000"/>
                <w:sz w:val="20"/>
                <w:lang w:val="lt-LT"/>
              </w:rPr>
            </w:pPr>
            <w:r w:rsidRPr="00170F77">
              <w:rPr>
                <w:b/>
                <w:sz w:val="20"/>
                <w:lang w:val="lt-LT"/>
              </w:rPr>
              <w:t>Neigiamas poveikis</w:t>
            </w:r>
          </w:p>
          <w:p w14:paraId="1052728B" w14:textId="77777777" w:rsidR="004E2A10" w:rsidRPr="00170F77" w:rsidRDefault="004E2A10" w:rsidP="002710C7">
            <w:pPr>
              <w:rPr>
                <w:rFonts w:eastAsia="Lucida Sans Unicode"/>
                <w:b/>
                <w:i/>
                <w:color w:val="000000"/>
                <w:sz w:val="20"/>
                <w:lang w:val="lt-LT"/>
              </w:rPr>
            </w:pPr>
          </w:p>
        </w:tc>
      </w:tr>
      <w:tr w:rsidR="004E2A10" w:rsidRPr="00170F77" w14:paraId="37F5020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DBCEA37" w14:textId="77777777" w:rsidR="004E2A10" w:rsidRPr="00170F77" w:rsidRDefault="004E2A10" w:rsidP="002710C7">
            <w:pPr>
              <w:rPr>
                <w:rFonts w:eastAsia="Lucida Sans Unicode"/>
                <w:i/>
                <w:color w:val="000000"/>
                <w:sz w:val="20"/>
                <w:lang w:val="lt-LT"/>
              </w:rPr>
            </w:pPr>
            <w:r w:rsidRPr="00170F77">
              <w:rPr>
                <w:i/>
                <w:sz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3721639"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0ACB652C" w14:textId="77777777" w:rsidR="004E2A10" w:rsidRPr="00170F77" w:rsidRDefault="004E2A10" w:rsidP="002710C7">
            <w:pPr>
              <w:rPr>
                <w:rFonts w:eastAsia="Lucida Sans Unicode"/>
                <w:i/>
                <w:color w:val="000000"/>
                <w:sz w:val="20"/>
                <w:lang w:val="lt-LT"/>
              </w:rPr>
            </w:pPr>
          </w:p>
        </w:tc>
      </w:tr>
      <w:tr w:rsidR="004E2A10" w:rsidRPr="00170F77" w14:paraId="2528265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D5AC2F8" w14:textId="77777777" w:rsidR="004E2A10" w:rsidRPr="00170F77" w:rsidRDefault="004E2A10" w:rsidP="002710C7">
            <w:pPr>
              <w:rPr>
                <w:rFonts w:eastAsia="Lucida Sans Unicode"/>
                <w:i/>
                <w:color w:val="000000"/>
                <w:sz w:val="20"/>
                <w:lang w:val="lt-LT"/>
              </w:rPr>
            </w:pPr>
            <w:r w:rsidRPr="00170F77">
              <w:rPr>
                <w:i/>
                <w:sz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DF67F6F"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48388E8" w14:textId="77777777" w:rsidR="004E2A10" w:rsidRPr="00170F77" w:rsidRDefault="004E2A10" w:rsidP="002710C7">
            <w:pPr>
              <w:rPr>
                <w:rFonts w:eastAsia="Lucida Sans Unicode"/>
                <w:i/>
                <w:color w:val="000000"/>
                <w:sz w:val="20"/>
                <w:lang w:val="lt-LT"/>
              </w:rPr>
            </w:pPr>
          </w:p>
        </w:tc>
      </w:tr>
      <w:tr w:rsidR="004E2A10" w:rsidRPr="00170F77" w14:paraId="6E0187D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053AD54" w14:textId="77777777" w:rsidR="004E2A10" w:rsidRPr="00170F77" w:rsidRDefault="004E2A10" w:rsidP="002710C7">
            <w:pPr>
              <w:rPr>
                <w:rFonts w:eastAsia="Lucida Sans Unicode"/>
                <w:i/>
                <w:color w:val="000000"/>
                <w:sz w:val="20"/>
                <w:lang w:val="lt-LT"/>
              </w:rPr>
            </w:pPr>
            <w:r w:rsidRPr="00170F77">
              <w:rPr>
                <w:i/>
                <w:sz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2D1B32"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E794965" w14:textId="77777777" w:rsidR="004E2A10" w:rsidRPr="00170F77" w:rsidRDefault="004E2A10" w:rsidP="002710C7">
            <w:pPr>
              <w:rPr>
                <w:rFonts w:eastAsia="Lucida Sans Unicode"/>
                <w:i/>
                <w:color w:val="000000"/>
                <w:sz w:val="20"/>
                <w:lang w:val="lt-LT"/>
              </w:rPr>
            </w:pPr>
          </w:p>
        </w:tc>
      </w:tr>
      <w:tr w:rsidR="004E2A10" w:rsidRPr="00170F77" w14:paraId="4900458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BC48537" w14:textId="77777777" w:rsidR="004E2A10" w:rsidRPr="00170F77" w:rsidRDefault="004E2A10" w:rsidP="002710C7">
            <w:pPr>
              <w:rPr>
                <w:rFonts w:eastAsia="Lucida Sans Unicode"/>
                <w:i/>
                <w:color w:val="000000"/>
                <w:sz w:val="20"/>
                <w:lang w:val="lt-LT"/>
              </w:rPr>
            </w:pPr>
            <w:r w:rsidRPr="00170F77">
              <w:rPr>
                <w:i/>
                <w:sz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37679F"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18F1407" w14:textId="77777777" w:rsidR="004E2A10" w:rsidRPr="00170F77" w:rsidRDefault="004E2A10" w:rsidP="002710C7">
            <w:pPr>
              <w:rPr>
                <w:rFonts w:eastAsia="Lucida Sans Unicode"/>
                <w:i/>
                <w:color w:val="000000"/>
                <w:sz w:val="20"/>
                <w:lang w:val="lt-LT"/>
              </w:rPr>
            </w:pPr>
          </w:p>
        </w:tc>
      </w:tr>
      <w:tr w:rsidR="004E2A10" w:rsidRPr="00170F77" w14:paraId="5734E248"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A775476" w14:textId="77777777" w:rsidR="004E2A10" w:rsidRPr="00170F77" w:rsidRDefault="004E2A10" w:rsidP="002710C7">
            <w:pPr>
              <w:rPr>
                <w:rFonts w:eastAsia="Lucida Sans Unicode"/>
                <w:i/>
                <w:color w:val="000000"/>
                <w:sz w:val="20"/>
                <w:lang w:val="lt-LT"/>
              </w:rPr>
            </w:pPr>
            <w:r w:rsidRPr="00170F77">
              <w:rPr>
                <w:i/>
                <w:sz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EFEA3D"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14FA08EB" w14:textId="77777777" w:rsidR="004E2A10" w:rsidRPr="00170F77" w:rsidRDefault="004E2A10" w:rsidP="002710C7">
            <w:pPr>
              <w:rPr>
                <w:rFonts w:eastAsia="Lucida Sans Unicode"/>
                <w:i/>
                <w:color w:val="000000"/>
                <w:sz w:val="20"/>
                <w:lang w:val="lt-LT"/>
              </w:rPr>
            </w:pPr>
          </w:p>
        </w:tc>
      </w:tr>
      <w:tr w:rsidR="004E2A10" w:rsidRPr="00170F77" w14:paraId="08570EE0"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2D9C5DD" w14:textId="77777777" w:rsidR="004E2A10" w:rsidRPr="00170F77" w:rsidRDefault="004E2A10" w:rsidP="002710C7">
            <w:pPr>
              <w:rPr>
                <w:rFonts w:eastAsia="Lucida Sans Unicode"/>
                <w:i/>
                <w:color w:val="000000"/>
                <w:sz w:val="20"/>
                <w:lang w:val="lt-LT"/>
              </w:rPr>
            </w:pPr>
            <w:r w:rsidRPr="00170F77">
              <w:rPr>
                <w:i/>
                <w:sz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78883BB"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B326B9B" w14:textId="77777777" w:rsidR="004E2A10" w:rsidRPr="00170F77" w:rsidRDefault="004E2A10" w:rsidP="002710C7">
            <w:pPr>
              <w:rPr>
                <w:rFonts w:eastAsia="Lucida Sans Unicode"/>
                <w:i/>
                <w:color w:val="000000"/>
                <w:sz w:val="20"/>
                <w:lang w:val="lt-LT"/>
              </w:rPr>
            </w:pPr>
          </w:p>
        </w:tc>
      </w:tr>
      <w:tr w:rsidR="004E2A10" w:rsidRPr="00170F77" w14:paraId="0AA8B175"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EE25AB4" w14:textId="77777777" w:rsidR="004E2A10" w:rsidRPr="00170F77" w:rsidRDefault="004E2A10" w:rsidP="002710C7">
            <w:pPr>
              <w:rPr>
                <w:rFonts w:eastAsia="Lucida Sans Unicode"/>
                <w:i/>
                <w:color w:val="000000"/>
                <w:sz w:val="20"/>
                <w:lang w:val="lt-LT"/>
              </w:rPr>
            </w:pPr>
            <w:r w:rsidRPr="00170F77">
              <w:rPr>
                <w:i/>
                <w:sz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CBE6F21"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0BA0042" w14:textId="77777777" w:rsidR="004E2A10" w:rsidRPr="00170F77" w:rsidRDefault="004E2A10" w:rsidP="002710C7">
            <w:pPr>
              <w:rPr>
                <w:rFonts w:eastAsia="Lucida Sans Unicode"/>
                <w:i/>
                <w:color w:val="000000"/>
                <w:sz w:val="20"/>
                <w:lang w:val="lt-LT"/>
              </w:rPr>
            </w:pPr>
          </w:p>
        </w:tc>
      </w:tr>
      <w:tr w:rsidR="004E2A10" w:rsidRPr="00170F77" w14:paraId="2D6B8D7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4AC81F1" w14:textId="77777777" w:rsidR="004E2A10" w:rsidRPr="00170F77" w:rsidRDefault="004E2A10" w:rsidP="002710C7">
            <w:pPr>
              <w:rPr>
                <w:rFonts w:eastAsia="Lucida Sans Unicode"/>
                <w:i/>
                <w:color w:val="000000"/>
                <w:sz w:val="20"/>
                <w:lang w:val="lt-LT"/>
              </w:rPr>
            </w:pPr>
            <w:r w:rsidRPr="00170F77">
              <w:rPr>
                <w:i/>
                <w:sz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901A303"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7ED78739" w14:textId="77777777" w:rsidR="004E2A10" w:rsidRPr="00170F77" w:rsidRDefault="004E2A10" w:rsidP="002710C7">
            <w:pPr>
              <w:rPr>
                <w:rFonts w:eastAsia="Lucida Sans Unicode"/>
                <w:i/>
                <w:color w:val="000000"/>
                <w:sz w:val="20"/>
                <w:lang w:val="lt-LT"/>
              </w:rPr>
            </w:pPr>
          </w:p>
        </w:tc>
      </w:tr>
      <w:tr w:rsidR="004E2A10" w:rsidRPr="00170F77" w14:paraId="21B400A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21E0C15" w14:textId="77777777" w:rsidR="004E2A10" w:rsidRPr="00170F77" w:rsidRDefault="004E2A10" w:rsidP="002710C7">
            <w:pPr>
              <w:rPr>
                <w:rFonts w:eastAsia="Lucida Sans Unicode"/>
                <w:i/>
                <w:color w:val="000000"/>
                <w:sz w:val="20"/>
                <w:lang w:val="lt-LT"/>
              </w:rPr>
            </w:pPr>
            <w:r w:rsidRPr="00170F77">
              <w:rPr>
                <w:i/>
                <w:sz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5C247EA"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294D9E05" w14:textId="77777777" w:rsidR="004E2A10" w:rsidRPr="00170F77" w:rsidRDefault="004E2A10" w:rsidP="002710C7">
            <w:pPr>
              <w:rPr>
                <w:rFonts w:eastAsia="Lucida Sans Unicode"/>
                <w:i/>
                <w:color w:val="000000"/>
                <w:sz w:val="20"/>
                <w:lang w:val="lt-LT"/>
              </w:rPr>
            </w:pPr>
          </w:p>
        </w:tc>
      </w:tr>
      <w:tr w:rsidR="004E2A10" w:rsidRPr="00170F77" w14:paraId="6F4F8EA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1890006" w14:textId="77777777" w:rsidR="004E2A10" w:rsidRPr="00170F77" w:rsidRDefault="004E2A10" w:rsidP="002710C7">
            <w:pPr>
              <w:rPr>
                <w:rFonts w:eastAsia="Lucida Sans Unicode"/>
                <w:i/>
                <w:color w:val="000000"/>
                <w:sz w:val="20"/>
                <w:lang w:val="lt-LT"/>
              </w:rPr>
            </w:pPr>
            <w:r w:rsidRPr="00170F77">
              <w:rPr>
                <w:i/>
                <w:sz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FD2B05C" w14:textId="77777777" w:rsidR="004E2A10" w:rsidRPr="00170F77" w:rsidRDefault="004E2A10" w:rsidP="002710C7">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0C48C84" w14:textId="77777777" w:rsidR="004E2A10" w:rsidRPr="00170F77" w:rsidRDefault="004E2A10" w:rsidP="002710C7">
            <w:pPr>
              <w:rPr>
                <w:rFonts w:eastAsia="Lucida Sans Unicode"/>
                <w:i/>
                <w:color w:val="000000"/>
                <w:sz w:val="20"/>
                <w:lang w:val="lt-LT"/>
              </w:rPr>
            </w:pPr>
          </w:p>
        </w:tc>
      </w:tr>
    </w:tbl>
    <w:p w14:paraId="5A206951" w14:textId="77777777" w:rsidR="004E2A10" w:rsidRPr="00170F77" w:rsidRDefault="004E2A10" w:rsidP="002710C7">
      <w:pPr>
        <w:jc w:val="both"/>
        <w:rPr>
          <w:sz w:val="20"/>
          <w:lang w:val="lt-LT"/>
        </w:rPr>
      </w:pPr>
      <w:r w:rsidRPr="00170F77">
        <w:rPr>
          <w:bCs/>
          <w:sz w:val="20"/>
          <w:lang w:val="lt-LT"/>
        </w:rPr>
        <w:t>* Numatomo teisinio reguliavimo poveikio vertinimas atliekamas r</w:t>
      </w:r>
      <w:r w:rsidRPr="00170F77">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627DF31" w14:textId="77777777" w:rsidR="009E2E68" w:rsidRPr="00170F77" w:rsidRDefault="009E2E68" w:rsidP="002710C7">
      <w:pPr>
        <w:jc w:val="both"/>
        <w:rPr>
          <w:sz w:val="20"/>
          <w:lang w:val="lt-LT"/>
        </w:rPr>
      </w:pPr>
    </w:p>
    <w:p w14:paraId="01209A42" w14:textId="77777777" w:rsidR="009E2E68" w:rsidRPr="00170F77" w:rsidRDefault="009E2E68" w:rsidP="002710C7">
      <w:pPr>
        <w:jc w:val="both"/>
        <w:rPr>
          <w:sz w:val="20"/>
          <w:lang w:val="lt-LT"/>
        </w:rPr>
      </w:pPr>
    </w:p>
    <w:p w14:paraId="7A7B9C16" w14:textId="77777777" w:rsidR="00C16C86" w:rsidRPr="00170F77" w:rsidRDefault="00330342" w:rsidP="002710C7">
      <w:pPr>
        <w:tabs>
          <w:tab w:val="left" w:pos="7371"/>
        </w:tabs>
        <w:rPr>
          <w:sz w:val="22"/>
          <w:szCs w:val="22"/>
          <w:lang w:val="lt-LT"/>
        </w:rPr>
      </w:pPr>
      <w:r w:rsidRPr="00170F77">
        <w:rPr>
          <w:sz w:val="22"/>
          <w:szCs w:val="22"/>
          <w:lang w:val="lt-LT"/>
        </w:rPr>
        <w:t>Statybos ir turto skyriaus vedėja</w:t>
      </w:r>
      <w:r w:rsidRPr="00170F77">
        <w:rPr>
          <w:sz w:val="22"/>
          <w:szCs w:val="22"/>
          <w:lang w:val="lt-LT"/>
        </w:rPr>
        <w:tab/>
        <w:t>Audronė Naujalienė</w:t>
      </w:r>
    </w:p>
    <w:sectPr w:rsidR="00C16C86" w:rsidRPr="00170F77" w:rsidSect="002178BB">
      <w:footnotePr>
        <w:pos w:val="beneathText"/>
      </w:footnotePr>
      <w:pgSz w:w="11905" w:h="16837"/>
      <w:pgMar w:top="1021" w:right="851"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3370B"/>
    <w:rsid w:val="0004313F"/>
    <w:rsid w:val="00044A0D"/>
    <w:rsid w:val="000459E3"/>
    <w:rsid w:val="000468D7"/>
    <w:rsid w:val="00051729"/>
    <w:rsid w:val="000528C7"/>
    <w:rsid w:val="00054C6D"/>
    <w:rsid w:val="000558F8"/>
    <w:rsid w:val="00057318"/>
    <w:rsid w:val="000712A6"/>
    <w:rsid w:val="0007162A"/>
    <w:rsid w:val="00083616"/>
    <w:rsid w:val="00084872"/>
    <w:rsid w:val="000A1E67"/>
    <w:rsid w:val="000A3DAC"/>
    <w:rsid w:val="000B286E"/>
    <w:rsid w:val="000B7376"/>
    <w:rsid w:val="000C0811"/>
    <w:rsid w:val="000C22A6"/>
    <w:rsid w:val="000D0B06"/>
    <w:rsid w:val="000E4100"/>
    <w:rsid w:val="000E6572"/>
    <w:rsid w:val="000F3208"/>
    <w:rsid w:val="000F7B44"/>
    <w:rsid w:val="00103B24"/>
    <w:rsid w:val="00107777"/>
    <w:rsid w:val="001129AE"/>
    <w:rsid w:val="001133E5"/>
    <w:rsid w:val="00114474"/>
    <w:rsid w:val="00125B19"/>
    <w:rsid w:val="00136260"/>
    <w:rsid w:val="0013781D"/>
    <w:rsid w:val="00152246"/>
    <w:rsid w:val="001559AA"/>
    <w:rsid w:val="00161AD9"/>
    <w:rsid w:val="00163C2B"/>
    <w:rsid w:val="00170F77"/>
    <w:rsid w:val="00186363"/>
    <w:rsid w:val="001926AE"/>
    <w:rsid w:val="001937DF"/>
    <w:rsid w:val="00194C42"/>
    <w:rsid w:val="00195E77"/>
    <w:rsid w:val="001A7926"/>
    <w:rsid w:val="001C3061"/>
    <w:rsid w:val="001C5F94"/>
    <w:rsid w:val="001C61AF"/>
    <w:rsid w:val="001D65EE"/>
    <w:rsid w:val="001E1484"/>
    <w:rsid w:val="001E15D9"/>
    <w:rsid w:val="001E2D23"/>
    <w:rsid w:val="001E6C1F"/>
    <w:rsid w:val="001E6D3A"/>
    <w:rsid w:val="001F5014"/>
    <w:rsid w:val="001F7C03"/>
    <w:rsid w:val="00204B27"/>
    <w:rsid w:val="00206338"/>
    <w:rsid w:val="00213A71"/>
    <w:rsid w:val="002178BB"/>
    <w:rsid w:val="002254AC"/>
    <w:rsid w:val="00232D35"/>
    <w:rsid w:val="00235090"/>
    <w:rsid w:val="00235D29"/>
    <w:rsid w:val="002515AF"/>
    <w:rsid w:val="002554BE"/>
    <w:rsid w:val="00255C1A"/>
    <w:rsid w:val="00257D03"/>
    <w:rsid w:val="00262E55"/>
    <w:rsid w:val="00265AEF"/>
    <w:rsid w:val="0026613B"/>
    <w:rsid w:val="002710C7"/>
    <w:rsid w:val="00271A1F"/>
    <w:rsid w:val="0027766F"/>
    <w:rsid w:val="00283B6F"/>
    <w:rsid w:val="0028528D"/>
    <w:rsid w:val="00285DEC"/>
    <w:rsid w:val="002A2EDF"/>
    <w:rsid w:val="002A4D3C"/>
    <w:rsid w:val="002B3482"/>
    <w:rsid w:val="002D34E7"/>
    <w:rsid w:val="002D37F2"/>
    <w:rsid w:val="002D445C"/>
    <w:rsid w:val="002E60C1"/>
    <w:rsid w:val="002F4AC1"/>
    <w:rsid w:val="00300F3B"/>
    <w:rsid w:val="00302BF4"/>
    <w:rsid w:val="00311B9E"/>
    <w:rsid w:val="00312696"/>
    <w:rsid w:val="003132C8"/>
    <w:rsid w:val="003137F0"/>
    <w:rsid w:val="00327C78"/>
    <w:rsid w:val="00330342"/>
    <w:rsid w:val="00346F16"/>
    <w:rsid w:val="00347165"/>
    <w:rsid w:val="003512E6"/>
    <w:rsid w:val="0035172B"/>
    <w:rsid w:val="00364275"/>
    <w:rsid w:val="00374A93"/>
    <w:rsid w:val="00375295"/>
    <w:rsid w:val="003755DD"/>
    <w:rsid w:val="00380D5E"/>
    <w:rsid w:val="00383B26"/>
    <w:rsid w:val="00384D18"/>
    <w:rsid w:val="00386884"/>
    <w:rsid w:val="003A728D"/>
    <w:rsid w:val="003C2822"/>
    <w:rsid w:val="003C2EA5"/>
    <w:rsid w:val="003C3211"/>
    <w:rsid w:val="003C4272"/>
    <w:rsid w:val="003D2EE6"/>
    <w:rsid w:val="003D6810"/>
    <w:rsid w:val="003E45AD"/>
    <w:rsid w:val="003F3373"/>
    <w:rsid w:val="003F6748"/>
    <w:rsid w:val="00401CEA"/>
    <w:rsid w:val="00403549"/>
    <w:rsid w:val="004054FD"/>
    <w:rsid w:val="0040552F"/>
    <w:rsid w:val="00405E4F"/>
    <w:rsid w:val="0040760E"/>
    <w:rsid w:val="004164D0"/>
    <w:rsid w:val="0041657A"/>
    <w:rsid w:val="00423BA5"/>
    <w:rsid w:val="00432DF2"/>
    <w:rsid w:val="004422CC"/>
    <w:rsid w:val="00467C7E"/>
    <w:rsid w:val="00470161"/>
    <w:rsid w:val="00483F40"/>
    <w:rsid w:val="0048721A"/>
    <w:rsid w:val="00487E93"/>
    <w:rsid w:val="004912DE"/>
    <w:rsid w:val="00493147"/>
    <w:rsid w:val="0049744F"/>
    <w:rsid w:val="004B0035"/>
    <w:rsid w:val="004C1DE7"/>
    <w:rsid w:val="004C36A1"/>
    <w:rsid w:val="004C3721"/>
    <w:rsid w:val="004D1156"/>
    <w:rsid w:val="004D4A69"/>
    <w:rsid w:val="004E2A10"/>
    <w:rsid w:val="004E610D"/>
    <w:rsid w:val="004F24BD"/>
    <w:rsid w:val="004F7F44"/>
    <w:rsid w:val="00506BE3"/>
    <w:rsid w:val="005117D8"/>
    <w:rsid w:val="00512B2D"/>
    <w:rsid w:val="0051496B"/>
    <w:rsid w:val="00514E7B"/>
    <w:rsid w:val="00515187"/>
    <w:rsid w:val="00534B35"/>
    <w:rsid w:val="00543E51"/>
    <w:rsid w:val="00546638"/>
    <w:rsid w:val="0054779D"/>
    <w:rsid w:val="00556202"/>
    <w:rsid w:val="00557996"/>
    <w:rsid w:val="005614DB"/>
    <w:rsid w:val="00567AE9"/>
    <w:rsid w:val="00571A7F"/>
    <w:rsid w:val="00573C75"/>
    <w:rsid w:val="00575F3B"/>
    <w:rsid w:val="005845BA"/>
    <w:rsid w:val="005875A7"/>
    <w:rsid w:val="00590FA4"/>
    <w:rsid w:val="0059206D"/>
    <w:rsid w:val="0059297A"/>
    <w:rsid w:val="005A45EE"/>
    <w:rsid w:val="005A57E8"/>
    <w:rsid w:val="005C5FD7"/>
    <w:rsid w:val="005D5FCF"/>
    <w:rsid w:val="005D7A09"/>
    <w:rsid w:val="005E1AF7"/>
    <w:rsid w:val="005E4FEE"/>
    <w:rsid w:val="005E6086"/>
    <w:rsid w:val="005E62F3"/>
    <w:rsid w:val="005F0ED2"/>
    <w:rsid w:val="006004E4"/>
    <w:rsid w:val="006014A6"/>
    <w:rsid w:val="00603122"/>
    <w:rsid w:val="00606E5E"/>
    <w:rsid w:val="00606F60"/>
    <w:rsid w:val="00614F5F"/>
    <w:rsid w:val="00635039"/>
    <w:rsid w:val="006442A5"/>
    <w:rsid w:val="006531F9"/>
    <w:rsid w:val="006558C1"/>
    <w:rsid w:val="00656004"/>
    <w:rsid w:val="00660A6A"/>
    <w:rsid w:val="00660FD6"/>
    <w:rsid w:val="00661BB9"/>
    <w:rsid w:val="006636BB"/>
    <w:rsid w:val="00666380"/>
    <w:rsid w:val="00667F01"/>
    <w:rsid w:val="0067048B"/>
    <w:rsid w:val="00670CF5"/>
    <w:rsid w:val="006729EB"/>
    <w:rsid w:val="00674F33"/>
    <w:rsid w:val="00675A14"/>
    <w:rsid w:val="00675D66"/>
    <w:rsid w:val="00676F36"/>
    <w:rsid w:val="00677DD3"/>
    <w:rsid w:val="00677E7C"/>
    <w:rsid w:val="00682272"/>
    <w:rsid w:val="006A29B1"/>
    <w:rsid w:val="006A49AC"/>
    <w:rsid w:val="006A76EE"/>
    <w:rsid w:val="006C06D2"/>
    <w:rsid w:val="006C7291"/>
    <w:rsid w:val="006D5B07"/>
    <w:rsid w:val="006E3E52"/>
    <w:rsid w:val="006E47D4"/>
    <w:rsid w:val="006E5419"/>
    <w:rsid w:val="006E5F08"/>
    <w:rsid w:val="006E704D"/>
    <w:rsid w:val="006F6118"/>
    <w:rsid w:val="006F7D9C"/>
    <w:rsid w:val="00703D45"/>
    <w:rsid w:val="00724C4A"/>
    <w:rsid w:val="0073542A"/>
    <w:rsid w:val="00736CB6"/>
    <w:rsid w:val="00737D91"/>
    <w:rsid w:val="00740A19"/>
    <w:rsid w:val="00746C89"/>
    <w:rsid w:val="00746F6E"/>
    <w:rsid w:val="007532DC"/>
    <w:rsid w:val="00754829"/>
    <w:rsid w:val="00755774"/>
    <w:rsid w:val="007616B1"/>
    <w:rsid w:val="0076362F"/>
    <w:rsid w:val="00773E4F"/>
    <w:rsid w:val="00774A2F"/>
    <w:rsid w:val="00777929"/>
    <w:rsid w:val="007779F1"/>
    <w:rsid w:val="007824F5"/>
    <w:rsid w:val="00786395"/>
    <w:rsid w:val="0079034B"/>
    <w:rsid w:val="0079318F"/>
    <w:rsid w:val="007A2786"/>
    <w:rsid w:val="007A5DDB"/>
    <w:rsid w:val="007B75FE"/>
    <w:rsid w:val="007C56B3"/>
    <w:rsid w:val="007D1DDE"/>
    <w:rsid w:val="007D49E2"/>
    <w:rsid w:val="007E43C9"/>
    <w:rsid w:val="007E4BDA"/>
    <w:rsid w:val="007E500F"/>
    <w:rsid w:val="007E5AE8"/>
    <w:rsid w:val="00801A03"/>
    <w:rsid w:val="00802EA7"/>
    <w:rsid w:val="008039B1"/>
    <w:rsid w:val="0081063E"/>
    <w:rsid w:val="00831142"/>
    <w:rsid w:val="008345AB"/>
    <w:rsid w:val="0083558C"/>
    <w:rsid w:val="008426A9"/>
    <w:rsid w:val="008431BE"/>
    <w:rsid w:val="008571A5"/>
    <w:rsid w:val="008603C0"/>
    <w:rsid w:val="0086056B"/>
    <w:rsid w:val="008725FF"/>
    <w:rsid w:val="008744BF"/>
    <w:rsid w:val="0087622A"/>
    <w:rsid w:val="008802D6"/>
    <w:rsid w:val="00883FFE"/>
    <w:rsid w:val="008852BA"/>
    <w:rsid w:val="00892927"/>
    <w:rsid w:val="00895C2E"/>
    <w:rsid w:val="00896767"/>
    <w:rsid w:val="008A1CDC"/>
    <w:rsid w:val="008B0F77"/>
    <w:rsid w:val="008B2D6C"/>
    <w:rsid w:val="008B7E38"/>
    <w:rsid w:val="008C135E"/>
    <w:rsid w:val="008E1F0C"/>
    <w:rsid w:val="008E601C"/>
    <w:rsid w:val="008F6C35"/>
    <w:rsid w:val="008F7072"/>
    <w:rsid w:val="009056B8"/>
    <w:rsid w:val="0091166C"/>
    <w:rsid w:val="00912212"/>
    <w:rsid w:val="00912DF5"/>
    <w:rsid w:val="009200EA"/>
    <w:rsid w:val="00921CEA"/>
    <w:rsid w:val="0093029A"/>
    <w:rsid w:val="009325CC"/>
    <w:rsid w:val="00935538"/>
    <w:rsid w:val="0094103A"/>
    <w:rsid w:val="00942DAD"/>
    <w:rsid w:val="009433AB"/>
    <w:rsid w:val="0094450E"/>
    <w:rsid w:val="00946BFF"/>
    <w:rsid w:val="00960F36"/>
    <w:rsid w:val="009633C5"/>
    <w:rsid w:val="00963621"/>
    <w:rsid w:val="0097130C"/>
    <w:rsid w:val="00982CB1"/>
    <w:rsid w:val="00983ACA"/>
    <w:rsid w:val="00985F74"/>
    <w:rsid w:val="00986276"/>
    <w:rsid w:val="00991594"/>
    <w:rsid w:val="00993705"/>
    <w:rsid w:val="00994CD9"/>
    <w:rsid w:val="009A1CA9"/>
    <w:rsid w:val="009A3976"/>
    <w:rsid w:val="009A572B"/>
    <w:rsid w:val="009A6CE9"/>
    <w:rsid w:val="009B5FAA"/>
    <w:rsid w:val="009B713F"/>
    <w:rsid w:val="009C2093"/>
    <w:rsid w:val="009C5262"/>
    <w:rsid w:val="009D0783"/>
    <w:rsid w:val="009D28A1"/>
    <w:rsid w:val="009D3817"/>
    <w:rsid w:val="009E2E68"/>
    <w:rsid w:val="009E6C01"/>
    <w:rsid w:val="009F753C"/>
    <w:rsid w:val="00A024FF"/>
    <w:rsid w:val="00A03073"/>
    <w:rsid w:val="00A11E7C"/>
    <w:rsid w:val="00A132DB"/>
    <w:rsid w:val="00A142AD"/>
    <w:rsid w:val="00A148BB"/>
    <w:rsid w:val="00A16F09"/>
    <w:rsid w:val="00A22959"/>
    <w:rsid w:val="00A32125"/>
    <w:rsid w:val="00A33460"/>
    <w:rsid w:val="00A35C69"/>
    <w:rsid w:val="00A4040B"/>
    <w:rsid w:val="00A41AE1"/>
    <w:rsid w:val="00A464A7"/>
    <w:rsid w:val="00A46D8B"/>
    <w:rsid w:val="00A51036"/>
    <w:rsid w:val="00A51169"/>
    <w:rsid w:val="00A52A20"/>
    <w:rsid w:val="00A53955"/>
    <w:rsid w:val="00A54141"/>
    <w:rsid w:val="00A54B12"/>
    <w:rsid w:val="00A60855"/>
    <w:rsid w:val="00A612F6"/>
    <w:rsid w:val="00A7073A"/>
    <w:rsid w:val="00A75BCB"/>
    <w:rsid w:val="00A868FC"/>
    <w:rsid w:val="00AA19B3"/>
    <w:rsid w:val="00AA510B"/>
    <w:rsid w:val="00AB1205"/>
    <w:rsid w:val="00AB3592"/>
    <w:rsid w:val="00AB5E49"/>
    <w:rsid w:val="00AB6656"/>
    <w:rsid w:val="00AD4CB7"/>
    <w:rsid w:val="00AD54CA"/>
    <w:rsid w:val="00AE0BD9"/>
    <w:rsid w:val="00AE0DA0"/>
    <w:rsid w:val="00AE799E"/>
    <w:rsid w:val="00AF177C"/>
    <w:rsid w:val="00AF2FBB"/>
    <w:rsid w:val="00B01393"/>
    <w:rsid w:val="00B0291F"/>
    <w:rsid w:val="00B068CA"/>
    <w:rsid w:val="00B074A6"/>
    <w:rsid w:val="00B13007"/>
    <w:rsid w:val="00B15FB0"/>
    <w:rsid w:val="00B17F98"/>
    <w:rsid w:val="00B26066"/>
    <w:rsid w:val="00B27C82"/>
    <w:rsid w:val="00B3059F"/>
    <w:rsid w:val="00B32CAC"/>
    <w:rsid w:val="00B346F5"/>
    <w:rsid w:val="00B3606A"/>
    <w:rsid w:val="00B36401"/>
    <w:rsid w:val="00B4103C"/>
    <w:rsid w:val="00B4231E"/>
    <w:rsid w:val="00B435A6"/>
    <w:rsid w:val="00B563CA"/>
    <w:rsid w:val="00B7118F"/>
    <w:rsid w:val="00B83827"/>
    <w:rsid w:val="00B84008"/>
    <w:rsid w:val="00B93D74"/>
    <w:rsid w:val="00B940AD"/>
    <w:rsid w:val="00B95051"/>
    <w:rsid w:val="00B9634E"/>
    <w:rsid w:val="00B978A4"/>
    <w:rsid w:val="00BA0297"/>
    <w:rsid w:val="00BA1438"/>
    <w:rsid w:val="00BA19FB"/>
    <w:rsid w:val="00BA45F4"/>
    <w:rsid w:val="00BC279A"/>
    <w:rsid w:val="00BC302F"/>
    <w:rsid w:val="00BC574A"/>
    <w:rsid w:val="00BD0B03"/>
    <w:rsid w:val="00BD2841"/>
    <w:rsid w:val="00BD3D92"/>
    <w:rsid w:val="00BD45CD"/>
    <w:rsid w:val="00BD57A2"/>
    <w:rsid w:val="00BE1EC1"/>
    <w:rsid w:val="00BF48BA"/>
    <w:rsid w:val="00BF6F33"/>
    <w:rsid w:val="00C048C1"/>
    <w:rsid w:val="00C103BF"/>
    <w:rsid w:val="00C10862"/>
    <w:rsid w:val="00C11A11"/>
    <w:rsid w:val="00C1212F"/>
    <w:rsid w:val="00C1514C"/>
    <w:rsid w:val="00C16A07"/>
    <w:rsid w:val="00C16C86"/>
    <w:rsid w:val="00C16FDC"/>
    <w:rsid w:val="00C279B2"/>
    <w:rsid w:val="00C326A8"/>
    <w:rsid w:val="00C365D5"/>
    <w:rsid w:val="00C36D9E"/>
    <w:rsid w:val="00C45B67"/>
    <w:rsid w:val="00C620EF"/>
    <w:rsid w:val="00C70D29"/>
    <w:rsid w:val="00C808B1"/>
    <w:rsid w:val="00C81D1F"/>
    <w:rsid w:val="00C83541"/>
    <w:rsid w:val="00C95254"/>
    <w:rsid w:val="00C979B6"/>
    <w:rsid w:val="00CB3724"/>
    <w:rsid w:val="00CB754D"/>
    <w:rsid w:val="00CC5AA9"/>
    <w:rsid w:val="00CD0D2B"/>
    <w:rsid w:val="00CD4BAE"/>
    <w:rsid w:val="00CE7142"/>
    <w:rsid w:val="00CF2E6B"/>
    <w:rsid w:val="00CF5601"/>
    <w:rsid w:val="00D00FD6"/>
    <w:rsid w:val="00D20F17"/>
    <w:rsid w:val="00D2181E"/>
    <w:rsid w:val="00D34716"/>
    <w:rsid w:val="00D404F1"/>
    <w:rsid w:val="00D40B80"/>
    <w:rsid w:val="00D419B5"/>
    <w:rsid w:val="00D46B81"/>
    <w:rsid w:val="00D529AC"/>
    <w:rsid w:val="00D57462"/>
    <w:rsid w:val="00D61241"/>
    <w:rsid w:val="00D65C72"/>
    <w:rsid w:val="00D66396"/>
    <w:rsid w:val="00D70817"/>
    <w:rsid w:val="00D71F84"/>
    <w:rsid w:val="00D76A9D"/>
    <w:rsid w:val="00D8709D"/>
    <w:rsid w:val="00D965BB"/>
    <w:rsid w:val="00DB6645"/>
    <w:rsid w:val="00DD0C06"/>
    <w:rsid w:val="00DD6D63"/>
    <w:rsid w:val="00DD7111"/>
    <w:rsid w:val="00DE731B"/>
    <w:rsid w:val="00DF3860"/>
    <w:rsid w:val="00E00E28"/>
    <w:rsid w:val="00E0298D"/>
    <w:rsid w:val="00E05CBC"/>
    <w:rsid w:val="00E10C60"/>
    <w:rsid w:val="00E17B74"/>
    <w:rsid w:val="00E34B82"/>
    <w:rsid w:val="00E3518F"/>
    <w:rsid w:val="00E37DC7"/>
    <w:rsid w:val="00E47BF3"/>
    <w:rsid w:val="00E53113"/>
    <w:rsid w:val="00E565C4"/>
    <w:rsid w:val="00E63CC2"/>
    <w:rsid w:val="00E67D7C"/>
    <w:rsid w:val="00E771E4"/>
    <w:rsid w:val="00E777A5"/>
    <w:rsid w:val="00E77943"/>
    <w:rsid w:val="00E80B86"/>
    <w:rsid w:val="00E864EF"/>
    <w:rsid w:val="00E90FCA"/>
    <w:rsid w:val="00E9254A"/>
    <w:rsid w:val="00E93270"/>
    <w:rsid w:val="00E93365"/>
    <w:rsid w:val="00E93CCE"/>
    <w:rsid w:val="00EA0E61"/>
    <w:rsid w:val="00EA1B7B"/>
    <w:rsid w:val="00EA2706"/>
    <w:rsid w:val="00EA2C27"/>
    <w:rsid w:val="00EA4DA9"/>
    <w:rsid w:val="00EA63CA"/>
    <w:rsid w:val="00EB3CA7"/>
    <w:rsid w:val="00EB64B8"/>
    <w:rsid w:val="00EC4805"/>
    <w:rsid w:val="00ED2A47"/>
    <w:rsid w:val="00EE3C3B"/>
    <w:rsid w:val="00EE4608"/>
    <w:rsid w:val="00EE5FC4"/>
    <w:rsid w:val="00EE63AF"/>
    <w:rsid w:val="00EE7250"/>
    <w:rsid w:val="00EF04F4"/>
    <w:rsid w:val="00EF1AC3"/>
    <w:rsid w:val="00EF4FE6"/>
    <w:rsid w:val="00F039BA"/>
    <w:rsid w:val="00F05BA8"/>
    <w:rsid w:val="00F06787"/>
    <w:rsid w:val="00F1003E"/>
    <w:rsid w:val="00F13294"/>
    <w:rsid w:val="00F21718"/>
    <w:rsid w:val="00F26078"/>
    <w:rsid w:val="00F3120F"/>
    <w:rsid w:val="00F322BC"/>
    <w:rsid w:val="00F4780D"/>
    <w:rsid w:val="00F732E5"/>
    <w:rsid w:val="00F745C9"/>
    <w:rsid w:val="00F8327E"/>
    <w:rsid w:val="00F94465"/>
    <w:rsid w:val="00F94A86"/>
    <w:rsid w:val="00FA1F54"/>
    <w:rsid w:val="00FA51EC"/>
    <w:rsid w:val="00FA779B"/>
    <w:rsid w:val="00FB0EFB"/>
    <w:rsid w:val="00FD1A47"/>
    <w:rsid w:val="00FD4487"/>
    <w:rsid w:val="00FD72FF"/>
    <w:rsid w:val="00FE1970"/>
    <w:rsid w:val="00FE3B8D"/>
    <w:rsid w:val="00FE44E9"/>
    <w:rsid w:val="00FF3544"/>
    <w:rsid w:val="00FF382D"/>
    <w:rsid w:val="00FF6F07"/>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A68"/>
  <w15:docId w15:val="{2F0B1478-854C-4D4E-9658-785FE636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 w:type="paragraph" w:styleId="Sraopastraipa">
    <w:name w:val="List Paragraph"/>
    <w:basedOn w:val="prastasis"/>
    <w:uiPriority w:val="34"/>
    <w:qFormat/>
    <w:rsid w:val="002D37F2"/>
    <w:pPr>
      <w:widowControl/>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styles" Target="styles.xml"/><Relationship Id="rId7" Type="http://schemas.openxmlformats.org/officeDocument/2006/relationships/hyperlink" Target="http://eur-lex.europa.eu/legal-content/LIT/TXT/?uri=CELEX:3679R2016&amp;locale=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mailto:duomenu.sauga@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5CD0-0168-4362-B60E-1213405D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17263</Words>
  <Characters>9840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2023-12-12T14:30:00Z</cp:lastPrinted>
  <dcterms:created xsi:type="dcterms:W3CDTF">2023-12-14T14:12:00Z</dcterms:created>
  <dcterms:modified xsi:type="dcterms:W3CDTF">2023-12-14T14:12:00Z</dcterms:modified>
</cp:coreProperties>
</file>