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792" w:rsidRPr="002D4792" w:rsidRDefault="002D4792" w:rsidP="002D4792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4"/>
        </w:rPr>
      </w:pPr>
      <w:bookmarkStart w:id="0" w:name="_GoBack"/>
      <w:bookmarkEnd w:id="0"/>
      <w:r w:rsidRPr="002D4792">
        <w:rPr>
          <w:rFonts w:ascii="Times New Roman" w:eastAsia="Calibri" w:hAnsi="Times New Roman" w:cs="Times New Roman"/>
          <w:sz w:val="24"/>
        </w:rPr>
        <w:t xml:space="preserve">PATVIRTNTA </w:t>
      </w:r>
    </w:p>
    <w:p w:rsidR="002D4792" w:rsidRPr="002D4792" w:rsidRDefault="002D4792" w:rsidP="002D4792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</w:rPr>
      </w:pPr>
      <w:r w:rsidRPr="002D4792">
        <w:rPr>
          <w:rFonts w:ascii="Times New Roman" w:eastAsia="Calibri" w:hAnsi="Times New Roman" w:cs="Times New Roman"/>
          <w:sz w:val="24"/>
        </w:rPr>
        <w:t xml:space="preserve">Kėdainių rajono savivaldybės tarybos </w:t>
      </w:r>
    </w:p>
    <w:p w:rsidR="002D4792" w:rsidRPr="002D4792" w:rsidRDefault="002D4792" w:rsidP="002D4792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</w:rPr>
      </w:pPr>
      <w:r w:rsidRPr="002D4792">
        <w:rPr>
          <w:rFonts w:ascii="Times New Roman" w:eastAsia="Calibri" w:hAnsi="Times New Roman" w:cs="Times New Roman"/>
          <w:sz w:val="24"/>
        </w:rPr>
        <w:t xml:space="preserve">2024 m. balandžio    d. sprendimu Nr.  </w:t>
      </w:r>
    </w:p>
    <w:p w:rsidR="002D4792" w:rsidRDefault="002D4792"/>
    <w:p w:rsidR="002D4792" w:rsidRDefault="002D4792"/>
    <w:p w:rsidR="002D4792" w:rsidRDefault="002D4792"/>
    <w:p w:rsidR="002D4792" w:rsidRDefault="002D4792"/>
    <w:p w:rsidR="002D4792" w:rsidRDefault="002D4792"/>
    <w:p w:rsidR="002D4792" w:rsidRDefault="002D4792"/>
    <w:p w:rsidR="002D4792" w:rsidRDefault="0016046F" w:rsidP="002D47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046F">
        <w:rPr>
          <w:rFonts w:ascii="Times New Roman" w:hAnsi="Times New Roman" w:cs="Times New Roman"/>
          <w:b/>
          <w:bCs/>
          <w:sz w:val="24"/>
          <w:szCs w:val="24"/>
        </w:rPr>
        <w:t xml:space="preserve">VIEŠOSIOS ĮSTAIGOS KĖDAINIŲ PIRMINĖS SVEIKATOS PRIEŽIŪROS CENTRO 2023 METŲ METINIŲ ATASKAITŲ </w:t>
      </w:r>
      <w:r w:rsidR="002D4792">
        <w:rPr>
          <w:rFonts w:ascii="Times New Roman" w:hAnsi="Times New Roman" w:cs="Times New Roman"/>
          <w:b/>
          <w:bCs/>
          <w:sz w:val="24"/>
          <w:szCs w:val="24"/>
        </w:rPr>
        <w:t>RINKINYS</w:t>
      </w:r>
    </w:p>
    <w:p w:rsidR="002D4792" w:rsidRDefault="002D4792"/>
    <w:p w:rsidR="002D4792" w:rsidRDefault="002D4792"/>
    <w:p w:rsidR="002D4792" w:rsidRDefault="002D4792"/>
    <w:p w:rsidR="002D4792" w:rsidRDefault="002D4792"/>
    <w:p w:rsidR="002D4792" w:rsidRDefault="002D4792"/>
    <w:p w:rsidR="002D4792" w:rsidRDefault="002D4792"/>
    <w:p w:rsidR="002D4792" w:rsidRDefault="002D4792"/>
    <w:p w:rsidR="002D4792" w:rsidRDefault="002D4792"/>
    <w:p w:rsidR="002D4792" w:rsidRDefault="002D4792"/>
    <w:p w:rsidR="002D4792" w:rsidRDefault="002D4792"/>
    <w:p w:rsidR="002D4792" w:rsidRDefault="002D4792"/>
    <w:p w:rsidR="002D4792" w:rsidRDefault="002D4792"/>
    <w:p w:rsidR="002D4792" w:rsidRDefault="002D4792"/>
    <w:p w:rsidR="002D4792" w:rsidRDefault="002D4792"/>
    <w:p w:rsidR="002D4792" w:rsidRDefault="002D4792"/>
    <w:p w:rsidR="002D4792" w:rsidRDefault="002D4792"/>
    <w:p w:rsidR="002D4792" w:rsidRDefault="002D4792"/>
    <w:p w:rsidR="002D4792" w:rsidRDefault="002D4792"/>
    <w:p w:rsidR="002D4792" w:rsidRDefault="002D4792"/>
    <w:p w:rsidR="002D4792" w:rsidRDefault="002D4792"/>
    <w:p w:rsidR="002D4792" w:rsidRDefault="002D4792" w:rsidP="002D4792">
      <w:pPr>
        <w:jc w:val="center"/>
        <w:rPr>
          <w:rFonts w:ascii="Times New Roman" w:hAnsi="Times New Roman" w:cs="Times New Roman"/>
          <w:sz w:val="24"/>
        </w:rPr>
      </w:pPr>
      <w:r w:rsidRPr="002D4792">
        <w:rPr>
          <w:rFonts w:ascii="Times New Roman" w:hAnsi="Times New Roman" w:cs="Times New Roman"/>
          <w:sz w:val="24"/>
        </w:rPr>
        <w:t>2024 m.</w:t>
      </w:r>
    </w:p>
    <w:p w:rsidR="002D4792" w:rsidRDefault="002D4792" w:rsidP="002D4792">
      <w:pPr>
        <w:rPr>
          <w:rFonts w:ascii="Times New Roman" w:hAnsi="Times New Roman" w:cs="Times New Roman"/>
          <w:sz w:val="24"/>
        </w:rPr>
      </w:pPr>
    </w:p>
    <w:p w:rsidR="002D4792" w:rsidRPr="0018633C" w:rsidRDefault="002D4792" w:rsidP="002D4792">
      <w:pPr>
        <w:rPr>
          <w:rFonts w:ascii="Times New Roman" w:hAnsi="Times New Roman" w:cs="Times New Roman"/>
          <w:b/>
          <w:sz w:val="24"/>
        </w:rPr>
      </w:pPr>
      <w:r w:rsidRPr="0018633C">
        <w:rPr>
          <w:rFonts w:ascii="Times New Roman" w:hAnsi="Times New Roman" w:cs="Times New Roman"/>
          <w:b/>
          <w:sz w:val="24"/>
        </w:rPr>
        <w:t>2023 m. metinių ataskaitų rinkinys:</w:t>
      </w:r>
    </w:p>
    <w:p w:rsidR="002D4792" w:rsidRDefault="002D4792" w:rsidP="002D479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="000A1D75">
        <w:rPr>
          <w:rFonts w:ascii="Times New Roman" w:eastAsia="Times New Roman" w:hAnsi="Times New Roman"/>
          <w:sz w:val="24"/>
          <w:szCs w:val="24"/>
        </w:rPr>
        <w:t xml:space="preserve">Viešosios įstaigos </w:t>
      </w:r>
      <w:r w:rsidRPr="00AC6316">
        <w:rPr>
          <w:rFonts w:ascii="Times New Roman" w:eastAsia="Times New Roman" w:hAnsi="Times New Roman"/>
          <w:sz w:val="24"/>
          <w:szCs w:val="24"/>
        </w:rPr>
        <w:t xml:space="preserve">Kėdainių </w:t>
      </w:r>
      <w:r w:rsidR="000A1D75">
        <w:rPr>
          <w:rFonts w:ascii="Times New Roman" w:eastAsia="Times New Roman" w:hAnsi="Times New Roman"/>
          <w:sz w:val="24"/>
          <w:szCs w:val="24"/>
        </w:rPr>
        <w:t>pirminės sveikatos priežiūros centro 2023</w:t>
      </w:r>
      <w:r w:rsidR="00072A65">
        <w:rPr>
          <w:rFonts w:ascii="Times New Roman" w:eastAsia="Times New Roman" w:hAnsi="Times New Roman"/>
          <w:sz w:val="24"/>
          <w:szCs w:val="24"/>
        </w:rPr>
        <w:t xml:space="preserve"> </w:t>
      </w:r>
      <w:r w:rsidR="000A1D75">
        <w:rPr>
          <w:rFonts w:ascii="Times New Roman" w:eastAsia="Times New Roman" w:hAnsi="Times New Roman"/>
          <w:sz w:val="24"/>
          <w:szCs w:val="24"/>
        </w:rPr>
        <w:t>m.</w:t>
      </w:r>
      <w:r w:rsidR="0041665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C6316">
        <w:rPr>
          <w:rFonts w:ascii="Times New Roman" w:eastAsia="Times New Roman" w:hAnsi="Times New Roman"/>
          <w:sz w:val="24"/>
          <w:szCs w:val="24"/>
        </w:rPr>
        <w:t>veiklos ataskaita</w:t>
      </w:r>
      <w:r w:rsidR="000A1D75">
        <w:rPr>
          <w:rFonts w:ascii="Times New Roman" w:eastAsia="Times New Roman" w:hAnsi="Times New Roman"/>
          <w:sz w:val="24"/>
          <w:szCs w:val="24"/>
        </w:rPr>
        <w:t>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792" w:rsidRDefault="002D4792" w:rsidP="002D479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2D4792" w:rsidRDefault="002D4792" w:rsidP="002D479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 w:rsidR="000A1D75" w:rsidRPr="000A1D75">
        <w:rPr>
          <w:rFonts w:ascii="Times New Roman" w:eastAsia="Times New Roman" w:hAnsi="Times New Roman"/>
          <w:sz w:val="24"/>
          <w:szCs w:val="24"/>
        </w:rPr>
        <w:t>Viešosios įstaigos Kėdainių pirminės sveikatos priežiūros centro 2023</w:t>
      </w:r>
      <w:r w:rsidR="00072A65">
        <w:rPr>
          <w:rFonts w:ascii="Times New Roman" w:eastAsia="Times New Roman" w:hAnsi="Times New Roman"/>
          <w:sz w:val="24"/>
          <w:szCs w:val="24"/>
        </w:rPr>
        <w:t xml:space="preserve"> </w:t>
      </w:r>
      <w:r w:rsidR="000A1D75" w:rsidRPr="000A1D75">
        <w:rPr>
          <w:rFonts w:ascii="Times New Roman" w:eastAsia="Times New Roman" w:hAnsi="Times New Roman"/>
          <w:sz w:val="24"/>
          <w:szCs w:val="24"/>
        </w:rPr>
        <w:t>m.</w:t>
      </w:r>
      <w:r w:rsidR="000A1D75">
        <w:rPr>
          <w:rFonts w:ascii="Times New Roman" w:eastAsia="Times New Roman" w:hAnsi="Times New Roman"/>
          <w:sz w:val="24"/>
          <w:szCs w:val="24"/>
        </w:rPr>
        <w:t xml:space="preserve"> finansinių ataskaitų rinkinys</w:t>
      </w:r>
      <w:r w:rsidR="0018633C">
        <w:rPr>
          <w:rFonts w:ascii="Times New Roman" w:eastAsia="Times New Roman" w:hAnsi="Times New Roman"/>
          <w:sz w:val="24"/>
          <w:szCs w:val="24"/>
        </w:rPr>
        <w:t>;</w:t>
      </w:r>
    </w:p>
    <w:p w:rsidR="002D4792" w:rsidRDefault="002D4792" w:rsidP="002D479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2D4792" w:rsidRDefault="002D4792" w:rsidP="002D479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r w:rsidR="000A1D75" w:rsidRPr="000A1D75">
        <w:rPr>
          <w:rFonts w:ascii="Times New Roman" w:eastAsia="Times New Roman" w:hAnsi="Times New Roman"/>
          <w:sz w:val="24"/>
          <w:szCs w:val="24"/>
        </w:rPr>
        <w:t xml:space="preserve">Viešosios įstaigos Kėdainių pirminės sveikatos priežiūros centro </w:t>
      </w:r>
      <w:r w:rsidR="000A1D75">
        <w:rPr>
          <w:rFonts w:ascii="Times New Roman" w:eastAsia="Times New Roman" w:hAnsi="Times New Roman"/>
          <w:sz w:val="24"/>
          <w:szCs w:val="24"/>
        </w:rPr>
        <w:t xml:space="preserve">Stebėtojų tarybos </w:t>
      </w:r>
      <w:r w:rsidR="000A1D75" w:rsidRPr="000A1D75">
        <w:rPr>
          <w:rFonts w:ascii="Times New Roman" w:eastAsia="Times New Roman" w:hAnsi="Times New Roman"/>
          <w:sz w:val="24"/>
          <w:szCs w:val="24"/>
        </w:rPr>
        <w:t>202</w:t>
      </w:r>
      <w:r w:rsidR="000A1D75">
        <w:rPr>
          <w:rFonts w:ascii="Times New Roman" w:eastAsia="Times New Roman" w:hAnsi="Times New Roman"/>
          <w:sz w:val="24"/>
          <w:szCs w:val="24"/>
        </w:rPr>
        <w:t xml:space="preserve">4 </w:t>
      </w:r>
      <w:r w:rsidR="000A1D75" w:rsidRPr="000A1D75">
        <w:rPr>
          <w:rFonts w:ascii="Times New Roman" w:eastAsia="Times New Roman" w:hAnsi="Times New Roman"/>
          <w:sz w:val="24"/>
          <w:szCs w:val="24"/>
        </w:rPr>
        <w:t>m.</w:t>
      </w:r>
      <w:r w:rsidR="000A1D75">
        <w:rPr>
          <w:rFonts w:ascii="Times New Roman" w:eastAsia="Times New Roman" w:hAnsi="Times New Roman"/>
          <w:sz w:val="24"/>
          <w:szCs w:val="24"/>
        </w:rPr>
        <w:t xml:space="preserve"> vasario 29 d. protokolo Nr. 1 kopija</w:t>
      </w:r>
      <w:r w:rsidR="0018633C">
        <w:rPr>
          <w:rFonts w:ascii="Times New Roman" w:eastAsia="Times New Roman" w:hAnsi="Times New Roman"/>
          <w:sz w:val="24"/>
          <w:szCs w:val="24"/>
        </w:rPr>
        <w:t>;</w:t>
      </w:r>
    </w:p>
    <w:p w:rsidR="002D4792" w:rsidRDefault="002D4792" w:rsidP="002D479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2D4792" w:rsidRDefault="002D4792" w:rsidP="002D479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</w:t>
      </w:r>
      <w:r w:rsidR="00213A99" w:rsidRPr="00213A99">
        <w:rPr>
          <w:rFonts w:ascii="Times New Roman" w:eastAsia="Times New Roman" w:hAnsi="Times New Roman"/>
          <w:sz w:val="24"/>
          <w:szCs w:val="24"/>
        </w:rPr>
        <w:t>2023 m. nepriklausomo auditoriaus išvada ir audito ataskaita</w:t>
      </w:r>
      <w:r w:rsidR="000A1D75">
        <w:rPr>
          <w:rFonts w:ascii="Times New Roman" w:eastAsia="Times New Roman" w:hAnsi="Times New Roman"/>
          <w:sz w:val="24"/>
          <w:szCs w:val="24"/>
        </w:rPr>
        <w:t>.</w:t>
      </w:r>
    </w:p>
    <w:p w:rsidR="002D4792" w:rsidRDefault="002D4792" w:rsidP="002D479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18633C" w:rsidRPr="008D2859" w:rsidRDefault="0018633C" w:rsidP="0018633C">
      <w:pPr>
        <w:spacing w:after="0" w:line="240" w:lineRule="auto"/>
        <w:rPr>
          <w:rFonts w:ascii="Times New Roman" w:hAnsi="Times New Roman"/>
          <w:sz w:val="24"/>
        </w:rPr>
      </w:pPr>
    </w:p>
    <w:p w:rsidR="0018633C" w:rsidRPr="00413253" w:rsidRDefault="0018633C" w:rsidP="002D479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2D4792" w:rsidRPr="002D4792" w:rsidRDefault="002D4792" w:rsidP="002D4792">
      <w:pPr>
        <w:rPr>
          <w:rFonts w:ascii="Times New Roman" w:hAnsi="Times New Roman" w:cs="Times New Roman"/>
          <w:sz w:val="24"/>
        </w:rPr>
      </w:pPr>
    </w:p>
    <w:sectPr w:rsidR="002D4792" w:rsidRPr="002D47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92"/>
    <w:rsid w:val="00072A65"/>
    <w:rsid w:val="000A1D75"/>
    <w:rsid w:val="0016046F"/>
    <w:rsid w:val="0018633C"/>
    <w:rsid w:val="00213A99"/>
    <w:rsid w:val="00232D9E"/>
    <w:rsid w:val="002D4792"/>
    <w:rsid w:val="00416653"/>
    <w:rsid w:val="00C0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4A4B"/>
  <w15:chartTrackingRefBased/>
  <w15:docId w15:val="{894320E0-36E0-4FA2-ADBA-5D0A7126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Buinovskienė</dc:creator>
  <cp:lastModifiedBy>Steponas Navajauskas</cp:lastModifiedBy>
  <cp:revision>2</cp:revision>
  <dcterms:created xsi:type="dcterms:W3CDTF">2024-04-17T07:23:00Z</dcterms:created>
  <dcterms:modified xsi:type="dcterms:W3CDTF">2024-04-17T07:23:00Z</dcterms:modified>
</cp:coreProperties>
</file>