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8E310" w14:textId="1A01B4FD" w:rsidR="00BF5FF2" w:rsidRPr="00BF5FF2" w:rsidRDefault="00BF5FF2" w:rsidP="00BF5FF2">
      <w:pPr>
        <w:pStyle w:val="Paantrat"/>
        <w:ind w:left="5670" w:right="-431" w:firstLine="1134"/>
        <w:rPr>
          <w:rFonts w:eastAsia="Lucida Sans Unicode"/>
          <w:color w:val="000000"/>
        </w:rPr>
      </w:pPr>
      <w:r w:rsidRPr="00272549">
        <w:rPr>
          <w:rFonts w:eastAsia="Lucida Sans Unicode"/>
          <w:color w:val="000000"/>
        </w:rPr>
        <w:t>Projektas</w:t>
      </w:r>
    </w:p>
    <w:p w14:paraId="233A93AA" w14:textId="7058F917" w:rsidR="00344FFB" w:rsidRDefault="008203CB">
      <w:pPr>
        <w:overflowPunct w:val="0"/>
        <w:spacing w:line="252" w:lineRule="auto"/>
        <w:jc w:val="center"/>
        <w:rPr>
          <w:sz w:val="26"/>
          <w:szCs w:val="26"/>
        </w:rPr>
      </w:pPr>
      <w:r>
        <w:rPr>
          <w:noProof/>
          <w:sz w:val="26"/>
          <w:szCs w:val="26"/>
        </w:rPr>
        <w:drawing>
          <wp:inline distT="0" distB="0" distL="0" distR="0" wp14:anchorId="5249B8AE" wp14:editId="27623772">
            <wp:extent cx="457200" cy="536575"/>
            <wp:effectExtent l="0" t="0" r="0" b="0"/>
            <wp:docPr id="10595188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6575"/>
                    </a:xfrm>
                    <a:prstGeom prst="rect">
                      <a:avLst/>
                    </a:prstGeom>
                    <a:noFill/>
                  </pic:spPr>
                </pic:pic>
              </a:graphicData>
            </a:graphic>
          </wp:inline>
        </w:drawing>
      </w:r>
    </w:p>
    <w:p w14:paraId="193FA2FF" w14:textId="77777777" w:rsidR="00344FFB" w:rsidRDefault="00344FFB">
      <w:pPr>
        <w:overflowPunct w:val="0"/>
        <w:spacing w:line="252" w:lineRule="auto"/>
        <w:jc w:val="center"/>
        <w:rPr>
          <w:szCs w:val="24"/>
        </w:rPr>
      </w:pPr>
    </w:p>
    <w:p w14:paraId="395CD9FE" w14:textId="2D186892" w:rsidR="00344FFB" w:rsidRDefault="005D4450">
      <w:pPr>
        <w:keepNext/>
        <w:overflowPunct w:val="0"/>
        <w:spacing w:line="252" w:lineRule="auto"/>
        <w:jc w:val="center"/>
        <w:outlineLvl w:val="2"/>
        <w:rPr>
          <w:b/>
          <w:bCs/>
          <w:szCs w:val="24"/>
        </w:rPr>
      </w:pPr>
      <w:r>
        <w:rPr>
          <w:b/>
          <w:bCs/>
          <w:szCs w:val="24"/>
        </w:rPr>
        <w:t>KĖDAINIŲ</w:t>
      </w:r>
      <w:r w:rsidR="00F7515B">
        <w:rPr>
          <w:b/>
          <w:bCs/>
          <w:szCs w:val="24"/>
        </w:rPr>
        <w:t xml:space="preserve"> RAJONO SAVIVALDYBĖS  TARYBA</w:t>
      </w:r>
    </w:p>
    <w:p w14:paraId="3A23B872" w14:textId="77777777" w:rsidR="00344FFB" w:rsidRDefault="00344FFB">
      <w:pPr>
        <w:overflowPunct w:val="0"/>
        <w:spacing w:line="252" w:lineRule="auto"/>
        <w:rPr>
          <w:szCs w:val="24"/>
        </w:rPr>
      </w:pPr>
    </w:p>
    <w:p w14:paraId="0767B8B9" w14:textId="77777777" w:rsidR="00344FFB" w:rsidRDefault="00F7515B">
      <w:pPr>
        <w:keepNext/>
        <w:overflowPunct w:val="0"/>
        <w:spacing w:line="252" w:lineRule="auto"/>
        <w:jc w:val="center"/>
        <w:outlineLvl w:val="2"/>
        <w:rPr>
          <w:b/>
          <w:bCs/>
          <w:szCs w:val="24"/>
        </w:rPr>
      </w:pPr>
      <w:r>
        <w:rPr>
          <w:b/>
          <w:bCs/>
          <w:szCs w:val="24"/>
        </w:rPr>
        <w:t>SPRENDIMAS</w:t>
      </w:r>
    </w:p>
    <w:p w14:paraId="4866B4A2" w14:textId="77777777" w:rsidR="002E3FEE" w:rsidRDefault="00F7515B">
      <w:pPr>
        <w:widowControl w:val="0"/>
        <w:tabs>
          <w:tab w:val="center" w:pos="0"/>
          <w:tab w:val="left" w:pos="1134"/>
          <w:tab w:val="center" w:pos="4153"/>
          <w:tab w:val="right" w:pos="8306"/>
        </w:tabs>
        <w:overflowPunct w:val="0"/>
        <w:jc w:val="center"/>
        <w:rPr>
          <w:b/>
          <w:caps/>
          <w:color w:val="000000"/>
          <w:spacing w:val="-2"/>
          <w:szCs w:val="24"/>
        </w:rPr>
      </w:pPr>
      <w:bookmarkStart w:id="0" w:name="_Hlk160548830"/>
      <w:r>
        <w:rPr>
          <w:b/>
          <w:bCs/>
          <w:color w:val="000000"/>
          <w:szCs w:val="24"/>
          <w:shd w:val="clear" w:color="auto" w:fill="FFFFFF"/>
        </w:rPr>
        <w:t xml:space="preserve">DĖL </w:t>
      </w:r>
      <w:r w:rsidR="005D4450">
        <w:rPr>
          <w:b/>
          <w:bCs/>
          <w:color w:val="000000"/>
          <w:szCs w:val="24"/>
          <w:shd w:val="clear" w:color="auto" w:fill="FFFFFF"/>
        </w:rPr>
        <w:t>KĖDAINIŲ</w:t>
      </w:r>
      <w:r>
        <w:rPr>
          <w:b/>
          <w:bCs/>
          <w:color w:val="000000"/>
          <w:szCs w:val="24"/>
          <w:shd w:val="clear" w:color="auto" w:fill="FFFFFF"/>
        </w:rPr>
        <w:t xml:space="preserve"> RAJONO SAVIVALDYBĖS</w:t>
      </w:r>
      <w:r>
        <w:rPr>
          <w:b/>
          <w:caps/>
          <w:color w:val="000000"/>
          <w:spacing w:val="-2"/>
          <w:szCs w:val="24"/>
          <w:lang w:val="x-none"/>
        </w:rPr>
        <w:t xml:space="preserve"> SUTIKIMŲ STATYTI</w:t>
      </w:r>
      <w:r>
        <w:rPr>
          <w:b/>
          <w:caps/>
          <w:color w:val="000000"/>
          <w:spacing w:val="-2"/>
          <w:szCs w:val="24"/>
        </w:rPr>
        <w:t xml:space="preserve"> įvairius statinius</w:t>
      </w:r>
      <w:r w:rsidR="002E3FEE">
        <w:rPr>
          <w:b/>
          <w:caps/>
          <w:color w:val="000000"/>
          <w:spacing w:val="-2"/>
          <w:szCs w:val="24"/>
        </w:rPr>
        <w:t xml:space="preserve"> ir įrengti įrenginius</w:t>
      </w:r>
      <w:r>
        <w:rPr>
          <w:b/>
          <w:caps/>
          <w:color w:val="000000"/>
          <w:spacing w:val="-2"/>
          <w:szCs w:val="24"/>
        </w:rPr>
        <w:t xml:space="preserve"> valstybinėje žemėje </w:t>
      </w:r>
    </w:p>
    <w:p w14:paraId="31263360" w14:textId="3D9BABD2" w:rsidR="00344FFB" w:rsidRDefault="00F7515B">
      <w:pPr>
        <w:widowControl w:val="0"/>
        <w:tabs>
          <w:tab w:val="center" w:pos="0"/>
          <w:tab w:val="left" w:pos="1134"/>
          <w:tab w:val="center" w:pos="4153"/>
          <w:tab w:val="right" w:pos="8306"/>
        </w:tabs>
        <w:overflowPunct w:val="0"/>
        <w:jc w:val="center"/>
        <w:rPr>
          <w:b/>
          <w:szCs w:val="24"/>
        </w:rPr>
      </w:pPr>
      <w:r>
        <w:rPr>
          <w:b/>
          <w:caps/>
          <w:color w:val="000000"/>
          <w:spacing w:val="-2"/>
          <w:szCs w:val="24"/>
        </w:rPr>
        <w:t>(hidrotechnikos statinius, kitus inžinerinius statinius ir kt.)</w:t>
      </w:r>
      <w:r>
        <w:rPr>
          <w:b/>
          <w:caps/>
          <w:color w:val="000000"/>
          <w:spacing w:val="-2"/>
          <w:szCs w:val="24"/>
          <w:lang w:val="x-none"/>
        </w:rPr>
        <w:t xml:space="preserve"> IŠDAVIMO TAISYKLIŲ PATVIRTINIMO</w:t>
      </w:r>
    </w:p>
    <w:bookmarkEnd w:id="0"/>
    <w:p w14:paraId="218DBD1F" w14:textId="77777777" w:rsidR="00344FFB" w:rsidRDefault="00344FFB">
      <w:pPr>
        <w:keepNext/>
        <w:overflowPunct w:val="0"/>
        <w:spacing w:line="252" w:lineRule="auto"/>
        <w:jc w:val="center"/>
        <w:outlineLvl w:val="3"/>
        <w:rPr>
          <w:b/>
          <w:bCs/>
          <w:szCs w:val="24"/>
        </w:rPr>
      </w:pPr>
    </w:p>
    <w:p w14:paraId="559D2088" w14:textId="4BD4CA65" w:rsidR="00344FFB" w:rsidRDefault="00F7515B">
      <w:pPr>
        <w:keepNext/>
        <w:overflowPunct w:val="0"/>
        <w:spacing w:line="252" w:lineRule="auto"/>
        <w:jc w:val="center"/>
        <w:outlineLvl w:val="3"/>
        <w:rPr>
          <w:szCs w:val="24"/>
        </w:rPr>
      </w:pPr>
      <w:r>
        <w:rPr>
          <w:szCs w:val="24"/>
        </w:rPr>
        <w:t>2024 m.</w:t>
      </w:r>
      <w:r w:rsidR="00FC74DF">
        <w:rPr>
          <w:szCs w:val="24"/>
        </w:rPr>
        <w:t xml:space="preserve"> balandžio</w:t>
      </w:r>
      <w:r w:rsidR="00B0558B">
        <w:rPr>
          <w:szCs w:val="24"/>
        </w:rPr>
        <w:t xml:space="preserve"> 18</w:t>
      </w:r>
      <w:r>
        <w:rPr>
          <w:szCs w:val="24"/>
        </w:rPr>
        <w:t xml:space="preserve"> d. Nr. </w:t>
      </w:r>
      <w:r w:rsidR="00A143D1">
        <w:rPr>
          <w:szCs w:val="24"/>
        </w:rPr>
        <w:t>SP-</w:t>
      </w:r>
      <w:r w:rsidR="00B0558B">
        <w:rPr>
          <w:szCs w:val="24"/>
        </w:rPr>
        <w:t>110</w:t>
      </w:r>
      <w:bookmarkStart w:id="1" w:name="_GoBack"/>
      <w:bookmarkEnd w:id="1"/>
    </w:p>
    <w:p w14:paraId="07F5EC2F" w14:textId="099A4C08" w:rsidR="00344FFB" w:rsidRDefault="005D4450">
      <w:pPr>
        <w:keepNext/>
        <w:overflowPunct w:val="0"/>
        <w:spacing w:line="252" w:lineRule="auto"/>
        <w:jc w:val="center"/>
        <w:outlineLvl w:val="3"/>
        <w:rPr>
          <w:szCs w:val="24"/>
        </w:rPr>
      </w:pPr>
      <w:r>
        <w:rPr>
          <w:szCs w:val="24"/>
        </w:rPr>
        <w:t>Kėdainiai</w:t>
      </w:r>
    </w:p>
    <w:p w14:paraId="00727456" w14:textId="77777777" w:rsidR="00344FFB" w:rsidRDefault="00344FFB">
      <w:pPr>
        <w:overflowPunct w:val="0"/>
        <w:spacing w:line="252" w:lineRule="auto"/>
        <w:rPr>
          <w:szCs w:val="24"/>
        </w:rPr>
      </w:pPr>
    </w:p>
    <w:p w14:paraId="41E5AFA1" w14:textId="77777777" w:rsidR="00344FFB" w:rsidRDefault="00344FFB"/>
    <w:p w14:paraId="238F89A9" w14:textId="67ECE9AD" w:rsidR="00344FFB" w:rsidRDefault="00F7515B">
      <w:pPr>
        <w:keepNext/>
        <w:overflowPunct w:val="0"/>
        <w:ind w:firstLine="720"/>
        <w:jc w:val="both"/>
        <w:rPr>
          <w:bCs/>
          <w:szCs w:val="24"/>
        </w:rPr>
      </w:pPr>
      <w:r>
        <w:rPr>
          <w:szCs w:val="24"/>
        </w:rPr>
        <w:t>Vadovaudamasi Lietuvos Respublikos vietos savivaldos įstatymo 15 straipsnio 2 dalies 20</w:t>
      </w:r>
      <w:r w:rsidR="00347507">
        <w:rPr>
          <w:szCs w:val="24"/>
        </w:rPr>
        <w:t xml:space="preserve"> </w:t>
      </w:r>
      <w:r w:rsidR="00E47D82">
        <w:rPr>
          <w:szCs w:val="24"/>
        </w:rPr>
        <w:t>punktu</w:t>
      </w:r>
      <w:r>
        <w:rPr>
          <w:szCs w:val="24"/>
        </w:rPr>
        <w:t>, Lietuvos Respublikos žemės įstatymo 7 straipsnio 1 dalies 2 punktu ir 34 straipsnio 1 dalimi,</w:t>
      </w:r>
      <w:r>
        <w:rPr>
          <w:bCs/>
          <w:szCs w:val="24"/>
        </w:rPr>
        <w:t xml:space="preserve"> </w:t>
      </w:r>
      <w:r w:rsidR="005D4450">
        <w:rPr>
          <w:bCs/>
          <w:szCs w:val="24"/>
        </w:rPr>
        <w:t>Kėdainių</w:t>
      </w:r>
      <w:r>
        <w:rPr>
          <w:bCs/>
          <w:szCs w:val="24"/>
        </w:rPr>
        <w:t xml:space="preserve"> rajono savivaldybės taryba </w:t>
      </w:r>
      <w:r>
        <w:rPr>
          <w:color w:val="000000"/>
          <w:spacing w:val="60"/>
          <w:szCs w:val="24"/>
        </w:rPr>
        <w:t>nusprendži</w:t>
      </w:r>
      <w:r>
        <w:rPr>
          <w:color w:val="000000"/>
          <w:szCs w:val="24"/>
        </w:rPr>
        <w:t>a:</w:t>
      </w:r>
    </w:p>
    <w:p w14:paraId="54A0D2FD" w14:textId="42C73DA5" w:rsidR="00344FFB" w:rsidRDefault="00F7515B">
      <w:pPr>
        <w:overflowPunct w:val="0"/>
        <w:ind w:firstLine="720"/>
        <w:jc w:val="both"/>
        <w:rPr>
          <w:szCs w:val="24"/>
        </w:rPr>
      </w:pPr>
      <w:r>
        <w:rPr>
          <w:szCs w:val="24"/>
        </w:rPr>
        <w:t xml:space="preserve">Patvirtinti </w:t>
      </w:r>
      <w:r w:rsidR="005D4450">
        <w:rPr>
          <w:color w:val="000000"/>
          <w:szCs w:val="24"/>
        </w:rPr>
        <w:t>Kėdainių</w:t>
      </w:r>
      <w:r>
        <w:rPr>
          <w:color w:val="000000"/>
          <w:szCs w:val="24"/>
        </w:rPr>
        <w:t xml:space="preserve"> rajono </w:t>
      </w:r>
      <w:r>
        <w:rPr>
          <w:szCs w:val="24"/>
        </w:rPr>
        <w:t>savivaldybės sutikimų statyti įvairius statinius</w:t>
      </w:r>
      <w:r w:rsidR="002E3FEE">
        <w:rPr>
          <w:szCs w:val="24"/>
        </w:rPr>
        <w:t xml:space="preserve"> ir įrengti įrenginius</w:t>
      </w:r>
      <w:r>
        <w:rPr>
          <w:szCs w:val="24"/>
        </w:rPr>
        <w:t xml:space="preserve"> valstybinėje žemėje </w:t>
      </w:r>
      <w:r w:rsidR="000124A3">
        <w:rPr>
          <w:szCs w:val="24"/>
        </w:rPr>
        <w:t>(</w:t>
      </w:r>
      <w:r>
        <w:rPr>
          <w:szCs w:val="24"/>
        </w:rPr>
        <w:t>hidrotechnikos statinius, kitus inžinerinius statinius ir kt.) išdavimo taisykles (pridedama).</w:t>
      </w:r>
    </w:p>
    <w:p w14:paraId="100EA835" w14:textId="77777777" w:rsidR="001A1E24" w:rsidRDefault="001A1E24" w:rsidP="001A1E24">
      <w:pPr>
        <w:jc w:val="both"/>
        <w:rPr>
          <w:spacing w:val="6"/>
          <w:szCs w:val="24"/>
          <w:lang w:eastAsia="lt-LT"/>
        </w:rPr>
      </w:pPr>
    </w:p>
    <w:p w14:paraId="1D57B98B" w14:textId="77777777" w:rsidR="001A1E24" w:rsidRPr="00272549" w:rsidRDefault="001A1E24" w:rsidP="001A1E24">
      <w:pPr>
        <w:jc w:val="both"/>
        <w:rPr>
          <w:spacing w:val="6"/>
          <w:szCs w:val="24"/>
          <w:lang w:eastAsia="lt-LT"/>
        </w:rPr>
      </w:pPr>
    </w:p>
    <w:p w14:paraId="4975DD7E" w14:textId="77777777" w:rsidR="001A1E24" w:rsidRPr="00272549" w:rsidRDefault="001A1E24" w:rsidP="001A1E24">
      <w:pPr>
        <w:jc w:val="both"/>
        <w:rPr>
          <w:spacing w:val="6"/>
          <w:szCs w:val="24"/>
          <w:lang w:eastAsia="lt-LT"/>
        </w:rPr>
      </w:pPr>
    </w:p>
    <w:p w14:paraId="49BEF600" w14:textId="77777777" w:rsidR="001A1E24" w:rsidRPr="00272549" w:rsidRDefault="001A1E24" w:rsidP="001A1E24">
      <w:pPr>
        <w:rPr>
          <w:szCs w:val="24"/>
          <w:lang w:eastAsia="lt-LT"/>
        </w:rPr>
      </w:pPr>
      <w:r w:rsidRPr="00272549">
        <w:rPr>
          <w:szCs w:val="24"/>
          <w:lang w:eastAsia="lt-LT"/>
        </w:rPr>
        <w:t>Savivaldybės meras</w:t>
      </w:r>
    </w:p>
    <w:p w14:paraId="3DF045ED" w14:textId="77777777" w:rsidR="001A1E24" w:rsidRPr="00272549" w:rsidRDefault="001A1E24" w:rsidP="001A1E24">
      <w:pPr>
        <w:rPr>
          <w:szCs w:val="24"/>
          <w:lang w:eastAsia="lt-LT"/>
        </w:rPr>
      </w:pPr>
    </w:p>
    <w:p w14:paraId="60BA6FB2" w14:textId="77777777" w:rsidR="00344FFB" w:rsidRDefault="00344FFB">
      <w:pPr>
        <w:tabs>
          <w:tab w:val="center" w:pos="4819"/>
          <w:tab w:val="right" w:pos="9638"/>
        </w:tabs>
      </w:pPr>
    </w:p>
    <w:p w14:paraId="6B5BE364" w14:textId="77777777" w:rsidR="00F7515B" w:rsidRDefault="00F7515B">
      <w:pPr>
        <w:tabs>
          <w:tab w:val="left" w:pos="1080"/>
          <w:tab w:val="left" w:pos="2280"/>
          <w:tab w:val="left" w:pos="7320"/>
        </w:tabs>
        <w:ind w:left="6096" w:right="-1"/>
        <w:sectPr w:rsidR="00F7515B" w:rsidSect="00A22A21">
          <w:pgSz w:w="11906" w:h="16838"/>
          <w:pgMar w:top="1134" w:right="567" w:bottom="1134" w:left="1701" w:header="567" w:footer="567" w:gutter="0"/>
          <w:cols w:space="1296"/>
          <w:docGrid w:linePitch="360"/>
        </w:sectPr>
      </w:pPr>
    </w:p>
    <w:p w14:paraId="6E45F3A3" w14:textId="77777777" w:rsidR="001A1E24" w:rsidRPr="00272549" w:rsidRDefault="001A1E24" w:rsidP="001A1E24">
      <w:pPr>
        <w:ind w:firstLine="5387"/>
        <w:rPr>
          <w:kern w:val="2"/>
          <w:szCs w:val="24"/>
          <w14:ligatures w14:val="standardContextual"/>
        </w:rPr>
      </w:pPr>
      <w:r w:rsidRPr="00272549">
        <w:rPr>
          <w:kern w:val="2"/>
          <w:szCs w:val="24"/>
          <w14:ligatures w14:val="standardContextual"/>
        </w:rPr>
        <w:lastRenderedPageBreak/>
        <w:t>PATVIRTINTA</w:t>
      </w:r>
    </w:p>
    <w:p w14:paraId="0CA0B9AA" w14:textId="77777777" w:rsidR="001A1E24" w:rsidRPr="00272549" w:rsidRDefault="001A1E24" w:rsidP="001A1E24">
      <w:pPr>
        <w:ind w:firstLine="5387"/>
        <w:rPr>
          <w:kern w:val="2"/>
          <w:szCs w:val="24"/>
          <w14:ligatures w14:val="standardContextual"/>
        </w:rPr>
      </w:pPr>
      <w:r w:rsidRPr="00272549">
        <w:rPr>
          <w:kern w:val="2"/>
          <w:szCs w:val="24"/>
          <w14:ligatures w14:val="standardContextual"/>
        </w:rPr>
        <w:t>Kėdainių rajono savivaldybės tarybos</w:t>
      </w:r>
    </w:p>
    <w:p w14:paraId="0CFF7592" w14:textId="1249E087" w:rsidR="001A1E24" w:rsidRPr="00272549" w:rsidRDefault="001A1E24" w:rsidP="001A1E24">
      <w:pPr>
        <w:ind w:firstLine="5387"/>
        <w:rPr>
          <w:kern w:val="2"/>
          <w:szCs w:val="24"/>
          <w14:ligatures w14:val="standardContextual"/>
        </w:rPr>
      </w:pPr>
      <w:r w:rsidRPr="00272549">
        <w:rPr>
          <w:szCs w:val="24"/>
          <w:lang w:eastAsia="lt-LT"/>
        </w:rPr>
        <w:t>202</w:t>
      </w:r>
      <w:r>
        <w:rPr>
          <w:szCs w:val="24"/>
          <w:lang w:eastAsia="lt-LT"/>
        </w:rPr>
        <w:t>4</w:t>
      </w:r>
      <w:r w:rsidRPr="00272549">
        <w:rPr>
          <w:szCs w:val="24"/>
          <w:lang w:eastAsia="lt-LT"/>
        </w:rPr>
        <w:t xml:space="preserve"> m. </w:t>
      </w:r>
      <w:r w:rsidR="00274797">
        <w:rPr>
          <w:szCs w:val="24"/>
          <w:lang w:eastAsia="lt-LT"/>
        </w:rPr>
        <w:t xml:space="preserve">      </w:t>
      </w:r>
      <w:r>
        <w:rPr>
          <w:szCs w:val="24"/>
          <w:lang w:eastAsia="lt-LT"/>
        </w:rPr>
        <w:t xml:space="preserve"> </w:t>
      </w:r>
      <w:r w:rsidRPr="00272549">
        <w:rPr>
          <w:szCs w:val="24"/>
          <w:lang w:eastAsia="lt-LT"/>
        </w:rPr>
        <w:t xml:space="preserve"> </w:t>
      </w:r>
      <w:r>
        <w:rPr>
          <w:szCs w:val="24"/>
          <w:lang w:eastAsia="lt-LT"/>
        </w:rPr>
        <w:t xml:space="preserve">  </w:t>
      </w:r>
      <w:r w:rsidRPr="00272549">
        <w:rPr>
          <w:szCs w:val="24"/>
          <w:lang w:eastAsia="lt-LT"/>
        </w:rPr>
        <w:t xml:space="preserve">  d.</w:t>
      </w:r>
      <w:r w:rsidRPr="00272549">
        <w:rPr>
          <w:kern w:val="2"/>
          <w:szCs w:val="24"/>
          <w14:ligatures w14:val="standardContextual"/>
        </w:rPr>
        <w:t xml:space="preserve"> sprendimu Nr.</w:t>
      </w:r>
    </w:p>
    <w:p w14:paraId="27202D7D" w14:textId="77777777" w:rsidR="00344FFB" w:rsidRDefault="00344FFB">
      <w:pPr>
        <w:suppressAutoHyphens/>
        <w:spacing w:line="295" w:lineRule="auto"/>
        <w:ind w:firstLine="312"/>
        <w:jc w:val="both"/>
        <w:rPr>
          <w:color w:val="000000"/>
          <w:szCs w:val="24"/>
        </w:rPr>
      </w:pPr>
    </w:p>
    <w:p w14:paraId="187DD8F9" w14:textId="39D08052" w:rsidR="00344FFB" w:rsidRDefault="00E31B64">
      <w:pPr>
        <w:keepLines/>
        <w:suppressAutoHyphens/>
        <w:jc w:val="center"/>
        <w:rPr>
          <w:b/>
        </w:rPr>
      </w:pPr>
      <w:r>
        <w:rPr>
          <w:b/>
          <w:bCs/>
          <w:color w:val="000000"/>
          <w:szCs w:val="24"/>
          <w:shd w:val="clear" w:color="auto" w:fill="FFFFFF"/>
        </w:rPr>
        <w:t>KĖDAINIŲ</w:t>
      </w:r>
      <w:r w:rsidR="00F7515B">
        <w:rPr>
          <w:b/>
          <w:bCs/>
          <w:color w:val="000000"/>
          <w:szCs w:val="24"/>
          <w:shd w:val="clear" w:color="auto" w:fill="FFFFFF"/>
        </w:rPr>
        <w:t xml:space="preserve"> RAJONO SAVIVALDYBĖS</w:t>
      </w:r>
      <w:r w:rsidR="00F7515B">
        <w:rPr>
          <w:b/>
          <w:caps/>
          <w:color w:val="000000"/>
          <w:spacing w:val="-2"/>
        </w:rPr>
        <w:t xml:space="preserve"> SUTIKIMŲ STATYTI įvairius statinius </w:t>
      </w:r>
      <w:r w:rsidR="008C74AE" w:rsidRPr="008C74AE">
        <w:rPr>
          <w:b/>
          <w:caps/>
          <w:color w:val="000000"/>
          <w:spacing w:val="-2"/>
        </w:rPr>
        <w:t xml:space="preserve">IR ĮRENGTI ĮRENGINIUS VALSTYBINĖJE ŽEMĖJE </w:t>
      </w:r>
      <w:r w:rsidR="00F7515B">
        <w:rPr>
          <w:b/>
          <w:caps/>
          <w:color w:val="000000"/>
          <w:spacing w:val="-2"/>
        </w:rPr>
        <w:t xml:space="preserve">(hidrotechnikos statinius, kitus inžinerinius statinius ir kt.) </w:t>
      </w:r>
      <w:r w:rsidR="00F7515B">
        <w:rPr>
          <w:b/>
          <w:bCs/>
          <w:caps/>
          <w:color w:val="000000"/>
          <w:szCs w:val="24"/>
        </w:rPr>
        <w:t>IŠDAVIMO TAISYKLĖS</w:t>
      </w:r>
    </w:p>
    <w:p w14:paraId="2EF983A7" w14:textId="77777777" w:rsidR="00344FFB" w:rsidRDefault="00344FFB">
      <w:pPr>
        <w:keepLines/>
        <w:suppressAutoHyphens/>
        <w:jc w:val="center"/>
        <w:rPr>
          <w:b/>
          <w:bCs/>
          <w:caps/>
          <w:color w:val="000000"/>
          <w:szCs w:val="24"/>
        </w:rPr>
      </w:pPr>
    </w:p>
    <w:p w14:paraId="353C642D" w14:textId="77777777" w:rsidR="00344FFB" w:rsidRDefault="00F7515B">
      <w:pPr>
        <w:keepLines/>
        <w:suppressAutoHyphens/>
        <w:jc w:val="center"/>
        <w:rPr>
          <w:b/>
          <w:bCs/>
          <w:caps/>
          <w:color w:val="000000"/>
          <w:szCs w:val="24"/>
        </w:rPr>
      </w:pPr>
      <w:r>
        <w:rPr>
          <w:b/>
          <w:bCs/>
          <w:caps/>
          <w:color w:val="000000"/>
          <w:szCs w:val="24"/>
        </w:rPr>
        <w:t>I SKYRIUS</w:t>
      </w:r>
    </w:p>
    <w:p w14:paraId="68DBE943" w14:textId="77777777" w:rsidR="00344FFB" w:rsidRDefault="00F7515B">
      <w:pPr>
        <w:keepLines/>
        <w:suppressAutoHyphens/>
        <w:jc w:val="center"/>
      </w:pPr>
      <w:r>
        <w:rPr>
          <w:b/>
          <w:bCs/>
          <w:caps/>
          <w:color w:val="000000"/>
          <w:szCs w:val="24"/>
        </w:rPr>
        <w:t>BENDROSIOS NUOSTATOS</w:t>
      </w:r>
    </w:p>
    <w:p w14:paraId="5790A427" w14:textId="77777777" w:rsidR="00344FFB" w:rsidRDefault="00344FFB">
      <w:pPr>
        <w:keepLines/>
        <w:suppressAutoHyphens/>
        <w:jc w:val="center"/>
        <w:rPr>
          <w:b/>
          <w:bCs/>
          <w:caps/>
          <w:color w:val="000000"/>
          <w:szCs w:val="24"/>
        </w:rPr>
      </w:pPr>
    </w:p>
    <w:p w14:paraId="62F64CD3" w14:textId="5F0622F8" w:rsidR="00344FFB" w:rsidRDefault="00F7515B" w:rsidP="00C34F5B">
      <w:pPr>
        <w:ind w:firstLine="720"/>
        <w:jc w:val="both"/>
        <w:rPr>
          <w:color w:val="000000"/>
          <w:szCs w:val="24"/>
        </w:rPr>
      </w:pPr>
      <w:r>
        <w:rPr>
          <w:szCs w:val="24"/>
          <w:lang w:eastAsia="lt-LT"/>
        </w:rPr>
        <w:t xml:space="preserve">1. </w:t>
      </w:r>
      <w:r w:rsidR="00E31B64">
        <w:rPr>
          <w:color w:val="000000"/>
          <w:szCs w:val="24"/>
        </w:rPr>
        <w:t>Kėdainių</w:t>
      </w:r>
      <w:r>
        <w:rPr>
          <w:color w:val="000000"/>
          <w:szCs w:val="24"/>
        </w:rPr>
        <w:t xml:space="preserve"> rajono</w:t>
      </w:r>
      <w:r>
        <w:rPr>
          <w:szCs w:val="24"/>
        </w:rPr>
        <w:t xml:space="preserve"> savivaldybės</w:t>
      </w:r>
      <w:r>
        <w:rPr>
          <w:szCs w:val="24"/>
          <w:lang w:eastAsia="lt-LT"/>
        </w:rPr>
        <w:t xml:space="preserve"> sutikimų </w:t>
      </w:r>
      <w:r>
        <w:rPr>
          <w:szCs w:val="24"/>
        </w:rPr>
        <w:t>statyti įvairius statinius</w:t>
      </w:r>
      <w:r w:rsidR="00C34F5B">
        <w:rPr>
          <w:szCs w:val="24"/>
        </w:rPr>
        <w:t xml:space="preserve"> ir įrengti įrenginius valstybinėje žemėje</w:t>
      </w:r>
      <w:r>
        <w:rPr>
          <w:szCs w:val="24"/>
        </w:rPr>
        <w:t xml:space="preserve"> (hidrotechnikos statinius, kitus inžinerinius statinius ir kt.) išdavimo</w:t>
      </w:r>
      <w:r>
        <w:rPr>
          <w:szCs w:val="24"/>
          <w:lang w:eastAsia="lt-LT"/>
        </w:rPr>
        <w:t xml:space="preserve"> taisyklės (toliau – Taisyklės) reglamentuoja </w:t>
      </w:r>
      <w:r w:rsidR="00C34F5B">
        <w:rPr>
          <w:color w:val="000000"/>
          <w:szCs w:val="24"/>
        </w:rPr>
        <w:t>Kėdainių</w:t>
      </w:r>
      <w:r>
        <w:rPr>
          <w:color w:val="000000"/>
          <w:szCs w:val="24"/>
        </w:rPr>
        <w:t xml:space="preserve"> rajono</w:t>
      </w:r>
      <w:r>
        <w:rPr>
          <w:szCs w:val="24"/>
        </w:rPr>
        <w:t xml:space="preserve"> savivaldybės (toliau – Savivaldybė)</w:t>
      </w:r>
      <w:r>
        <w:rPr>
          <w:szCs w:val="24"/>
          <w:lang w:eastAsia="lt-LT"/>
        </w:rPr>
        <w:t xml:space="preserve"> išduodamų sutikimų </w:t>
      </w:r>
      <w:r>
        <w:rPr>
          <w:szCs w:val="24"/>
        </w:rPr>
        <w:t>statyti įvairius statinius</w:t>
      </w:r>
      <w:r w:rsidR="00C34F5B">
        <w:rPr>
          <w:szCs w:val="24"/>
        </w:rPr>
        <w:t xml:space="preserve"> ir įrengti įrenginius valstybinėje žemėje</w:t>
      </w:r>
      <w:r w:rsidR="000124A3">
        <w:rPr>
          <w:szCs w:val="24"/>
        </w:rPr>
        <w:t xml:space="preserve"> </w:t>
      </w:r>
      <w:r>
        <w:rPr>
          <w:szCs w:val="24"/>
        </w:rPr>
        <w:t>(hidrotechnikos statinius, kitus inžinerinius statinius ir kt.</w:t>
      </w:r>
      <w:r w:rsidR="00C34F5B">
        <w:rPr>
          <w:szCs w:val="24"/>
        </w:rPr>
        <w:t>)</w:t>
      </w:r>
      <w:r>
        <w:rPr>
          <w:szCs w:val="24"/>
        </w:rPr>
        <w:t xml:space="preserve"> </w:t>
      </w:r>
      <w:r>
        <w:rPr>
          <w:szCs w:val="24"/>
          <w:lang w:eastAsia="lt-LT"/>
        </w:rPr>
        <w:t>(toliau – Sutikimas), išdavimo atvejus ir tvarką.</w:t>
      </w:r>
      <w:r>
        <w:rPr>
          <w:szCs w:val="24"/>
        </w:rPr>
        <w:t xml:space="preserve"> </w:t>
      </w:r>
    </w:p>
    <w:p w14:paraId="4789542D" w14:textId="7880FBF8" w:rsidR="00257BA5" w:rsidRPr="00257BA5" w:rsidRDefault="00C34F5B" w:rsidP="00257BA5">
      <w:pPr>
        <w:tabs>
          <w:tab w:val="left" w:pos="851"/>
        </w:tabs>
        <w:ind w:firstLine="720"/>
        <w:jc w:val="both"/>
        <w:rPr>
          <w:color w:val="FF0000"/>
          <w:lang w:eastAsia="ar-SA"/>
        </w:rPr>
      </w:pPr>
      <w:bookmarkStart w:id="2" w:name="_Hlk160738528"/>
      <w:r w:rsidRPr="003A677C">
        <w:rPr>
          <w:lang w:eastAsia="ar-SA"/>
        </w:rPr>
        <w:t xml:space="preserve">2. </w:t>
      </w:r>
      <w:r w:rsidRPr="003A677C">
        <w:t xml:space="preserve">Sutikimus išduoda arba atsisako išduoti </w:t>
      </w:r>
      <w:r w:rsidRPr="003A677C">
        <w:rPr>
          <w:szCs w:val="24"/>
          <w:lang w:eastAsia="ar-SA"/>
        </w:rPr>
        <w:t xml:space="preserve">Savivaldybės meras </w:t>
      </w:r>
      <w:r w:rsidRPr="003A677C">
        <w:rPr>
          <w:szCs w:val="24"/>
          <w:lang w:eastAsia="lt-LT"/>
        </w:rPr>
        <w:t>(toliau – Meras)</w:t>
      </w:r>
      <w:r w:rsidRPr="003A677C">
        <w:rPr>
          <w:szCs w:val="24"/>
          <w:lang w:eastAsia="ar-SA"/>
        </w:rPr>
        <w:t xml:space="preserve"> </w:t>
      </w:r>
      <w:r w:rsidRPr="003A677C">
        <w:t>arba Lietuvos Respublikos žemės įstatyme nustatyta tvarka įgaliotas Savivaldybės administracijos direktorius</w:t>
      </w:r>
      <w:r w:rsidR="00257BA5">
        <w:t xml:space="preserve">, </w:t>
      </w:r>
      <w:r w:rsidR="00257BA5" w:rsidRPr="00087421">
        <w:rPr>
          <w:lang w:eastAsia="ar-SA"/>
        </w:rPr>
        <w:t>vadovaudamiesi šiomis Taisyklėmis Savivaldybės patikėjimo teise valdomoje valstybinėje žemėje.</w:t>
      </w:r>
    </w:p>
    <w:p w14:paraId="055EA034" w14:textId="1DCDE8F5" w:rsidR="00C34F5B" w:rsidRPr="00087421" w:rsidRDefault="00DA67BB" w:rsidP="00257BA5">
      <w:pPr>
        <w:tabs>
          <w:tab w:val="left" w:pos="851"/>
        </w:tabs>
        <w:ind w:firstLine="720"/>
        <w:jc w:val="both"/>
        <w:rPr>
          <w:lang w:eastAsia="ar-SA"/>
        </w:rPr>
      </w:pPr>
      <w:r w:rsidRPr="00087421">
        <w:t xml:space="preserve"> </w:t>
      </w:r>
      <w:r w:rsidR="00274797" w:rsidRPr="00087421">
        <w:t xml:space="preserve">3. </w:t>
      </w:r>
      <w:r w:rsidRPr="00087421">
        <w:t xml:space="preserve">Gautus prašymus išduoti Sutikimą nagrinėja Kėdainių rajono savivaldybės administracija (toliau – Administracija) </w:t>
      </w:r>
      <w:r w:rsidR="00C34F5B" w:rsidRPr="00087421">
        <w:rPr>
          <w:lang w:eastAsia="ar-SA"/>
        </w:rPr>
        <w:t>vadovaudamiesi šiomis Taisyklėmis</w:t>
      </w:r>
      <w:r w:rsidRPr="00087421">
        <w:rPr>
          <w:lang w:eastAsia="ar-SA"/>
        </w:rPr>
        <w:t>.</w:t>
      </w:r>
      <w:r w:rsidR="00C34F5B" w:rsidRPr="00087421">
        <w:rPr>
          <w:lang w:eastAsia="ar-SA"/>
        </w:rPr>
        <w:t xml:space="preserve"> </w:t>
      </w:r>
    </w:p>
    <w:p w14:paraId="360E1E3C" w14:textId="4941B18F" w:rsidR="00257BA5" w:rsidRDefault="00274797" w:rsidP="00257BA5">
      <w:pPr>
        <w:tabs>
          <w:tab w:val="left" w:pos="851"/>
        </w:tabs>
        <w:ind w:firstLine="720"/>
        <w:jc w:val="both"/>
        <w:rPr>
          <w:color w:val="000000"/>
        </w:rPr>
      </w:pPr>
      <w:r w:rsidRPr="00087421">
        <w:rPr>
          <w:lang w:eastAsia="lt-LT"/>
        </w:rPr>
        <w:t>4.</w:t>
      </w:r>
      <w:r>
        <w:rPr>
          <w:color w:val="FF0000"/>
          <w:lang w:eastAsia="lt-LT"/>
        </w:rPr>
        <w:t xml:space="preserve"> </w:t>
      </w:r>
      <w:r w:rsidR="00B434A1">
        <w:rPr>
          <w:color w:val="000000"/>
        </w:rPr>
        <w:t>Sutikimai išduodami per Žemės informacinę sistemą (toliau – ŽIS) (prisijungimo prie ŽIS nuoroda viešinama per Topografijos, inžinerinės infrastruktūros, teritorijų planavimo ir statybos elektroninių vartų informacinę sistemą (</w:t>
      </w:r>
      <w:r w:rsidR="00B434A1">
        <w:rPr>
          <w:color w:val="0563C1"/>
          <w:u w:val="single"/>
        </w:rPr>
        <w:t>www.planuojustatau.lt</w:t>
      </w:r>
      <w:r w:rsidR="00B434A1">
        <w:rPr>
          <w:color w:val="000000"/>
        </w:rPr>
        <w:t>) arba, nesant atitinkamo ŽIS funkcionalumo, raštu per Savivaldybę.</w:t>
      </w:r>
    </w:p>
    <w:p w14:paraId="30929CA8" w14:textId="3B26DF4D" w:rsidR="00087421" w:rsidRDefault="00087421" w:rsidP="00257BA5">
      <w:pPr>
        <w:tabs>
          <w:tab w:val="left" w:pos="851"/>
        </w:tabs>
        <w:ind w:firstLine="720"/>
        <w:jc w:val="both"/>
        <w:rPr>
          <w:color w:val="000000"/>
        </w:rPr>
      </w:pPr>
      <w:r>
        <w:rPr>
          <w:color w:val="000000"/>
        </w:rPr>
        <w:t>5.</w:t>
      </w:r>
      <w:r w:rsidRPr="00087421">
        <w:rPr>
          <w:color w:val="000000"/>
        </w:rPr>
        <w:t xml:space="preserve"> </w:t>
      </w:r>
      <w:r>
        <w:rPr>
          <w:color w:val="000000"/>
        </w:rPr>
        <w:t>Sutikimas Taisyklių nustatyta tvarka nėra išduodamas:</w:t>
      </w:r>
    </w:p>
    <w:p w14:paraId="3D99F275" w14:textId="24D3F403" w:rsidR="00087421" w:rsidRPr="00F0203A" w:rsidRDefault="00087421" w:rsidP="00087421">
      <w:pPr>
        <w:ind w:firstLine="720"/>
        <w:jc w:val="both"/>
      </w:pPr>
      <w:r w:rsidRPr="00F0203A">
        <w:rPr>
          <w:szCs w:val="24"/>
        </w:rPr>
        <w:t xml:space="preserve">5.1. statyti laikinuosius ir nesudėtinguosius statinius valstybinėje žemėje, kurioje nesuformuoti žemės sklypai, </w:t>
      </w:r>
      <w:r w:rsidR="00DC2E03" w:rsidRPr="00F0203A">
        <w:rPr>
          <w:szCs w:val="24"/>
        </w:rPr>
        <w:t xml:space="preserve">Kėdainių mieste ir Kėdainių rajono savivaldybės miestelių teritorijose, </w:t>
      </w:r>
      <w:r w:rsidRPr="00F0203A">
        <w:t xml:space="preserve">kurių išdavimo tvarką reglamentuoja Kėdainių rajono savivaldybės tarybos sutikimų </w:t>
      </w:r>
      <w:r w:rsidRPr="00F0203A">
        <w:rPr>
          <w:szCs w:val="24"/>
        </w:rPr>
        <w:t>statyti laikinuosius ir nesudėtinguosius statinius valstybinėje žemėje, kurioje nesuformuoti žemės sklypai</w:t>
      </w:r>
      <w:r w:rsidR="007E3C67" w:rsidRPr="00F0203A">
        <w:rPr>
          <w:szCs w:val="24"/>
        </w:rPr>
        <w:t>,</w:t>
      </w:r>
      <w:r w:rsidR="00DC2E03" w:rsidRPr="00F0203A">
        <w:rPr>
          <w:szCs w:val="24"/>
        </w:rPr>
        <w:t xml:space="preserve"> Kėdainių mieste ir Kėdainių rajono savivaldybės miestelių teritorijose</w:t>
      </w:r>
      <w:r w:rsidRPr="00F0203A">
        <w:t xml:space="preserve"> išdavimo taisyklės, patvirtintos Kėdainių rajono savivaldybės tarybos sprendimu</w:t>
      </w:r>
      <w:r w:rsidRPr="00F0203A">
        <w:rPr>
          <w:szCs w:val="24"/>
        </w:rPr>
        <w:t>;</w:t>
      </w:r>
    </w:p>
    <w:p w14:paraId="55F73E1B" w14:textId="2F03189C" w:rsidR="00087421" w:rsidRPr="00F0203A" w:rsidRDefault="00087421" w:rsidP="00087421">
      <w:pPr>
        <w:ind w:firstLine="720"/>
        <w:jc w:val="both"/>
      </w:pPr>
      <w:r w:rsidRPr="00F0203A">
        <w:rPr>
          <w:szCs w:val="24"/>
        </w:rPr>
        <w:t xml:space="preserve">5.2. </w:t>
      </w:r>
      <w:r w:rsidRPr="00F0203A">
        <w:t>statyti ir naudoti valstybinės reikšmės paviršiniuose vandens telkiniuose laikinuosius nesudėtinguosius</w:t>
      </w:r>
      <w:r w:rsidRPr="00F0203A">
        <w:rPr>
          <w:b/>
          <w:bCs/>
        </w:rPr>
        <w:t> </w:t>
      </w:r>
      <w:r w:rsidRPr="00F0203A">
        <w:t>statinius</w:t>
      </w:r>
      <w:r w:rsidR="00DC2E03" w:rsidRPr="00F0203A">
        <w:rPr>
          <w:szCs w:val="24"/>
        </w:rPr>
        <w:t xml:space="preserve"> Kėdainių mieste ir Kėdainių rajono savivaldybės miestelių teritorijose</w:t>
      </w:r>
      <w:r w:rsidRPr="00F0203A">
        <w:t xml:space="preserve">, kurių išdavimo tvarką reglamentuoja Kėdainių rajono savivaldybės tarybos sutikimų statyti </w:t>
      </w:r>
      <w:r w:rsidR="007E3C67" w:rsidRPr="00F0203A">
        <w:t xml:space="preserve">ir naudoti </w:t>
      </w:r>
      <w:r w:rsidRPr="00F0203A">
        <w:t>valstybinės reikšmės paviršiniuose vandens telkiniuose laikinuosius nesudėtinguosius statinius</w:t>
      </w:r>
      <w:r w:rsidR="007E3C67" w:rsidRPr="00F0203A">
        <w:t xml:space="preserve"> </w:t>
      </w:r>
      <w:r w:rsidR="007E3C67" w:rsidRPr="00F0203A">
        <w:rPr>
          <w:szCs w:val="24"/>
        </w:rPr>
        <w:t>Kėdainių mieste ir Kėdainių rajono savivaldybės miestelių teritorijose</w:t>
      </w:r>
      <w:r w:rsidRPr="00F0203A">
        <w:t xml:space="preserve"> išdavimo taisyklės, patvirtintos Kėdainių rajono savivaldybės tarybos sprendimu</w:t>
      </w:r>
      <w:r w:rsidRPr="00F0203A">
        <w:rPr>
          <w:szCs w:val="24"/>
        </w:rPr>
        <w:t>;</w:t>
      </w:r>
    </w:p>
    <w:p w14:paraId="09167637" w14:textId="71218BF5" w:rsidR="00087421" w:rsidRPr="00F0203A" w:rsidRDefault="00087421" w:rsidP="00087421">
      <w:pPr>
        <w:ind w:firstLine="720"/>
        <w:jc w:val="both"/>
        <w:rPr>
          <w:szCs w:val="24"/>
        </w:rPr>
      </w:pPr>
      <w:r w:rsidRPr="00F0203A">
        <w:rPr>
          <w:szCs w:val="24"/>
        </w:rPr>
        <w:t>5.3. tiesti susisiekimo komunikacijas, inžinerinius tinklus ir statyti jiems funkcionuoti būtinus statinius valstybinėje žemėje, kurioje nesuformuoti žemės sklypai</w:t>
      </w:r>
      <w:r w:rsidR="007E3C67" w:rsidRPr="00F0203A">
        <w:rPr>
          <w:szCs w:val="24"/>
        </w:rPr>
        <w:t>, Kėdainių mieste ir Kėdainių rajono savivaldybės miestelių teritorijose</w:t>
      </w:r>
      <w:r w:rsidR="007E3C67" w:rsidRPr="00F0203A">
        <w:t>,</w:t>
      </w:r>
      <w:r w:rsidRPr="00F0203A">
        <w:t xml:space="preserve"> kurių išdavimo tvarką reglamentuoja Kėdainių rajono savivaldybės tarybos sutikimų</w:t>
      </w:r>
      <w:r w:rsidRPr="00F0203A">
        <w:rPr>
          <w:szCs w:val="24"/>
        </w:rPr>
        <w:t xml:space="preserve"> tiesti susisiekimo komunikacijas, inžinerinius tinklus ir statyti jiems funkcionuoti būtinus statinius valstybinėje žemėje, kurioje nesuformuoti žemės sklypai</w:t>
      </w:r>
      <w:r w:rsidR="007E3C67" w:rsidRPr="00F0203A">
        <w:rPr>
          <w:szCs w:val="24"/>
        </w:rPr>
        <w:t>, Kėdainių mieste ir Kėdainių rajono savivaldybės miestelių teritorijose</w:t>
      </w:r>
      <w:r w:rsidR="007E3C67" w:rsidRPr="00F0203A">
        <w:t xml:space="preserve"> </w:t>
      </w:r>
      <w:r w:rsidRPr="00F0203A">
        <w:t>išdavimo taisyklės, patvirtintos Kėdainių rajono savivaldybės tarybos sprendimu</w:t>
      </w:r>
      <w:r w:rsidRPr="00F0203A">
        <w:rPr>
          <w:szCs w:val="24"/>
        </w:rPr>
        <w:t>;</w:t>
      </w:r>
    </w:p>
    <w:p w14:paraId="413B26FB" w14:textId="67878B92" w:rsidR="00C34F5B" w:rsidRDefault="00087421" w:rsidP="00F0203A">
      <w:pPr>
        <w:ind w:firstLine="720"/>
        <w:jc w:val="both"/>
        <w:rPr>
          <w:szCs w:val="24"/>
        </w:rPr>
      </w:pPr>
      <w:r w:rsidRPr="00F0203A">
        <w:rPr>
          <w:szCs w:val="24"/>
        </w:rPr>
        <w:t xml:space="preserve">5.4. </w:t>
      </w:r>
      <w:r w:rsidR="007E3C67" w:rsidRPr="00F0203A">
        <w:rPr>
          <w:szCs w:val="24"/>
        </w:rPr>
        <w:t xml:space="preserve">statyti statinius žemės sklypuose, besiribojančiuose su valstybinės žemės sklypais ar valstybine žeme, kurioje nesuformuoti žemės sklypai, Kėdainių mieste ir Kėdainių rajono savivaldybės miestelių teritorijose, </w:t>
      </w:r>
      <w:r w:rsidR="007E3C67" w:rsidRPr="00F0203A">
        <w:t xml:space="preserve">kurių išdavimo tvarką reglamentuoja Kėdainių rajono savivaldybės tarybos sutikimų </w:t>
      </w:r>
      <w:r w:rsidR="007E3C67" w:rsidRPr="00F0203A">
        <w:rPr>
          <w:szCs w:val="24"/>
        </w:rPr>
        <w:t>statyti statinius žemės sklypuose, besiribojančiuose su valstybinės žemės sklypais ar valstybine žeme, kurioje nesuformuoti žemės sklypai, Kėdainių mieste ir Kėdainių rajono savivaldybės miestelių teritorijose</w:t>
      </w:r>
      <w:r w:rsidR="00F0203A" w:rsidRPr="00F0203A">
        <w:rPr>
          <w:szCs w:val="24"/>
        </w:rPr>
        <w:t xml:space="preserve"> išdavimo taisyklės, patvirtintos Kėdainių rajono savivaldybės tarybos sprendimu.</w:t>
      </w:r>
      <w:bookmarkEnd w:id="2"/>
    </w:p>
    <w:p w14:paraId="4DFAD2E9" w14:textId="77777777" w:rsidR="00344FFB" w:rsidRDefault="00F7515B">
      <w:pPr>
        <w:jc w:val="center"/>
        <w:rPr>
          <w:b/>
          <w:bCs/>
          <w:caps/>
          <w:color w:val="000000"/>
          <w:szCs w:val="24"/>
        </w:rPr>
      </w:pPr>
      <w:r>
        <w:rPr>
          <w:b/>
          <w:bCs/>
          <w:caps/>
          <w:color w:val="000000"/>
          <w:szCs w:val="24"/>
        </w:rPr>
        <w:lastRenderedPageBreak/>
        <w:t>II SKYRIUS</w:t>
      </w:r>
    </w:p>
    <w:p w14:paraId="2A7A0558" w14:textId="77777777" w:rsidR="00344FFB" w:rsidRDefault="00F7515B">
      <w:pPr>
        <w:jc w:val="center"/>
        <w:rPr>
          <w:szCs w:val="24"/>
        </w:rPr>
      </w:pPr>
      <w:r>
        <w:rPr>
          <w:b/>
          <w:bCs/>
          <w:caps/>
          <w:color w:val="000000"/>
          <w:szCs w:val="24"/>
        </w:rPr>
        <w:t>SUTIKIMŲ IŠDAVIMO TVARKA</w:t>
      </w:r>
    </w:p>
    <w:p w14:paraId="262BCC80" w14:textId="77777777" w:rsidR="00344FFB" w:rsidRDefault="00344FFB">
      <w:pPr>
        <w:jc w:val="both"/>
        <w:rPr>
          <w:b/>
          <w:bCs/>
          <w:caps/>
          <w:color w:val="000000"/>
          <w:szCs w:val="24"/>
        </w:rPr>
      </w:pPr>
    </w:p>
    <w:p w14:paraId="0500B130" w14:textId="10DE6B0E" w:rsidR="00F0203A" w:rsidRDefault="00F0203A" w:rsidP="00556C44">
      <w:pPr>
        <w:ind w:firstLine="720"/>
        <w:jc w:val="both"/>
        <w:rPr>
          <w:color w:val="FF0000"/>
          <w:szCs w:val="24"/>
        </w:rPr>
      </w:pPr>
      <w:bookmarkStart w:id="3" w:name="_Hlk160738665"/>
      <w:r>
        <w:rPr>
          <w:color w:val="000000"/>
        </w:rPr>
        <w:t>6. Sutikimas suteikia teisę statyti įvairius statinius ir įrengti įrenginius valstybinėje žemėje (hidrotechnikos statinius, kitus inžinerinius statinius ir kt.)</w:t>
      </w:r>
      <w:r w:rsidR="00AB0722">
        <w:rPr>
          <w:color w:val="000000"/>
        </w:rPr>
        <w:t xml:space="preserve"> ir</w:t>
      </w:r>
      <w:r>
        <w:rPr>
          <w:color w:val="000000"/>
        </w:rPr>
        <w:t xml:space="preserve"> yra išduodamas:</w:t>
      </w:r>
    </w:p>
    <w:p w14:paraId="03D9FA01" w14:textId="3D0EF7E8" w:rsidR="007351DA" w:rsidRPr="009D0363" w:rsidRDefault="00556C44" w:rsidP="00556C44">
      <w:pPr>
        <w:ind w:firstLine="720"/>
        <w:jc w:val="both"/>
      </w:pPr>
      <w:r w:rsidRPr="009D0363">
        <w:t>6</w:t>
      </w:r>
      <w:r w:rsidR="007351DA" w:rsidRPr="009D0363">
        <w:t>.1. statyti įvairius statinius ir įrengti įrenginius valstybinėje žemėje, kai šių statinių statymas ar įrenginių įrengimas yra reikalingas įgyvendinti viešojo pirkimo</w:t>
      </w:r>
      <w:r w:rsidR="00475DB7">
        <w:t>, viešojo konkurso</w:t>
      </w:r>
      <w:r w:rsidR="007351DA" w:rsidRPr="009D0363">
        <w:t xml:space="preserve"> arba viešojo aukciono sąlygas</w:t>
      </w:r>
      <w:r w:rsidRPr="009D0363">
        <w:t xml:space="preserve">, </w:t>
      </w:r>
      <w:r w:rsidR="007351DA" w:rsidRPr="009D0363">
        <w:t xml:space="preserve">jais naudotis ir juos aptarnauti; </w:t>
      </w:r>
    </w:p>
    <w:p w14:paraId="4E14F265" w14:textId="18AB598E" w:rsidR="007351DA" w:rsidRPr="009D0363" w:rsidRDefault="009D0363" w:rsidP="00556C44">
      <w:pPr>
        <w:ind w:firstLine="720"/>
        <w:jc w:val="both"/>
      </w:pPr>
      <w:r w:rsidRPr="009D0363">
        <w:t>6</w:t>
      </w:r>
      <w:r w:rsidR="007351DA" w:rsidRPr="009D0363">
        <w:t>.2. įrengti kilnojamuosius elektros energetikos objektus ir įrenginius, mažo ir vidutinio slėgio dujotiekius, kilnojamuosius elektroninių ryšių tinklus ir statyti jiems funkcionuoti būtinus statinius, įrengti plokščiuosius horizontalius inžinerinius statinius, jais naudotis ir juos aptarnauti;</w:t>
      </w:r>
    </w:p>
    <w:p w14:paraId="3DB6ECE9" w14:textId="4C035827" w:rsidR="007351DA" w:rsidRPr="009D0363" w:rsidRDefault="009D0363" w:rsidP="00556C44">
      <w:pPr>
        <w:ind w:firstLine="720"/>
        <w:jc w:val="both"/>
      </w:pPr>
      <w:r w:rsidRPr="009D0363">
        <w:t>6</w:t>
      </w:r>
      <w:r w:rsidR="007351DA" w:rsidRPr="009D0363">
        <w:t xml:space="preserve">.3. statyti nesudėtinguosius poilsio ar sporto paskirties statinius ir įrengti I ar II grupės nesudėtinguosius plokščiuosius horizontalius inžinerinius statinius, skirtus daugiabučių namų gyventojų reikmėms, jais naudotis ir juos aptarnauti; </w:t>
      </w:r>
    </w:p>
    <w:p w14:paraId="2DAB6AD5" w14:textId="03F90198" w:rsidR="007351DA" w:rsidRPr="009D0363" w:rsidRDefault="009D0363" w:rsidP="00556C44">
      <w:pPr>
        <w:ind w:firstLine="720"/>
        <w:jc w:val="both"/>
      </w:pPr>
      <w:r w:rsidRPr="009D0363">
        <w:t>6</w:t>
      </w:r>
      <w:r w:rsidR="007351DA" w:rsidRPr="009D0363">
        <w:t xml:space="preserve">.4. prie gyvenamojo namo ar visuomeninės paskirties, ar viešojo pastato valstybinėje žemėje įrengti laiptus, pandusus, keltuvus ar liftus, jais naudotis ir juos aptarnauti; </w:t>
      </w:r>
    </w:p>
    <w:p w14:paraId="242E2C19" w14:textId="6D65C4D8" w:rsidR="007351DA" w:rsidRPr="009D0363" w:rsidRDefault="009D0363" w:rsidP="00556C44">
      <w:pPr>
        <w:ind w:firstLine="720"/>
        <w:jc w:val="both"/>
      </w:pPr>
      <w:r w:rsidRPr="009D0363">
        <w:t>6</w:t>
      </w:r>
      <w:r w:rsidR="007351DA" w:rsidRPr="009D0363">
        <w:t>.5. įrengti technines eismo reguliavimo priemones, jas naudoti ir jas aptarnauti;</w:t>
      </w:r>
    </w:p>
    <w:p w14:paraId="1A5E6FD6" w14:textId="7698B71B" w:rsidR="007351DA" w:rsidRPr="009D0363" w:rsidRDefault="007351DA" w:rsidP="00556C44">
      <w:pPr>
        <w:jc w:val="both"/>
      </w:pPr>
      <w:r w:rsidRPr="009D0363">
        <w:t xml:space="preserve"> </w:t>
      </w:r>
      <w:r w:rsidRPr="009D0363">
        <w:tab/>
      </w:r>
      <w:r w:rsidR="009D0363" w:rsidRPr="009D0363">
        <w:t>6</w:t>
      </w:r>
      <w:r w:rsidRPr="009D0363">
        <w:t xml:space="preserve">.6. įrengti želdinius ir jiems prižiūrėti reikalingus įrenginius (laistymo sistemas, apšvietimo sistemas ir kt.), jais naudotis ir juos aptarnauti; </w:t>
      </w:r>
    </w:p>
    <w:p w14:paraId="33F5136C" w14:textId="5C996064" w:rsidR="007351DA" w:rsidRPr="009D0363" w:rsidRDefault="009D0363" w:rsidP="00556C44">
      <w:pPr>
        <w:ind w:firstLine="720"/>
        <w:jc w:val="both"/>
      </w:pPr>
      <w:r w:rsidRPr="009D0363">
        <w:t>6</w:t>
      </w:r>
      <w:r w:rsidR="007351DA" w:rsidRPr="009D0363">
        <w:t xml:space="preserve">.7. įrengti viešosios infrastruktūros objektus (viešo naudojimo suoliukus, poilsio erdves ir kt.) sutvarkant bei prižiūrint miesto ir miestelio vietovėje esančias viešąsias erdves, pritaikant jas vietos gyventojų poreikiams; </w:t>
      </w:r>
    </w:p>
    <w:p w14:paraId="2CAE1697" w14:textId="13972A24" w:rsidR="007351DA" w:rsidRPr="009D0363" w:rsidRDefault="009D0363" w:rsidP="009D0363">
      <w:pPr>
        <w:ind w:firstLine="720"/>
        <w:jc w:val="both"/>
        <w:rPr>
          <w:u w:val="single"/>
        </w:rPr>
      </w:pPr>
      <w:r w:rsidRPr="009D0363">
        <w:t>6</w:t>
      </w:r>
      <w:r w:rsidR="007351DA" w:rsidRPr="009D0363">
        <w:t>.8. statyti kitus įvairius statinius ir įrengti kitus įrenginius valstybinėje žemėje (hidrotechnikos statinius, kitus inžinerinius statinius ir kt.), kai jų statyba ar įrengimas tenkina viešąjį interesą ir nepažeidžia teisės aktų imperatyvių reikalavimų</w:t>
      </w:r>
      <w:bookmarkEnd w:id="3"/>
      <w:r w:rsidR="00A02300">
        <w:t>.</w:t>
      </w:r>
    </w:p>
    <w:p w14:paraId="08987372" w14:textId="7857792C" w:rsidR="00344FFB" w:rsidRDefault="009D0363">
      <w:pPr>
        <w:ind w:firstLine="720"/>
        <w:jc w:val="both"/>
        <w:rPr>
          <w:szCs w:val="24"/>
          <w:lang w:eastAsia="lt-LT"/>
        </w:rPr>
      </w:pPr>
      <w:r>
        <w:rPr>
          <w:color w:val="000000"/>
          <w:szCs w:val="24"/>
        </w:rPr>
        <w:t>7</w:t>
      </w:r>
      <w:r w:rsidR="00F7515B">
        <w:rPr>
          <w:color w:val="000000"/>
          <w:szCs w:val="24"/>
        </w:rPr>
        <w:t xml:space="preserve">. Sutikimas </w:t>
      </w:r>
      <w:r w:rsidR="00F7515B">
        <w:rPr>
          <w:szCs w:val="24"/>
          <w:lang w:eastAsia="lt-LT"/>
        </w:rPr>
        <w:t>gali būti išduodamas šiems subjektams (toliau – Asmuo), kurie turi teisę įgyti teises į valstybinės žemės naudojimą:</w:t>
      </w:r>
    </w:p>
    <w:p w14:paraId="5B91991B" w14:textId="319CFDFF" w:rsidR="00344FFB" w:rsidRDefault="009D0363">
      <w:pPr>
        <w:ind w:firstLine="720"/>
        <w:jc w:val="both"/>
        <w:rPr>
          <w:color w:val="000000"/>
          <w:szCs w:val="24"/>
        </w:rPr>
      </w:pPr>
      <w:r>
        <w:rPr>
          <w:szCs w:val="24"/>
          <w:lang w:eastAsia="lt-LT"/>
        </w:rPr>
        <w:t>7</w:t>
      </w:r>
      <w:r w:rsidR="00F7515B">
        <w:rPr>
          <w:szCs w:val="24"/>
          <w:lang w:eastAsia="lt-LT"/>
        </w:rPr>
        <w:t xml:space="preserve">.1. privataus žemės sklypo savininkui, kurio valdomas žemės sklypas ribojasi su </w:t>
      </w:r>
      <w:r w:rsidR="00F7515B">
        <w:rPr>
          <w:szCs w:val="24"/>
        </w:rPr>
        <w:t>valstybine žeme, kurioje nesuformuoti žemės sklypai,</w:t>
      </w:r>
      <w:r w:rsidR="00F7515B">
        <w:rPr>
          <w:szCs w:val="24"/>
          <w:lang w:eastAsia="lt-LT"/>
        </w:rPr>
        <w:t xml:space="preserve"> arba valstybinės žemės sklypu, kuriame planuojama statyti statinį;</w:t>
      </w:r>
    </w:p>
    <w:p w14:paraId="7BAB7F97" w14:textId="2D378497" w:rsidR="00344FFB" w:rsidRDefault="009D0363">
      <w:pPr>
        <w:ind w:firstLine="720"/>
        <w:jc w:val="both"/>
        <w:rPr>
          <w:color w:val="000000"/>
          <w:szCs w:val="24"/>
        </w:rPr>
      </w:pPr>
      <w:r>
        <w:rPr>
          <w:color w:val="000000"/>
          <w:szCs w:val="24"/>
        </w:rPr>
        <w:t>7</w:t>
      </w:r>
      <w:r w:rsidR="00F7515B">
        <w:rPr>
          <w:color w:val="000000"/>
          <w:szCs w:val="24"/>
        </w:rPr>
        <w:t xml:space="preserve">.2. </w:t>
      </w:r>
      <w:r w:rsidR="00F7515B">
        <w:rPr>
          <w:szCs w:val="24"/>
          <w:lang w:eastAsia="lt-LT"/>
        </w:rPr>
        <w:t>valstybinės žemės naudotojui, kurio naudojamas žemės sklypas ribojasi su</w:t>
      </w:r>
      <w:r w:rsidR="00F7515B">
        <w:rPr>
          <w:color w:val="000000"/>
          <w:szCs w:val="24"/>
        </w:rPr>
        <w:t xml:space="preserve"> </w:t>
      </w:r>
      <w:r w:rsidR="00F7515B">
        <w:rPr>
          <w:szCs w:val="24"/>
        </w:rPr>
        <w:t>valstybine žeme, kurioje nesuformuoti žemės sklypai,</w:t>
      </w:r>
      <w:r w:rsidR="00F7515B">
        <w:rPr>
          <w:szCs w:val="24"/>
          <w:lang w:eastAsia="lt-LT"/>
        </w:rPr>
        <w:t xml:space="preserve"> arba valstybinės žemės sklypu, kuriame planuojama statyti statinį;</w:t>
      </w:r>
    </w:p>
    <w:p w14:paraId="7D4ABB70" w14:textId="33C9F8FE" w:rsidR="00344FFB" w:rsidRDefault="009D0363">
      <w:pPr>
        <w:ind w:firstLine="720"/>
        <w:jc w:val="both"/>
        <w:rPr>
          <w:szCs w:val="24"/>
          <w:lang w:eastAsia="lt-LT"/>
        </w:rPr>
      </w:pPr>
      <w:r>
        <w:rPr>
          <w:color w:val="000000"/>
          <w:szCs w:val="24"/>
        </w:rPr>
        <w:t>7</w:t>
      </w:r>
      <w:r w:rsidR="00F7515B">
        <w:rPr>
          <w:color w:val="000000"/>
          <w:szCs w:val="24"/>
        </w:rPr>
        <w:t xml:space="preserve">.3. </w:t>
      </w:r>
      <w:r w:rsidR="00F7515B">
        <w:rPr>
          <w:szCs w:val="24"/>
          <w:lang w:eastAsia="lt-LT"/>
        </w:rPr>
        <w:t>valstybės ir savivaldybės institucijoms;</w:t>
      </w:r>
    </w:p>
    <w:p w14:paraId="3705B3FF" w14:textId="58232DC7" w:rsidR="00344FFB" w:rsidRDefault="009D0363">
      <w:pPr>
        <w:ind w:firstLine="720"/>
        <w:jc w:val="both"/>
        <w:rPr>
          <w:color w:val="000000"/>
          <w:szCs w:val="24"/>
        </w:rPr>
      </w:pPr>
      <w:r>
        <w:rPr>
          <w:szCs w:val="24"/>
          <w:lang w:eastAsia="lt-LT"/>
        </w:rPr>
        <w:t>7</w:t>
      </w:r>
      <w:r w:rsidR="00F7515B">
        <w:rPr>
          <w:szCs w:val="24"/>
          <w:lang w:eastAsia="lt-LT"/>
        </w:rPr>
        <w:t>.4. kitiems suinteresuotiems Asmenims, jeigu yra įrodomas tokio valstybinės žemės naudojimo poreikis.</w:t>
      </w:r>
    </w:p>
    <w:p w14:paraId="70D6FE4C" w14:textId="0D95BF2A" w:rsidR="00344FFB" w:rsidRDefault="009D0363">
      <w:pPr>
        <w:ind w:firstLine="720"/>
        <w:jc w:val="both"/>
        <w:rPr>
          <w:color w:val="000000"/>
          <w:szCs w:val="24"/>
        </w:rPr>
      </w:pPr>
      <w:r>
        <w:rPr>
          <w:color w:val="000000"/>
          <w:szCs w:val="24"/>
        </w:rPr>
        <w:t>8</w:t>
      </w:r>
      <w:r w:rsidR="00F7515B">
        <w:rPr>
          <w:color w:val="000000"/>
          <w:szCs w:val="24"/>
        </w:rPr>
        <w:t>. Asmuo, pageidaujantis gauti Sutikimą pateikia:</w:t>
      </w:r>
    </w:p>
    <w:p w14:paraId="02E6A073" w14:textId="7ECBDEC6" w:rsidR="00344FFB" w:rsidRDefault="009D0363">
      <w:pPr>
        <w:ind w:firstLine="720"/>
        <w:jc w:val="both"/>
        <w:rPr>
          <w:color w:val="000000"/>
          <w:szCs w:val="24"/>
        </w:rPr>
      </w:pPr>
      <w:r>
        <w:rPr>
          <w:szCs w:val="24"/>
          <w:lang w:eastAsia="lt-LT"/>
        </w:rPr>
        <w:t>8</w:t>
      </w:r>
      <w:r w:rsidR="00F7515B">
        <w:rPr>
          <w:szCs w:val="24"/>
          <w:lang w:eastAsia="lt-LT"/>
        </w:rPr>
        <w:t xml:space="preserve">.1. </w:t>
      </w:r>
      <w:r w:rsidR="00F7515B">
        <w:rPr>
          <w:color w:val="000000"/>
          <w:szCs w:val="24"/>
        </w:rPr>
        <w:t>užpildytą prašymą išduoti Sutikimą (toliau – Prašymas išduoti Sutikimą)</w:t>
      </w:r>
      <w:r w:rsidR="00F7515B">
        <w:rPr>
          <w:szCs w:val="24"/>
          <w:lang w:eastAsia="lt-LT"/>
        </w:rPr>
        <w:t>;</w:t>
      </w:r>
      <w:r w:rsidR="00F7515B">
        <w:rPr>
          <w:szCs w:val="24"/>
        </w:rPr>
        <w:t xml:space="preserve"> </w:t>
      </w:r>
    </w:p>
    <w:p w14:paraId="64A6128C" w14:textId="37B40392" w:rsidR="00344FFB" w:rsidRDefault="009D0363" w:rsidP="004427F1">
      <w:pPr>
        <w:ind w:firstLine="720"/>
        <w:jc w:val="both"/>
        <w:rPr>
          <w:color w:val="000000"/>
          <w:szCs w:val="24"/>
        </w:rPr>
      </w:pPr>
      <w:r>
        <w:rPr>
          <w:color w:val="000000"/>
          <w:szCs w:val="24"/>
        </w:rPr>
        <w:t>8</w:t>
      </w:r>
      <w:r w:rsidR="00F7515B">
        <w:rPr>
          <w:color w:val="000000"/>
          <w:szCs w:val="24"/>
        </w:rPr>
        <w:t xml:space="preserve">.2. valstybinės žemės, kurioje numatoma statyti </w:t>
      </w:r>
      <w:r w:rsidR="00F7515B">
        <w:rPr>
          <w:szCs w:val="24"/>
        </w:rPr>
        <w:t>statinius</w:t>
      </w:r>
      <w:r w:rsidR="004427F1">
        <w:rPr>
          <w:szCs w:val="24"/>
        </w:rPr>
        <w:t xml:space="preserve"> ir (ar) įrengti įrenginius</w:t>
      </w:r>
      <w:r w:rsidR="00F7515B">
        <w:rPr>
          <w:szCs w:val="24"/>
        </w:rPr>
        <w:t xml:space="preserve"> </w:t>
      </w:r>
      <w:r w:rsidR="00A05BCC">
        <w:rPr>
          <w:szCs w:val="24"/>
        </w:rPr>
        <w:t xml:space="preserve">                              </w:t>
      </w:r>
      <w:r w:rsidR="00F7515B">
        <w:rPr>
          <w:szCs w:val="24"/>
        </w:rPr>
        <w:t>(hidrotechnikos statinius, kitus inžinerinius statinius ir kt.)</w:t>
      </w:r>
      <w:r w:rsidR="00F7515B">
        <w:rPr>
          <w:color w:val="000000"/>
          <w:szCs w:val="24"/>
        </w:rPr>
        <w:t>, planą (toliau – Planas).</w:t>
      </w:r>
    </w:p>
    <w:p w14:paraId="418B6293" w14:textId="1E3251B3" w:rsidR="004427F1" w:rsidRDefault="004427F1" w:rsidP="004427F1">
      <w:pPr>
        <w:suppressAutoHyphens/>
        <w:ind w:firstLine="720"/>
        <w:jc w:val="both"/>
        <w:rPr>
          <w:color w:val="000000"/>
          <w:szCs w:val="24"/>
        </w:rPr>
      </w:pPr>
      <w:r>
        <w:t xml:space="preserve">Planas turi būti parengtas masteliu 1:500–1:1000. </w:t>
      </w:r>
      <w:r>
        <w:rPr>
          <w:color w:val="000000"/>
          <w:szCs w:val="24"/>
        </w:rPr>
        <w:t xml:space="preserve">Planas turi būti parengtas </w:t>
      </w:r>
      <w:r>
        <w:rPr>
          <w:color w:val="000000"/>
        </w:rPr>
        <w:t>naudojant aktualius Topografijos ir inžinerinės infrastruktūros informacinės sistemos duomenis</w:t>
      </w:r>
      <w:r w:rsidRPr="003A677C">
        <w:rPr>
          <w:color w:val="000000"/>
          <w:szCs w:val="24"/>
        </w:rPr>
        <w:t xml:space="preserve">. </w:t>
      </w:r>
      <w:r w:rsidR="00276267" w:rsidRPr="003A677C">
        <w:rPr>
          <w:color w:val="000000"/>
          <w:szCs w:val="24"/>
        </w:rPr>
        <w:t>Plan</w:t>
      </w:r>
      <w:r w:rsidR="001E494E">
        <w:rPr>
          <w:color w:val="000000"/>
          <w:szCs w:val="24"/>
        </w:rPr>
        <w:t>ą</w:t>
      </w:r>
      <w:r w:rsidRPr="003A677C">
        <w:rPr>
          <w:color w:val="000000"/>
          <w:szCs w:val="24"/>
        </w:rPr>
        <w:t xml:space="preserve">, kai nėra parengtas topografinis planas, galima rengti naudojant naujausią </w:t>
      </w:r>
      <w:proofErr w:type="spellStart"/>
      <w:r w:rsidRPr="003A677C">
        <w:rPr>
          <w:color w:val="000000"/>
          <w:szCs w:val="24"/>
        </w:rPr>
        <w:t>ortofotografinį</w:t>
      </w:r>
      <w:proofErr w:type="spellEnd"/>
      <w:r w:rsidRPr="003A677C">
        <w:rPr>
          <w:color w:val="000000"/>
          <w:szCs w:val="24"/>
        </w:rPr>
        <w:t xml:space="preserve"> žemėlapį, </w:t>
      </w:r>
      <w:r w:rsidRPr="003A677C">
        <w:rPr>
          <w:color w:val="000000"/>
        </w:rPr>
        <w:t>įtrauktą į</w:t>
      </w:r>
      <w:r>
        <w:rPr>
          <w:color w:val="000000"/>
        </w:rPr>
        <w:t xml:space="preserve"> </w:t>
      </w:r>
      <w:r>
        <w:rPr>
          <w:color w:val="000000"/>
          <w:szCs w:val="24"/>
          <w:lang w:val="lt"/>
        </w:rPr>
        <w:t>Valstybinių erdvinių duomenų rinkinių ir žemėlapių sąrašą, patvirtintą Lietuvos Respublikos aplinkos ministro 2023 m. rugpjūčio 1 d. įsakymu Nr. D1-261</w:t>
      </w:r>
      <w:r>
        <w:rPr>
          <w:szCs w:val="24"/>
          <w:lang w:val="lt"/>
        </w:rPr>
        <w:t xml:space="preserve"> „Dėl </w:t>
      </w:r>
      <w:r>
        <w:rPr>
          <w:color w:val="000000"/>
          <w:szCs w:val="24"/>
          <w:lang w:val="lt"/>
        </w:rPr>
        <w:t>Valstybinių erdvinių duomenų rinkinių ir žemėlapių sąrašo patvirtinimo“</w:t>
      </w:r>
      <w:r>
        <w:t>. Plane turi būti pažymėtos Lietuvos Respublikos nekilnojamojo turto registre įregistruotų žemės sklypų ir esamų statinių ribos bei planuojamų statyti statinių ir (ar) planuojamų įrengti įrenginių pavadinimai, vieta, pagrindiniai matmenys ir aukščiai, planuojam</w:t>
      </w:r>
      <w:r w:rsidR="00BB1B96">
        <w:t>a</w:t>
      </w:r>
      <w:r>
        <w:t>s naudoti valstybinės žemės plotas ir ribos, kurių posūkio taškų koordinatės nurodytos LKS-94 sistemoje</w:t>
      </w:r>
      <w:r>
        <w:rPr>
          <w:caps/>
          <w:color w:val="000000"/>
        </w:rPr>
        <w:t>.</w:t>
      </w:r>
    </w:p>
    <w:p w14:paraId="1B517061" w14:textId="613CF623" w:rsidR="004427F1" w:rsidRDefault="009D0363" w:rsidP="004427F1">
      <w:pPr>
        <w:tabs>
          <w:tab w:val="left" w:pos="514"/>
        </w:tabs>
        <w:ind w:firstLine="720"/>
        <w:jc w:val="both"/>
        <w:rPr>
          <w:szCs w:val="24"/>
          <w:lang w:eastAsia="lt-LT"/>
        </w:rPr>
      </w:pPr>
      <w:r>
        <w:rPr>
          <w:szCs w:val="24"/>
          <w:lang w:eastAsia="lt-LT"/>
        </w:rPr>
        <w:lastRenderedPageBreak/>
        <w:t>8</w:t>
      </w:r>
      <w:r w:rsidR="004427F1">
        <w:rPr>
          <w:szCs w:val="24"/>
          <w:lang w:eastAsia="lt-LT"/>
        </w:rPr>
        <w:t xml:space="preserve">.3. </w:t>
      </w:r>
      <w:r w:rsidR="004427F1">
        <w:t>atitinkamo subjekto derinimą / pritarimą / raštą, kuriame būtų nurodyta, kad pastarasis neprieštarauja dėl statinių valstybinėje žemėje (hidrotechnikos statinių, kitų inžinerinių statinių ir kt.)</w:t>
      </w:r>
      <w:r w:rsidR="004427F1">
        <w:rPr>
          <w:szCs w:val="24"/>
          <w:lang w:eastAsia="lt-LT"/>
        </w:rPr>
        <w:t xml:space="preserve"> statybos ir (ar) įrenginių įrengimo, </w:t>
      </w:r>
      <w:r w:rsidR="004427F1" w:rsidRPr="009D0363">
        <w:rPr>
          <w:szCs w:val="24"/>
          <w:lang w:eastAsia="lt-LT"/>
        </w:rPr>
        <w:t xml:space="preserve">Taisyklių </w:t>
      </w:r>
      <w:r w:rsidRPr="009D0363">
        <w:rPr>
          <w:szCs w:val="24"/>
          <w:lang w:eastAsia="lt-LT"/>
        </w:rPr>
        <w:t>9</w:t>
      </w:r>
      <w:r w:rsidR="00276267" w:rsidRPr="009D0363">
        <w:rPr>
          <w:szCs w:val="24"/>
          <w:lang w:eastAsia="lt-LT"/>
        </w:rPr>
        <w:t xml:space="preserve"> </w:t>
      </w:r>
      <w:r w:rsidR="004427F1" w:rsidRPr="009D0363">
        <w:rPr>
          <w:szCs w:val="24"/>
          <w:lang w:eastAsia="lt-LT"/>
        </w:rPr>
        <w:t>p</w:t>
      </w:r>
      <w:r w:rsidR="00F5445D" w:rsidRPr="009D0363">
        <w:rPr>
          <w:szCs w:val="24"/>
          <w:lang w:eastAsia="lt-LT"/>
        </w:rPr>
        <w:t>unkte</w:t>
      </w:r>
      <w:r w:rsidR="00276267" w:rsidRPr="009D0363">
        <w:rPr>
          <w:szCs w:val="24"/>
          <w:lang w:eastAsia="lt-LT"/>
        </w:rPr>
        <w:t xml:space="preserve"> </w:t>
      </w:r>
      <w:r w:rsidR="004427F1">
        <w:rPr>
          <w:szCs w:val="24"/>
          <w:lang w:eastAsia="lt-LT"/>
        </w:rPr>
        <w:t>nurodyt</w:t>
      </w:r>
      <w:r w:rsidR="00276267">
        <w:rPr>
          <w:szCs w:val="24"/>
          <w:lang w:eastAsia="lt-LT"/>
        </w:rPr>
        <w:t>ais</w:t>
      </w:r>
      <w:r w:rsidR="004427F1">
        <w:rPr>
          <w:szCs w:val="24"/>
          <w:lang w:eastAsia="lt-LT"/>
        </w:rPr>
        <w:t xml:space="preserve"> atvej</w:t>
      </w:r>
      <w:r w:rsidR="00276267">
        <w:rPr>
          <w:szCs w:val="24"/>
          <w:lang w:eastAsia="lt-LT"/>
        </w:rPr>
        <w:t>ais</w:t>
      </w:r>
      <w:r w:rsidR="004427F1">
        <w:rPr>
          <w:szCs w:val="24"/>
          <w:lang w:eastAsia="lt-LT"/>
        </w:rPr>
        <w:t>.</w:t>
      </w:r>
    </w:p>
    <w:p w14:paraId="4C99A5C8" w14:textId="0746BA2A" w:rsidR="00AF1E08" w:rsidRPr="009D0363" w:rsidRDefault="009D0363" w:rsidP="00AF1E08">
      <w:pPr>
        <w:ind w:firstLine="720"/>
        <w:jc w:val="both"/>
      </w:pPr>
      <w:r w:rsidRPr="009D0363">
        <w:rPr>
          <w:szCs w:val="24"/>
        </w:rPr>
        <w:t>9</w:t>
      </w:r>
      <w:r w:rsidR="00F7515B" w:rsidRPr="009D0363">
        <w:rPr>
          <w:szCs w:val="24"/>
        </w:rPr>
        <w:t xml:space="preserve">. </w:t>
      </w:r>
      <w:r w:rsidR="00AF1E08" w:rsidRPr="009D0363">
        <w:t>Statinių valstybinėje žemėje (hidrotechnikos statinių, kitų inžinerinių statinių ir kt.) statyba ir (ar) įrenginių įrengimas turi būti suderinti su Lietuvos Respublikos specialiųjų žemės naudojimo sąlygų įstatyme nurodytais subjektais, jeigu tai privaloma pagal Lietuvos Respublikos specialiųjų žemės naudojimo sąlygų įstatymą siekiant šiuos objektus statyti ir (ar) įrengti atitinkamose apsaugos zonose.</w:t>
      </w:r>
    </w:p>
    <w:p w14:paraId="2B60E3BA" w14:textId="4E8D61ED" w:rsidR="00344FFB" w:rsidRDefault="009D0363" w:rsidP="00AF1E08">
      <w:pPr>
        <w:ind w:firstLine="720"/>
        <w:jc w:val="both"/>
        <w:rPr>
          <w:color w:val="000000"/>
          <w:szCs w:val="24"/>
        </w:rPr>
      </w:pPr>
      <w:r>
        <w:rPr>
          <w:color w:val="000000"/>
          <w:szCs w:val="24"/>
        </w:rPr>
        <w:t>10</w:t>
      </w:r>
      <w:r w:rsidR="00F7515B">
        <w:rPr>
          <w:color w:val="000000"/>
          <w:szCs w:val="24"/>
        </w:rPr>
        <w:t xml:space="preserve">. </w:t>
      </w:r>
      <w:r w:rsidR="003A677C">
        <w:rPr>
          <w:szCs w:val="24"/>
        </w:rPr>
        <w:t xml:space="preserve">Administracija </w:t>
      </w:r>
      <w:r w:rsidR="00F7515B">
        <w:rPr>
          <w:szCs w:val="24"/>
        </w:rPr>
        <w:t>per 3 darbo dienas nuo Prašymo išduoti Sutikimą gavimo patikrina</w:t>
      </w:r>
      <w:r w:rsidR="00F7515B">
        <w:rPr>
          <w:color w:val="000000"/>
          <w:szCs w:val="24"/>
        </w:rPr>
        <w:t xml:space="preserve">, ar kartu su prašymu pateikti šių </w:t>
      </w:r>
      <w:r w:rsidR="00F7515B" w:rsidRPr="008F4433">
        <w:rPr>
          <w:color w:val="000000"/>
          <w:szCs w:val="24"/>
        </w:rPr>
        <w:t>Taisyklių</w:t>
      </w:r>
      <w:r w:rsidR="00F7515B">
        <w:rPr>
          <w:color w:val="000000"/>
          <w:szCs w:val="24"/>
        </w:rPr>
        <w:t xml:space="preserve"> </w:t>
      </w:r>
      <w:r>
        <w:rPr>
          <w:color w:val="000000"/>
          <w:szCs w:val="24"/>
        </w:rPr>
        <w:t>8</w:t>
      </w:r>
      <w:r w:rsidR="00F7515B">
        <w:rPr>
          <w:color w:val="000000"/>
          <w:szCs w:val="24"/>
        </w:rPr>
        <w:t>.2</w:t>
      </w:r>
      <w:r w:rsidR="00F7515B">
        <w:rPr>
          <w:szCs w:val="24"/>
        </w:rPr>
        <w:t>–</w:t>
      </w:r>
      <w:r>
        <w:rPr>
          <w:szCs w:val="24"/>
        </w:rPr>
        <w:t>8</w:t>
      </w:r>
      <w:r w:rsidR="00F7515B">
        <w:rPr>
          <w:color w:val="000000"/>
          <w:szCs w:val="24"/>
        </w:rPr>
        <w:t xml:space="preserve">.3 papunkčiuose nurodyti dokumentai, </w:t>
      </w:r>
      <w:r w:rsidR="00F7515B">
        <w:rPr>
          <w:szCs w:val="24"/>
        </w:rPr>
        <w:t xml:space="preserve">ar pateiktas Planas atitinka Taisyklių </w:t>
      </w:r>
      <w:r>
        <w:rPr>
          <w:szCs w:val="24"/>
        </w:rPr>
        <w:t>8</w:t>
      </w:r>
      <w:r w:rsidR="00F7515B">
        <w:rPr>
          <w:szCs w:val="24"/>
        </w:rPr>
        <w:t xml:space="preserve">.2 papunktyje nurodytus reikalavimus, </w:t>
      </w:r>
      <w:r w:rsidR="00F7515B">
        <w:rPr>
          <w:color w:val="000000"/>
          <w:szCs w:val="24"/>
        </w:rPr>
        <w:t>ar planuojamų statyti</w:t>
      </w:r>
      <w:r w:rsidR="008F4433">
        <w:rPr>
          <w:color w:val="000000"/>
          <w:szCs w:val="24"/>
        </w:rPr>
        <w:t xml:space="preserve"> </w:t>
      </w:r>
      <w:r w:rsidR="00F7515B">
        <w:rPr>
          <w:szCs w:val="24"/>
        </w:rPr>
        <w:t>statinių</w:t>
      </w:r>
      <w:r w:rsidR="004C75A0">
        <w:rPr>
          <w:szCs w:val="24"/>
        </w:rPr>
        <w:t xml:space="preserve"> valstybinėje žemėje</w:t>
      </w:r>
      <w:r w:rsidR="00F7515B">
        <w:rPr>
          <w:szCs w:val="24"/>
        </w:rPr>
        <w:t xml:space="preserve"> (hidrotechnikos statinių, kitų inžinerinių statinių ir kt.)</w:t>
      </w:r>
      <w:r w:rsidR="00F7515B">
        <w:rPr>
          <w:color w:val="000000"/>
          <w:szCs w:val="24"/>
        </w:rPr>
        <w:t xml:space="preserve"> statyba</w:t>
      </w:r>
      <w:r w:rsidR="004C75A0">
        <w:rPr>
          <w:color w:val="000000"/>
          <w:szCs w:val="24"/>
        </w:rPr>
        <w:t xml:space="preserve"> ir (ar) planuojamų įrengti įrenginių įrengimas</w:t>
      </w:r>
      <w:r w:rsidR="00F7515B">
        <w:rPr>
          <w:color w:val="000000"/>
          <w:szCs w:val="24"/>
        </w:rPr>
        <w:t xml:space="preserve"> neprieštarauja šioms Taisyklėms ir kitiems teisės aktams, reglamentuojantiems tokių statinių statybą</w:t>
      </w:r>
      <w:r w:rsidR="004C75A0">
        <w:rPr>
          <w:color w:val="000000"/>
          <w:szCs w:val="24"/>
        </w:rPr>
        <w:t xml:space="preserve"> ir (ar) įrenginių įrengimą.</w:t>
      </w:r>
    </w:p>
    <w:p w14:paraId="3F0D1FB3" w14:textId="3067C231" w:rsidR="00344FFB" w:rsidRDefault="00F7515B">
      <w:pPr>
        <w:ind w:firstLine="720"/>
        <w:jc w:val="both"/>
        <w:rPr>
          <w:color w:val="000000"/>
          <w:szCs w:val="24"/>
        </w:rPr>
      </w:pPr>
      <w:r>
        <w:rPr>
          <w:szCs w:val="24"/>
        </w:rPr>
        <w:t xml:space="preserve">Jeigu pateikti ne visi Taisyklių </w:t>
      </w:r>
      <w:r w:rsidR="00397552">
        <w:rPr>
          <w:szCs w:val="24"/>
        </w:rPr>
        <w:t>8</w:t>
      </w:r>
      <w:r>
        <w:rPr>
          <w:szCs w:val="24"/>
        </w:rPr>
        <w:t xml:space="preserve"> punkte nurodyti dokumentai, apie tai </w:t>
      </w:r>
      <w:r w:rsidR="008F4433">
        <w:rPr>
          <w:szCs w:val="24"/>
        </w:rPr>
        <w:t>A</w:t>
      </w:r>
      <w:r w:rsidR="006440A1">
        <w:rPr>
          <w:szCs w:val="24"/>
        </w:rPr>
        <w:t>dministracija</w:t>
      </w:r>
      <w:r>
        <w:rPr>
          <w:szCs w:val="24"/>
        </w:rPr>
        <w:t xml:space="preserve"> per </w:t>
      </w:r>
      <w:r w:rsidR="008F4433">
        <w:rPr>
          <w:szCs w:val="24"/>
        </w:rPr>
        <w:t xml:space="preserve">         </w:t>
      </w:r>
      <w:r>
        <w:rPr>
          <w:szCs w:val="24"/>
        </w:rPr>
        <w:t>6 darbo dienas nuo Prašymo išduoti Sutikimą gavimo dienos, informuoja Prašymą išduoti Sutikimą pateikusį Asmenį, kad būtina ištaisyti nurodytus trūkumu</w:t>
      </w:r>
      <w:r w:rsidR="008F4433">
        <w:rPr>
          <w:szCs w:val="24"/>
        </w:rPr>
        <w:t>s</w:t>
      </w:r>
      <w:r>
        <w:rPr>
          <w:szCs w:val="24"/>
        </w:rPr>
        <w:t>. Asmuo, ištaisęs</w:t>
      </w:r>
      <w:r w:rsidR="006440A1">
        <w:rPr>
          <w:szCs w:val="24"/>
        </w:rPr>
        <w:t xml:space="preserve"> </w:t>
      </w:r>
      <w:r w:rsidR="001E101D">
        <w:rPr>
          <w:szCs w:val="24"/>
        </w:rPr>
        <w:t>A</w:t>
      </w:r>
      <w:r w:rsidR="006440A1">
        <w:rPr>
          <w:szCs w:val="24"/>
        </w:rPr>
        <w:t>dministracijos</w:t>
      </w:r>
      <w:r>
        <w:rPr>
          <w:szCs w:val="24"/>
        </w:rPr>
        <w:t xml:space="preserve"> nurodytus trūkumus</w:t>
      </w:r>
      <w:r w:rsidR="004A17A4">
        <w:rPr>
          <w:szCs w:val="24"/>
        </w:rPr>
        <w:t>,</w:t>
      </w:r>
      <w:r>
        <w:rPr>
          <w:szCs w:val="24"/>
        </w:rPr>
        <w:t xml:space="preserve"> pateikia naują Prašymą išduoti Sutikimą, kartu pateikdamas Taisyklių </w:t>
      </w:r>
      <w:r w:rsidR="00397552">
        <w:rPr>
          <w:color w:val="000000"/>
          <w:szCs w:val="24"/>
        </w:rPr>
        <w:t>8</w:t>
      </w:r>
      <w:r>
        <w:rPr>
          <w:color w:val="000000"/>
          <w:szCs w:val="24"/>
        </w:rPr>
        <w:t>.2</w:t>
      </w:r>
      <w:r>
        <w:rPr>
          <w:szCs w:val="24"/>
        </w:rPr>
        <w:t>–</w:t>
      </w:r>
      <w:r w:rsidR="00397552">
        <w:rPr>
          <w:color w:val="000000"/>
          <w:szCs w:val="24"/>
        </w:rPr>
        <w:t>8</w:t>
      </w:r>
      <w:r>
        <w:rPr>
          <w:color w:val="000000"/>
          <w:szCs w:val="24"/>
        </w:rPr>
        <w:t>.3 papunkčiuose</w:t>
      </w:r>
      <w:r>
        <w:rPr>
          <w:szCs w:val="24"/>
        </w:rPr>
        <w:t xml:space="preserve"> nurodytus dokumentus.</w:t>
      </w:r>
    </w:p>
    <w:p w14:paraId="7585FAA7" w14:textId="77C2C896" w:rsidR="00344FFB" w:rsidRDefault="00397552">
      <w:pPr>
        <w:ind w:firstLine="720"/>
        <w:jc w:val="both"/>
        <w:rPr>
          <w:color w:val="000000"/>
          <w:szCs w:val="24"/>
        </w:rPr>
      </w:pPr>
      <w:r>
        <w:rPr>
          <w:color w:val="000000"/>
          <w:szCs w:val="24"/>
        </w:rPr>
        <w:t>11</w:t>
      </w:r>
      <w:r w:rsidR="00F7515B">
        <w:rPr>
          <w:color w:val="000000"/>
          <w:szCs w:val="24"/>
        </w:rPr>
        <w:t xml:space="preserve">. </w:t>
      </w:r>
      <w:r w:rsidR="009B7F4D">
        <w:rPr>
          <w:color w:val="000000"/>
          <w:szCs w:val="24"/>
        </w:rPr>
        <w:t>A</w:t>
      </w:r>
      <w:r w:rsidR="00114312">
        <w:rPr>
          <w:color w:val="000000"/>
          <w:szCs w:val="24"/>
        </w:rPr>
        <w:t>dministracija</w:t>
      </w:r>
      <w:r w:rsidR="00F7515B">
        <w:rPr>
          <w:color w:val="000000"/>
          <w:szCs w:val="24"/>
        </w:rPr>
        <w:t>, gav</w:t>
      </w:r>
      <w:r w:rsidR="00114312">
        <w:rPr>
          <w:color w:val="000000"/>
          <w:szCs w:val="24"/>
        </w:rPr>
        <w:t>usi</w:t>
      </w:r>
      <w:r w:rsidR="00F7515B">
        <w:rPr>
          <w:color w:val="000000"/>
          <w:szCs w:val="24"/>
        </w:rPr>
        <w:t xml:space="preserve"> visus šių Taisyklių </w:t>
      </w:r>
      <w:r>
        <w:rPr>
          <w:color w:val="000000"/>
          <w:szCs w:val="24"/>
        </w:rPr>
        <w:t>8</w:t>
      </w:r>
      <w:r w:rsidR="00114312">
        <w:rPr>
          <w:color w:val="000000"/>
          <w:szCs w:val="24"/>
        </w:rPr>
        <w:t>.2</w:t>
      </w:r>
      <w:r w:rsidR="00114312">
        <w:rPr>
          <w:szCs w:val="24"/>
        </w:rPr>
        <w:t>–</w:t>
      </w:r>
      <w:r>
        <w:rPr>
          <w:szCs w:val="24"/>
        </w:rPr>
        <w:t>8</w:t>
      </w:r>
      <w:r w:rsidR="00114312">
        <w:rPr>
          <w:color w:val="000000"/>
          <w:szCs w:val="24"/>
        </w:rPr>
        <w:t>.3 papunkčiuose</w:t>
      </w:r>
      <w:r w:rsidR="00114312">
        <w:rPr>
          <w:szCs w:val="24"/>
        </w:rPr>
        <w:t xml:space="preserve"> </w:t>
      </w:r>
      <w:r w:rsidR="00F7515B">
        <w:rPr>
          <w:color w:val="000000"/>
          <w:szCs w:val="24"/>
        </w:rPr>
        <w:t xml:space="preserve">nurodytus dokumentus, </w:t>
      </w:r>
      <w:r w:rsidR="00F7515B">
        <w:rPr>
          <w:szCs w:val="24"/>
        </w:rPr>
        <w:t>per 6 darbo dienas nuo Prašymo išduoti Sutikimą gavimo dienos,</w:t>
      </w:r>
      <w:r w:rsidR="00F7515B">
        <w:rPr>
          <w:color w:val="000000"/>
          <w:szCs w:val="24"/>
        </w:rPr>
        <w:t xml:space="preserve"> </w:t>
      </w:r>
      <w:r w:rsidR="00F7515B">
        <w:rPr>
          <w:color w:val="000000"/>
          <w:szCs w:val="24"/>
          <w:shd w:val="clear" w:color="auto" w:fill="FFFFFF"/>
        </w:rPr>
        <w:t xml:space="preserve">parengia, suderina ir Merui ar įgaliotam Savivaldybės administracijos direktoriui teikia pasirašyti </w:t>
      </w:r>
      <w:r w:rsidR="00F7515B">
        <w:rPr>
          <w:szCs w:val="24"/>
        </w:rPr>
        <w:t xml:space="preserve">Sutikimą arba sprendimą jo neišduoti. Sprendimas neišduoti Sutikimo įforminamas Mero ar įgalioto Savivaldybės administracijos direktoriaus raštu, kuriame nurodomi motyvai, dėl kurių negali būti išduodamas Sutikimas. </w:t>
      </w:r>
    </w:p>
    <w:p w14:paraId="2FEDD6B3" w14:textId="22483FFD" w:rsidR="00344FFB" w:rsidRDefault="00397552">
      <w:pPr>
        <w:ind w:firstLine="720"/>
        <w:jc w:val="both"/>
        <w:rPr>
          <w:color w:val="000000"/>
          <w:szCs w:val="24"/>
        </w:rPr>
      </w:pPr>
      <w:r>
        <w:rPr>
          <w:szCs w:val="24"/>
        </w:rPr>
        <w:t>12</w:t>
      </w:r>
      <w:r w:rsidR="00F7515B">
        <w:rPr>
          <w:szCs w:val="24"/>
        </w:rPr>
        <w:t xml:space="preserve">. Sprendimas išduoti Sutikimą arba atsisakyti jį išduoti priimamas per 10 darbo dienų nuo Prašymo išduoti Sutikimą gavimo dienos. Pagal Viešojo administravimo įstatymo 10 straipsnio </w:t>
      </w:r>
      <w:r w:rsidR="006430CE">
        <w:rPr>
          <w:szCs w:val="24"/>
        </w:rPr>
        <w:t xml:space="preserve">            </w:t>
      </w:r>
      <w:r w:rsidR="00F7515B">
        <w:rPr>
          <w:szCs w:val="24"/>
        </w:rPr>
        <w:t>4 dalies nuostatas Prašymo išduoti Sutikimą nagrinėjimo terminas gali būti pratęsiamas 10 darbo dienų.</w:t>
      </w:r>
    </w:p>
    <w:p w14:paraId="52525895" w14:textId="4464CC7A" w:rsidR="00344FFB" w:rsidRDefault="00F7515B">
      <w:pPr>
        <w:ind w:firstLine="720"/>
        <w:jc w:val="both"/>
        <w:rPr>
          <w:color w:val="000000"/>
          <w:szCs w:val="24"/>
        </w:rPr>
      </w:pPr>
      <w:r>
        <w:rPr>
          <w:color w:val="000000"/>
          <w:szCs w:val="24"/>
        </w:rPr>
        <w:t>1</w:t>
      </w:r>
      <w:r w:rsidR="00397552">
        <w:rPr>
          <w:color w:val="000000"/>
          <w:szCs w:val="24"/>
        </w:rPr>
        <w:t>3</w:t>
      </w:r>
      <w:r>
        <w:rPr>
          <w:color w:val="000000"/>
          <w:szCs w:val="24"/>
        </w:rPr>
        <w:t>. Sprendimas neišduoti Sutikimo priimamas, jeigu išdavus Sutikimą būtų pažeistos šių Taisyklių ir (ar) kitų teisės aktų nuostatos, arba:</w:t>
      </w:r>
    </w:p>
    <w:p w14:paraId="3C1D37E0" w14:textId="7E376702" w:rsidR="00344FFB" w:rsidRDefault="00397552">
      <w:pPr>
        <w:ind w:firstLine="720"/>
        <w:jc w:val="both"/>
        <w:rPr>
          <w:color w:val="000000"/>
          <w:szCs w:val="24"/>
        </w:rPr>
      </w:pPr>
      <w:r>
        <w:rPr>
          <w:color w:val="000000"/>
          <w:szCs w:val="24"/>
        </w:rPr>
        <w:t>13</w:t>
      </w:r>
      <w:r w:rsidR="00F7515B">
        <w:rPr>
          <w:color w:val="000000"/>
          <w:szCs w:val="24"/>
        </w:rPr>
        <w:t xml:space="preserve">.1. kai yra patvirtintas teritorijų planavimo dokumentas ar žemės valdos projektas, pagal kurį valstybinės žemės plote, kuriame planuojama statyti </w:t>
      </w:r>
      <w:r w:rsidR="00F7515B">
        <w:rPr>
          <w:szCs w:val="24"/>
        </w:rPr>
        <w:t>statinius (hidrotechnikos statinius, kitus inžinerinius statinius ir kt.)</w:t>
      </w:r>
      <w:r w:rsidR="00FB5560">
        <w:rPr>
          <w:szCs w:val="24"/>
        </w:rPr>
        <w:t xml:space="preserve"> ir (ar) įrengti įrenginius</w:t>
      </w:r>
      <w:r w:rsidR="00F7515B">
        <w:rPr>
          <w:color w:val="000000"/>
          <w:szCs w:val="24"/>
        </w:rPr>
        <w:t>, yra suprojektuoti žemės sklypai;</w:t>
      </w:r>
    </w:p>
    <w:p w14:paraId="47F56DDB" w14:textId="3FCBF2BE" w:rsidR="00344FFB" w:rsidRDefault="00397552">
      <w:pPr>
        <w:ind w:firstLine="720"/>
        <w:jc w:val="both"/>
        <w:rPr>
          <w:color w:val="000000"/>
          <w:szCs w:val="24"/>
        </w:rPr>
      </w:pPr>
      <w:r>
        <w:rPr>
          <w:color w:val="000000"/>
          <w:szCs w:val="24"/>
        </w:rPr>
        <w:t>13</w:t>
      </w:r>
      <w:r w:rsidR="00F7515B">
        <w:rPr>
          <w:color w:val="000000"/>
          <w:szCs w:val="24"/>
        </w:rPr>
        <w:t xml:space="preserve">.2. kai yra rengiamas teritorijų planavimo dokumentas ar žemės valdos projektas, pagal kurį valstybinės žemės plote, kuriame planuojama statyti </w:t>
      </w:r>
      <w:r w:rsidR="00F7515B">
        <w:rPr>
          <w:szCs w:val="24"/>
        </w:rPr>
        <w:t>statinius (hidrotechnikos statinius, kitus inžinerinius statinius ir kt.)</w:t>
      </w:r>
      <w:r w:rsidR="00294020">
        <w:rPr>
          <w:szCs w:val="24"/>
        </w:rPr>
        <w:t xml:space="preserve"> ir (ar) įrengti įrenginius</w:t>
      </w:r>
      <w:r w:rsidR="00F7515B">
        <w:rPr>
          <w:szCs w:val="24"/>
        </w:rPr>
        <w:t>,</w:t>
      </w:r>
      <w:r w:rsidR="00F7515B">
        <w:rPr>
          <w:color w:val="000000"/>
          <w:szCs w:val="24"/>
        </w:rPr>
        <w:t xml:space="preserve"> projektuojami nauji žemės sklypai ir šio teritorijų planavimo dokumento viešo svarstymo ar žemės valdos projekto teikimo visuomenei susipažinti stadija yra pasibaigusi;</w:t>
      </w:r>
    </w:p>
    <w:p w14:paraId="6DF3BBCE" w14:textId="529D96A7" w:rsidR="00D40D47" w:rsidRDefault="00F7515B" w:rsidP="00D40D47">
      <w:pPr>
        <w:ind w:firstLine="720"/>
        <w:jc w:val="both"/>
        <w:rPr>
          <w:color w:val="000000"/>
          <w:szCs w:val="24"/>
        </w:rPr>
      </w:pPr>
      <w:r>
        <w:rPr>
          <w:color w:val="000000"/>
          <w:szCs w:val="24"/>
        </w:rPr>
        <w:t>1</w:t>
      </w:r>
      <w:r w:rsidR="00397552">
        <w:rPr>
          <w:color w:val="000000"/>
          <w:szCs w:val="24"/>
        </w:rPr>
        <w:t>3</w:t>
      </w:r>
      <w:r>
        <w:rPr>
          <w:color w:val="000000"/>
          <w:szCs w:val="24"/>
        </w:rPr>
        <w:t xml:space="preserve">.3. kai valstybinės žemės plotas, kuriame planuojama statyti </w:t>
      </w:r>
      <w:r>
        <w:rPr>
          <w:szCs w:val="24"/>
        </w:rPr>
        <w:t>statinius (hidrotechnikos statinius, kitus inžinerinius statinius ir kt.)</w:t>
      </w:r>
      <w:r w:rsidR="00FD3A15">
        <w:rPr>
          <w:szCs w:val="24"/>
        </w:rPr>
        <w:t xml:space="preserve"> ir (ar) įrengti įrenginius</w:t>
      </w:r>
      <w:r>
        <w:rPr>
          <w:szCs w:val="24"/>
        </w:rPr>
        <w:t>,</w:t>
      </w:r>
      <w:r>
        <w:rPr>
          <w:color w:val="000000"/>
          <w:szCs w:val="24"/>
        </w:rPr>
        <w:t xml:space="preserve"> yra teisės aktų nustatyta tvarka suteiktas naudotis kitiems asmenims</w:t>
      </w:r>
      <w:r w:rsidR="00D40D47">
        <w:rPr>
          <w:color w:val="000000"/>
          <w:szCs w:val="24"/>
        </w:rPr>
        <w:t>;</w:t>
      </w:r>
    </w:p>
    <w:p w14:paraId="01A0B641" w14:textId="39F6EC3B" w:rsidR="00D40D47" w:rsidRDefault="00D40D47" w:rsidP="00D40D47">
      <w:pPr>
        <w:suppressAutoHyphens/>
        <w:ind w:firstLine="709"/>
        <w:jc w:val="both"/>
        <w:rPr>
          <w:color w:val="000000"/>
          <w:szCs w:val="24"/>
        </w:rPr>
      </w:pPr>
      <w:r>
        <w:rPr>
          <w:color w:val="000000"/>
          <w:szCs w:val="24"/>
        </w:rPr>
        <w:t>1</w:t>
      </w:r>
      <w:r w:rsidR="00397552">
        <w:rPr>
          <w:color w:val="000000"/>
          <w:szCs w:val="24"/>
        </w:rPr>
        <w:t>3</w:t>
      </w:r>
      <w:r>
        <w:rPr>
          <w:color w:val="000000"/>
          <w:szCs w:val="24"/>
        </w:rPr>
        <w:t xml:space="preserve">.4. kai planuojami statyti </w:t>
      </w:r>
      <w:r>
        <w:t>statiniai (hidrotechnikos statiniai, kiti inžineriniai statiniai ir kt.) ir (ar) planuojami įrengti įrenginiai prieštarautų patvirtintų teritorijų planavimo dokumentų sprendiniams.</w:t>
      </w:r>
    </w:p>
    <w:p w14:paraId="480F99E8" w14:textId="0C9967C6" w:rsidR="00344FFB" w:rsidRDefault="00F7515B" w:rsidP="00D40D47">
      <w:pPr>
        <w:ind w:firstLine="720"/>
        <w:jc w:val="both"/>
        <w:rPr>
          <w:szCs w:val="24"/>
        </w:rPr>
      </w:pPr>
      <w:r>
        <w:rPr>
          <w:szCs w:val="24"/>
        </w:rPr>
        <w:t>1</w:t>
      </w:r>
      <w:r w:rsidR="00397552">
        <w:rPr>
          <w:szCs w:val="24"/>
        </w:rPr>
        <w:t>4</w:t>
      </w:r>
      <w:r>
        <w:rPr>
          <w:szCs w:val="24"/>
        </w:rPr>
        <w:t>. Sutikime turi būti nurodyta, kad Sutikimas išduodamas Plane nurodytiems statiniams (hidrotechnikos statiniai, kiti inžineriniai statiniai ir kt.) statyti</w:t>
      </w:r>
      <w:r w:rsidR="00D40D47">
        <w:rPr>
          <w:szCs w:val="24"/>
        </w:rPr>
        <w:t xml:space="preserve"> ir (ar) įrengti įrenginius bei</w:t>
      </w:r>
      <w:r>
        <w:rPr>
          <w:szCs w:val="24"/>
        </w:rPr>
        <w:t xml:space="preserve"> naudoti pagal Plane nurodytus sprendinius. </w:t>
      </w:r>
    </w:p>
    <w:p w14:paraId="1990275C" w14:textId="4FE41412" w:rsidR="00344FFB" w:rsidRDefault="00397552">
      <w:pPr>
        <w:ind w:firstLine="720"/>
        <w:jc w:val="both"/>
        <w:rPr>
          <w:szCs w:val="24"/>
        </w:rPr>
      </w:pPr>
      <w:r w:rsidRPr="00C531F6">
        <w:rPr>
          <w:szCs w:val="24"/>
        </w:rPr>
        <w:t>15.</w:t>
      </w:r>
      <w:r w:rsidRPr="00397552">
        <w:rPr>
          <w:color w:val="FF0000"/>
          <w:szCs w:val="24"/>
        </w:rPr>
        <w:t xml:space="preserve"> </w:t>
      </w:r>
      <w:r w:rsidR="00F7515B">
        <w:rPr>
          <w:szCs w:val="24"/>
        </w:rPr>
        <w:t>Sutikimas išduodamas prašyme nurodytam laikotarpiui, tačiau ne ilgiau nei 5 metams. Sutikimo galiojimas asmens prašymu gali būti pratęstas Taisyklių nustatyta tvarka prašyme nurodytam laikotarpiui, kiekvieną kartą pratęsiant Sutikimo galiojimą ne ilgiau nei 5</w:t>
      </w:r>
      <w:r w:rsidR="00F7515B">
        <w:rPr>
          <w:b/>
          <w:szCs w:val="24"/>
        </w:rPr>
        <w:t xml:space="preserve"> </w:t>
      </w:r>
      <w:r w:rsidR="00F7515B">
        <w:rPr>
          <w:szCs w:val="24"/>
        </w:rPr>
        <w:t xml:space="preserve">metams, jei valstybinės žemės, kurioje yra pastatyti statiniai (hidrotechnikos statiniai, kiti inžineriniai statiniai ir </w:t>
      </w:r>
      <w:r w:rsidR="00F7515B">
        <w:rPr>
          <w:szCs w:val="24"/>
        </w:rPr>
        <w:lastRenderedPageBreak/>
        <w:t>kt.)</w:t>
      </w:r>
      <w:r w:rsidR="00D40D47">
        <w:rPr>
          <w:szCs w:val="24"/>
        </w:rPr>
        <w:t xml:space="preserve"> ir (ar) įrengti statiniai</w:t>
      </w:r>
      <w:r w:rsidR="00F7515B">
        <w:rPr>
          <w:szCs w:val="24"/>
        </w:rPr>
        <w:t xml:space="preserve">, nenumatoma naudoti kitoms reikmėms arba iki kol valstybinės žemės plote teisės aktų nustatyta tvarka bus suformuotas žemės sklypas. </w:t>
      </w:r>
    </w:p>
    <w:p w14:paraId="4A42B23D" w14:textId="2A8BE3FB" w:rsidR="00344FFB" w:rsidRDefault="00397552">
      <w:pPr>
        <w:ind w:firstLine="720"/>
        <w:jc w:val="both"/>
        <w:rPr>
          <w:szCs w:val="24"/>
        </w:rPr>
      </w:pPr>
      <w:r w:rsidRPr="00C531F6">
        <w:rPr>
          <w:szCs w:val="24"/>
        </w:rPr>
        <w:t xml:space="preserve">16. </w:t>
      </w:r>
      <w:r w:rsidR="00F7515B" w:rsidRPr="00C531F6">
        <w:rPr>
          <w:szCs w:val="24"/>
        </w:rPr>
        <w:t xml:space="preserve">Asmuo </w:t>
      </w:r>
      <w:r w:rsidR="00F7515B">
        <w:rPr>
          <w:szCs w:val="24"/>
        </w:rPr>
        <w:t xml:space="preserve">pagal išduotą Sutikimą privalo pradėti statyti statinius (hidrotechnikos statinius, kitus inžinerinius statinius ir kt.) </w:t>
      </w:r>
      <w:r w:rsidR="00474921">
        <w:rPr>
          <w:szCs w:val="24"/>
        </w:rPr>
        <w:t xml:space="preserve">ir (ar) įrengti </w:t>
      </w:r>
      <w:r w:rsidR="00CD30D4">
        <w:rPr>
          <w:szCs w:val="24"/>
        </w:rPr>
        <w:t xml:space="preserve">įrenginius </w:t>
      </w:r>
      <w:r w:rsidR="00F7515B">
        <w:rPr>
          <w:szCs w:val="24"/>
        </w:rPr>
        <w:t xml:space="preserve">per 1 metus nuo Sutikimo išdavimo datos. Nepradėjus statyti statinių </w:t>
      </w:r>
      <w:r w:rsidR="00474921">
        <w:rPr>
          <w:szCs w:val="24"/>
        </w:rPr>
        <w:t xml:space="preserve">ir (ar) įrenginių </w:t>
      </w:r>
      <w:r w:rsidR="00F7515B">
        <w:rPr>
          <w:szCs w:val="24"/>
        </w:rPr>
        <w:t>per 1 metus, Sutikimas nustoja galioti ir šių Taisyklių nustatyta tvarka turi būti gautas naujas Sutikimas.</w:t>
      </w:r>
    </w:p>
    <w:p w14:paraId="7BBCA260" w14:textId="25D07421" w:rsidR="00344FFB" w:rsidRDefault="007537FE">
      <w:pPr>
        <w:ind w:firstLine="720"/>
        <w:jc w:val="both"/>
        <w:rPr>
          <w:szCs w:val="24"/>
        </w:rPr>
      </w:pPr>
      <w:r w:rsidRPr="00C531F6">
        <w:rPr>
          <w:szCs w:val="24"/>
        </w:rPr>
        <w:t xml:space="preserve">17. </w:t>
      </w:r>
      <w:r w:rsidR="00F7515B" w:rsidRPr="00C531F6">
        <w:rPr>
          <w:szCs w:val="24"/>
        </w:rPr>
        <w:t xml:space="preserve">Sutikime nurodoma, kad kai valstybinės žemės plotas, kuriame planuojama </w:t>
      </w:r>
      <w:r w:rsidR="00173E51" w:rsidRPr="00C531F6">
        <w:rPr>
          <w:szCs w:val="24"/>
        </w:rPr>
        <w:t xml:space="preserve">statyti </w:t>
      </w:r>
      <w:r w:rsidR="00F7515B" w:rsidRPr="00C531F6">
        <w:rPr>
          <w:szCs w:val="24"/>
        </w:rPr>
        <w:t xml:space="preserve">statinius (hidrotechnikos </w:t>
      </w:r>
      <w:r w:rsidR="00F7515B">
        <w:rPr>
          <w:szCs w:val="24"/>
        </w:rPr>
        <w:t>statinius, kitus inžinerinius statinius ir kt.)</w:t>
      </w:r>
      <w:r w:rsidR="00474921">
        <w:rPr>
          <w:szCs w:val="24"/>
        </w:rPr>
        <w:t xml:space="preserve"> ir (ar) įrengti įrenginius</w:t>
      </w:r>
      <w:r w:rsidR="00F7515B">
        <w:rPr>
          <w:szCs w:val="24"/>
        </w:rPr>
        <w:t xml:space="preserve">, Sutikimo galiojimo laikotarpiu yra suprojektuojamas rengiamame teritorijų planavimo dokumente ar žemės valdos projekte kaip grąžinamas natūra, perduodamas neatlygintinai naudotis, patikėjimo teise valdyti ar numatomas panaudoti visuomenės poreikiams, nurodytiems Lietuvos Respublikos žemės įstatymo 45 straipsnyje arba Lietuvos Respublikos žemės paėmimo visuomenės poreikiams įgyvendinant ypatingos valstybinės svarbos projektus įstatyme, Sutikimas galioja iki tol, kol bus priimti sprendimai dėl valstybinės žemės ploto, kuriame planuojama statyti statinius, grąžinimo natūra, perdavimo neatlygintinai naudotis ar patikėjimo teise valdyti, panaudoti visuomenės poreikiams arba kol šio žemės sklypo prireiks kitoms reikmėms. </w:t>
      </w:r>
    </w:p>
    <w:p w14:paraId="0EAE4360" w14:textId="7BE2D9BE" w:rsidR="00344FFB" w:rsidRDefault="00F7515B">
      <w:pPr>
        <w:ind w:firstLine="720"/>
        <w:jc w:val="both"/>
        <w:rPr>
          <w:szCs w:val="24"/>
        </w:rPr>
      </w:pPr>
      <w:r>
        <w:rPr>
          <w:szCs w:val="24"/>
          <w:lang w:eastAsia="lt-LT"/>
        </w:rPr>
        <w:t>1</w:t>
      </w:r>
      <w:r w:rsidR="007537FE">
        <w:rPr>
          <w:szCs w:val="24"/>
          <w:lang w:eastAsia="lt-LT"/>
        </w:rPr>
        <w:t>8</w:t>
      </w:r>
      <w:r>
        <w:rPr>
          <w:szCs w:val="24"/>
          <w:lang w:eastAsia="lt-LT"/>
        </w:rPr>
        <w:t xml:space="preserve">. Sutikimo galiojimas gali būti nutraukiamas Mero ar įgalioto </w:t>
      </w:r>
      <w:r w:rsidR="007A41EA">
        <w:rPr>
          <w:szCs w:val="24"/>
          <w:lang w:eastAsia="lt-LT"/>
        </w:rPr>
        <w:t>S</w:t>
      </w:r>
      <w:r w:rsidR="00CD2D22">
        <w:rPr>
          <w:szCs w:val="24"/>
          <w:lang w:eastAsia="lt-LT"/>
        </w:rPr>
        <w:t>avivaldybės</w:t>
      </w:r>
      <w:r>
        <w:rPr>
          <w:szCs w:val="24"/>
          <w:lang w:eastAsia="lt-LT"/>
        </w:rPr>
        <w:t xml:space="preserve"> administracijos direktoriaus sprendimu nesibaigus Sutikimo galiojimo terminui Taisyklių </w:t>
      </w:r>
      <w:r w:rsidRPr="00C531F6">
        <w:rPr>
          <w:szCs w:val="24"/>
          <w:lang w:eastAsia="lt-LT"/>
        </w:rPr>
        <w:t>1</w:t>
      </w:r>
      <w:r w:rsidR="007537FE" w:rsidRPr="00C531F6">
        <w:rPr>
          <w:szCs w:val="24"/>
          <w:lang w:eastAsia="lt-LT"/>
        </w:rPr>
        <w:t>4-17</w:t>
      </w:r>
      <w:r w:rsidRPr="00C531F6">
        <w:rPr>
          <w:szCs w:val="24"/>
          <w:lang w:eastAsia="lt-LT"/>
        </w:rPr>
        <w:t xml:space="preserve"> punkt</w:t>
      </w:r>
      <w:r w:rsidR="007537FE" w:rsidRPr="00C531F6">
        <w:rPr>
          <w:szCs w:val="24"/>
          <w:lang w:eastAsia="lt-LT"/>
        </w:rPr>
        <w:t>uose</w:t>
      </w:r>
      <w:r w:rsidRPr="00C531F6">
        <w:rPr>
          <w:szCs w:val="24"/>
          <w:lang w:eastAsia="lt-LT"/>
        </w:rPr>
        <w:t xml:space="preserve"> </w:t>
      </w:r>
      <w:r>
        <w:rPr>
          <w:szCs w:val="24"/>
          <w:lang w:eastAsia="lt-LT"/>
        </w:rPr>
        <w:t>nustatytais atvejais arba kai valstybinė žemė naudojama ne pagal Sutikime nurodytas sąlygas.</w:t>
      </w:r>
    </w:p>
    <w:p w14:paraId="4E5B6F26" w14:textId="670A5DA3" w:rsidR="00344FFB" w:rsidRDefault="00FE09D8">
      <w:pPr>
        <w:ind w:firstLine="720"/>
        <w:jc w:val="both"/>
        <w:rPr>
          <w:color w:val="000000"/>
          <w:szCs w:val="24"/>
        </w:rPr>
      </w:pPr>
      <w:r w:rsidRPr="00C531F6">
        <w:rPr>
          <w:szCs w:val="24"/>
        </w:rPr>
        <w:t xml:space="preserve">19. </w:t>
      </w:r>
      <w:r w:rsidR="00F7515B" w:rsidRPr="00C531F6">
        <w:rPr>
          <w:szCs w:val="24"/>
        </w:rPr>
        <w:t xml:space="preserve">Savivaldybė </w:t>
      </w:r>
      <w:r w:rsidR="00F7515B">
        <w:rPr>
          <w:color w:val="000000"/>
          <w:szCs w:val="24"/>
        </w:rPr>
        <w:t>neatsako už Asmens patirtus nuostolius pasibaigus Sutikimo galiojimo terminui arba teisės aktų nustatyta tvarka nutraukus Sutikimo galiojimą nesibaigus Sutikimo galiojimo terminui.</w:t>
      </w:r>
    </w:p>
    <w:p w14:paraId="24C3E444" w14:textId="2FBC2BBF" w:rsidR="00344FFB" w:rsidRDefault="00FE09D8">
      <w:pPr>
        <w:ind w:firstLine="720"/>
        <w:jc w:val="both"/>
        <w:rPr>
          <w:szCs w:val="24"/>
          <w:lang w:eastAsia="lt-LT"/>
        </w:rPr>
      </w:pPr>
      <w:r>
        <w:rPr>
          <w:szCs w:val="24"/>
          <w:lang w:eastAsia="lt-LT"/>
        </w:rPr>
        <w:t>20</w:t>
      </w:r>
      <w:r w:rsidR="00F7515B">
        <w:rPr>
          <w:szCs w:val="24"/>
          <w:lang w:eastAsia="lt-LT"/>
        </w:rPr>
        <w:t xml:space="preserve">. Sutikimo gavėjas įsipareigoja už naudojimąsi valstybine žeme mokėti žemės nuomos mokestį ir Lietuvos Respublikos Vyriausybės 2002 m. lapkričio 19 d. nutarimo Nr. 1798 „Dėl nuomos mokesčio ir žemės nuomos mokesčio priedo už valstybinę žemę“ nustatyta tvarka ir terminais teikti </w:t>
      </w:r>
      <w:r w:rsidR="007A41EA">
        <w:rPr>
          <w:szCs w:val="24"/>
          <w:lang w:eastAsia="lt-LT"/>
        </w:rPr>
        <w:t>A</w:t>
      </w:r>
      <w:r w:rsidR="00F7515B">
        <w:rPr>
          <w:szCs w:val="24"/>
          <w:lang w:eastAsia="lt-LT"/>
        </w:rPr>
        <w:t>dministracijai informaciją apie naudojimąsi valstybine žeme.</w:t>
      </w:r>
    </w:p>
    <w:p w14:paraId="0047CBEF" w14:textId="17329756" w:rsidR="007525BA" w:rsidRDefault="00FE09D8" w:rsidP="007525BA">
      <w:pPr>
        <w:suppressAutoHyphens/>
        <w:ind w:firstLine="720"/>
        <w:jc w:val="both"/>
        <w:rPr>
          <w:color w:val="000000"/>
          <w:szCs w:val="24"/>
        </w:rPr>
      </w:pPr>
      <w:r>
        <w:t>21</w:t>
      </w:r>
      <w:r w:rsidR="007525BA">
        <w:t xml:space="preserve">. </w:t>
      </w:r>
      <w:r w:rsidR="007A41EA">
        <w:t>A</w:t>
      </w:r>
      <w:r w:rsidR="007525BA">
        <w:t xml:space="preserve">dministracija, gavusi Asmens pranešimą apie statinių nukėlimą ir valstybinės žemės sutvarkymą, per 20 darbo dienų atlieka faktinių duomenų patikrinimą vietovėje (toliau – Patikrinimas), kurio metu patikrina, ar valstybinė žemė nėra ir toliau naudojama ir ar yra sutvarkyta. Patikrinimo metu nustatęs, kad statiniai ir (ar) įrenginiai nėra pašalinti ir (ar) valstybinė žemė nėra sutvarkyta, </w:t>
      </w:r>
      <w:r w:rsidR="00494A67">
        <w:t>Administracija</w:t>
      </w:r>
      <w:r w:rsidR="007525BA">
        <w:t xml:space="preserve"> per 3 darbo dienas nuo Patikrinimo atlikimo dienos elektroninėmis priemonėmis informuoja Asmenį apie Patikrinimo metu nustatytas aplinkybes ir nurodo 10 darbo dienų terminą, per kurį turi būti pašalinti statiniai ir (ar) sutvarkyta valstybinė žemė. Asmeniui nepašalinus statinių iki </w:t>
      </w:r>
      <w:r w:rsidR="00494A67">
        <w:t>Administracijos</w:t>
      </w:r>
      <w:r w:rsidR="007525BA">
        <w:t xml:space="preserve"> nurodyto termino, informacija apie valstybinės žemės naudojimo pažeidimą perduodama Valstybinei teritorijų planavimo ir statybos inspekcijai prie Aplinkos ministerijos</w:t>
      </w:r>
      <w:r w:rsidR="007525BA">
        <w:rPr>
          <w:color w:val="000000"/>
          <w:szCs w:val="24"/>
        </w:rPr>
        <w:t>.</w:t>
      </w:r>
    </w:p>
    <w:p w14:paraId="73BA3339" w14:textId="77777777" w:rsidR="00344FFB" w:rsidRDefault="00344FFB">
      <w:pPr>
        <w:jc w:val="both"/>
        <w:rPr>
          <w:szCs w:val="24"/>
        </w:rPr>
      </w:pPr>
    </w:p>
    <w:p w14:paraId="494BFC08" w14:textId="77777777" w:rsidR="00344FFB" w:rsidRDefault="00F7515B">
      <w:pPr>
        <w:jc w:val="center"/>
        <w:rPr>
          <w:b/>
          <w:bCs/>
          <w:caps/>
          <w:color w:val="000000"/>
          <w:szCs w:val="24"/>
        </w:rPr>
      </w:pPr>
      <w:r>
        <w:rPr>
          <w:b/>
          <w:bCs/>
          <w:caps/>
          <w:color w:val="000000"/>
          <w:szCs w:val="24"/>
        </w:rPr>
        <w:t>III SKYRIUS</w:t>
      </w:r>
    </w:p>
    <w:p w14:paraId="03108F29" w14:textId="77777777" w:rsidR="00344FFB" w:rsidRDefault="00F7515B">
      <w:pPr>
        <w:jc w:val="center"/>
        <w:rPr>
          <w:szCs w:val="24"/>
        </w:rPr>
      </w:pPr>
      <w:r>
        <w:rPr>
          <w:b/>
          <w:bCs/>
          <w:caps/>
          <w:color w:val="000000"/>
          <w:szCs w:val="24"/>
        </w:rPr>
        <w:t>Baigiamosios NUOSTATOS</w:t>
      </w:r>
    </w:p>
    <w:p w14:paraId="2D50B99D" w14:textId="77777777" w:rsidR="00344FFB" w:rsidRDefault="00344FFB">
      <w:pPr>
        <w:jc w:val="both"/>
        <w:rPr>
          <w:b/>
          <w:bCs/>
          <w:caps/>
          <w:color w:val="000000"/>
          <w:szCs w:val="24"/>
        </w:rPr>
      </w:pPr>
    </w:p>
    <w:p w14:paraId="0CED8BD7" w14:textId="007E1E51" w:rsidR="00344FFB" w:rsidRDefault="00FE09D8">
      <w:pPr>
        <w:ind w:firstLine="720"/>
        <w:jc w:val="both"/>
        <w:rPr>
          <w:color w:val="000000"/>
          <w:szCs w:val="24"/>
        </w:rPr>
      </w:pPr>
      <w:r>
        <w:rPr>
          <w:color w:val="000000"/>
          <w:szCs w:val="24"/>
        </w:rPr>
        <w:t>22</w:t>
      </w:r>
      <w:r w:rsidR="00F7515B">
        <w:rPr>
          <w:color w:val="000000"/>
          <w:szCs w:val="24"/>
        </w:rPr>
        <w:t xml:space="preserve">. Jeigu pageidaujama keisti Plane pažymėtų planuojamų statyti statinių statybos </w:t>
      </w:r>
      <w:r w:rsidR="003233DA">
        <w:rPr>
          <w:color w:val="000000"/>
          <w:szCs w:val="24"/>
        </w:rPr>
        <w:t xml:space="preserve">ir (ar) įrenginių įrengimo </w:t>
      </w:r>
      <w:r w:rsidR="00F7515B">
        <w:rPr>
          <w:color w:val="000000"/>
          <w:szCs w:val="24"/>
        </w:rPr>
        <w:t xml:space="preserve">vietą, kitas charakteristikas (rūšį, pagrindinius matmenis, aukščius ar pan.), Asmuo šių Taisyklių nustatyta tvarka privalo kreiptis į </w:t>
      </w:r>
      <w:r w:rsidR="001F1639" w:rsidRPr="001F1639">
        <w:rPr>
          <w:color w:val="000000"/>
          <w:szCs w:val="24"/>
        </w:rPr>
        <w:t>S</w:t>
      </w:r>
      <w:r w:rsidR="003233DA" w:rsidRPr="001F1639">
        <w:rPr>
          <w:color w:val="000000"/>
          <w:szCs w:val="24"/>
        </w:rPr>
        <w:t>avivaldybę</w:t>
      </w:r>
      <w:r w:rsidR="00F7515B" w:rsidRPr="001F1639">
        <w:rPr>
          <w:color w:val="000000"/>
          <w:szCs w:val="24"/>
        </w:rPr>
        <w:t xml:space="preserve"> dėl naujo</w:t>
      </w:r>
      <w:r w:rsidR="00F7515B">
        <w:rPr>
          <w:color w:val="000000"/>
          <w:szCs w:val="24"/>
        </w:rPr>
        <w:t xml:space="preserve"> Sutikimo išdavimo.</w:t>
      </w:r>
      <w:r w:rsidR="00F7515B">
        <w:rPr>
          <w:szCs w:val="24"/>
        </w:rPr>
        <w:t xml:space="preserve"> </w:t>
      </w:r>
    </w:p>
    <w:p w14:paraId="101A6C62" w14:textId="16042817" w:rsidR="00344FFB" w:rsidRDefault="00FE09D8">
      <w:pPr>
        <w:ind w:firstLine="720"/>
        <w:jc w:val="both"/>
        <w:rPr>
          <w:color w:val="000000"/>
          <w:szCs w:val="24"/>
        </w:rPr>
      </w:pPr>
      <w:r>
        <w:rPr>
          <w:color w:val="000000"/>
          <w:szCs w:val="24"/>
        </w:rPr>
        <w:t>23</w:t>
      </w:r>
      <w:r w:rsidR="00F7515B">
        <w:rPr>
          <w:color w:val="000000"/>
          <w:szCs w:val="24"/>
        </w:rPr>
        <w:t xml:space="preserve">. Pasikeitus statytojui (užsakovui), naujasis statytojas (užsakovas) perima su išduotu Sutikimu susijusias teises ir pareigas nekeičiant išduoto Sutikimo. Naujasis statytojas įsipareigoja informuoti </w:t>
      </w:r>
      <w:r w:rsidR="001F1639">
        <w:rPr>
          <w:color w:val="000000"/>
          <w:szCs w:val="24"/>
        </w:rPr>
        <w:t>A</w:t>
      </w:r>
      <w:r w:rsidR="00F7515B">
        <w:rPr>
          <w:color w:val="000000"/>
          <w:szCs w:val="24"/>
        </w:rPr>
        <w:t>dministraciją apie išduoto Sutikimo perėmimą.</w:t>
      </w:r>
    </w:p>
    <w:p w14:paraId="60BCA4B2" w14:textId="31335746" w:rsidR="00344FFB" w:rsidRDefault="00FE09D8">
      <w:pPr>
        <w:ind w:firstLine="720"/>
        <w:jc w:val="both"/>
        <w:rPr>
          <w:color w:val="000000"/>
          <w:szCs w:val="24"/>
        </w:rPr>
      </w:pPr>
      <w:r>
        <w:rPr>
          <w:color w:val="000000"/>
          <w:szCs w:val="24"/>
        </w:rPr>
        <w:t>24</w:t>
      </w:r>
      <w:r w:rsidR="00F7515B">
        <w:rPr>
          <w:color w:val="000000"/>
          <w:szCs w:val="24"/>
        </w:rPr>
        <w:t>. Pagal Sutikimą įrengti statiniai bei įrenginiai yra laikinieji nesudėtingieji statiniai ir Nekilnojamojo turto registre neregistruojami.</w:t>
      </w:r>
    </w:p>
    <w:p w14:paraId="40072A3D" w14:textId="09C38843" w:rsidR="00344FFB" w:rsidRDefault="00FE09D8" w:rsidP="00467615">
      <w:pPr>
        <w:ind w:firstLine="720"/>
        <w:jc w:val="both"/>
        <w:rPr>
          <w:szCs w:val="24"/>
        </w:rPr>
      </w:pPr>
      <w:r>
        <w:rPr>
          <w:szCs w:val="24"/>
        </w:rPr>
        <w:t>25</w:t>
      </w:r>
      <w:r w:rsidR="00F7515B" w:rsidRPr="00467615">
        <w:rPr>
          <w:szCs w:val="24"/>
        </w:rPr>
        <w:t xml:space="preserve">. </w:t>
      </w:r>
      <w:r w:rsidR="00467615" w:rsidRPr="00467615">
        <w:rPr>
          <w:szCs w:val="24"/>
        </w:rPr>
        <w:t>Veiksmai (neveikimas) išduodant Sutikimą arba atsisakant išduoti Sutikimą, priimtas sprendimas išduoti Sutikimą arba neišduoti Sutikimo gali būti skundžiami teisės aktų nustatyta tvarka.</w:t>
      </w:r>
    </w:p>
    <w:p w14:paraId="1AFB7633" w14:textId="77777777" w:rsidR="00344FFB" w:rsidRDefault="00F7515B">
      <w:pPr>
        <w:jc w:val="center"/>
        <w:rPr>
          <w:szCs w:val="24"/>
        </w:rPr>
      </w:pPr>
      <w:r>
        <w:rPr>
          <w:color w:val="000000"/>
          <w:szCs w:val="24"/>
        </w:rPr>
        <w:t>_________________</w:t>
      </w:r>
    </w:p>
    <w:p w14:paraId="5A5E645F" w14:textId="77777777" w:rsidR="00F7515B" w:rsidRDefault="00F7515B" w:rsidP="00FD6D62">
      <w:pPr>
        <w:jc w:val="both"/>
        <w:sectPr w:rsidR="00F7515B" w:rsidSect="00A22A21">
          <w:pgSz w:w="11906" w:h="16838"/>
          <w:pgMar w:top="1134" w:right="567" w:bottom="1134" w:left="1701" w:header="567" w:footer="567" w:gutter="0"/>
          <w:pgNumType w:start="1"/>
          <w:cols w:space="1296"/>
          <w:titlePg/>
          <w:docGrid w:linePitch="360"/>
        </w:sectPr>
      </w:pPr>
    </w:p>
    <w:p w14:paraId="13103971" w14:textId="77777777" w:rsidR="00D45138" w:rsidRPr="00CD0184" w:rsidRDefault="00D45138" w:rsidP="00D45138">
      <w:pPr>
        <w:ind w:left="510" w:right="-585" w:hanging="510"/>
        <w:jc w:val="both"/>
        <w:rPr>
          <w:rFonts w:cs="Tahoma"/>
          <w:sz w:val="22"/>
          <w:szCs w:val="22"/>
        </w:rPr>
      </w:pPr>
      <w:r w:rsidRPr="00CD0184">
        <w:rPr>
          <w:sz w:val="22"/>
          <w:szCs w:val="22"/>
        </w:rPr>
        <w:lastRenderedPageBreak/>
        <w:t>Kėdainių rajono savivaldybės tarybai</w:t>
      </w:r>
    </w:p>
    <w:p w14:paraId="70786A68" w14:textId="77777777" w:rsidR="00D45138" w:rsidRPr="00CD0184" w:rsidRDefault="00D45138" w:rsidP="00D45138">
      <w:pPr>
        <w:rPr>
          <w:sz w:val="22"/>
          <w:szCs w:val="22"/>
        </w:rPr>
      </w:pPr>
    </w:p>
    <w:p w14:paraId="56970720" w14:textId="77777777" w:rsidR="00D45138" w:rsidRPr="00CD0184" w:rsidRDefault="00D45138" w:rsidP="00D45138">
      <w:pPr>
        <w:jc w:val="center"/>
        <w:rPr>
          <w:b/>
          <w:sz w:val="22"/>
          <w:szCs w:val="22"/>
        </w:rPr>
      </w:pPr>
      <w:r w:rsidRPr="00CD0184">
        <w:rPr>
          <w:b/>
          <w:sz w:val="22"/>
          <w:szCs w:val="22"/>
        </w:rPr>
        <w:t>AIŠKINAMASIS RAŠTAS</w:t>
      </w:r>
    </w:p>
    <w:p w14:paraId="6DFB926F" w14:textId="77777777" w:rsidR="00E62AC3" w:rsidRDefault="00E62AC3" w:rsidP="00E62AC3">
      <w:pPr>
        <w:widowControl w:val="0"/>
        <w:tabs>
          <w:tab w:val="center" w:pos="0"/>
          <w:tab w:val="left" w:pos="1134"/>
          <w:tab w:val="center" w:pos="4153"/>
          <w:tab w:val="right" w:pos="8306"/>
        </w:tabs>
        <w:overflowPunct w:val="0"/>
        <w:jc w:val="center"/>
        <w:rPr>
          <w:b/>
          <w:caps/>
          <w:color w:val="000000"/>
          <w:spacing w:val="-2"/>
          <w:szCs w:val="24"/>
        </w:rPr>
      </w:pPr>
      <w:r>
        <w:rPr>
          <w:b/>
          <w:bCs/>
          <w:color w:val="000000"/>
          <w:szCs w:val="24"/>
          <w:shd w:val="clear" w:color="auto" w:fill="FFFFFF"/>
        </w:rPr>
        <w:t>DĖL KĖDAINIŲ RAJONO SAVIVALDYBĖS</w:t>
      </w:r>
      <w:r>
        <w:rPr>
          <w:b/>
          <w:caps/>
          <w:color w:val="000000"/>
          <w:spacing w:val="-2"/>
          <w:szCs w:val="24"/>
          <w:lang w:val="x-none"/>
        </w:rPr>
        <w:t xml:space="preserve"> SUTIKIMŲ STATYTI</w:t>
      </w:r>
      <w:r>
        <w:rPr>
          <w:b/>
          <w:caps/>
          <w:color w:val="000000"/>
          <w:spacing w:val="-2"/>
          <w:szCs w:val="24"/>
        </w:rPr>
        <w:t xml:space="preserve"> įvairius statinius ir įrengti įrenginius valstybinėje žemėje </w:t>
      </w:r>
    </w:p>
    <w:p w14:paraId="1C41C402" w14:textId="3D09BC2B" w:rsidR="00E62AC3" w:rsidRDefault="00E62AC3" w:rsidP="00B50987">
      <w:pPr>
        <w:widowControl w:val="0"/>
        <w:tabs>
          <w:tab w:val="center" w:pos="0"/>
          <w:tab w:val="left" w:pos="1134"/>
          <w:tab w:val="center" w:pos="4153"/>
          <w:tab w:val="right" w:pos="8306"/>
        </w:tabs>
        <w:overflowPunct w:val="0"/>
        <w:jc w:val="center"/>
        <w:rPr>
          <w:sz w:val="22"/>
          <w:szCs w:val="22"/>
        </w:rPr>
      </w:pPr>
      <w:r>
        <w:rPr>
          <w:b/>
          <w:caps/>
          <w:color w:val="000000"/>
          <w:spacing w:val="-2"/>
          <w:szCs w:val="24"/>
        </w:rPr>
        <w:t>(hidrotechnikos statinius, kitus inžinerinius statinius ir kt.)</w:t>
      </w:r>
      <w:r>
        <w:rPr>
          <w:b/>
          <w:caps/>
          <w:color w:val="000000"/>
          <w:spacing w:val="-2"/>
          <w:szCs w:val="24"/>
          <w:lang w:val="x-none"/>
        </w:rPr>
        <w:t xml:space="preserve"> IŠDAVIMO TAISYKLIŲ PATVIRTINIMO</w:t>
      </w:r>
    </w:p>
    <w:p w14:paraId="1D0BE9D5" w14:textId="5D017712" w:rsidR="00D45138" w:rsidRPr="00CD0184" w:rsidRDefault="00D45138" w:rsidP="00D45138">
      <w:pPr>
        <w:jc w:val="center"/>
        <w:rPr>
          <w:sz w:val="22"/>
          <w:szCs w:val="22"/>
        </w:rPr>
      </w:pPr>
      <w:r w:rsidRPr="00CD0184">
        <w:rPr>
          <w:sz w:val="22"/>
          <w:szCs w:val="22"/>
        </w:rPr>
        <w:t>202</w:t>
      </w:r>
      <w:r>
        <w:rPr>
          <w:sz w:val="22"/>
          <w:szCs w:val="22"/>
        </w:rPr>
        <w:t>4</w:t>
      </w:r>
      <w:r w:rsidRPr="00CD0184">
        <w:rPr>
          <w:sz w:val="22"/>
          <w:szCs w:val="22"/>
        </w:rPr>
        <w:t xml:space="preserve"> m. </w:t>
      </w:r>
      <w:r w:rsidR="00FE09D8">
        <w:rPr>
          <w:sz w:val="22"/>
          <w:szCs w:val="22"/>
        </w:rPr>
        <w:t xml:space="preserve">balandžio </w:t>
      </w:r>
      <w:r w:rsidR="007D1531">
        <w:rPr>
          <w:sz w:val="22"/>
          <w:szCs w:val="22"/>
        </w:rPr>
        <w:t>11</w:t>
      </w:r>
      <w:r w:rsidRPr="00CD0184">
        <w:rPr>
          <w:sz w:val="22"/>
          <w:szCs w:val="22"/>
        </w:rPr>
        <w:t xml:space="preserve"> d. </w:t>
      </w:r>
    </w:p>
    <w:p w14:paraId="6D165D8D" w14:textId="77777777" w:rsidR="00D45138" w:rsidRPr="00CD0184" w:rsidRDefault="00D45138" w:rsidP="00D45138">
      <w:pPr>
        <w:jc w:val="center"/>
        <w:rPr>
          <w:sz w:val="22"/>
          <w:szCs w:val="22"/>
          <w:highlight w:val="yellow"/>
        </w:rPr>
      </w:pPr>
      <w:r w:rsidRPr="00CD0184">
        <w:rPr>
          <w:sz w:val="22"/>
          <w:szCs w:val="22"/>
        </w:rPr>
        <w:t>Kėdainiai</w:t>
      </w:r>
    </w:p>
    <w:p w14:paraId="0E0FEDE0" w14:textId="77777777" w:rsidR="00D45138" w:rsidRPr="00CD0184" w:rsidRDefault="00D45138" w:rsidP="00D45138">
      <w:pPr>
        <w:rPr>
          <w:sz w:val="22"/>
          <w:szCs w:val="22"/>
          <w:highlight w:val="yellow"/>
        </w:rPr>
      </w:pPr>
    </w:p>
    <w:p w14:paraId="14256366" w14:textId="77777777" w:rsidR="00D45138" w:rsidRPr="00B50987" w:rsidRDefault="00D45138" w:rsidP="00D45138">
      <w:pPr>
        <w:ind w:firstLine="570"/>
        <w:jc w:val="both"/>
        <w:rPr>
          <w:b/>
          <w:sz w:val="22"/>
          <w:szCs w:val="22"/>
        </w:rPr>
      </w:pPr>
      <w:r w:rsidRPr="00B50987">
        <w:rPr>
          <w:b/>
          <w:sz w:val="22"/>
          <w:szCs w:val="22"/>
        </w:rPr>
        <w:t>Parengto sprendimo projekto tikslai:</w:t>
      </w:r>
    </w:p>
    <w:p w14:paraId="74062C28" w14:textId="1857530E" w:rsidR="006E174C" w:rsidRPr="00B50987" w:rsidRDefault="00B50987" w:rsidP="006E174C">
      <w:pPr>
        <w:ind w:firstLine="570"/>
        <w:jc w:val="both"/>
        <w:rPr>
          <w:sz w:val="22"/>
          <w:szCs w:val="22"/>
        </w:rPr>
      </w:pPr>
      <w:r>
        <w:rPr>
          <w:sz w:val="22"/>
          <w:szCs w:val="22"/>
        </w:rPr>
        <w:t>P</w:t>
      </w:r>
      <w:r w:rsidR="00D45138" w:rsidRPr="00B50987">
        <w:rPr>
          <w:sz w:val="22"/>
          <w:szCs w:val="22"/>
        </w:rPr>
        <w:t xml:space="preserve">atvirtinti </w:t>
      </w:r>
      <w:r w:rsidR="006E174C" w:rsidRPr="00B50987">
        <w:rPr>
          <w:sz w:val="22"/>
          <w:szCs w:val="22"/>
        </w:rPr>
        <w:t>Kėdainių rajono savivaldybės sutikimų statyti įvairius statinius ir įrengti įrenginius valstybinėje žemėje (hidrotechnikos statinius, kitus inžinerinius statinius ir kt.) išdavimo taisykles.</w:t>
      </w:r>
    </w:p>
    <w:p w14:paraId="6575CAF2" w14:textId="77777777" w:rsidR="00D45138" w:rsidRPr="00B50987" w:rsidRDefault="00D45138" w:rsidP="00D45138">
      <w:pPr>
        <w:ind w:firstLine="570"/>
        <w:jc w:val="both"/>
        <w:rPr>
          <w:b/>
          <w:sz w:val="22"/>
          <w:szCs w:val="22"/>
        </w:rPr>
      </w:pPr>
      <w:r w:rsidRPr="00B50987">
        <w:rPr>
          <w:b/>
          <w:sz w:val="22"/>
          <w:szCs w:val="22"/>
        </w:rPr>
        <w:t>Sprendimo projekto esmė, rengimo priežastys ir motyvai:</w:t>
      </w:r>
    </w:p>
    <w:p w14:paraId="103E71A7" w14:textId="6AAA3FA8" w:rsidR="009F7950" w:rsidRPr="00B50987" w:rsidRDefault="00F36172" w:rsidP="009F7950">
      <w:pPr>
        <w:ind w:firstLine="567"/>
        <w:jc w:val="both"/>
        <w:rPr>
          <w:sz w:val="22"/>
          <w:szCs w:val="22"/>
        </w:rPr>
      </w:pPr>
      <w:r w:rsidRPr="00B50987">
        <w:rPr>
          <w:sz w:val="22"/>
          <w:szCs w:val="22"/>
        </w:rPr>
        <w:t>Pagal nuo 2024 m. sausio 1 d. įsigalio</w:t>
      </w:r>
      <w:r w:rsidR="00F227A6" w:rsidRPr="00B50987">
        <w:rPr>
          <w:sz w:val="22"/>
          <w:szCs w:val="22"/>
        </w:rPr>
        <w:t>jusias</w:t>
      </w:r>
      <w:r w:rsidRPr="00B50987">
        <w:rPr>
          <w:sz w:val="22"/>
          <w:szCs w:val="22"/>
        </w:rPr>
        <w:t xml:space="preserve"> naujas Žemės įstatymo ir kitų susijusių </w:t>
      </w:r>
      <w:r w:rsidR="00C23399" w:rsidRPr="00B50987">
        <w:rPr>
          <w:sz w:val="22"/>
          <w:szCs w:val="22"/>
        </w:rPr>
        <w:t>teisės aktų nuostatas</w:t>
      </w:r>
      <w:r w:rsidRPr="00B50987">
        <w:rPr>
          <w:sz w:val="22"/>
          <w:szCs w:val="22"/>
        </w:rPr>
        <w:t xml:space="preserve">, miestų ir miestelių teritorijų administracinėse ribose esanti valstybinė žemė </w:t>
      </w:r>
      <w:r w:rsidR="00C23399" w:rsidRPr="00B50987">
        <w:rPr>
          <w:sz w:val="22"/>
          <w:szCs w:val="22"/>
        </w:rPr>
        <w:t xml:space="preserve">– tiek registruota Nekilnojamojo turto registre, tiek nesuformuoti žemės plotai, </w:t>
      </w:r>
      <w:r w:rsidRPr="00B50987">
        <w:rPr>
          <w:sz w:val="22"/>
          <w:szCs w:val="22"/>
        </w:rPr>
        <w:t>patikėjimo teise perduo</w:t>
      </w:r>
      <w:r w:rsidR="00F227A6" w:rsidRPr="00B50987">
        <w:rPr>
          <w:sz w:val="22"/>
          <w:szCs w:val="22"/>
        </w:rPr>
        <w:t>t</w:t>
      </w:r>
      <w:r w:rsidR="00C23399" w:rsidRPr="00B50987">
        <w:rPr>
          <w:sz w:val="22"/>
          <w:szCs w:val="22"/>
        </w:rPr>
        <w:t>i</w:t>
      </w:r>
      <w:r w:rsidRPr="00B50987">
        <w:rPr>
          <w:sz w:val="22"/>
          <w:szCs w:val="22"/>
        </w:rPr>
        <w:t xml:space="preserve"> valdyti savivaldybėms. Iki 2024 m. sausio 1 d. </w:t>
      </w:r>
      <w:r w:rsidRPr="00B50987">
        <w:rPr>
          <w:sz w:val="22"/>
          <w:szCs w:val="22"/>
          <w:lang w:eastAsia="lt-LT"/>
        </w:rPr>
        <w:t>sutikim</w:t>
      </w:r>
      <w:r w:rsidR="006E5A61" w:rsidRPr="00B50987">
        <w:rPr>
          <w:sz w:val="22"/>
          <w:szCs w:val="22"/>
          <w:lang w:eastAsia="lt-LT"/>
        </w:rPr>
        <w:t>us</w:t>
      </w:r>
      <w:r w:rsidRPr="00B50987">
        <w:rPr>
          <w:sz w:val="22"/>
          <w:szCs w:val="22"/>
          <w:lang w:eastAsia="lt-LT"/>
        </w:rPr>
        <w:t xml:space="preserve"> </w:t>
      </w:r>
      <w:r w:rsidRPr="00B50987">
        <w:rPr>
          <w:sz w:val="22"/>
          <w:szCs w:val="22"/>
        </w:rPr>
        <w:t>statyti įvairius statinius ir įrengti įrenginius valstybinėje žemėje (hidrotechnikos statinius, kitus inžinerinius statinius ir kt.) išduoda</w:t>
      </w:r>
      <w:r w:rsidR="00F227A6" w:rsidRPr="00B50987">
        <w:rPr>
          <w:sz w:val="22"/>
          <w:szCs w:val="22"/>
        </w:rPr>
        <w:t>vo</w:t>
      </w:r>
      <w:r w:rsidRPr="00B50987">
        <w:rPr>
          <w:sz w:val="22"/>
          <w:szCs w:val="22"/>
        </w:rPr>
        <w:t xml:space="preserve"> Nacionalinės žemės tarnyb</w:t>
      </w:r>
      <w:r w:rsidR="00C84B9E" w:rsidRPr="00B50987">
        <w:rPr>
          <w:sz w:val="22"/>
          <w:szCs w:val="22"/>
        </w:rPr>
        <w:t>a prie Aplinkos ministerijos</w:t>
      </w:r>
      <w:r w:rsidRPr="00B50987">
        <w:rPr>
          <w:sz w:val="22"/>
          <w:szCs w:val="22"/>
        </w:rPr>
        <w:t>,</w:t>
      </w:r>
      <w:r w:rsidR="00C84B9E" w:rsidRPr="00B50987">
        <w:rPr>
          <w:sz w:val="22"/>
          <w:szCs w:val="22"/>
        </w:rPr>
        <w:t xml:space="preserve"> </w:t>
      </w:r>
      <w:r w:rsidR="00613CD0">
        <w:rPr>
          <w:sz w:val="22"/>
          <w:szCs w:val="22"/>
        </w:rPr>
        <w:t>o perėmusios žemę,</w:t>
      </w:r>
      <w:r w:rsidRPr="00B50987">
        <w:rPr>
          <w:sz w:val="22"/>
          <w:szCs w:val="22"/>
        </w:rPr>
        <w:t xml:space="preserve"> savivaldybė</w:t>
      </w:r>
      <w:r w:rsidR="006E5A61" w:rsidRPr="00B50987">
        <w:rPr>
          <w:sz w:val="22"/>
          <w:szCs w:val="22"/>
        </w:rPr>
        <w:t>s</w:t>
      </w:r>
      <w:r w:rsidRPr="00B50987">
        <w:rPr>
          <w:sz w:val="22"/>
          <w:szCs w:val="22"/>
        </w:rPr>
        <w:t xml:space="preserve"> turi pasirengti teisės aktus, reglamentuojančius vidinius procesus</w:t>
      </w:r>
      <w:r w:rsidR="00613CD0">
        <w:rPr>
          <w:sz w:val="22"/>
          <w:szCs w:val="22"/>
        </w:rPr>
        <w:t>.</w:t>
      </w:r>
    </w:p>
    <w:p w14:paraId="5F302E8F" w14:textId="721BDAC4" w:rsidR="00C84B9E" w:rsidRPr="00B50987" w:rsidRDefault="00C84B9E" w:rsidP="009F7950">
      <w:pPr>
        <w:ind w:firstLine="567"/>
        <w:jc w:val="both"/>
        <w:rPr>
          <w:sz w:val="22"/>
          <w:szCs w:val="22"/>
        </w:rPr>
      </w:pPr>
      <w:r w:rsidRPr="00B50987">
        <w:rPr>
          <w:color w:val="000000"/>
          <w:sz w:val="22"/>
          <w:szCs w:val="22"/>
        </w:rPr>
        <w:t>Savivaldybė</w:t>
      </w:r>
      <w:r w:rsidR="009F7950" w:rsidRPr="00B50987">
        <w:rPr>
          <w:color w:val="000000"/>
          <w:sz w:val="22"/>
          <w:szCs w:val="22"/>
        </w:rPr>
        <w:t>,</w:t>
      </w:r>
      <w:r w:rsidRPr="00B50987">
        <w:rPr>
          <w:color w:val="000000"/>
          <w:sz w:val="22"/>
          <w:szCs w:val="22"/>
        </w:rPr>
        <w:t xml:space="preserve"> vadovaudamasi</w:t>
      </w:r>
      <w:r w:rsidR="00A02300" w:rsidRPr="00B50987">
        <w:rPr>
          <w:color w:val="000000"/>
          <w:sz w:val="22"/>
          <w:szCs w:val="22"/>
        </w:rPr>
        <w:t xml:space="preserve"> patvirtintomis</w:t>
      </w:r>
      <w:r w:rsidRPr="00B50987">
        <w:rPr>
          <w:color w:val="000000"/>
          <w:sz w:val="22"/>
          <w:szCs w:val="22"/>
        </w:rPr>
        <w:t xml:space="preserve"> Taisyklėmis</w:t>
      </w:r>
      <w:r w:rsidR="009F7950" w:rsidRPr="00B50987">
        <w:rPr>
          <w:color w:val="000000"/>
          <w:sz w:val="22"/>
          <w:szCs w:val="22"/>
        </w:rPr>
        <w:t>,</w:t>
      </w:r>
      <w:r w:rsidRPr="00B50987">
        <w:rPr>
          <w:color w:val="000000"/>
          <w:sz w:val="22"/>
          <w:szCs w:val="22"/>
        </w:rPr>
        <w:t xml:space="preserve"> </w:t>
      </w:r>
      <w:r w:rsidR="009F7950" w:rsidRPr="00B50987">
        <w:rPr>
          <w:color w:val="000000"/>
          <w:sz w:val="22"/>
          <w:szCs w:val="22"/>
        </w:rPr>
        <w:t xml:space="preserve">miestų ir miestelių teritorijų ribose </w:t>
      </w:r>
      <w:r w:rsidR="00F024BF" w:rsidRPr="00B50987">
        <w:rPr>
          <w:color w:val="000000"/>
          <w:sz w:val="22"/>
          <w:szCs w:val="22"/>
        </w:rPr>
        <w:t xml:space="preserve">galės </w:t>
      </w:r>
      <w:r w:rsidRPr="00B50987">
        <w:rPr>
          <w:color w:val="000000"/>
          <w:sz w:val="22"/>
          <w:szCs w:val="22"/>
        </w:rPr>
        <w:t>išduo</w:t>
      </w:r>
      <w:r w:rsidR="00F024BF" w:rsidRPr="00B50987">
        <w:rPr>
          <w:color w:val="000000"/>
          <w:sz w:val="22"/>
          <w:szCs w:val="22"/>
        </w:rPr>
        <w:t>ti</w:t>
      </w:r>
      <w:r w:rsidRPr="00B50987">
        <w:rPr>
          <w:color w:val="000000"/>
          <w:sz w:val="22"/>
          <w:szCs w:val="22"/>
        </w:rPr>
        <w:t xml:space="preserve"> Sutikimus</w:t>
      </w:r>
      <w:r w:rsidR="00C531F6" w:rsidRPr="00B50987">
        <w:rPr>
          <w:sz w:val="22"/>
          <w:szCs w:val="22"/>
        </w:rPr>
        <w:t xml:space="preserve"> statyti įvairius statinius ir įrengti įrenginius valstybinėje žemėje, kai šių statinių statymas ar įrenginių įrengimas yra reikalingas įgyvendinti viešojo pirkimo, viešojo konkurso arba viešojo aukciono sąlygas, </w:t>
      </w:r>
      <w:r w:rsidR="009F7950" w:rsidRPr="00B50987">
        <w:rPr>
          <w:sz w:val="22"/>
          <w:szCs w:val="22"/>
        </w:rPr>
        <w:t xml:space="preserve">įrengti kilnojamuosius elektros energetikos objektus ir įrenginius, mažo ir vidutinio slėgio dujotiekius, kilnojamuosius elektroninių ryšių tinklus ir statyti jiems funkcionuoti būtinus statinius, įrengti plokščiuosius horizontalius inžinerinius statinius, statyti nesudėtinguosius poilsio ar sporto paskirties statinius ir įrengti I ar II grupės nesudėtinguosius plokščiuosius horizontalius inžinerinius statinius, skirtus daugiabučių namų gyventojų reikmėms, prie gyvenamojo namo ar visuomeninės paskirties, ar viešojo pastato valstybinėje žemėje įrengti laiptus, pandusus, keltuvus ar liftus, </w:t>
      </w:r>
      <w:r w:rsidR="00613CD0">
        <w:rPr>
          <w:sz w:val="22"/>
          <w:szCs w:val="22"/>
        </w:rPr>
        <w:t xml:space="preserve">įrengti </w:t>
      </w:r>
      <w:r w:rsidR="009F7950" w:rsidRPr="00B50987">
        <w:rPr>
          <w:sz w:val="22"/>
          <w:szCs w:val="22"/>
        </w:rPr>
        <w:t>technines eismo reguliavimo priemones, želdinius ir jiems prižiūrėti reikalingus įrenginius (laistymo sistemas, apšvietimo sistemas ir kt.), viešosios infrastruktūros objektus</w:t>
      </w:r>
      <w:r w:rsidR="00613CD0">
        <w:rPr>
          <w:sz w:val="22"/>
          <w:szCs w:val="22"/>
        </w:rPr>
        <w:t xml:space="preserve">, </w:t>
      </w:r>
      <w:r w:rsidR="009F7950" w:rsidRPr="00B50987">
        <w:rPr>
          <w:sz w:val="22"/>
          <w:szCs w:val="22"/>
        </w:rPr>
        <w:t>sutvarkant bei prižiūrint miesto ir miestelio vietovėje esančias viešąsias erdves, pritaikant jas vietos gyventojų poreikiams</w:t>
      </w:r>
      <w:r w:rsidR="00DF7490" w:rsidRPr="00B50987">
        <w:rPr>
          <w:sz w:val="22"/>
          <w:szCs w:val="22"/>
        </w:rPr>
        <w:t>,</w:t>
      </w:r>
      <w:r w:rsidR="009F7950" w:rsidRPr="00B50987">
        <w:rPr>
          <w:sz w:val="22"/>
          <w:szCs w:val="22"/>
        </w:rPr>
        <w:t xml:space="preserve"> statyti kitus įvairius statinius ir įrengti kitus įrenginius valstybinėje žemėje kai jų statyba ar įrengimas tenkina viešąjį interesą ir nepažeidžia teisės aktų imperatyvių reikalavimų.</w:t>
      </w:r>
    </w:p>
    <w:p w14:paraId="75ACCDE5" w14:textId="20DEBB5C" w:rsidR="00D45138" w:rsidRPr="00B50987" w:rsidRDefault="00613CD0" w:rsidP="00613CD0">
      <w:pPr>
        <w:jc w:val="both"/>
        <w:rPr>
          <w:b/>
          <w:sz w:val="22"/>
          <w:szCs w:val="22"/>
        </w:rPr>
      </w:pPr>
      <w:r>
        <w:rPr>
          <w:b/>
          <w:sz w:val="22"/>
          <w:szCs w:val="22"/>
        </w:rPr>
        <w:t xml:space="preserve">         </w:t>
      </w:r>
      <w:r w:rsidR="00D45138" w:rsidRPr="00B50987">
        <w:rPr>
          <w:b/>
          <w:sz w:val="22"/>
          <w:szCs w:val="22"/>
        </w:rPr>
        <w:t>Lėšų poreikis (jeigu sprendimui įgyvendinti reikalingos lėšos):</w:t>
      </w:r>
      <w:r w:rsidR="00F227A6" w:rsidRPr="00B50987">
        <w:rPr>
          <w:b/>
          <w:sz w:val="22"/>
          <w:szCs w:val="22"/>
        </w:rPr>
        <w:t xml:space="preserve"> </w:t>
      </w:r>
      <w:r w:rsidR="00D45138" w:rsidRPr="00B50987">
        <w:rPr>
          <w:sz w:val="22"/>
          <w:szCs w:val="22"/>
        </w:rPr>
        <w:t>Nėra.</w:t>
      </w:r>
    </w:p>
    <w:p w14:paraId="0163CA9F" w14:textId="77777777" w:rsidR="00D45138" w:rsidRPr="00B50987" w:rsidRDefault="00D45138" w:rsidP="00D45138">
      <w:pPr>
        <w:jc w:val="both"/>
        <w:rPr>
          <w:b/>
          <w:bCs/>
          <w:sz w:val="22"/>
          <w:szCs w:val="22"/>
        </w:rPr>
      </w:pPr>
      <w:r w:rsidRPr="00B50987">
        <w:rPr>
          <w:b/>
          <w:bCs/>
          <w:sz w:val="22"/>
          <w:szCs w:val="22"/>
        </w:rPr>
        <w:t xml:space="preserve">         Laukiami rezultatai:</w:t>
      </w:r>
    </w:p>
    <w:p w14:paraId="471EF87A" w14:textId="7CC75012" w:rsidR="00C531F6" w:rsidRPr="00B50987" w:rsidRDefault="00840ED9" w:rsidP="00C531F6">
      <w:pPr>
        <w:ind w:right="-428" w:firstLine="426"/>
        <w:jc w:val="both"/>
        <w:rPr>
          <w:sz w:val="22"/>
          <w:szCs w:val="22"/>
        </w:rPr>
      </w:pPr>
      <w:r w:rsidRPr="00B50987">
        <w:rPr>
          <w:sz w:val="22"/>
          <w:szCs w:val="22"/>
        </w:rPr>
        <w:t xml:space="preserve"> Priėmus šį sprendimą, bus </w:t>
      </w:r>
      <w:r w:rsidR="000A0CB4" w:rsidRPr="00B50987">
        <w:rPr>
          <w:sz w:val="22"/>
          <w:szCs w:val="22"/>
        </w:rPr>
        <w:t>įgyvendinta valstybės politika žemės valdymo srityje ir vykdomos savivaldybės merui teisės aktais priskirtos valstybinės žemės administravimo funkcijos.</w:t>
      </w:r>
    </w:p>
    <w:p w14:paraId="5ECF0496" w14:textId="608C0675" w:rsidR="00D45138" w:rsidRPr="00B50987" w:rsidRDefault="00D45138" w:rsidP="000A0CB4">
      <w:pPr>
        <w:ind w:right="-428" w:firstLine="426"/>
        <w:jc w:val="both"/>
        <w:rPr>
          <w:b/>
          <w:bCs/>
          <w:sz w:val="22"/>
          <w:szCs w:val="22"/>
        </w:rPr>
      </w:pPr>
      <w:r w:rsidRPr="00B50987">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45138" w:rsidRPr="00B50987" w14:paraId="61D6AB20" w14:textId="77777777" w:rsidTr="00C27E5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6EFE780" w14:textId="77777777" w:rsidR="00D45138" w:rsidRPr="00B50987" w:rsidRDefault="00D45138" w:rsidP="00C27E56">
            <w:pPr>
              <w:jc w:val="center"/>
              <w:rPr>
                <w:rFonts w:eastAsia="Lucida Sans Unicode"/>
                <w:b/>
                <w:color w:val="000000"/>
                <w:sz w:val="18"/>
                <w:szCs w:val="18"/>
              </w:rPr>
            </w:pPr>
            <w:r w:rsidRPr="00B50987">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C9100BF" w14:textId="77777777" w:rsidR="00D45138" w:rsidRPr="00B50987" w:rsidRDefault="00D45138" w:rsidP="00C27E56">
            <w:pPr>
              <w:rPr>
                <w:rFonts w:eastAsia="Lucida Sans Unicode"/>
                <w:b/>
                <w:bCs/>
                <w:color w:val="000000"/>
                <w:sz w:val="18"/>
                <w:szCs w:val="18"/>
              </w:rPr>
            </w:pPr>
            <w:r w:rsidRPr="00B50987">
              <w:rPr>
                <w:b/>
                <w:bCs/>
                <w:sz w:val="18"/>
                <w:szCs w:val="18"/>
              </w:rPr>
              <w:t>Numatomo teisinio reguliavimo poveikio vertinimo rezultatai</w:t>
            </w:r>
          </w:p>
        </w:tc>
      </w:tr>
      <w:tr w:rsidR="00D45138" w:rsidRPr="00B50987" w14:paraId="720A8EB4" w14:textId="77777777" w:rsidTr="00C27E56">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FE1B1" w14:textId="77777777" w:rsidR="00D45138" w:rsidRPr="00B50987" w:rsidRDefault="00D45138" w:rsidP="00C27E56">
            <w:pPr>
              <w:rPr>
                <w:rFonts w:eastAsia="Lucida Sans Unicode"/>
                <w:b/>
                <w:color w:val="000000"/>
                <w:sz w:val="18"/>
                <w:szCs w:val="18"/>
              </w:rPr>
            </w:pPr>
          </w:p>
        </w:tc>
        <w:tc>
          <w:tcPr>
            <w:tcW w:w="2977" w:type="dxa"/>
            <w:tcBorders>
              <w:top w:val="single" w:sz="4" w:space="0" w:color="auto"/>
              <w:left w:val="single" w:sz="4" w:space="0" w:color="000000"/>
              <w:bottom w:val="single" w:sz="4" w:space="0" w:color="000000"/>
              <w:right w:val="single" w:sz="4" w:space="0" w:color="000000"/>
            </w:tcBorders>
            <w:hideMark/>
          </w:tcPr>
          <w:p w14:paraId="7631E876" w14:textId="77777777" w:rsidR="00D45138" w:rsidRPr="00B50987" w:rsidRDefault="00D45138" w:rsidP="00C27E56">
            <w:pPr>
              <w:rPr>
                <w:rFonts w:eastAsia="Lucida Sans Unicode"/>
                <w:b/>
                <w:color w:val="000000"/>
                <w:sz w:val="18"/>
                <w:szCs w:val="18"/>
              </w:rPr>
            </w:pPr>
            <w:r w:rsidRPr="00B50987">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3AFFAAA" w14:textId="77777777" w:rsidR="00D45138" w:rsidRPr="00B50987" w:rsidRDefault="00D45138" w:rsidP="00C27E56">
            <w:pPr>
              <w:rPr>
                <w:b/>
                <w:color w:val="000000"/>
                <w:sz w:val="18"/>
                <w:szCs w:val="18"/>
              </w:rPr>
            </w:pPr>
            <w:r w:rsidRPr="00B50987">
              <w:rPr>
                <w:b/>
                <w:sz w:val="18"/>
                <w:szCs w:val="18"/>
              </w:rPr>
              <w:t>Neigiamas poveikis</w:t>
            </w:r>
          </w:p>
          <w:p w14:paraId="41303914" w14:textId="77777777" w:rsidR="00D45138" w:rsidRPr="00B50987" w:rsidRDefault="00D45138" w:rsidP="00C27E56">
            <w:pPr>
              <w:rPr>
                <w:rFonts w:eastAsia="Lucida Sans Unicode"/>
                <w:b/>
                <w:i/>
                <w:color w:val="000000"/>
                <w:sz w:val="18"/>
                <w:szCs w:val="18"/>
              </w:rPr>
            </w:pPr>
          </w:p>
        </w:tc>
      </w:tr>
      <w:tr w:rsidR="00D45138" w:rsidRPr="00B50987" w14:paraId="6492BE79"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1A117273" w14:textId="77777777" w:rsidR="00D45138" w:rsidRPr="00B50987" w:rsidRDefault="00D45138" w:rsidP="00C27E56">
            <w:pPr>
              <w:rPr>
                <w:rFonts w:eastAsia="Lucida Sans Unicode"/>
                <w:i/>
                <w:color w:val="000000"/>
                <w:sz w:val="18"/>
                <w:szCs w:val="18"/>
              </w:rPr>
            </w:pPr>
            <w:r w:rsidRPr="00B50987">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2A605E5A"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105B7E" w14:textId="77777777" w:rsidR="00D45138" w:rsidRPr="00B50987" w:rsidRDefault="00D45138" w:rsidP="00C27E56">
            <w:pPr>
              <w:rPr>
                <w:rFonts w:eastAsia="Lucida Sans Unicode"/>
                <w:i/>
                <w:color w:val="000000"/>
                <w:sz w:val="18"/>
                <w:szCs w:val="18"/>
              </w:rPr>
            </w:pPr>
          </w:p>
        </w:tc>
      </w:tr>
      <w:tr w:rsidR="00D45138" w:rsidRPr="00B50987" w14:paraId="740B79F7"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6CA20FA8" w14:textId="77777777" w:rsidR="00D45138" w:rsidRPr="00B50987" w:rsidRDefault="00D45138" w:rsidP="00C27E56">
            <w:pPr>
              <w:rPr>
                <w:rFonts w:eastAsia="Lucida Sans Unicode"/>
                <w:i/>
                <w:color w:val="000000"/>
                <w:sz w:val="18"/>
                <w:szCs w:val="18"/>
              </w:rPr>
            </w:pPr>
            <w:r w:rsidRPr="00B50987">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203F88DC"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07217E5" w14:textId="77777777" w:rsidR="00D45138" w:rsidRPr="00B50987" w:rsidRDefault="00D45138" w:rsidP="00C27E56">
            <w:pPr>
              <w:rPr>
                <w:rFonts w:eastAsia="Lucida Sans Unicode"/>
                <w:i/>
                <w:color w:val="000000"/>
                <w:sz w:val="18"/>
                <w:szCs w:val="18"/>
              </w:rPr>
            </w:pPr>
          </w:p>
        </w:tc>
      </w:tr>
      <w:tr w:rsidR="00D45138" w:rsidRPr="00B50987" w14:paraId="48CBCA95"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7752E766" w14:textId="77777777" w:rsidR="00D45138" w:rsidRPr="00B50987" w:rsidRDefault="00D45138" w:rsidP="00C27E56">
            <w:pPr>
              <w:rPr>
                <w:rFonts w:eastAsia="Lucida Sans Unicode"/>
                <w:i/>
                <w:color w:val="000000"/>
                <w:sz w:val="18"/>
                <w:szCs w:val="18"/>
              </w:rPr>
            </w:pPr>
            <w:r w:rsidRPr="00B50987">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8418D5"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0B9890E" w14:textId="77777777" w:rsidR="00D45138" w:rsidRPr="00B50987" w:rsidRDefault="00D45138" w:rsidP="00C27E56">
            <w:pPr>
              <w:rPr>
                <w:rFonts w:eastAsia="Lucida Sans Unicode"/>
                <w:i/>
                <w:color w:val="000000"/>
                <w:sz w:val="18"/>
                <w:szCs w:val="18"/>
              </w:rPr>
            </w:pPr>
          </w:p>
        </w:tc>
      </w:tr>
      <w:tr w:rsidR="00D45138" w:rsidRPr="00B50987" w14:paraId="24374D12"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4D279091" w14:textId="77777777" w:rsidR="00D45138" w:rsidRPr="00B50987" w:rsidRDefault="00D45138" w:rsidP="00C27E56">
            <w:pPr>
              <w:rPr>
                <w:rFonts w:eastAsia="Lucida Sans Unicode"/>
                <w:i/>
                <w:color w:val="000000"/>
                <w:sz w:val="18"/>
                <w:szCs w:val="18"/>
              </w:rPr>
            </w:pPr>
            <w:r w:rsidRPr="00B50987">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E1EDBC"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369FDB8" w14:textId="77777777" w:rsidR="00D45138" w:rsidRPr="00B50987" w:rsidRDefault="00D45138" w:rsidP="00C27E56">
            <w:pPr>
              <w:rPr>
                <w:rFonts w:eastAsia="Lucida Sans Unicode"/>
                <w:i/>
                <w:color w:val="000000"/>
                <w:sz w:val="18"/>
                <w:szCs w:val="18"/>
              </w:rPr>
            </w:pPr>
          </w:p>
        </w:tc>
      </w:tr>
      <w:tr w:rsidR="00D45138" w:rsidRPr="00B50987" w14:paraId="64A0FA54"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7894721E" w14:textId="77777777" w:rsidR="00D45138" w:rsidRPr="00B50987" w:rsidRDefault="00D45138" w:rsidP="00C27E56">
            <w:pPr>
              <w:rPr>
                <w:rFonts w:eastAsia="Lucida Sans Unicode"/>
                <w:i/>
                <w:color w:val="000000"/>
                <w:sz w:val="18"/>
                <w:szCs w:val="18"/>
              </w:rPr>
            </w:pPr>
            <w:r w:rsidRPr="00B50987">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1EAED25"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C989535" w14:textId="77777777" w:rsidR="00D45138" w:rsidRPr="00B50987" w:rsidRDefault="00D45138" w:rsidP="00C27E56">
            <w:pPr>
              <w:rPr>
                <w:rFonts w:eastAsia="Lucida Sans Unicode"/>
                <w:i/>
                <w:color w:val="000000"/>
                <w:sz w:val="18"/>
                <w:szCs w:val="18"/>
              </w:rPr>
            </w:pPr>
          </w:p>
        </w:tc>
      </w:tr>
      <w:tr w:rsidR="00D45138" w:rsidRPr="00B50987" w14:paraId="41128E67"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0EB04DD2" w14:textId="77777777" w:rsidR="00D45138" w:rsidRPr="00B50987" w:rsidRDefault="00D45138" w:rsidP="00C27E56">
            <w:pPr>
              <w:rPr>
                <w:rFonts w:eastAsia="Lucida Sans Unicode"/>
                <w:i/>
                <w:color w:val="000000"/>
                <w:sz w:val="18"/>
                <w:szCs w:val="18"/>
              </w:rPr>
            </w:pPr>
            <w:r w:rsidRPr="00B50987">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CA63AF2"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0301E99" w14:textId="77777777" w:rsidR="00D45138" w:rsidRPr="00B50987" w:rsidRDefault="00D45138" w:rsidP="00C27E56">
            <w:pPr>
              <w:rPr>
                <w:rFonts w:eastAsia="Lucida Sans Unicode"/>
                <w:i/>
                <w:color w:val="000000"/>
                <w:sz w:val="18"/>
                <w:szCs w:val="18"/>
              </w:rPr>
            </w:pPr>
          </w:p>
        </w:tc>
      </w:tr>
      <w:tr w:rsidR="00D45138" w:rsidRPr="00B50987" w14:paraId="0FC0ECFB"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7FEDCF72" w14:textId="77777777" w:rsidR="00D45138" w:rsidRPr="00B50987" w:rsidRDefault="00D45138" w:rsidP="00C27E56">
            <w:pPr>
              <w:rPr>
                <w:rFonts w:eastAsia="Lucida Sans Unicode"/>
                <w:i/>
                <w:color w:val="000000"/>
                <w:sz w:val="18"/>
                <w:szCs w:val="18"/>
              </w:rPr>
            </w:pPr>
            <w:r w:rsidRPr="00B50987">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613C33EF"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DA14AD6" w14:textId="77777777" w:rsidR="00D45138" w:rsidRPr="00B50987" w:rsidRDefault="00D45138" w:rsidP="00C27E56">
            <w:pPr>
              <w:rPr>
                <w:rFonts w:eastAsia="Lucida Sans Unicode"/>
                <w:i/>
                <w:color w:val="000000"/>
                <w:sz w:val="18"/>
                <w:szCs w:val="18"/>
              </w:rPr>
            </w:pPr>
          </w:p>
        </w:tc>
      </w:tr>
      <w:tr w:rsidR="00D45138" w:rsidRPr="00B50987" w14:paraId="5DD397F3"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7750089C" w14:textId="77777777" w:rsidR="00D45138" w:rsidRPr="00B50987" w:rsidRDefault="00D45138" w:rsidP="00C27E56">
            <w:pPr>
              <w:rPr>
                <w:rFonts w:eastAsia="Lucida Sans Unicode"/>
                <w:i/>
                <w:color w:val="000000"/>
                <w:sz w:val="18"/>
                <w:szCs w:val="18"/>
              </w:rPr>
            </w:pPr>
            <w:r w:rsidRPr="00B50987">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67480D"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943EC79" w14:textId="77777777" w:rsidR="00D45138" w:rsidRPr="00B50987" w:rsidRDefault="00D45138" w:rsidP="00C27E56">
            <w:pPr>
              <w:rPr>
                <w:rFonts w:eastAsia="Lucida Sans Unicode"/>
                <w:i/>
                <w:color w:val="000000"/>
                <w:sz w:val="18"/>
                <w:szCs w:val="18"/>
              </w:rPr>
            </w:pPr>
          </w:p>
        </w:tc>
      </w:tr>
      <w:tr w:rsidR="00D45138" w:rsidRPr="00B50987" w14:paraId="679AE46B"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197935BF" w14:textId="77777777" w:rsidR="00D45138" w:rsidRPr="00B50987" w:rsidRDefault="00D45138" w:rsidP="00C27E56">
            <w:pPr>
              <w:rPr>
                <w:rFonts w:eastAsia="Lucida Sans Unicode"/>
                <w:i/>
                <w:color w:val="000000"/>
                <w:sz w:val="18"/>
                <w:szCs w:val="18"/>
              </w:rPr>
            </w:pPr>
            <w:r w:rsidRPr="00B50987">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A0FAC83"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65A0C69" w14:textId="77777777" w:rsidR="00D45138" w:rsidRPr="00B50987" w:rsidRDefault="00D45138" w:rsidP="00C27E56">
            <w:pPr>
              <w:rPr>
                <w:rFonts w:eastAsia="Lucida Sans Unicode"/>
                <w:i/>
                <w:color w:val="000000"/>
                <w:sz w:val="18"/>
                <w:szCs w:val="18"/>
              </w:rPr>
            </w:pPr>
          </w:p>
        </w:tc>
      </w:tr>
      <w:tr w:rsidR="00D45138" w:rsidRPr="00B50987" w14:paraId="3AF7FBA5" w14:textId="77777777" w:rsidTr="00C27E56">
        <w:tc>
          <w:tcPr>
            <w:tcW w:w="3118" w:type="dxa"/>
            <w:tcBorders>
              <w:top w:val="single" w:sz="4" w:space="0" w:color="000000"/>
              <w:left w:val="single" w:sz="4" w:space="0" w:color="000000"/>
              <w:bottom w:val="single" w:sz="4" w:space="0" w:color="000000"/>
              <w:right w:val="single" w:sz="4" w:space="0" w:color="000000"/>
            </w:tcBorders>
            <w:hideMark/>
          </w:tcPr>
          <w:p w14:paraId="3C39D9A1" w14:textId="77777777" w:rsidR="00D45138" w:rsidRPr="00B50987" w:rsidRDefault="00D45138" w:rsidP="00C27E56">
            <w:pPr>
              <w:rPr>
                <w:rFonts w:eastAsia="Lucida Sans Unicode"/>
                <w:i/>
                <w:color w:val="000000"/>
                <w:sz w:val="18"/>
                <w:szCs w:val="18"/>
              </w:rPr>
            </w:pPr>
            <w:r w:rsidRPr="00B50987">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25EB987" w14:textId="77777777" w:rsidR="00D45138" w:rsidRPr="00B50987" w:rsidRDefault="00D45138" w:rsidP="00C27E56">
            <w:pPr>
              <w:rPr>
                <w:rFonts w:eastAsia="Lucida Sans Unicode"/>
                <w:i/>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70020D2" w14:textId="77777777" w:rsidR="00D45138" w:rsidRPr="00B50987" w:rsidRDefault="00D45138" w:rsidP="00C27E56">
            <w:pPr>
              <w:rPr>
                <w:rFonts w:eastAsia="Lucida Sans Unicode"/>
                <w:i/>
                <w:color w:val="000000"/>
                <w:sz w:val="18"/>
                <w:szCs w:val="18"/>
              </w:rPr>
            </w:pPr>
          </w:p>
        </w:tc>
      </w:tr>
    </w:tbl>
    <w:p w14:paraId="6AFB2875" w14:textId="77777777" w:rsidR="00B50987" w:rsidRDefault="00D45138" w:rsidP="00B50987">
      <w:pPr>
        <w:jc w:val="both"/>
        <w:rPr>
          <w:sz w:val="18"/>
          <w:szCs w:val="18"/>
        </w:rPr>
      </w:pPr>
      <w:r w:rsidRPr="00B50987">
        <w:rPr>
          <w:bCs/>
          <w:sz w:val="18"/>
          <w:szCs w:val="18"/>
        </w:rPr>
        <w:t>* Numatomo teisinio reguliavimo poveikio vertinimas atliekamas r</w:t>
      </w:r>
      <w:r w:rsidRPr="00B50987">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B2DEE4A" w14:textId="77777777" w:rsidR="00613CD0" w:rsidRDefault="00613CD0" w:rsidP="00B50987">
      <w:pPr>
        <w:jc w:val="both"/>
        <w:rPr>
          <w:sz w:val="22"/>
          <w:szCs w:val="22"/>
        </w:rPr>
      </w:pPr>
    </w:p>
    <w:p w14:paraId="630BE8E9" w14:textId="1BC68D78" w:rsidR="00344FFB" w:rsidRPr="00B50987" w:rsidRDefault="00D45138" w:rsidP="00B50987">
      <w:pPr>
        <w:jc w:val="both"/>
        <w:rPr>
          <w:sz w:val="22"/>
          <w:szCs w:val="22"/>
        </w:rPr>
      </w:pPr>
      <w:r w:rsidRPr="00B50987">
        <w:rPr>
          <w:sz w:val="22"/>
          <w:szCs w:val="22"/>
        </w:rPr>
        <w:t>Statybos ir turto skyriaus vedėja</w:t>
      </w:r>
      <w:r w:rsidRPr="00B50987">
        <w:rPr>
          <w:sz w:val="22"/>
          <w:szCs w:val="22"/>
        </w:rPr>
        <w:tab/>
        <w:t>Audronė Naujalienė</w:t>
      </w:r>
    </w:p>
    <w:sectPr w:rsidR="00344FFB" w:rsidRPr="00B50987" w:rsidSect="00A22A21">
      <w:footnotePr>
        <w:pos w:val="beneathText"/>
      </w:footnotePr>
      <w:pgSz w:w="11905" w:h="16837"/>
      <w:pgMar w:top="1021" w:right="851"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83B37" w14:textId="77777777" w:rsidR="007C6431" w:rsidRDefault="007C6431" w:rsidP="00F7515B">
      <w:r>
        <w:separator/>
      </w:r>
    </w:p>
  </w:endnote>
  <w:endnote w:type="continuationSeparator" w:id="0">
    <w:p w14:paraId="6DE91D34" w14:textId="77777777" w:rsidR="007C6431" w:rsidRDefault="007C6431" w:rsidP="00F7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F3BE4" w14:textId="77777777" w:rsidR="007C6431" w:rsidRDefault="007C6431" w:rsidP="00F7515B">
      <w:r>
        <w:separator/>
      </w:r>
    </w:p>
  </w:footnote>
  <w:footnote w:type="continuationSeparator" w:id="0">
    <w:p w14:paraId="6E959E4B" w14:textId="77777777" w:rsidR="007C6431" w:rsidRDefault="007C6431" w:rsidP="00F75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17"/>
    <w:rsid w:val="000124A3"/>
    <w:rsid w:val="00012EEE"/>
    <w:rsid w:val="000335F3"/>
    <w:rsid w:val="00073A45"/>
    <w:rsid w:val="00087421"/>
    <w:rsid w:val="000A0CB4"/>
    <w:rsid w:val="000A455F"/>
    <w:rsid w:val="000B28C4"/>
    <w:rsid w:val="000F1E14"/>
    <w:rsid w:val="000F3365"/>
    <w:rsid w:val="00114312"/>
    <w:rsid w:val="00173E51"/>
    <w:rsid w:val="001A1E24"/>
    <w:rsid w:val="001E101D"/>
    <w:rsid w:val="001E494E"/>
    <w:rsid w:val="001F1639"/>
    <w:rsid w:val="002172D8"/>
    <w:rsid w:val="00255A4A"/>
    <w:rsid w:val="00257BA5"/>
    <w:rsid w:val="00274797"/>
    <w:rsid w:val="00276267"/>
    <w:rsid w:val="00294020"/>
    <w:rsid w:val="002E3FEE"/>
    <w:rsid w:val="00312D0B"/>
    <w:rsid w:val="003233DA"/>
    <w:rsid w:val="00344FFB"/>
    <w:rsid w:val="00347507"/>
    <w:rsid w:val="00397552"/>
    <w:rsid w:val="003A677C"/>
    <w:rsid w:val="003F562F"/>
    <w:rsid w:val="004427F1"/>
    <w:rsid w:val="00467615"/>
    <w:rsid w:val="00474921"/>
    <w:rsid w:val="00475DB7"/>
    <w:rsid w:val="00494A67"/>
    <w:rsid w:val="004A17A4"/>
    <w:rsid w:val="004A6E5B"/>
    <w:rsid w:val="004A7C18"/>
    <w:rsid w:val="004C75A0"/>
    <w:rsid w:val="004D5743"/>
    <w:rsid w:val="004E35A7"/>
    <w:rsid w:val="004F79BF"/>
    <w:rsid w:val="00556C44"/>
    <w:rsid w:val="005D4450"/>
    <w:rsid w:val="0060222A"/>
    <w:rsid w:val="00613CD0"/>
    <w:rsid w:val="006430CE"/>
    <w:rsid w:val="00644070"/>
    <w:rsid w:val="006440A1"/>
    <w:rsid w:val="006B55C6"/>
    <w:rsid w:val="006D225C"/>
    <w:rsid w:val="006E174C"/>
    <w:rsid w:val="006E5A61"/>
    <w:rsid w:val="00734EFB"/>
    <w:rsid w:val="007351DA"/>
    <w:rsid w:val="007525BA"/>
    <w:rsid w:val="007537FE"/>
    <w:rsid w:val="007A0D97"/>
    <w:rsid w:val="007A41EA"/>
    <w:rsid w:val="007C6431"/>
    <w:rsid w:val="007D035A"/>
    <w:rsid w:val="007D1531"/>
    <w:rsid w:val="007E3C67"/>
    <w:rsid w:val="007F6E2C"/>
    <w:rsid w:val="008203CB"/>
    <w:rsid w:val="00840ED9"/>
    <w:rsid w:val="00842A5C"/>
    <w:rsid w:val="00874F0F"/>
    <w:rsid w:val="008C74AE"/>
    <w:rsid w:val="008F4433"/>
    <w:rsid w:val="008F57E9"/>
    <w:rsid w:val="009B7F4D"/>
    <w:rsid w:val="009C2169"/>
    <w:rsid w:val="009D0363"/>
    <w:rsid w:val="009F7950"/>
    <w:rsid w:val="00A02300"/>
    <w:rsid w:val="00A05BCC"/>
    <w:rsid w:val="00A143D1"/>
    <w:rsid w:val="00A22A21"/>
    <w:rsid w:val="00AB0722"/>
    <w:rsid w:val="00AB4E9E"/>
    <w:rsid w:val="00AC06D4"/>
    <w:rsid w:val="00AF1E08"/>
    <w:rsid w:val="00B0558B"/>
    <w:rsid w:val="00B41E5D"/>
    <w:rsid w:val="00B434A1"/>
    <w:rsid w:val="00B50987"/>
    <w:rsid w:val="00B74799"/>
    <w:rsid w:val="00BB1B96"/>
    <w:rsid w:val="00BF5FF2"/>
    <w:rsid w:val="00C17A06"/>
    <w:rsid w:val="00C23399"/>
    <w:rsid w:val="00C270A3"/>
    <w:rsid w:val="00C34F5B"/>
    <w:rsid w:val="00C372A1"/>
    <w:rsid w:val="00C531F6"/>
    <w:rsid w:val="00C744F6"/>
    <w:rsid w:val="00C84B9E"/>
    <w:rsid w:val="00C86244"/>
    <w:rsid w:val="00CD2D22"/>
    <w:rsid w:val="00CD30D4"/>
    <w:rsid w:val="00CD3ACD"/>
    <w:rsid w:val="00D006C6"/>
    <w:rsid w:val="00D40D47"/>
    <w:rsid w:val="00D45138"/>
    <w:rsid w:val="00DA67BB"/>
    <w:rsid w:val="00DC2E03"/>
    <w:rsid w:val="00DD3548"/>
    <w:rsid w:val="00DF6648"/>
    <w:rsid w:val="00DF7490"/>
    <w:rsid w:val="00E137C8"/>
    <w:rsid w:val="00E31B64"/>
    <w:rsid w:val="00E43198"/>
    <w:rsid w:val="00E47D82"/>
    <w:rsid w:val="00E62AC3"/>
    <w:rsid w:val="00F0203A"/>
    <w:rsid w:val="00F024BF"/>
    <w:rsid w:val="00F0706F"/>
    <w:rsid w:val="00F227A6"/>
    <w:rsid w:val="00F352A9"/>
    <w:rsid w:val="00F36172"/>
    <w:rsid w:val="00F5445D"/>
    <w:rsid w:val="00F7515B"/>
    <w:rsid w:val="00F92017"/>
    <w:rsid w:val="00FB5560"/>
    <w:rsid w:val="00FC2956"/>
    <w:rsid w:val="00FC74DF"/>
    <w:rsid w:val="00FD3A15"/>
    <w:rsid w:val="00FD6D62"/>
    <w:rsid w:val="00FE09D8"/>
    <w:rsid w:val="00FE5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F9E1"/>
  <w15:chartTrackingRefBased/>
  <w15:docId w15:val="{79C57365-52D7-4D8E-A991-576A1EC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7515B"/>
    <w:rPr>
      <w:color w:val="808080"/>
    </w:rPr>
  </w:style>
  <w:style w:type="paragraph" w:styleId="Antrats">
    <w:name w:val="header"/>
    <w:basedOn w:val="prastasis"/>
    <w:link w:val="AntratsDiagrama"/>
    <w:uiPriority w:val="99"/>
    <w:unhideWhenUsed/>
    <w:rsid w:val="00F7515B"/>
    <w:pPr>
      <w:tabs>
        <w:tab w:val="center" w:pos="4819"/>
        <w:tab w:val="right" w:pos="9638"/>
      </w:tabs>
    </w:pPr>
  </w:style>
  <w:style w:type="character" w:customStyle="1" w:styleId="AntratsDiagrama">
    <w:name w:val="Antraštės Diagrama"/>
    <w:basedOn w:val="Numatytasispastraiposriftas"/>
    <w:link w:val="Antrats"/>
    <w:uiPriority w:val="99"/>
    <w:rsid w:val="00F7515B"/>
  </w:style>
  <w:style w:type="paragraph" w:styleId="Porat">
    <w:name w:val="footer"/>
    <w:basedOn w:val="prastasis"/>
    <w:link w:val="PoratDiagrama"/>
    <w:unhideWhenUsed/>
    <w:rsid w:val="00F7515B"/>
    <w:pPr>
      <w:tabs>
        <w:tab w:val="center" w:pos="4819"/>
        <w:tab w:val="right" w:pos="9638"/>
      </w:tabs>
    </w:pPr>
  </w:style>
  <w:style w:type="character" w:customStyle="1" w:styleId="PoratDiagrama">
    <w:name w:val="Poraštė Diagrama"/>
    <w:basedOn w:val="Numatytasispastraiposriftas"/>
    <w:link w:val="Porat"/>
    <w:rsid w:val="00F7515B"/>
  </w:style>
  <w:style w:type="paragraph" w:styleId="Paantrat">
    <w:name w:val="Subtitle"/>
    <w:basedOn w:val="prastasis"/>
    <w:next w:val="prastasis"/>
    <w:link w:val="PaantratDiagrama"/>
    <w:qFormat/>
    <w:rsid w:val="00BF5FF2"/>
    <w:pPr>
      <w:widowControl w:val="0"/>
      <w:suppressAutoHyphens/>
      <w:jc w:val="center"/>
    </w:pPr>
    <w:rPr>
      <w:b/>
      <w:lang w:eastAsia="ar-SA"/>
    </w:rPr>
  </w:style>
  <w:style w:type="character" w:customStyle="1" w:styleId="PaantratDiagrama">
    <w:name w:val="Paantraštė Diagrama"/>
    <w:basedOn w:val="Numatytasispastraiposriftas"/>
    <w:link w:val="Paantrat"/>
    <w:rsid w:val="00BF5FF2"/>
    <w:rPr>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9974">
      <w:bodyDiv w:val="1"/>
      <w:marLeft w:val="0"/>
      <w:marRight w:val="0"/>
      <w:marTop w:val="0"/>
      <w:marBottom w:val="0"/>
      <w:divBdr>
        <w:top w:val="none" w:sz="0" w:space="0" w:color="auto"/>
        <w:left w:val="none" w:sz="0" w:space="0" w:color="auto"/>
        <w:bottom w:val="none" w:sz="0" w:space="0" w:color="auto"/>
        <w:right w:val="none" w:sz="0" w:space="0" w:color="auto"/>
      </w:divBdr>
    </w:div>
    <w:div w:id="1153133709">
      <w:bodyDiv w:val="1"/>
      <w:marLeft w:val="0"/>
      <w:marRight w:val="0"/>
      <w:marTop w:val="0"/>
      <w:marBottom w:val="0"/>
      <w:divBdr>
        <w:top w:val="none" w:sz="0" w:space="0" w:color="auto"/>
        <w:left w:val="none" w:sz="0" w:space="0" w:color="auto"/>
        <w:bottom w:val="none" w:sz="0" w:space="0" w:color="auto"/>
        <w:right w:val="none" w:sz="0" w:space="0" w:color="auto"/>
      </w:divBdr>
    </w:div>
    <w:div w:id="14508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13154</Words>
  <Characters>7499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Munikiene</dc:creator>
  <cp:lastModifiedBy>Steponas Navajauskas</cp:lastModifiedBy>
  <cp:revision>2</cp:revision>
  <cp:lastPrinted>2024-04-03T11:26:00Z</cp:lastPrinted>
  <dcterms:created xsi:type="dcterms:W3CDTF">2024-04-18T12:58:00Z</dcterms:created>
  <dcterms:modified xsi:type="dcterms:W3CDTF">2024-04-18T12:58:00Z</dcterms:modified>
</cp:coreProperties>
</file>