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4964357"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787BBAFF" w:rsidR="007273D4" w:rsidRDefault="00B53283" w:rsidP="007273D4">
      <w:pPr>
        <w:jc w:val="center"/>
        <w:rPr>
          <w:b/>
          <w:lang w:eastAsia="lt-LT"/>
        </w:rPr>
      </w:pPr>
      <w:r w:rsidRPr="00560BE5">
        <w:rPr>
          <w:b/>
          <w:lang w:eastAsia="lt-LT"/>
        </w:rPr>
        <w:t>SPRENDIMAS</w:t>
      </w:r>
    </w:p>
    <w:p w14:paraId="23E7D87E" w14:textId="77777777" w:rsidR="00B53283" w:rsidRDefault="00B53283" w:rsidP="008150AD">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R. SAV., ŠĖTOS SEN., </w:t>
      </w:r>
    </w:p>
    <w:p w14:paraId="307E9644" w14:textId="79CC36E7" w:rsidR="00497663" w:rsidRDefault="00B53283" w:rsidP="008150AD">
      <w:pPr>
        <w:ind w:right="-87"/>
        <w:jc w:val="center"/>
        <w:rPr>
          <w:b/>
          <w:bCs/>
          <w:caps/>
          <w:szCs w:val="24"/>
        </w:rPr>
      </w:pPr>
      <w:r>
        <w:rPr>
          <w:b/>
          <w:bCs/>
          <w:szCs w:val="24"/>
        </w:rPr>
        <w:t>PAGIRIŲ MSTL., UKMERGĖS G. 24, NUOMOS</w:t>
      </w:r>
    </w:p>
    <w:p w14:paraId="6E9E0EC8" w14:textId="77777777" w:rsidR="007273D4" w:rsidRPr="00EE7719" w:rsidRDefault="007273D4" w:rsidP="008150AD">
      <w:pPr>
        <w:jc w:val="center"/>
        <w:rPr>
          <w:color w:val="FF0000"/>
        </w:rPr>
      </w:pPr>
    </w:p>
    <w:p w14:paraId="40AA0378" w14:textId="18AF8006"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C06123">
        <w:rPr>
          <w:szCs w:val="24"/>
          <w:lang w:eastAsia="lt-LT"/>
        </w:rPr>
        <w:t>balandžio</w:t>
      </w:r>
      <w:r w:rsidR="005C387C">
        <w:rPr>
          <w:szCs w:val="24"/>
          <w:lang w:eastAsia="lt-LT"/>
        </w:rPr>
        <w:t xml:space="preserve"> </w:t>
      </w:r>
      <w:r w:rsidR="00A434E1">
        <w:rPr>
          <w:szCs w:val="24"/>
          <w:lang w:eastAsia="lt-LT"/>
        </w:rPr>
        <w:t>18</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A434E1">
        <w:rPr>
          <w:szCs w:val="24"/>
          <w:lang w:eastAsia="lt-LT"/>
        </w:rPr>
        <w:t>115</w:t>
      </w:r>
      <w:r w:rsidR="00F31046">
        <w:rPr>
          <w:szCs w:val="24"/>
          <w:lang w:eastAsia="lt-LT"/>
        </w:rPr>
        <w:t xml:space="preserve">        </w:t>
      </w:r>
      <w:r w:rsidR="00AD5092">
        <w:rPr>
          <w:szCs w:val="24"/>
          <w:lang w:eastAsia="lt-LT"/>
        </w:rPr>
        <w:t xml:space="preserve"> </w:t>
      </w:r>
    </w:p>
    <w:p w14:paraId="5553F353" w14:textId="5709EF07" w:rsidR="006A3077" w:rsidRDefault="006A3077" w:rsidP="006A3077">
      <w:pPr>
        <w:jc w:val="center"/>
        <w:rPr>
          <w:szCs w:val="24"/>
          <w:lang w:eastAsia="lt-LT"/>
        </w:rPr>
      </w:pPr>
      <w:r>
        <w:rPr>
          <w:szCs w:val="24"/>
          <w:lang w:eastAsia="lt-LT"/>
        </w:rPr>
        <w:t>Kėdainiai</w:t>
      </w:r>
    </w:p>
    <w:p w14:paraId="3323CEAA" w14:textId="77777777" w:rsidR="003B5483" w:rsidRDefault="003B5483" w:rsidP="006A3077">
      <w:pPr>
        <w:jc w:val="center"/>
        <w:rPr>
          <w:szCs w:val="24"/>
          <w:lang w:eastAsia="lt-LT"/>
        </w:rPr>
      </w:pPr>
    </w:p>
    <w:p w14:paraId="6C596236" w14:textId="22D325A7" w:rsidR="00497663" w:rsidRDefault="00D17E82" w:rsidP="001B089E">
      <w:pPr>
        <w:tabs>
          <w:tab w:val="left" w:pos="851"/>
        </w:tabs>
        <w:jc w:val="both"/>
        <w:rPr>
          <w:szCs w:val="24"/>
        </w:rPr>
      </w:pPr>
      <w:r>
        <w:rPr>
          <w:szCs w:val="24"/>
        </w:rPr>
        <w:t xml:space="preserve">              </w:t>
      </w:r>
      <w:r w:rsidR="00497663" w:rsidRPr="00D17E82">
        <w:rPr>
          <w:szCs w:val="24"/>
        </w:rPr>
        <w:t xml:space="preserve">Vadovaudamasi Lietuvos Respublikos vietos savivaldos įstatymo 15 straipsnio 2 dalies                       20 punktu, Lietuvos Respublikos žemės įstatymo 9 straipsnio 1 dalies 1 punktu, </w:t>
      </w:r>
      <w:r w:rsidR="001511C2" w:rsidRPr="00706958">
        <w:rPr>
          <w:szCs w:val="24"/>
        </w:rPr>
        <w:t>K</w:t>
      </w:r>
      <w:r w:rsidR="00497663" w:rsidRPr="00706958">
        <w:rPr>
          <w:szCs w:val="24"/>
        </w:rPr>
        <w:t xml:space="preserve">itos paskirties valstybinės žemės sklypų pardavimo ir nuomos taisyklėmis, patvirtintomis Lietuvos Respublikos Vyriausybės 1999 m. kovo 9 d. nutarimu Nr. 260 „Dėl </w:t>
      </w:r>
      <w:r w:rsidR="001511C2" w:rsidRPr="00706958">
        <w:rPr>
          <w:szCs w:val="24"/>
        </w:rPr>
        <w:t>K</w:t>
      </w:r>
      <w:r w:rsidR="00497663" w:rsidRPr="00706958">
        <w:rPr>
          <w:szCs w:val="24"/>
        </w:rPr>
        <w:t xml:space="preserve">itos paskirties valstybinės žemės sklypų pardavimo ir nuomos“, </w:t>
      </w:r>
      <w:r w:rsidRPr="00706958">
        <w:rPr>
          <w:szCs w:val="24"/>
        </w:rPr>
        <w:t>S</w:t>
      </w:r>
      <w:r w:rsidRPr="00706958">
        <w:rPr>
          <w:bCs/>
          <w:szCs w:val="24"/>
        </w:rPr>
        <w:t>tatybos techninio reglamento STR 1.12.06:2002 „S</w:t>
      </w:r>
      <w:r w:rsidRPr="00D17E82">
        <w:rPr>
          <w:bCs/>
          <w:color w:val="000000"/>
          <w:szCs w:val="24"/>
        </w:rPr>
        <w:t>tatinio naudojimo paskirtis ir gyvavimo trukmė</w:t>
      </w:r>
      <w:r>
        <w:rPr>
          <w:bCs/>
          <w:color w:val="000000"/>
          <w:szCs w:val="24"/>
        </w:rPr>
        <w:t>“, patvirtinto</w:t>
      </w:r>
      <w:r w:rsidRPr="00D17E82">
        <w:rPr>
          <w:color w:val="000000"/>
          <w:szCs w:val="24"/>
        </w:rPr>
        <w:t xml:space="preserve"> </w:t>
      </w:r>
      <w:r>
        <w:rPr>
          <w:color w:val="000000"/>
          <w:szCs w:val="24"/>
        </w:rPr>
        <w:t>Li</w:t>
      </w:r>
      <w:r w:rsidRPr="00D17E82">
        <w:rPr>
          <w:color w:val="000000"/>
          <w:szCs w:val="24"/>
        </w:rPr>
        <w:t xml:space="preserve">etuvos </w:t>
      </w:r>
      <w:r>
        <w:rPr>
          <w:color w:val="000000"/>
          <w:szCs w:val="24"/>
        </w:rPr>
        <w:t>R</w:t>
      </w:r>
      <w:r w:rsidRPr="00D17E82">
        <w:rPr>
          <w:color w:val="000000"/>
          <w:szCs w:val="24"/>
        </w:rPr>
        <w:t>espublikos aplinkos ministro</w:t>
      </w:r>
      <w:r>
        <w:rPr>
          <w:color w:val="000000"/>
          <w:szCs w:val="24"/>
        </w:rPr>
        <w:t xml:space="preserve"> </w:t>
      </w:r>
      <w:r w:rsidRPr="00D17E82">
        <w:rPr>
          <w:color w:val="000000"/>
          <w:szCs w:val="24"/>
        </w:rPr>
        <w:t xml:space="preserve">2002 m. spalio </w:t>
      </w:r>
      <w:r w:rsidR="00706958">
        <w:rPr>
          <w:color w:val="000000"/>
          <w:szCs w:val="24"/>
        </w:rPr>
        <w:t xml:space="preserve">     </w:t>
      </w:r>
      <w:r w:rsidRPr="00D17E82">
        <w:rPr>
          <w:color w:val="000000"/>
          <w:szCs w:val="24"/>
        </w:rPr>
        <w:t xml:space="preserve">30 d. įsakymu </w:t>
      </w:r>
      <w:r>
        <w:rPr>
          <w:color w:val="000000"/>
          <w:szCs w:val="24"/>
        </w:rPr>
        <w:t>Nr</w:t>
      </w:r>
      <w:r w:rsidRPr="00D17E82">
        <w:rPr>
          <w:color w:val="000000"/>
          <w:szCs w:val="24"/>
        </w:rPr>
        <w:t>. 565</w:t>
      </w:r>
      <w:r w:rsidR="00E769F8" w:rsidRPr="00E769F8">
        <w:rPr>
          <w:szCs w:val="24"/>
        </w:rPr>
        <w:t xml:space="preserve"> </w:t>
      </w:r>
      <w:r w:rsidR="00E769F8">
        <w:rPr>
          <w:szCs w:val="24"/>
        </w:rPr>
        <w:t>„Dėl s</w:t>
      </w:r>
      <w:r w:rsidR="00E769F8" w:rsidRPr="00D17E82">
        <w:rPr>
          <w:bCs/>
          <w:color w:val="000000"/>
          <w:szCs w:val="24"/>
        </w:rPr>
        <w:t>tatybos technini</w:t>
      </w:r>
      <w:r w:rsidR="00E769F8">
        <w:rPr>
          <w:bCs/>
          <w:color w:val="000000"/>
          <w:szCs w:val="24"/>
        </w:rPr>
        <w:t>o</w:t>
      </w:r>
      <w:r w:rsidR="00E769F8" w:rsidRPr="00D17E82">
        <w:rPr>
          <w:bCs/>
          <w:color w:val="000000"/>
          <w:szCs w:val="24"/>
        </w:rPr>
        <w:t xml:space="preserve"> reglament</w:t>
      </w:r>
      <w:r w:rsidR="00E769F8">
        <w:rPr>
          <w:bCs/>
          <w:color w:val="000000"/>
          <w:szCs w:val="24"/>
        </w:rPr>
        <w:t>o STR</w:t>
      </w:r>
      <w:r w:rsidR="00E769F8" w:rsidRPr="00D17E82">
        <w:rPr>
          <w:bCs/>
          <w:color w:val="000000"/>
          <w:szCs w:val="24"/>
        </w:rPr>
        <w:t xml:space="preserve"> 1.12.06:2002 </w:t>
      </w:r>
      <w:r w:rsidR="00E769F8">
        <w:rPr>
          <w:bCs/>
          <w:color w:val="000000"/>
          <w:szCs w:val="24"/>
        </w:rPr>
        <w:t>„S</w:t>
      </w:r>
      <w:r w:rsidR="00E769F8" w:rsidRPr="00D17E82">
        <w:rPr>
          <w:bCs/>
          <w:color w:val="000000"/>
          <w:szCs w:val="24"/>
        </w:rPr>
        <w:t>tatinio naudojimo paskirtis ir gyvavimo trukmė</w:t>
      </w:r>
      <w:r w:rsidR="00E769F8">
        <w:rPr>
          <w:bCs/>
          <w:color w:val="000000"/>
          <w:szCs w:val="24"/>
        </w:rPr>
        <w:t>“ patvirtinimo“, priedo „S</w:t>
      </w:r>
      <w:r w:rsidRPr="00D17E82">
        <w:rPr>
          <w:bCs/>
          <w:color w:val="000000"/>
          <w:szCs w:val="24"/>
        </w:rPr>
        <w:t>tatinio gyvavimo trukmė priklausomai nuo statinio naudojimo paskirties ir statybos produktų, iš kurių jis pastatytas</w:t>
      </w:r>
      <w:r w:rsidR="00E769F8">
        <w:rPr>
          <w:bCs/>
          <w:color w:val="000000"/>
          <w:szCs w:val="24"/>
        </w:rPr>
        <w:t xml:space="preserve">“ </w:t>
      </w:r>
      <w:r w:rsidR="00CE00E8">
        <w:rPr>
          <w:bCs/>
          <w:color w:val="000000"/>
          <w:szCs w:val="24"/>
        </w:rPr>
        <w:t>1.</w:t>
      </w:r>
      <w:r w:rsidR="007D1287">
        <w:rPr>
          <w:bCs/>
          <w:color w:val="000000"/>
          <w:szCs w:val="24"/>
        </w:rPr>
        <w:t>4</w:t>
      </w:r>
      <w:r w:rsidR="00CE00E8">
        <w:rPr>
          <w:bCs/>
          <w:color w:val="000000"/>
          <w:szCs w:val="24"/>
        </w:rPr>
        <w:t xml:space="preserve"> eil</w:t>
      </w:r>
      <w:r w:rsidR="00C132ED">
        <w:rPr>
          <w:bCs/>
          <w:color w:val="000000"/>
          <w:szCs w:val="24"/>
        </w:rPr>
        <w:t xml:space="preserve">. ir </w:t>
      </w:r>
      <w:r w:rsidR="00497663">
        <w:t xml:space="preserve">atsižvelgdama į </w:t>
      </w:r>
      <w:r w:rsidR="00855C7F">
        <w:rPr>
          <w:szCs w:val="24"/>
        </w:rPr>
        <w:t xml:space="preserve">B. R. </w:t>
      </w:r>
      <w:r w:rsidR="00B53283" w:rsidRPr="00C5203B">
        <w:rPr>
          <w:kern w:val="200"/>
          <w:szCs w:val="24"/>
        </w:rPr>
        <w:t xml:space="preserve"> </w:t>
      </w:r>
      <w:r w:rsidR="005378A6">
        <w:t xml:space="preserve">2024 m. </w:t>
      </w:r>
      <w:r w:rsidR="00B53283">
        <w:t>kovo 30</w:t>
      </w:r>
      <w:r w:rsidR="005378A6">
        <w:t xml:space="preserve"> d</w:t>
      </w:r>
      <w:r w:rsidR="007A5A25">
        <w:t xml:space="preserve">. </w:t>
      </w:r>
      <w:r w:rsidR="00497663">
        <w:t>prašym</w:t>
      </w:r>
      <w:r w:rsidR="00B53283">
        <w:t>ą</w:t>
      </w:r>
      <w:r w:rsidR="00497663">
        <w:t>, Kėdainių rajono savivaldybės taryba</w:t>
      </w:r>
      <w:r w:rsidR="00B53283">
        <w:t xml:space="preserve"> </w:t>
      </w:r>
      <w:r w:rsidR="00497663">
        <w:t xml:space="preserve"> 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p>
    <w:p w14:paraId="5471646C" w14:textId="6EF8E57E" w:rsidR="000D140B" w:rsidRDefault="00BF01E5" w:rsidP="00BF01E5">
      <w:pPr>
        <w:pStyle w:val="Betarp"/>
        <w:tabs>
          <w:tab w:val="left" w:pos="851"/>
        </w:tabs>
        <w:jc w:val="both"/>
      </w:pPr>
      <w:r>
        <w:t xml:space="preserve">              </w:t>
      </w:r>
      <w:r w:rsidR="00497663">
        <w:t xml:space="preserve">Išnuomoti </w:t>
      </w:r>
      <w:r w:rsidR="00855C7F">
        <w:t xml:space="preserve">B. R. </w:t>
      </w:r>
      <w:r w:rsidR="00C613DB">
        <w:t xml:space="preserve"> </w:t>
      </w:r>
      <w:r w:rsidR="00C06123">
        <w:t>0,2466 ha</w:t>
      </w:r>
      <w:r w:rsidR="00B53283" w:rsidRPr="00C5203B">
        <w:rPr>
          <w:kern w:val="200"/>
        </w:rPr>
        <w:t xml:space="preserve"> </w:t>
      </w:r>
      <w:r w:rsidR="00497663">
        <w:t>kitos paskirties valstyb</w:t>
      </w:r>
      <w:r w:rsidR="00573CBB">
        <w:t>ei nuosavybės teise priklausa</w:t>
      </w:r>
      <w:r w:rsidR="00B53283">
        <w:t>nt</w:t>
      </w:r>
      <w:r w:rsidR="00094E61">
        <w:t>į</w:t>
      </w:r>
      <w:r w:rsidR="00573CBB">
        <w:t xml:space="preserve"> </w:t>
      </w:r>
      <w:r w:rsidR="00BE5D7B">
        <w:t>ir Kėdainių rajono savivaldybės patikėjimo teise valdom</w:t>
      </w:r>
      <w:r w:rsidR="00B53283">
        <w:t>ą</w:t>
      </w:r>
      <w:r w:rsidR="00BE5D7B">
        <w:t xml:space="preserve"> </w:t>
      </w:r>
      <w:r w:rsidR="00497663">
        <w:t>žemės sklyp</w:t>
      </w:r>
      <w:r w:rsidR="00B53283">
        <w:t>ą</w:t>
      </w:r>
      <w:r w:rsidR="00497663">
        <w:t>, kadastro</w:t>
      </w:r>
      <w:r w:rsidR="00270960">
        <w:t xml:space="preserve">                                         </w:t>
      </w:r>
      <w:r w:rsidR="00497663">
        <w:t xml:space="preserve">Nr. </w:t>
      </w:r>
      <w:r w:rsidR="00B53283">
        <w:t>5360/0007:457</w:t>
      </w:r>
      <w:r w:rsidR="00B53283" w:rsidRPr="00C5203B">
        <w:rPr>
          <w:kern w:val="200"/>
        </w:rPr>
        <w:t xml:space="preserve">, unikalus Nr. </w:t>
      </w:r>
      <w:r w:rsidR="00B53283">
        <w:t>4400-6108-1112</w:t>
      </w:r>
      <w:r w:rsidR="00497663">
        <w:t>, esan</w:t>
      </w:r>
      <w:r w:rsidR="00B53283">
        <w:t>tį</w:t>
      </w:r>
      <w:r w:rsidR="00497663">
        <w:t xml:space="preserve"> </w:t>
      </w:r>
      <w:r w:rsidR="00B53283" w:rsidRPr="00C5203B">
        <w:rPr>
          <w:kern w:val="200"/>
        </w:rPr>
        <w:t xml:space="preserve">Kėdainių r. sav., </w:t>
      </w:r>
      <w:r w:rsidR="00B53283">
        <w:rPr>
          <w:kern w:val="200"/>
        </w:rPr>
        <w:t>Šėtos sen., Pagirių mstl.</w:t>
      </w:r>
      <w:r w:rsidR="00B53283" w:rsidRPr="00C5203B">
        <w:rPr>
          <w:kern w:val="200"/>
        </w:rPr>
        <w:t xml:space="preserve">, </w:t>
      </w:r>
      <w:r w:rsidR="00B53283">
        <w:rPr>
          <w:kern w:val="200"/>
        </w:rPr>
        <w:t>Ukmergės g. 24</w:t>
      </w:r>
      <w:r w:rsidR="00497663">
        <w:t>, pagal valstybinės žemės nuomos sutarties projekt</w:t>
      </w:r>
      <w:r w:rsidR="006B346B">
        <w:t>e nurodytas sąlygas (pridedama).</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1DB8F2E7" w14:textId="77777777" w:rsidR="00C613DB" w:rsidRDefault="00C613DB" w:rsidP="00C613DB">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R. SAV., ŠĖTOS SEN., </w:t>
      </w:r>
    </w:p>
    <w:p w14:paraId="5C23AFD6" w14:textId="5D5EED0D" w:rsidR="00C613DB" w:rsidRDefault="00C613DB" w:rsidP="00C613DB">
      <w:pPr>
        <w:ind w:right="-87"/>
        <w:jc w:val="center"/>
        <w:rPr>
          <w:b/>
          <w:bCs/>
          <w:caps/>
          <w:szCs w:val="24"/>
        </w:rPr>
      </w:pPr>
      <w:r>
        <w:rPr>
          <w:b/>
          <w:bCs/>
          <w:szCs w:val="24"/>
        </w:rPr>
        <w:t>PAGIRIŲ MSTL., UKMERGĖS G. 24, NUOMOS</w:t>
      </w:r>
    </w:p>
    <w:p w14:paraId="79CDD3A4" w14:textId="77777777" w:rsidR="004A76CE" w:rsidRDefault="004A76CE" w:rsidP="004A76CE">
      <w:pPr>
        <w:ind w:right="-87"/>
        <w:jc w:val="center"/>
        <w:rPr>
          <w:b/>
          <w:bCs/>
          <w:caps/>
          <w:szCs w:val="24"/>
        </w:rPr>
      </w:pPr>
    </w:p>
    <w:p w14:paraId="097A5448" w14:textId="32E95E5F" w:rsidR="0063462C" w:rsidRDefault="0063462C" w:rsidP="0063462C">
      <w:pPr>
        <w:ind w:firstLine="680"/>
      </w:pPr>
      <w:r>
        <w:t xml:space="preserve">                                                      202</w:t>
      </w:r>
      <w:r w:rsidR="001F08D7">
        <w:t>4</w:t>
      </w:r>
      <w:r>
        <w:t xml:space="preserve"> m. </w:t>
      </w:r>
      <w:r w:rsidR="00C06123">
        <w:t>balandžio</w:t>
      </w:r>
      <w:r w:rsidR="00F929A5">
        <w:t xml:space="preserve"> 11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0EE7109B"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080AB4">
        <w:t xml:space="preserve">Sudaryti valstybinės žemės nuomos sutartį su </w:t>
      </w:r>
      <w:r w:rsidR="00F929A5">
        <w:t>pastatų ir statinių</w:t>
      </w:r>
      <w:r w:rsidR="00080AB4">
        <w:t xml:space="preserve"> savinin</w:t>
      </w:r>
      <w:r w:rsidR="00953B83">
        <w:t>ku</w:t>
      </w:r>
      <w:r w:rsidR="00080AB4">
        <w:t>, j</w:t>
      </w:r>
      <w:r w:rsidR="00953B83">
        <w:t>am</w:t>
      </w:r>
      <w:r w:rsidR="00080AB4">
        <w:t xml:space="preserve"> nuosavybės teise įsigijus minėtą turtą. </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3D669663" w:rsidR="00080AB4" w:rsidRDefault="00080AB4" w:rsidP="00B53283">
      <w:pPr>
        <w:pStyle w:val="Betarp"/>
        <w:tabs>
          <w:tab w:val="left" w:pos="851"/>
        </w:tabs>
        <w:jc w:val="both"/>
      </w:pPr>
      <w:r>
        <w:t xml:space="preserve">          </w:t>
      </w:r>
      <w:r w:rsidR="00953B83">
        <w:t xml:space="preserve">Išnuomoti fiziniam asmeniui pagal prašymą </w:t>
      </w:r>
      <w:r w:rsidR="00B53283">
        <w:t xml:space="preserve">0,2466 </w:t>
      </w:r>
      <w:r w:rsidR="00953B83">
        <w:t>ha kitos paskirties valstybei nuosavybės teise priklausan</w:t>
      </w:r>
      <w:r w:rsidR="00B53283">
        <w:t>t</w:t>
      </w:r>
      <w:r w:rsidR="00094E61">
        <w:t>į</w:t>
      </w:r>
      <w:r w:rsidR="00953B83">
        <w:t xml:space="preserve"> ir Kėdainių rajono savivaldybės patikėjimo teise valdom</w:t>
      </w:r>
      <w:r w:rsidR="00B53283">
        <w:t>ą</w:t>
      </w:r>
      <w:r w:rsidR="00953B83">
        <w:t xml:space="preserve"> žemės sklyp</w:t>
      </w:r>
      <w:r w:rsidR="00B53283">
        <w:t>ą</w:t>
      </w:r>
      <w:r w:rsidR="00953B83">
        <w:t>, esan</w:t>
      </w:r>
      <w:r w:rsidR="00B53283">
        <w:t>tį</w:t>
      </w:r>
      <w:r w:rsidR="00953B83">
        <w:t xml:space="preserve"> </w:t>
      </w:r>
      <w:r w:rsidR="00B53283" w:rsidRPr="00C5203B">
        <w:rPr>
          <w:kern w:val="200"/>
        </w:rPr>
        <w:t xml:space="preserve">Kėdainių r. sav., </w:t>
      </w:r>
      <w:r w:rsidR="00B53283">
        <w:rPr>
          <w:kern w:val="200"/>
        </w:rPr>
        <w:t>Šėtos sen., Pagirių mstl.</w:t>
      </w:r>
      <w:r w:rsidR="00B53283" w:rsidRPr="00C5203B">
        <w:rPr>
          <w:kern w:val="200"/>
        </w:rPr>
        <w:t xml:space="preserve">, </w:t>
      </w:r>
      <w:r w:rsidR="00855C7F">
        <w:rPr>
          <w:kern w:val="200"/>
        </w:rPr>
        <w:t>_________</w:t>
      </w:r>
      <w:bookmarkStart w:id="0" w:name="_GoBack"/>
      <w:bookmarkEnd w:id="0"/>
      <w:r w:rsidR="00B53283">
        <w:rPr>
          <w:kern w:val="200"/>
        </w:rPr>
        <w:t xml:space="preserve">, </w:t>
      </w:r>
      <w:r w:rsidR="00953B83">
        <w:t>pagal valstybinės žemės nuomos sutarties projekte nurodytas sąlygas</w:t>
      </w:r>
      <w:r w:rsidR="00B53283">
        <w:t>.</w:t>
      </w:r>
    </w:p>
    <w:p w14:paraId="4558F554" w14:textId="26FDD5CF" w:rsidR="001C45B5" w:rsidRDefault="001C45B5" w:rsidP="00B53283">
      <w:pPr>
        <w:pStyle w:val="Betarp"/>
        <w:tabs>
          <w:tab w:val="left" w:pos="851"/>
        </w:tabs>
        <w:jc w:val="both"/>
      </w:pPr>
      <w:r>
        <w:t xml:space="preserve">         Fizinis asmuo įsigijo nekilnojamąjį turtą – gyvenamąjį namą su priklausiniais ir pateikė prašymą išnuomoti prie jų suformuotą žemės sklypą.</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730023F0" w:rsidR="0063462C" w:rsidRDefault="0063462C" w:rsidP="0063462C">
      <w:pPr>
        <w:rPr>
          <w:spacing w:val="6"/>
        </w:rPr>
      </w:pPr>
    </w:p>
    <w:p w14:paraId="676FA1CD" w14:textId="77777777" w:rsidR="001C45B5" w:rsidRDefault="001C45B5"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306870">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E61"/>
    <w:rsid w:val="00094FB3"/>
    <w:rsid w:val="00096138"/>
    <w:rsid w:val="000A4DE3"/>
    <w:rsid w:val="000B4F6E"/>
    <w:rsid w:val="000C5BB8"/>
    <w:rsid w:val="000D140B"/>
    <w:rsid w:val="000E07C4"/>
    <w:rsid w:val="000E11C7"/>
    <w:rsid w:val="00103F5D"/>
    <w:rsid w:val="0010418B"/>
    <w:rsid w:val="00110E71"/>
    <w:rsid w:val="00111791"/>
    <w:rsid w:val="0011190C"/>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45B5"/>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0960"/>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06870"/>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B5483"/>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C2580"/>
    <w:rsid w:val="004C489C"/>
    <w:rsid w:val="004D2020"/>
    <w:rsid w:val="004D4598"/>
    <w:rsid w:val="004F59EA"/>
    <w:rsid w:val="004F6764"/>
    <w:rsid w:val="00502347"/>
    <w:rsid w:val="0050665A"/>
    <w:rsid w:val="00506C62"/>
    <w:rsid w:val="005259EC"/>
    <w:rsid w:val="00534179"/>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603F4A"/>
    <w:rsid w:val="00613D57"/>
    <w:rsid w:val="006257AD"/>
    <w:rsid w:val="006304F6"/>
    <w:rsid w:val="00630F14"/>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B3050"/>
    <w:rsid w:val="007C358A"/>
    <w:rsid w:val="007C557F"/>
    <w:rsid w:val="007D1287"/>
    <w:rsid w:val="007E0BD2"/>
    <w:rsid w:val="007E2934"/>
    <w:rsid w:val="007E6A5F"/>
    <w:rsid w:val="007F0808"/>
    <w:rsid w:val="007F1D4C"/>
    <w:rsid w:val="007F288C"/>
    <w:rsid w:val="007F41B9"/>
    <w:rsid w:val="007F57CE"/>
    <w:rsid w:val="007F5BF5"/>
    <w:rsid w:val="00806FE9"/>
    <w:rsid w:val="008150AD"/>
    <w:rsid w:val="00817C85"/>
    <w:rsid w:val="00833A80"/>
    <w:rsid w:val="00841DAA"/>
    <w:rsid w:val="00844862"/>
    <w:rsid w:val="008503AC"/>
    <w:rsid w:val="00855C7F"/>
    <w:rsid w:val="0086382E"/>
    <w:rsid w:val="00870FED"/>
    <w:rsid w:val="008734B4"/>
    <w:rsid w:val="0087580D"/>
    <w:rsid w:val="00880F2E"/>
    <w:rsid w:val="00887182"/>
    <w:rsid w:val="00891D0A"/>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434E1"/>
    <w:rsid w:val="00A81851"/>
    <w:rsid w:val="00A81C22"/>
    <w:rsid w:val="00A82E81"/>
    <w:rsid w:val="00A85780"/>
    <w:rsid w:val="00A92AA4"/>
    <w:rsid w:val="00A97BCB"/>
    <w:rsid w:val="00AB0AC8"/>
    <w:rsid w:val="00AB6C80"/>
    <w:rsid w:val="00AB7D2D"/>
    <w:rsid w:val="00AC3693"/>
    <w:rsid w:val="00AC7F49"/>
    <w:rsid w:val="00AD5092"/>
    <w:rsid w:val="00AD7028"/>
    <w:rsid w:val="00AE035F"/>
    <w:rsid w:val="00AE0AA6"/>
    <w:rsid w:val="00AE183A"/>
    <w:rsid w:val="00AE6E0F"/>
    <w:rsid w:val="00AF69FD"/>
    <w:rsid w:val="00B029D7"/>
    <w:rsid w:val="00B03647"/>
    <w:rsid w:val="00B1689A"/>
    <w:rsid w:val="00B22022"/>
    <w:rsid w:val="00B2383A"/>
    <w:rsid w:val="00B2397D"/>
    <w:rsid w:val="00B25F5F"/>
    <w:rsid w:val="00B34010"/>
    <w:rsid w:val="00B53283"/>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06123"/>
    <w:rsid w:val="00C11386"/>
    <w:rsid w:val="00C132ED"/>
    <w:rsid w:val="00C13663"/>
    <w:rsid w:val="00C13C05"/>
    <w:rsid w:val="00C16697"/>
    <w:rsid w:val="00C1757F"/>
    <w:rsid w:val="00C17895"/>
    <w:rsid w:val="00C202DE"/>
    <w:rsid w:val="00C218FB"/>
    <w:rsid w:val="00C407AB"/>
    <w:rsid w:val="00C506C5"/>
    <w:rsid w:val="00C613DB"/>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CF59EF"/>
    <w:rsid w:val="00D035AF"/>
    <w:rsid w:val="00D04B71"/>
    <w:rsid w:val="00D1757F"/>
    <w:rsid w:val="00D17E82"/>
    <w:rsid w:val="00D202CC"/>
    <w:rsid w:val="00D20573"/>
    <w:rsid w:val="00D21C8C"/>
    <w:rsid w:val="00D27570"/>
    <w:rsid w:val="00D4058B"/>
    <w:rsid w:val="00D40767"/>
    <w:rsid w:val="00D442F1"/>
    <w:rsid w:val="00D539A1"/>
    <w:rsid w:val="00D6176B"/>
    <w:rsid w:val="00D64C50"/>
    <w:rsid w:val="00D64FF1"/>
    <w:rsid w:val="00D66165"/>
    <w:rsid w:val="00D76BE9"/>
    <w:rsid w:val="00D83F64"/>
    <w:rsid w:val="00D8673B"/>
    <w:rsid w:val="00D90F41"/>
    <w:rsid w:val="00D93FA1"/>
    <w:rsid w:val="00D95804"/>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29A5"/>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57C45-F0DC-413B-AC97-6B6724EE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2706</Words>
  <Characters>1543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2024-04-11T07:43:00Z</cp:lastPrinted>
  <dcterms:created xsi:type="dcterms:W3CDTF">2024-04-18T13:53:00Z</dcterms:created>
  <dcterms:modified xsi:type="dcterms:W3CDTF">2024-04-18T13:53:00Z</dcterms:modified>
</cp:coreProperties>
</file>