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53750" w14:textId="77777777" w:rsidR="004E3CB3" w:rsidRDefault="004E3CB3" w:rsidP="004E3CB3">
      <w:pPr>
        <w:autoSpaceDE w:val="0"/>
        <w:autoSpaceDN w:val="0"/>
        <w:adjustRightInd w:val="0"/>
        <w:spacing w:before="120" w:after="120" w:line="240" w:lineRule="auto"/>
        <w:ind w:firstLine="851"/>
        <w:jc w:val="right"/>
        <w:rPr>
          <w:rFonts w:ascii="Times New Roman" w:hAnsi="Times New Roman" w:cs="Times New Roman"/>
          <w:b/>
          <w:bCs/>
          <w:sz w:val="24"/>
          <w:szCs w:val="24"/>
        </w:rPr>
      </w:pPr>
      <w:r>
        <w:rPr>
          <w:rFonts w:ascii="Times New Roman" w:hAnsi="Times New Roman" w:cs="Times New Roman"/>
          <w:b/>
          <w:bCs/>
          <w:sz w:val="24"/>
          <w:szCs w:val="24"/>
        </w:rPr>
        <w:t>Projektas</w:t>
      </w:r>
    </w:p>
    <w:p w14:paraId="7F97F3FE" w14:textId="77777777" w:rsidR="004E3CB3" w:rsidRDefault="004E3CB3" w:rsidP="004E3CB3">
      <w:pPr>
        <w:autoSpaceDE w:val="0"/>
        <w:autoSpaceDN w:val="0"/>
        <w:adjustRightInd w:val="0"/>
        <w:spacing w:before="120" w:after="120" w:line="240" w:lineRule="auto"/>
        <w:ind w:firstLine="851"/>
        <w:jc w:val="center"/>
        <w:rPr>
          <w:rFonts w:ascii="Calibri" w:hAnsi="Calibri" w:cs="Calibri"/>
        </w:rPr>
      </w:pPr>
      <w:r>
        <w:rPr>
          <w:rFonts w:ascii="Calibri" w:hAnsi="Calibri" w:cs="Calibri"/>
          <w:noProof/>
        </w:rPr>
        <w:drawing>
          <wp:inline distT="0" distB="0" distL="0" distR="0" wp14:anchorId="1609BEF3" wp14:editId="0EEF33CB">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037841C0" w14:textId="77777777" w:rsidR="004E3CB3" w:rsidRDefault="004E3CB3" w:rsidP="004E3CB3">
      <w:pPr>
        <w:autoSpaceDE w:val="0"/>
        <w:autoSpaceDN w:val="0"/>
        <w:adjustRightInd w:val="0"/>
        <w:spacing w:after="0" w:line="240" w:lineRule="auto"/>
        <w:ind w:firstLine="851"/>
        <w:jc w:val="center"/>
        <w:rPr>
          <w:rFonts w:ascii="Times New Roman" w:hAnsi="Times New Roman" w:cs="Times New Roman"/>
          <w:b/>
          <w:bCs/>
          <w:sz w:val="24"/>
          <w:szCs w:val="24"/>
        </w:rPr>
      </w:pPr>
      <w:r>
        <w:rPr>
          <w:rFonts w:ascii="Times New Roman" w:hAnsi="Times New Roman" w:cs="Times New Roman"/>
          <w:b/>
          <w:bCs/>
          <w:sz w:val="24"/>
          <w:szCs w:val="24"/>
        </w:rPr>
        <w:t>KĖDAINIŲ RAJONO SAVIVALDYBĖS TARYBA</w:t>
      </w:r>
    </w:p>
    <w:p w14:paraId="377F1A93" w14:textId="77777777" w:rsidR="004E3CB3" w:rsidRDefault="004E3CB3" w:rsidP="004E3CB3">
      <w:pPr>
        <w:autoSpaceDE w:val="0"/>
        <w:autoSpaceDN w:val="0"/>
        <w:adjustRightInd w:val="0"/>
        <w:spacing w:after="0" w:line="240" w:lineRule="auto"/>
        <w:ind w:firstLine="851"/>
        <w:jc w:val="center"/>
        <w:rPr>
          <w:rFonts w:ascii="Calibri" w:hAnsi="Calibri" w:cs="Calibri"/>
        </w:rPr>
      </w:pPr>
    </w:p>
    <w:p w14:paraId="222B393E" w14:textId="77777777" w:rsidR="004E3CB3" w:rsidRDefault="004E3CB3" w:rsidP="004E3CB3">
      <w:pPr>
        <w:autoSpaceDE w:val="0"/>
        <w:autoSpaceDN w:val="0"/>
        <w:adjustRightInd w:val="0"/>
        <w:spacing w:after="0" w:line="240" w:lineRule="auto"/>
        <w:ind w:firstLine="851"/>
        <w:jc w:val="center"/>
        <w:rPr>
          <w:rFonts w:ascii="Times New Roman" w:hAnsi="Times New Roman" w:cs="Times New Roman"/>
          <w:b/>
          <w:bCs/>
          <w:sz w:val="24"/>
          <w:szCs w:val="24"/>
        </w:rPr>
      </w:pPr>
      <w:r>
        <w:rPr>
          <w:rFonts w:ascii="Times New Roman" w:hAnsi="Times New Roman" w:cs="Times New Roman"/>
          <w:b/>
          <w:bCs/>
          <w:sz w:val="24"/>
          <w:szCs w:val="24"/>
        </w:rPr>
        <w:t>SPRENDIMAS</w:t>
      </w:r>
    </w:p>
    <w:p w14:paraId="6F3FD012" w14:textId="77777777" w:rsidR="004E3CB3" w:rsidRDefault="004E3CB3" w:rsidP="004E3CB3">
      <w:pPr>
        <w:autoSpaceDE w:val="0"/>
        <w:autoSpaceDN w:val="0"/>
        <w:adjustRightInd w:val="0"/>
        <w:spacing w:after="0" w:line="240" w:lineRule="auto"/>
        <w:ind w:left="465" w:firstLine="851"/>
        <w:jc w:val="center"/>
        <w:rPr>
          <w:rFonts w:ascii="Times New Roman" w:hAnsi="Times New Roman" w:cs="Times New Roman"/>
          <w:b/>
          <w:bCs/>
          <w:caps/>
          <w:sz w:val="24"/>
          <w:szCs w:val="24"/>
        </w:rPr>
      </w:pPr>
      <w:r>
        <w:rPr>
          <w:rFonts w:ascii="Times New Roman" w:hAnsi="Times New Roman" w:cs="Times New Roman"/>
          <w:b/>
          <w:bCs/>
          <w:sz w:val="24"/>
          <w:szCs w:val="24"/>
        </w:rPr>
        <w:t xml:space="preserve">DĖL </w:t>
      </w:r>
      <w:r>
        <w:rPr>
          <w:rFonts w:ascii="Times New Roman" w:hAnsi="Times New Roman" w:cs="Times New Roman"/>
          <w:b/>
          <w:bCs/>
          <w:caps/>
          <w:sz w:val="24"/>
          <w:szCs w:val="24"/>
        </w:rPr>
        <w:t>KĖDAINIŲ BENDRUOMENĖS SOCIALINIO  CENTRO NUOSTATŲ</w:t>
      </w:r>
    </w:p>
    <w:p w14:paraId="7E1E267D" w14:textId="77777777" w:rsidR="004E3CB3" w:rsidRDefault="004E3CB3" w:rsidP="004E3CB3">
      <w:pPr>
        <w:autoSpaceDE w:val="0"/>
        <w:autoSpaceDN w:val="0"/>
        <w:adjustRightInd w:val="0"/>
        <w:spacing w:after="0" w:line="240" w:lineRule="auto"/>
        <w:ind w:left="15" w:firstLine="851"/>
        <w:jc w:val="center"/>
        <w:rPr>
          <w:rFonts w:ascii="Times New Roman" w:hAnsi="Times New Roman" w:cs="Times New Roman"/>
          <w:b/>
          <w:bCs/>
          <w:sz w:val="24"/>
          <w:szCs w:val="24"/>
        </w:rPr>
      </w:pPr>
      <w:r>
        <w:rPr>
          <w:rFonts w:ascii="Times New Roman" w:hAnsi="Times New Roman" w:cs="Times New Roman"/>
          <w:b/>
          <w:bCs/>
          <w:sz w:val="24"/>
          <w:szCs w:val="24"/>
        </w:rPr>
        <w:t>PATVIRTINIMO</w:t>
      </w:r>
    </w:p>
    <w:p w14:paraId="65B79599" w14:textId="77777777" w:rsidR="004E3CB3" w:rsidRDefault="004E3CB3" w:rsidP="004E3CB3">
      <w:pPr>
        <w:autoSpaceDE w:val="0"/>
        <w:autoSpaceDN w:val="0"/>
        <w:adjustRightInd w:val="0"/>
        <w:spacing w:after="0" w:line="240" w:lineRule="auto"/>
        <w:ind w:left="465" w:firstLine="851"/>
        <w:jc w:val="center"/>
        <w:rPr>
          <w:rFonts w:ascii="Calibri" w:hAnsi="Calibri" w:cs="Calibri"/>
        </w:rPr>
      </w:pPr>
    </w:p>
    <w:p w14:paraId="4EF30917" w14:textId="77777777" w:rsidR="004E3CB3" w:rsidRDefault="004E3CB3" w:rsidP="004E3CB3">
      <w:pPr>
        <w:autoSpaceDE w:val="0"/>
        <w:autoSpaceDN w:val="0"/>
        <w:adjustRightInd w:val="0"/>
        <w:spacing w:after="0" w:line="240" w:lineRule="auto"/>
        <w:ind w:left="465" w:firstLine="851"/>
        <w:jc w:val="center"/>
        <w:rPr>
          <w:rFonts w:ascii="Calibri" w:hAnsi="Calibri" w:cs="Calibri"/>
        </w:rPr>
      </w:pPr>
    </w:p>
    <w:p w14:paraId="5CB09085" w14:textId="699F46E0" w:rsidR="004E3CB3" w:rsidRDefault="004E3CB3" w:rsidP="004E3CB3">
      <w:pPr>
        <w:autoSpaceDE w:val="0"/>
        <w:autoSpaceDN w:val="0"/>
        <w:adjustRightInd w:val="0"/>
        <w:spacing w:after="0" w:line="240" w:lineRule="auto"/>
        <w:ind w:firstLine="851"/>
        <w:jc w:val="center"/>
        <w:rPr>
          <w:rFonts w:ascii="Times New Roman" w:hAnsi="Times New Roman" w:cs="Times New Roman"/>
          <w:sz w:val="24"/>
          <w:szCs w:val="24"/>
        </w:rPr>
      </w:pPr>
      <w:r>
        <w:rPr>
          <w:rFonts w:ascii="Times New Roman" w:hAnsi="Times New Roman" w:cs="Times New Roman"/>
          <w:sz w:val="24"/>
          <w:szCs w:val="24"/>
        </w:rPr>
        <w:t>2024 m.</w:t>
      </w:r>
      <w:r w:rsidR="00661612">
        <w:rPr>
          <w:rFonts w:ascii="Times New Roman" w:hAnsi="Times New Roman" w:cs="Times New Roman"/>
          <w:sz w:val="24"/>
          <w:szCs w:val="24"/>
        </w:rPr>
        <w:t xml:space="preserve"> balandžio</w:t>
      </w:r>
      <w:r w:rsidR="00727213">
        <w:rPr>
          <w:rFonts w:ascii="Times New Roman" w:hAnsi="Times New Roman" w:cs="Times New Roman"/>
          <w:sz w:val="24"/>
          <w:szCs w:val="24"/>
        </w:rPr>
        <w:t xml:space="preserve"> 18 </w:t>
      </w:r>
      <w:r>
        <w:rPr>
          <w:rFonts w:ascii="Times New Roman" w:hAnsi="Times New Roman" w:cs="Times New Roman"/>
          <w:sz w:val="24"/>
          <w:szCs w:val="24"/>
        </w:rPr>
        <w:t>d. Nr.</w:t>
      </w:r>
      <w:r w:rsidR="00AD035F">
        <w:rPr>
          <w:rFonts w:ascii="Times New Roman" w:hAnsi="Times New Roman" w:cs="Times New Roman"/>
          <w:sz w:val="24"/>
          <w:szCs w:val="24"/>
        </w:rPr>
        <w:t xml:space="preserve"> </w:t>
      </w:r>
      <w:r w:rsidR="00661612">
        <w:rPr>
          <w:rFonts w:ascii="Times New Roman" w:hAnsi="Times New Roman" w:cs="Times New Roman"/>
          <w:sz w:val="24"/>
          <w:szCs w:val="24"/>
        </w:rPr>
        <w:t>SP-</w:t>
      </w:r>
      <w:r w:rsidR="00727213">
        <w:rPr>
          <w:rFonts w:ascii="Times New Roman" w:hAnsi="Times New Roman" w:cs="Times New Roman"/>
          <w:sz w:val="24"/>
          <w:szCs w:val="24"/>
        </w:rPr>
        <w:t>95</w:t>
      </w:r>
    </w:p>
    <w:p w14:paraId="7CA51DFF" w14:textId="77777777" w:rsidR="004E3CB3" w:rsidRDefault="004E3CB3" w:rsidP="004E3CB3">
      <w:pPr>
        <w:autoSpaceDE w:val="0"/>
        <w:autoSpaceDN w:val="0"/>
        <w:adjustRightInd w:val="0"/>
        <w:spacing w:after="0" w:line="240" w:lineRule="auto"/>
        <w:ind w:left="465" w:firstLine="851"/>
        <w:jc w:val="center"/>
        <w:rPr>
          <w:rFonts w:ascii="Times New Roman" w:hAnsi="Times New Roman" w:cs="Times New Roman"/>
          <w:sz w:val="24"/>
          <w:szCs w:val="24"/>
        </w:rPr>
      </w:pPr>
      <w:r>
        <w:rPr>
          <w:rFonts w:ascii="Times New Roman" w:hAnsi="Times New Roman" w:cs="Times New Roman"/>
          <w:sz w:val="24"/>
          <w:szCs w:val="24"/>
        </w:rPr>
        <w:t>Kėdainiai</w:t>
      </w:r>
      <w:bookmarkStart w:id="0" w:name="_GoBack"/>
      <w:bookmarkEnd w:id="0"/>
    </w:p>
    <w:p w14:paraId="657CBE1D" w14:textId="77777777" w:rsidR="004E3CB3" w:rsidRDefault="004E3CB3" w:rsidP="004E3CB3">
      <w:pPr>
        <w:autoSpaceDE w:val="0"/>
        <w:autoSpaceDN w:val="0"/>
        <w:adjustRightInd w:val="0"/>
        <w:spacing w:after="0" w:line="240" w:lineRule="auto"/>
        <w:ind w:left="465" w:firstLine="851"/>
        <w:jc w:val="center"/>
        <w:rPr>
          <w:rFonts w:ascii="Calibri" w:hAnsi="Calibri" w:cs="Calibri"/>
        </w:rPr>
      </w:pPr>
    </w:p>
    <w:p w14:paraId="7D964FC0" w14:textId="77777777" w:rsidR="004E3CB3" w:rsidRDefault="004E3CB3" w:rsidP="004E3CB3">
      <w:pPr>
        <w:autoSpaceDE w:val="0"/>
        <w:autoSpaceDN w:val="0"/>
        <w:adjustRightInd w:val="0"/>
        <w:spacing w:after="0" w:line="240" w:lineRule="auto"/>
        <w:ind w:left="465" w:firstLine="851"/>
        <w:jc w:val="center"/>
        <w:rPr>
          <w:rFonts w:ascii="Calibri" w:hAnsi="Calibri" w:cs="Calibri"/>
        </w:rPr>
      </w:pPr>
    </w:p>
    <w:p w14:paraId="5C85A317" w14:textId="77777777" w:rsidR="00806B3B" w:rsidRPr="00806B3B" w:rsidRDefault="00806B3B" w:rsidP="00806B3B">
      <w:pPr>
        <w:spacing w:after="0" w:line="240" w:lineRule="auto"/>
        <w:ind w:firstLine="720"/>
        <w:jc w:val="both"/>
        <w:rPr>
          <w:rFonts w:ascii="Times New Roman" w:eastAsia="Times New Roman" w:hAnsi="Times New Roman" w:cs="Times New Roman"/>
          <w:sz w:val="24"/>
          <w:szCs w:val="24"/>
          <w:lang w:eastAsia="ar-SA"/>
        </w:rPr>
      </w:pPr>
      <w:r w:rsidRPr="00806B3B">
        <w:rPr>
          <w:rFonts w:ascii="Times New Roman" w:eastAsia="Times New Roman" w:hAnsi="Times New Roman" w:cs="Times New Roman"/>
          <w:sz w:val="24"/>
          <w:szCs w:val="24"/>
          <w:lang w:eastAsia="ar-SA"/>
        </w:rPr>
        <w:t>Vadovaudamasi Lietuvos Respublikos vietos savivaldos įstatymo 15 straipsnio 2 dalies 9 punktu, Lietuvos Respublikos biudžetinių įstaigų įstatymo 5 straipsnio 3 dalies 1 punktu, 7 straipsnio 6 dalimi, Kėdainių rajono savivaldybės taryba  n u s p r e n d ž i a:</w:t>
      </w:r>
    </w:p>
    <w:p w14:paraId="2DD6BE49" w14:textId="77777777" w:rsidR="004E3CB3" w:rsidRDefault="004E3CB3" w:rsidP="00AD035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Patvirtinti Kėdainių bendruomenės socialinio centro nuostatus (pridedama).</w:t>
      </w:r>
    </w:p>
    <w:p w14:paraId="224ED47B" w14:textId="77777777" w:rsidR="004E3CB3" w:rsidRDefault="004E3CB3" w:rsidP="00AD035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Įgalioti Kėdainių bendruomenės socialinio centro direktorių pasirašyti nuostatus, pateikti juos Juridinių asmenų registrui ir atlikti kitus su šiuo pavedimu susijusius veiksmus.</w:t>
      </w:r>
    </w:p>
    <w:p w14:paraId="453A43FB" w14:textId="77777777" w:rsidR="004E3CB3" w:rsidRDefault="004E3CB3" w:rsidP="00AD035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Nustatyti, kad šio sprendimo 1 punkte nurodyti nuostatai įsigalioja nuo jų įregistravimo Juridinių asmenų registre dienos.</w:t>
      </w:r>
    </w:p>
    <w:p w14:paraId="674ED118" w14:textId="5B333091" w:rsidR="004E3CB3" w:rsidRDefault="004E3CB3" w:rsidP="00AD035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Pripažinti netekusiu galios Kėdainių rajono savivaldybės tarybos 2021 m. gruodžio 17 d. sprendimą Nr. TS-335 „Dėl Kėdainių bendruomenės socialinio centro nuostatų patvirtinimo“</w:t>
      </w:r>
      <w:r w:rsidR="00217742">
        <w:rPr>
          <w:rFonts w:ascii="Times New Roman" w:hAnsi="Times New Roman" w:cs="Times New Roman"/>
          <w:sz w:val="24"/>
          <w:szCs w:val="24"/>
        </w:rPr>
        <w:t>,</w:t>
      </w:r>
      <w:r>
        <w:rPr>
          <w:rFonts w:ascii="Times New Roman" w:hAnsi="Times New Roman" w:cs="Times New Roman"/>
          <w:sz w:val="24"/>
          <w:szCs w:val="24"/>
        </w:rPr>
        <w:t xml:space="preserve"> įregistravus 1 punkte nurodytus nuostatus Juridinių asmenų registre.</w:t>
      </w:r>
    </w:p>
    <w:p w14:paraId="55B8688C" w14:textId="77777777" w:rsidR="004E3CB3" w:rsidRDefault="004E3CB3" w:rsidP="004E3CB3">
      <w:pPr>
        <w:autoSpaceDE w:val="0"/>
        <w:autoSpaceDN w:val="0"/>
        <w:adjustRightInd w:val="0"/>
        <w:spacing w:after="0" w:line="240" w:lineRule="auto"/>
        <w:ind w:firstLine="851"/>
        <w:jc w:val="both"/>
        <w:rPr>
          <w:rFonts w:ascii="Calibri" w:hAnsi="Calibri" w:cs="Calibri"/>
        </w:rPr>
      </w:pPr>
    </w:p>
    <w:p w14:paraId="1E8FB31B" w14:textId="77777777" w:rsidR="004E3CB3" w:rsidRDefault="004E3CB3" w:rsidP="004E3CB3">
      <w:pPr>
        <w:autoSpaceDE w:val="0"/>
        <w:autoSpaceDN w:val="0"/>
        <w:adjustRightInd w:val="0"/>
        <w:spacing w:after="0" w:line="240" w:lineRule="auto"/>
        <w:ind w:left="465" w:firstLine="851"/>
        <w:jc w:val="both"/>
        <w:rPr>
          <w:rFonts w:ascii="Calibri" w:hAnsi="Calibri" w:cs="Calibri"/>
        </w:rPr>
      </w:pPr>
    </w:p>
    <w:p w14:paraId="09D6CA09" w14:textId="04B5DD04" w:rsidR="004E3CB3" w:rsidRDefault="004E3CB3" w:rsidP="004E3CB3">
      <w:pPr>
        <w:autoSpaceDE w:val="0"/>
        <w:autoSpaceDN w:val="0"/>
        <w:adjustRightInd w:val="0"/>
        <w:spacing w:after="0" w:line="240" w:lineRule="auto"/>
        <w:ind w:left="465" w:firstLine="851"/>
        <w:jc w:val="both"/>
        <w:rPr>
          <w:rFonts w:ascii="Calibri" w:hAnsi="Calibri" w:cs="Calibri"/>
        </w:rPr>
      </w:pPr>
    </w:p>
    <w:p w14:paraId="4FEC9A6D" w14:textId="42ED1560" w:rsidR="00D53E97" w:rsidRDefault="00D53E97" w:rsidP="004E3CB3">
      <w:pPr>
        <w:autoSpaceDE w:val="0"/>
        <w:autoSpaceDN w:val="0"/>
        <w:adjustRightInd w:val="0"/>
        <w:spacing w:after="0" w:line="240" w:lineRule="auto"/>
        <w:ind w:left="465" w:firstLine="851"/>
        <w:jc w:val="both"/>
        <w:rPr>
          <w:rFonts w:ascii="Calibri" w:hAnsi="Calibri" w:cs="Calibri"/>
        </w:rPr>
      </w:pPr>
    </w:p>
    <w:p w14:paraId="1C59CC2F" w14:textId="77777777" w:rsidR="00D53E97" w:rsidRDefault="00D53E97" w:rsidP="004E3CB3">
      <w:pPr>
        <w:autoSpaceDE w:val="0"/>
        <w:autoSpaceDN w:val="0"/>
        <w:adjustRightInd w:val="0"/>
        <w:spacing w:after="0" w:line="240" w:lineRule="auto"/>
        <w:ind w:left="465" w:firstLine="851"/>
        <w:jc w:val="both"/>
        <w:rPr>
          <w:rFonts w:ascii="Calibri" w:hAnsi="Calibri" w:cs="Calibri"/>
        </w:rPr>
      </w:pPr>
    </w:p>
    <w:p w14:paraId="101169BA" w14:textId="77777777" w:rsidR="004E3CB3" w:rsidRDefault="004E3CB3" w:rsidP="003843B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Savivaldybės meras</w:t>
      </w:r>
    </w:p>
    <w:p w14:paraId="0711CFBA" w14:textId="77777777" w:rsidR="004E3CB3" w:rsidRDefault="004E3CB3" w:rsidP="004E3CB3">
      <w:pPr>
        <w:autoSpaceDE w:val="0"/>
        <w:autoSpaceDN w:val="0"/>
        <w:adjustRightInd w:val="0"/>
        <w:spacing w:after="0" w:line="240" w:lineRule="auto"/>
        <w:ind w:left="420" w:firstLine="851"/>
        <w:rPr>
          <w:rFonts w:ascii="Calibri" w:hAnsi="Calibri" w:cs="Calibri"/>
        </w:rPr>
      </w:pPr>
    </w:p>
    <w:p w14:paraId="515ACD2A" w14:textId="77777777" w:rsidR="004E3CB3" w:rsidRDefault="004E3CB3" w:rsidP="004E3CB3"/>
    <w:p w14:paraId="237D9FBF" w14:textId="77777777" w:rsidR="004E3CB3" w:rsidRDefault="004E3CB3" w:rsidP="00CD2DF2">
      <w:pPr>
        <w:suppressAutoHyphens/>
        <w:autoSpaceDE w:val="0"/>
        <w:spacing w:after="0" w:line="240" w:lineRule="auto"/>
        <w:jc w:val="center"/>
        <w:rPr>
          <w:rFonts w:ascii="Times New Roman" w:eastAsia="Arial" w:hAnsi="Times New Roman" w:cs="Calibri"/>
          <w:b/>
          <w:bCs/>
          <w:caps/>
          <w:sz w:val="24"/>
          <w:szCs w:val="20"/>
          <w:lang w:eastAsia="ar-SA"/>
        </w:rPr>
      </w:pPr>
    </w:p>
    <w:p w14:paraId="256633E9" w14:textId="77777777" w:rsidR="004E3CB3" w:rsidRDefault="004E3CB3" w:rsidP="00CD2DF2">
      <w:pPr>
        <w:suppressAutoHyphens/>
        <w:autoSpaceDE w:val="0"/>
        <w:spacing w:after="0" w:line="240" w:lineRule="auto"/>
        <w:jc w:val="center"/>
        <w:rPr>
          <w:rFonts w:ascii="Times New Roman" w:eastAsia="Arial" w:hAnsi="Times New Roman" w:cs="Calibri"/>
          <w:b/>
          <w:bCs/>
          <w:caps/>
          <w:sz w:val="24"/>
          <w:szCs w:val="20"/>
          <w:lang w:eastAsia="ar-SA"/>
        </w:rPr>
      </w:pPr>
    </w:p>
    <w:p w14:paraId="5CE23D19" w14:textId="77777777" w:rsidR="004E3CB3" w:rsidRDefault="004E3CB3" w:rsidP="00CD2DF2">
      <w:pPr>
        <w:suppressAutoHyphens/>
        <w:autoSpaceDE w:val="0"/>
        <w:spacing w:after="0" w:line="240" w:lineRule="auto"/>
        <w:jc w:val="center"/>
        <w:rPr>
          <w:rFonts w:ascii="Times New Roman" w:eastAsia="Arial" w:hAnsi="Times New Roman" w:cs="Calibri"/>
          <w:b/>
          <w:bCs/>
          <w:caps/>
          <w:sz w:val="24"/>
          <w:szCs w:val="20"/>
          <w:lang w:eastAsia="ar-SA"/>
        </w:rPr>
      </w:pPr>
    </w:p>
    <w:p w14:paraId="6E4EBE8C" w14:textId="77777777" w:rsidR="004E3CB3" w:rsidRDefault="004E3CB3" w:rsidP="00CD2DF2">
      <w:pPr>
        <w:suppressAutoHyphens/>
        <w:autoSpaceDE w:val="0"/>
        <w:spacing w:after="0" w:line="240" w:lineRule="auto"/>
        <w:jc w:val="center"/>
        <w:rPr>
          <w:rFonts w:ascii="Times New Roman" w:eastAsia="Arial" w:hAnsi="Times New Roman" w:cs="Calibri"/>
          <w:b/>
          <w:bCs/>
          <w:caps/>
          <w:sz w:val="24"/>
          <w:szCs w:val="20"/>
          <w:lang w:eastAsia="ar-SA"/>
        </w:rPr>
      </w:pPr>
    </w:p>
    <w:p w14:paraId="5DF0F239" w14:textId="77777777" w:rsidR="004E3CB3" w:rsidRDefault="004E3CB3" w:rsidP="00CD2DF2">
      <w:pPr>
        <w:suppressAutoHyphens/>
        <w:autoSpaceDE w:val="0"/>
        <w:spacing w:after="0" w:line="240" w:lineRule="auto"/>
        <w:jc w:val="center"/>
        <w:rPr>
          <w:rFonts w:ascii="Times New Roman" w:eastAsia="Arial" w:hAnsi="Times New Roman" w:cs="Calibri"/>
          <w:b/>
          <w:bCs/>
          <w:caps/>
          <w:sz w:val="24"/>
          <w:szCs w:val="20"/>
          <w:lang w:eastAsia="ar-SA"/>
        </w:rPr>
      </w:pPr>
    </w:p>
    <w:p w14:paraId="7F896E2A" w14:textId="77777777" w:rsidR="004E3CB3" w:rsidRDefault="004E3CB3" w:rsidP="00CD2DF2">
      <w:pPr>
        <w:suppressAutoHyphens/>
        <w:autoSpaceDE w:val="0"/>
        <w:spacing w:after="0" w:line="240" w:lineRule="auto"/>
        <w:jc w:val="center"/>
        <w:rPr>
          <w:rFonts w:ascii="Times New Roman" w:eastAsia="Arial" w:hAnsi="Times New Roman" w:cs="Calibri"/>
          <w:b/>
          <w:bCs/>
          <w:caps/>
          <w:sz w:val="24"/>
          <w:szCs w:val="20"/>
          <w:lang w:eastAsia="ar-SA"/>
        </w:rPr>
      </w:pPr>
    </w:p>
    <w:p w14:paraId="56542BF4" w14:textId="77777777" w:rsidR="004E3CB3" w:rsidRDefault="004E3CB3" w:rsidP="00CD2DF2">
      <w:pPr>
        <w:suppressAutoHyphens/>
        <w:autoSpaceDE w:val="0"/>
        <w:spacing w:after="0" w:line="240" w:lineRule="auto"/>
        <w:jc w:val="center"/>
        <w:rPr>
          <w:rFonts w:ascii="Times New Roman" w:eastAsia="Arial" w:hAnsi="Times New Roman" w:cs="Calibri"/>
          <w:b/>
          <w:bCs/>
          <w:caps/>
          <w:sz w:val="24"/>
          <w:szCs w:val="20"/>
          <w:lang w:eastAsia="ar-SA"/>
        </w:rPr>
      </w:pPr>
    </w:p>
    <w:p w14:paraId="762722A7" w14:textId="77777777" w:rsidR="004E3CB3" w:rsidRDefault="004E3CB3" w:rsidP="00CD2DF2">
      <w:pPr>
        <w:suppressAutoHyphens/>
        <w:autoSpaceDE w:val="0"/>
        <w:spacing w:after="0" w:line="240" w:lineRule="auto"/>
        <w:jc w:val="center"/>
        <w:rPr>
          <w:rFonts w:ascii="Times New Roman" w:eastAsia="Arial" w:hAnsi="Times New Roman" w:cs="Calibri"/>
          <w:b/>
          <w:bCs/>
          <w:caps/>
          <w:sz w:val="24"/>
          <w:szCs w:val="20"/>
          <w:lang w:eastAsia="ar-SA"/>
        </w:rPr>
      </w:pPr>
    </w:p>
    <w:p w14:paraId="566959E7" w14:textId="77777777" w:rsidR="004E3CB3" w:rsidRDefault="004E3CB3" w:rsidP="00CD2DF2">
      <w:pPr>
        <w:suppressAutoHyphens/>
        <w:autoSpaceDE w:val="0"/>
        <w:spacing w:after="0" w:line="240" w:lineRule="auto"/>
        <w:jc w:val="center"/>
        <w:rPr>
          <w:rFonts w:ascii="Times New Roman" w:eastAsia="Arial" w:hAnsi="Times New Roman" w:cs="Calibri"/>
          <w:b/>
          <w:bCs/>
          <w:caps/>
          <w:sz w:val="24"/>
          <w:szCs w:val="20"/>
          <w:lang w:eastAsia="ar-SA"/>
        </w:rPr>
      </w:pPr>
    </w:p>
    <w:p w14:paraId="22AAC8DD" w14:textId="77777777" w:rsidR="004E3CB3" w:rsidRDefault="004E3CB3" w:rsidP="00CD2DF2">
      <w:pPr>
        <w:suppressAutoHyphens/>
        <w:autoSpaceDE w:val="0"/>
        <w:spacing w:after="0" w:line="240" w:lineRule="auto"/>
        <w:jc w:val="center"/>
        <w:rPr>
          <w:rFonts w:ascii="Times New Roman" w:eastAsia="Arial" w:hAnsi="Times New Roman" w:cs="Calibri"/>
          <w:b/>
          <w:bCs/>
          <w:caps/>
          <w:sz w:val="24"/>
          <w:szCs w:val="20"/>
          <w:lang w:eastAsia="ar-SA"/>
        </w:rPr>
      </w:pPr>
    </w:p>
    <w:p w14:paraId="0CE886E0" w14:textId="77777777" w:rsidR="004E3CB3" w:rsidRDefault="004E3CB3" w:rsidP="00CD2DF2">
      <w:pPr>
        <w:suppressAutoHyphens/>
        <w:autoSpaceDE w:val="0"/>
        <w:spacing w:after="0" w:line="240" w:lineRule="auto"/>
        <w:jc w:val="center"/>
        <w:rPr>
          <w:rFonts w:ascii="Times New Roman" w:eastAsia="Arial" w:hAnsi="Times New Roman" w:cs="Calibri"/>
          <w:b/>
          <w:bCs/>
          <w:caps/>
          <w:sz w:val="24"/>
          <w:szCs w:val="20"/>
          <w:lang w:eastAsia="ar-SA"/>
        </w:rPr>
      </w:pPr>
    </w:p>
    <w:p w14:paraId="4F8B08E1" w14:textId="77777777" w:rsidR="004E3CB3" w:rsidRDefault="004E3CB3" w:rsidP="00CD2DF2">
      <w:pPr>
        <w:suppressAutoHyphens/>
        <w:autoSpaceDE w:val="0"/>
        <w:spacing w:after="0" w:line="240" w:lineRule="auto"/>
        <w:jc w:val="center"/>
        <w:rPr>
          <w:rFonts w:ascii="Times New Roman" w:eastAsia="Arial" w:hAnsi="Times New Roman" w:cs="Calibri"/>
          <w:b/>
          <w:bCs/>
          <w:caps/>
          <w:sz w:val="24"/>
          <w:szCs w:val="20"/>
          <w:lang w:eastAsia="ar-SA"/>
        </w:rPr>
      </w:pPr>
    </w:p>
    <w:p w14:paraId="23E080D9" w14:textId="77777777" w:rsidR="004E3CB3" w:rsidRDefault="004E3CB3" w:rsidP="00CD2DF2">
      <w:pPr>
        <w:suppressAutoHyphens/>
        <w:autoSpaceDE w:val="0"/>
        <w:spacing w:after="0" w:line="240" w:lineRule="auto"/>
        <w:jc w:val="center"/>
        <w:rPr>
          <w:rFonts w:ascii="Times New Roman" w:eastAsia="Arial" w:hAnsi="Times New Roman" w:cs="Calibri"/>
          <w:b/>
          <w:bCs/>
          <w:caps/>
          <w:sz w:val="24"/>
          <w:szCs w:val="20"/>
          <w:lang w:eastAsia="ar-SA"/>
        </w:rPr>
      </w:pPr>
    </w:p>
    <w:p w14:paraId="76BBC7E4" w14:textId="77777777" w:rsidR="004E3CB3" w:rsidRDefault="004E3CB3" w:rsidP="00CD2DF2">
      <w:pPr>
        <w:suppressAutoHyphens/>
        <w:autoSpaceDE w:val="0"/>
        <w:spacing w:after="0" w:line="240" w:lineRule="auto"/>
        <w:jc w:val="center"/>
        <w:rPr>
          <w:rFonts w:ascii="Times New Roman" w:eastAsia="Arial" w:hAnsi="Times New Roman" w:cs="Calibri"/>
          <w:b/>
          <w:bCs/>
          <w:caps/>
          <w:sz w:val="24"/>
          <w:szCs w:val="20"/>
          <w:lang w:eastAsia="ar-SA"/>
        </w:rPr>
      </w:pPr>
    </w:p>
    <w:p w14:paraId="1CF06579" w14:textId="77777777" w:rsidR="004E3CB3" w:rsidRDefault="004E3CB3" w:rsidP="00CD2DF2">
      <w:pPr>
        <w:suppressAutoHyphens/>
        <w:autoSpaceDE w:val="0"/>
        <w:spacing w:after="0" w:line="240" w:lineRule="auto"/>
        <w:jc w:val="center"/>
        <w:rPr>
          <w:rFonts w:ascii="Times New Roman" w:eastAsia="Arial" w:hAnsi="Times New Roman" w:cs="Calibri"/>
          <w:b/>
          <w:bCs/>
          <w:caps/>
          <w:sz w:val="24"/>
          <w:szCs w:val="20"/>
          <w:lang w:eastAsia="ar-SA"/>
        </w:rPr>
      </w:pPr>
    </w:p>
    <w:p w14:paraId="0A4DF588" w14:textId="77777777" w:rsidR="00381941" w:rsidRDefault="00381941" w:rsidP="00381941">
      <w:pPr>
        <w:autoSpaceDE w:val="0"/>
        <w:autoSpaceDN w:val="0"/>
        <w:adjustRightInd w:val="0"/>
        <w:spacing w:after="0" w:line="240" w:lineRule="auto"/>
        <w:rPr>
          <w:rFonts w:ascii="Times New Roman" w:eastAsia="Arial" w:hAnsi="Times New Roman" w:cs="Calibri"/>
          <w:b/>
          <w:bCs/>
          <w:caps/>
          <w:sz w:val="24"/>
          <w:szCs w:val="20"/>
          <w:lang w:eastAsia="ar-SA"/>
        </w:rPr>
      </w:pPr>
    </w:p>
    <w:p w14:paraId="1AF97710" w14:textId="26118CA9" w:rsidR="00417382" w:rsidRPr="00A77E71" w:rsidRDefault="00AD035F" w:rsidP="0038194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17382" w:rsidRPr="00A77E71">
        <w:rPr>
          <w:rFonts w:ascii="Times New Roman" w:hAnsi="Times New Roman" w:cs="Times New Roman"/>
          <w:sz w:val="24"/>
          <w:szCs w:val="24"/>
        </w:rPr>
        <w:t xml:space="preserve">PATVIRTINTA </w:t>
      </w:r>
    </w:p>
    <w:p w14:paraId="78FF97C8" w14:textId="77777777" w:rsidR="00AD035F" w:rsidRDefault="00417382" w:rsidP="00AD035F">
      <w:pPr>
        <w:autoSpaceDE w:val="0"/>
        <w:autoSpaceDN w:val="0"/>
        <w:adjustRightInd w:val="0"/>
        <w:spacing w:after="0" w:line="240" w:lineRule="auto"/>
        <w:ind w:hanging="142"/>
        <w:jc w:val="both"/>
        <w:rPr>
          <w:rFonts w:ascii="Times New Roman" w:hAnsi="Times New Roman" w:cs="Times New Roman"/>
          <w:sz w:val="24"/>
          <w:szCs w:val="24"/>
        </w:rPr>
      </w:pPr>
      <w:r w:rsidRPr="00A77E71">
        <w:rPr>
          <w:rFonts w:ascii="Times New Roman" w:hAnsi="Times New Roman" w:cs="Times New Roman"/>
          <w:sz w:val="24"/>
          <w:szCs w:val="24"/>
        </w:rPr>
        <w:t xml:space="preserve">           </w:t>
      </w:r>
      <w:r w:rsidR="00AD035F">
        <w:rPr>
          <w:rFonts w:ascii="Times New Roman" w:hAnsi="Times New Roman" w:cs="Times New Roman"/>
          <w:sz w:val="24"/>
          <w:szCs w:val="24"/>
        </w:rPr>
        <w:t xml:space="preserve">   </w:t>
      </w:r>
      <w:r>
        <w:rPr>
          <w:rFonts w:ascii="Times New Roman" w:hAnsi="Times New Roman" w:cs="Times New Roman"/>
          <w:sz w:val="24"/>
          <w:szCs w:val="24"/>
        </w:rPr>
        <w:t xml:space="preserve"> </w:t>
      </w:r>
      <w:r w:rsidR="00AD035F">
        <w:rPr>
          <w:rFonts w:ascii="Times New Roman" w:hAnsi="Times New Roman" w:cs="Times New Roman"/>
          <w:sz w:val="24"/>
          <w:szCs w:val="24"/>
        </w:rPr>
        <w:t xml:space="preserve">                                                                             </w:t>
      </w:r>
      <w:r w:rsidRPr="00A77E71">
        <w:rPr>
          <w:rFonts w:ascii="Times New Roman" w:hAnsi="Times New Roman" w:cs="Times New Roman"/>
          <w:sz w:val="24"/>
          <w:szCs w:val="24"/>
        </w:rPr>
        <w:t>Kėdainių rajono savivaldybės  tarybos</w:t>
      </w:r>
    </w:p>
    <w:p w14:paraId="6F5960B9" w14:textId="64E7A7A7" w:rsidR="00417382" w:rsidRDefault="00417382" w:rsidP="00AD035F">
      <w:pPr>
        <w:autoSpaceDE w:val="0"/>
        <w:autoSpaceDN w:val="0"/>
        <w:adjustRightInd w:val="0"/>
        <w:spacing w:after="0" w:line="240" w:lineRule="auto"/>
        <w:ind w:hanging="142"/>
        <w:jc w:val="both"/>
        <w:rPr>
          <w:rFonts w:ascii="Times New Roman" w:hAnsi="Times New Roman" w:cs="Times New Roman"/>
          <w:sz w:val="24"/>
          <w:szCs w:val="24"/>
        </w:rPr>
      </w:pPr>
      <w:r w:rsidRPr="00A77E71">
        <w:rPr>
          <w:rFonts w:ascii="Times New Roman" w:hAnsi="Times New Roman" w:cs="Times New Roman"/>
          <w:sz w:val="24"/>
          <w:szCs w:val="24"/>
        </w:rPr>
        <w:t xml:space="preserve"> </w:t>
      </w:r>
      <w:r>
        <w:rPr>
          <w:rFonts w:ascii="Times New Roman" w:hAnsi="Times New Roman" w:cs="Times New Roman"/>
          <w:sz w:val="24"/>
          <w:szCs w:val="24"/>
        </w:rPr>
        <w:t xml:space="preserve">     </w:t>
      </w:r>
      <w:r w:rsidR="00AD035F">
        <w:rPr>
          <w:rFonts w:ascii="Times New Roman" w:hAnsi="Times New Roman" w:cs="Times New Roman"/>
          <w:sz w:val="24"/>
          <w:szCs w:val="24"/>
        </w:rPr>
        <w:t xml:space="preserve">                                                                                      </w:t>
      </w:r>
      <w:r w:rsidRPr="00A77E71">
        <w:rPr>
          <w:rFonts w:ascii="Times New Roman" w:hAnsi="Times New Roman" w:cs="Times New Roman"/>
          <w:sz w:val="24"/>
          <w:szCs w:val="24"/>
        </w:rPr>
        <w:t>2024 m.</w:t>
      </w:r>
      <w:r w:rsidR="00AD035F">
        <w:rPr>
          <w:rFonts w:ascii="Times New Roman" w:hAnsi="Times New Roman" w:cs="Times New Roman"/>
          <w:sz w:val="24"/>
          <w:szCs w:val="24"/>
        </w:rPr>
        <w:t xml:space="preserve"> balandžio</w:t>
      </w:r>
      <w:r>
        <w:rPr>
          <w:rFonts w:ascii="Times New Roman" w:hAnsi="Times New Roman" w:cs="Times New Roman"/>
          <w:sz w:val="24"/>
          <w:szCs w:val="24"/>
        </w:rPr>
        <w:t xml:space="preserve"> </w:t>
      </w:r>
      <w:r w:rsidR="008108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77E71">
        <w:rPr>
          <w:rFonts w:ascii="Times New Roman" w:hAnsi="Times New Roman" w:cs="Times New Roman"/>
          <w:sz w:val="24"/>
          <w:szCs w:val="24"/>
        </w:rPr>
        <w:t xml:space="preserve"> d. sprendimu Nr. TS- </w:t>
      </w:r>
    </w:p>
    <w:p w14:paraId="0BCE2FE6" w14:textId="77777777" w:rsidR="00AD035F" w:rsidRPr="00A77E71" w:rsidRDefault="00AD035F" w:rsidP="00AD035F">
      <w:pPr>
        <w:autoSpaceDE w:val="0"/>
        <w:autoSpaceDN w:val="0"/>
        <w:adjustRightInd w:val="0"/>
        <w:spacing w:after="0" w:line="240" w:lineRule="auto"/>
        <w:ind w:hanging="142"/>
        <w:jc w:val="both"/>
        <w:rPr>
          <w:rFonts w:ascii="Times New Roman" w:hAnsi="Times New Roman" w:cs="Times New Roman"/>
          <w:sz w:val="24"/>
          <w:szCs w:val="24"/>
        </w:rPr>
      </w:pPr>
    </w:p>
    <w:p w14:paraId="52E09716" w14:textId="77777777" w:rsidR="00CD2DF2" w:rsidRPr="0056523E" w:rsidRDefault="00CD2DF2" w:rsidP="00CD2DF2">
      <w:pPr>
        <w:suppressAutoHyphens/>
        <w:autoSpaceDE w:val="0"/>
        <w:spacing w:after="0" w:line="240" w:lineRule="auto"/>
        <w:jc w:val="center"/>
        <w:rPr>
          <w:rFonts w:ascii="Times New Roman" w:eastAsia="Arial" w:hAnsi="Times New Roman" w:cs="Calibri"/>
          <w:b/>
          <w:bCs/>
          <w:caps/>
          <w:sz w:val="24"/>
          <w:szCs w:val="20"/>
          <w:lang w:eastAsia="ar-SA"/>
        </w:rPr>
      </w:pPr>
    </w:p>
    <w:p w14:paraId="0D1106D4" w14:textId="77777777" w:rsidR="00CD2DF2" w:rsidRPr="0056523E" w:rsidRDefault="00CD2DF2" w:rsidP="00CD2DF2">
      <w:pPr>
        <w:suppressAutoHyphens/>
        <w:spacing w:after="0" w:line="240" w:lineRule="auto"/>
        <w:jc w:val="center"/>
        <w:rPr>
          <w:rFonts w:ascii="Times New Roman" w:eastAsia="Times New Roman" w:hAnsi="Times New Roman"/>
          <w:b/>
          <w:sz w:val="24"/>
          <w:szCs w:val="24"/>
          <w:lang w:eastAsia="ar-SA"/>
        </w:rPr>
      </w:pPr>
      <w:r w:rsidRPr="0056523E">
        <w:rPr>
          <w:rFonts w:ascii="Times New Roman" w:eastAsia="Times New Roman" w:hAnsi="Times New Roman"/>
          <w:b/>
          <w:sz w:val="24"/>
          <w:szCs w:val="24"/>
          <w:lang w:eastAsia="ar-SA"/>
        </w:rPr>
        <w:t>KĖDAINIŲ BENDRUOMENĖS SOCIALINIO CENTRO NUOSTATAI</w:t>
      </w:r>
    </w:p>
    <w:p w14:paraId="613FB2B4" w14:textId="77777777" w:rsidR="00CD2DF2" w:rsidRPr="0056523E" w:rsidRDefault="00CD2DF2" w:rsidP="00CD2DF2">
      <w:pPr>
        <w:suppressAutoHyphens/>
        <w:spacing w:after="0" w:line="240" w:lineRule="auto"/>
        <w:jc w:val="center"/>
        <w:rPr>
          <w:rFonts w:ascii="Times New Roman" w:eastAsia="Times New Roman" w:hAnsi="Times New Roman"/>
          <w:b/>
          <w:sz w:val="24"/>
          <w:szCs w:val="24"/>
          <w:lang w:eastAsia="ar-SA"/>
        </w:rPr>
      </w:pPr>
    </w:p>
    <w:p w14:paraId="63B78C5D" w14:textId="0167334B" w:rsidR="00CD2DF2" w:rsidRDefault="00CD2DF2" w:rsidP="00CD2DF2">
      <w:pPr>
        <w:suppressAutoHyphens/>
        <w:spacing w:after="0" w:line="240" w:lineRule="auto"/>
        <w:ind w:left="360"/>
        <w:jc w:val="center"/>
        <w:rPr>
          <w:rFonts w:ascii="Times New Roman" w:eastAsia="Times New Roman" w:hAnsi="Times New Roman"/>
          <w:b/>
          <w:sz w:val="24"/>
          <w:szCs w:val="24"/>
          <w:lang w:eastAsia="ar-SA"/>
        </w:rPr>
      </w:pPr>
      <w:r w:rsidRPr="0056523E">
        <w:rPr>
          <w:rFonts w:ascii="Times New Roman" w:eastAsia="Times New Roman" w:hAnsi="Times New Roman"/>
          <w:b/>
          <w:sz w:val="24"/>
          <w:szCs w:val="24"/>
          <w:lang w:eastAsia="ar-SA"/>
        </w:rPr>
        <w:t>I</w:t>
      </w:r>
      <w:r>
        <w:rPr>
          <w:rFonts w:ascii="Times New Roman" w:eastAsia="Times New Roman" w:hAnsi="Times New Roman"/>
          <w:b/>
          <w:sz w:val="24"/>
          <w:szCs w:val="24"/>
          <w:lang w:eastAsia="ar-SA"/>
        </w:rPr>
        <w:t xml:space="preserve"> SKYRIUS</w:t>
      </w:r>
    </w:p>
    <w:p w14:paraId="1390B7FC" w14:textId="77777777" w:rsidR="00CD2DF2" w:rsidRPr="0056523E" w:rsidRDefault="00CD2DF2" w:rsidP="00CD2DF2">
      <w:pPr>
        <w:suppressAutoHyphens/>
        <w:spacing w:after="0" w:line="240" w:lineRule="auto"/>
        <w:ind w:left="360"/>
        <w:jc w:val="center"/>
        <w:rPr>
          <w:rFonts w:ascii="Times New Roman" w:eastAsia="Times New Roman" w:hAnsi="Times New Roman"/>
          <w:b/>
          <w:sz w:val="24"/>
          <w:szCs w:val="24"/>
          <w:lang w:eastAsia="ar-SA"/>
        </w:rPr>
      </w:pPr>
      <w:r w:rsidRPr="0056523E">
        <w:rPr>
          <w:rFonts w:ascii="Times New Roman" w:eastAsia="Times New Roman" w:hAnsi="Times New Roman"/>
          <w:b/>
          <w:sz w:val="24"/>
          <w:szCs w:val="24"/>
          <w:lang w:eastAsia="ar-SA"/>
        </w:rPr>
        <w:t>BENDROSIOS NUOSTATOS</w:t>
      </w:r>
    </w:p>
    <w:p w14:paraId="31EEFD1D" w14:textId="77777777" w:rsidR="00CD2DF2" w:rsidRPr="0056523E" w:rsidRDefault="00CD2DF2" w:rsidP="00CD2DF2">
      <w:pPr>
        <w:suppressAutoHyphens/>
        <w:spacing w:after="0" w:line="240" w:lineRule="auto"/>
        <w:ind w:left="360"/>
        <w:jc w:val="both"/>
        <w:rPr>
          <w:rFonts w:ascii="Times New Roman" w:eastAsia="Times New Roman" w:hAnsi="Times New Roman"/>
          <w:sz w:val="24"/>
          <w:szCs w:val="24"/>
          <w:lang w:eastAsia="ar-SA"/>
        </w:rPr>
      </w:pPr>
    </w:p>
    <w:p w14:paraId="38710EB6" w14:textId="77777777" w:rsidR="00CD2DF2" w:rsidRPr="00955667" w:rsidRDefault="00CD2DF2" w:rsidP="00AD035F">
      <w:pPr>
        <w:widowControl w:val="0"/>
        <w:suppressAutoHyphens/>
        <w:spacing w:after="0" w:line="240" w:lineRule="auto"/>
        <w:ind w:firstLine="709"/>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1. Kėdainių bendruomenės socialinio centro nuostatai (toliau – nuostatai) reglamentuoja Kėdainių bendruomenės socialinio centro (toliau –  Centras) teisinę formą, savininką, savininko teises ir pareigas įgyvendinančią instituciją ir jos kompetenciją, buveinę, tipą, pagrindinę paskirtį, globos formas, veiklos teisinį pagrindą, rūšis, tikslus, funkcijas, Centro teises, darbo organizavimą, darbuotojų priėmimą į darbą ir atleidimą iš jo, darbo apmokėjimo tvarką, Centro finansavimą ir kontrolę, Centro likvidavimą ir reorganizavimą, Centro savivaldą.</w:t>
      </w:r>
    </w:p>
    <w:p w14:paraId="644E3967" w14:textId="77777777" w:rsidR="00CD2DF2" w:rsidRPr="00955667" w:rsidRDefault="00CD2DF2" w:rsidP="00AD035F">
      <w:pPr>
        <w:widowControl w:val="0"/>
        <w:suppressAutoHyphens/>
        <w:spacing w:after="0" w:line="240" w:lineRule="auto"/>
        <w:ind w:firstLine="709"/>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2. Kėdainių bendruomenės socialinis centras yra biudžetinė įstaiga, finansuojama iš Kėdainių rajono savivaldybės, Lietuvos Respublikos valstybės biudžeto ir kt. lėšų.</w:t>
      </w:r>
    </w:p>
    <w:p w14:paraId="27FD03BB" w14:textId="207D4E48" w:rsidR="00CD2DF2" w:rsidRPr="00955667" w:rsidRDefault="00CD2DF2" w:rsidP="00AD035F">
      <w:pPr>
        <w:widowControl w:val="0"/>
        <w:suppressAutoHyphens/>
        <w:spacing w:after="0" w:line="240" w:lineRule="auto"/>
        <w:ind w:firstLine="709"/>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3. Centro savininkas yra Kėdainių rajono savivaldybė (klasifikatoriaus kodas 111103885), o savininko teises ir pareigas įgyvendina Kėdainių rajono savivaldybės taryba</w:t>
      </w:r>
      <w:r w:rsidR="00255F28">
        <w:rPr>
          <w:rFonts w:ascii="Times New Roman" w:eastAsia="Times New Roman" w:hAnsi="Times New Roman"/>
          <w:sz w:val="24"/>
          <w:szCs w:val="24"/>
          <w:lang w:eastAsia="ar-SA"/>
        </w:rPr>
        <w:t xml:space="preserve"> ir meras.</w:t>
      </w:r>
    </w:p>
    <w:p w14:paraId="3084D235" w14:textId="77777777" w:rsidR="00CD2DF2" w:rsidRPr="00955667" w:rsidRDefault="00CD2DF2" w:rsidP="00AD035F">
      <w:pPr>
        <w:widowControl w:val="0"/>
        <w:suppressAutoHyphens/>
        <w:spacing w:after="0" w:line="240" w:lineRule="auto"/>
        <w:ind w:firstLine="709"/>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 xml:space="preserve">4. Centras yra juridinis asmuo, turintis savo nuostatus, sąskaitas banke, antspaudą su pavadinimu. </w:t>
      </w:r>
    </w:p>
    <w:p w14:paraId="72811AB6" w14:textId="77777777" w:rsidR="00CD2DF2" w:rsidRPr="00955667" w:rsidRDefault="00CD2DF2" w:rsidP="00AD035F">
      <w:pPr>
        <w:widowControl w:val="0"/>
        <w:suppressAutoHyphens/>
        <w:spacing w:after="0" w:line="240" w:lineRule="auto"/>
        <w:ind w:firstLine="709"/>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5. Centras savo veikloje vadovaujasi Lietuvos Respublikos Konstitucija, Lietuvos Respublikos įstatymais, Lietuvos Respublikos Vyriausybės nutarimais, Socialinės apsaugos ir darbo ministerijos norminiais aktais, Kėdainių rajono savivaldybės tarybos sprendimais, mero potvarkiais, administracijos direktoriaus įsakymais ir šiais nuostatais.</w:t>
      </w:r>
    </w:p>
    <w:p w14:paraId="5DEAA1B1" w14:textId="77777777" w:rsidR="00CD2DF2" w:rsidRPr="00955667" w:rsidRDefault="00CD2DF2" w:rsidP="00AD035F">
      <w:pPr>
        <w:widowControl w:val="0"/>
        <w:suppressAutoHyphens/>
        <w:spacing w:after="0" w:line="240" w:lineRule="auto"/>
        <w:ind w:firstLine="709"/>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6. Centro nuostatus tvirtina, keičia ir papildo Kėdainių rajono  savivaldybės  taryba.</w:t>
      </w:r>
    </w:p>
    <w:p w14:paraId="0D49DA98" w14:textId="77777777" w:rsidR="00CD2DF2" w:rsidRPr="00955667" w:rsidRDefault="00CD2DF2" w:rsidP="00CD2DF2">
      <w:pPr>
        <w:widowControl w:val="0"/>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7. Centras įsteigtas Kėdainių rajono tarybos 2002 m. kovo 22 d. sprendimu Nr. 34 „Dėl Kėdainių bendruomenės socialinio centro steigimo“, sujungiant Nakvynės namus, pensininkų bendrabutį, Šėtos 91-ajį bendrabutį, Invalidų veiklos ir reabilitacijos centrą „Likimas“, Labdaros vaistinę.</w:t>
      </w:r>
    </w:p>
    <w:p w14:paraId="6553C425" w14:textId="5C685068" w:rsidR="00CD2DF2" w:rsidRPr="00955667" w:rsidRDefault="00CD2DF2" w:rsidP="00CD2DF2">
      <w:pPr>
        <w:widowControl w:val="0"/>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 xml:space="preserve">8.  Centro veiklos pradžia  </w:t>
      </w:r>
      <w:r w:rsidRPr="00955667">
        <w:rPr>
          <w:rFonts w:ascii="Times New Roman" w:eastAsia="Times New Roman" w:hAnsi="Times New Roman"/>
          <w:sz w:val="24"/>
          <w:szCs w:val="24"/>
          <w:lang w:eastAsia="ar-SA"/>
        </w:rPr>
        <w:sym w:font="Symbol" w:char="F02D"/>
      </w:r>
      <w:r w:rsidRPr="00955667">
        <w:rPr>
          <w:rFonts w:ascii="Times New Roman" w:eastAsia="Times New Roman" w:hAnsi="Times New Roman"/>
          <w:sz w:val="24"/>
          <w:szCs w:val="24"/>
          <w:lang w:eastAsia="ar-SA"/>
        </w:rPr>
        <w:t xml:space="preserve"> 2002 m. liepos 1</w:t>
      </w:r>
      <w:r w:rsidR="00D17131">
        <w:rPr>
          <w:rFonts w:ascii="Times New Roman" w:eastAsia="Times New Roman" w:hAnsi="Times New Roman"/>
          <w:sz w:val="24"/>
          <w:szCs w:val="24"/>
          <w:lang w:eastAsia="ar-SA"/>
        </w:rPr>
        <w:t xml:space="preserve"> </w:t>
      </w:r>
      <w:r w:rsidRPr="00955667">
        <w:rPr>
          <w:rFonts w:ascii="Times New Roman" w:eastAsia="Times New Roman" w:hAnsi="Times New Roman"/>
          <w:sz w:val="24"/>
          <w:szCs w:val="24"/>
          <w:lang w:eastAsia="ar-SA"/>
        </w:rPr>
        <w:t xml:space="preserve">d. </w:t>
      </w:r>
    </w:p>
    <w:p w14:paraId="5998B1DB" w14:textId="77777777" w:rsidR="00CD2DF2" w:rsidRPr="00955667" w:rsidRDefault="00CD2DF2" w:rsidP="00CD2DF2">
      <w:pPr>
        <w:widowControl w:val="0"/>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9. Centras teikia nestacionarias socialines paslaugas.</w:t>
      </w:r>
    </w:p>
    <w:p w14:paraId="51EC0669" w14:textId="77777777" w:rsidR="00CD2DF2" w:rsidRPr="00955667" w:rsidRDefault="00CD2DF2" w:rsidP="00CD2DF2">
      <w:pPr>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 xml:space="preserve">10. Centro veiklos  </w:t>
      </w:r>
      <w:r w:rsidRPr="00955667">
        <w:rPr>
          <w:rFonts w:ascii="Times New Roman" w:eastAsia="Times New Roman" w:hAnsi="Times New Roman"/>
          <w:bCs/>
          <w:sz w:val="24"/>
          <w:szCs w:val="24"/>
          <w:lang w:eastAsia="ar-SA"/>
        </w:rPr>
        <w:t>rūšys</w:t>
      </w:r>
      <w:r w:rsidRPr="00955667">
        <w:rPr>
          <w:rFonts w:ascii="Times New Roman" w:eastAsia="Times New Roman" w:hAnsi="Times New Roman"/>
          <w:sz w:val="24"/>
          <w:szCs w:val="24"/>
          <w:lang w:eastAsia="ar-SA"/>
        </w:rPr>
        <w:t>:</w:t>
      </w:r>
    </w:p>
    <w:p w14:paraId="66BEBA8A" w14:textId="77777777" w:rsidR="00CD2DF2" w:rsidRPr="00955667" w:rsidRDefault="00CD2DF2" w:rsidP="00CD2DF2">
      <w:pPr>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10.1. Nesusijusio su apgyvendinimu socialinio darbo su pagyvenusiais ir asmenims su negalia veikla (kodas 88.10);</w:t>
      </w:r>
    </w:p>
    <w:p w14:paraId="3E073C84" w14:textId="77777777" w:rsidR="00CD2DF2" w:rsidRPr="00955667" w:rsidRDefault="00CD2DF2" w:rsidP="00CD2DF2">
      <w:pPr>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10.2. Kita, niekur kitur nepriskirta, nesusijusi su apgyvendinimu socialinio darbo veikla (kodas 88.99);</w:t>
      </w:r>
    </w:p>
    <w:p w14:paraId="36A95B83" w14:textId="77777777" w:rsidR="00CD2DF2" w:rsidRPr="00955667" w:rsidRDefault="00CD2DF2" w:rsidP="00CD2DF2">
      <w:pPr>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10.3. Kita stacionarinė globos veikla (kodas 87.90);</w:t>
      </w:r>
    </w:p>
    <w:p w14:paraId="1A2875FA" w14:textId="77777777" w:rsidR="00CD2DF2" w:rsidRPr="00955667" w:rsidRDefault="00CD2DF2" w:rsidP="00CD2DF2">
      <w:pPr>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10.4. Kita žmonių sveikatos priežiūros veikla (kodas 86.90).</w:t>
      </w:r>
    </w:p>
    <w:p w14:paraId="1D42B2F1" w14:textId="77777777" w:rsidR="00CD2DF2" w:rsidRPr="00955667" w:rsidRDefault="00CD2DF2" w:rsidP="00CD2DF2">
      <w:pPr>
        <w:suppressAutoHyphens/>
        <w:spacing w:after="0" w:line="240" w:lineRule="auto"/>
        <w:jc w:val="center"/>
        <w:rPr>
          <w:rFonts w:ascii="Times New Roman" w:eastAsia="Times New Roman" w:hAnsi="Times New Roman"/>
          <w:strike/>
          <w:sz w:val="24"/>
          <w:szCs w:val="24"/>
          <w:lang w:eastAsia="ar-SA"/>
        </w:rPr>
      </w:pPr>
    </w:p>
    <w:p w14:paraId="22D78718" w14:textId="7B9E8606" w:rsidR="00CD2DF2" w:rsidRPr="004E3CB3" w:rsidRDefault="00CD2DF2" w:rsidP="00CD2DF2">
      <w:pPr>
        <w:suppressAutoHyphens/>
        <w:spacing w:after="0" w:line="240" w:lineRule="auto"/>
        <w:jc w:val="center"/>
        <w:rPr>
          <w:rFonts w:ascii="Times New Roman" w:eastAsia="Times New Roman" w:hAnsi="Times New Roman"/>
          <w:b/>
          <w:sz w:val="24"/>
          <w:szCs w:val="24"/>
          <w:lang w:eastAsia="ar-SA"/>
        </w:rPr>
      </w:pPr>
      <w:r w:rsidRPr="004E3CB3">
        <w:rPr>
          <w:rFonts w:ascii="Times New Roman" w:eastAsia="Times New Roman" w:hAnsi="Times New Roman"/>
          <w:b/>
          <w:sz w:val="24"/>
          <w:szCs w:val="24"/>
          <w:lang w:eastAsia="ar-SA"/>
        </w:rPr>
        <w:t>II SKYRIUS</w:t>
      </w:r>
    </w:p>
    <w:p w14:paraId="41665865" w14:textId="22E23A56" w:rsidR="00CD2DF2" w:rsidRPr="004E3CB3" w:rsidRDefault="00CD2DF2" w:rsidP="00CD2DF2">
      <w:pPr>
        <w:suppressAutoHyphens/>
        <w:spacing w:after="0" w:line="240" w:lineRule="auto"/>
        <w:jc w:val="center"/>
        <w:rPr>
          <w:rFonts w:ascii="Times New Roman" w:eastAsia="Times New Roman" w:hAnsi="Times New Roman"/>
          <w:b/>
          <w:sz w:val="24"/>
          <w:szCs w:val="24"/>
          <w:lang w:eastAsia="ar-SA"/>
        </w:rPr>
      </w:pPr>
      <w:r w:rsidRPr="004E3CB3">
        <w:rPr>
          <w:rFonts w:ascii="Times New Roman" w:eastAsia="Times New Roman" w:hAnsi="Times New Roman"/>
          <w:b/>
          <w:sz w:val="24"/>
          <w:szCs w:val="24"/>
          <w:lang w:eastAsia="ar-SA"/>
        </w:rPr>
        <w:t xml:space="preserve">CENTRO VEIKLOS TIKSLAI, UŽDAVINIAI IR FUNKCIJOS </w:t>
      </w:r>
    </w:p>
    <w:p w14:paraId="0E59E8C5" w14:textId="77777777" w:rsidR="00CD2DF2" w:rsidRPr="004E3CB3" w:rsidRDefault="00CD2DF2" w:rsidP="00CD2DF2">
      <w:pPr>
        <w:suppressAutoHyphens/>
        <w:spacing w:after="0" w:line="240" w:lineRule="auto"/>
        <w:jc w:val="center"/>
        <w:rPr>
          <w:rFonts w:ascii="Times New Roman" w:eastAsia="Times New Roman" w:hAnsi="Times New Roman"/>
          <w:b/>
          <w:sz w:val="24"/>
          <w:szCs w:val="24"/>
          <w:lang w:eastAsia="ar-SA"/>
        </w:rPr>
      </w:pPr>
    </w:p>
    <w:p w14:paraId="2A438B62" w14:textId="77777777" w:rsidR="00CD2DF2" w:rsidRPr="00955667" w:rsidRDefault="00CD2DF2" w:rsidP="005135BB">
      <w:pPr>
        <w:tabs>
          <w:tab w:val="left" w:pos="709"/>
        </w:tabs>
        <w:autoSpaceDE w:val="0"/>
        <w:autoSpaceDN w:val="0"/>
        <w:adjustRightInd w:val="0"/>
        <w:spacing w:after="0" w:line="240" w:lineRule="auto"/>
        <w:jc w:val="both"/>
        <w:rPr>
          <w:rFonts w:ascii="Times New Roman" w:eastAsia="Times New Roman" w:hAnsi="Times New Roman"/>
          <w:sz w:val="24"/>
          <w:szCs w:val="24"/>
          <w:lang w:eastAsia="ar-SA"/>
        </w:rPr>
      </w:pPr>
      <w:r w:rsidRPr="00955667">
        <w:rPr>
          <w:rFonts w:ascii="Times New Roman" w:hAnsi="Times New Roman"/>
          <w:color w:val="000000"/>
          <w:sz w:val="24"/>
          <w:szCs w:val="24"/>
        </w:rPr>
        <w:t xml:space="preserve">            </w:t>
      </w:r>
      <w:r w:rsidRPr="00955667">
        <w:rPr>
          <w:rFonts w:ascii="Times New Roman" w:eastAsia="Times New Roman" w:hAnsi="Times New Roman"/>
          <w:sz w:val="24"/>
          <w:szCs w:val="24"/>
          <w:lang w:eastAsia="ar-SA"/>
        </w:rPr>
        <w:t>11. Centro veiklos tikslas – teikti nestacionarias socialines paslaugas, socialinę, reabilitacinę, kultūrinę, švietėjišką, informacinę pagalbą bei paslaugas neįgaliesiems ir socialiai remtiniems asmenims bei socialinės rizikos asmenims.</w:t>
      </w:r>
    </w:p>
    <w:p w14:paraId="7C4702D1" w14:textId="77777777" w:rsidR="00CD2DF2" w:rsidRPr="00955667" w:rsidRDefault="00CD2DF2" w:rsidP="005135BB">
      <w:pPr>
        <w:tabs>
          <w:tab w:val="left" w:pos="709"/>
        </w:tabs>
        <w:autoSpaceDE w:val="0"/>
        <w:autoSpaceDN w:val="0"/>
        <w:adjustRightInd w:val="0"/>
        <w:spacing w:after="0" w:line="240" w:lineRule="auto"/>
        <w:ind w:firstLine="680"/>
        <w:jc w:val="both"/>
        <w:rPr>
          <w:rFonts w:ascii="Times New Roman" w:hAnsi="Times New Roman"/>
          <w:bCs/>
          <w:sz w:val="24"/>
          <w:szCs w:val="24"/>
        </w:rPr>
      </w:pPr>
      <w:r w:rsidRPr="00955667">
        <w:rPr>
          <w:rFonts w:ascii="Times New Roman" w:hAnsi="Times New Roman"/>
          <w:bCs/>
          <w:color w:val="000000"/>
          <w:sz w:val="24"/>
          <w:szCs w:val="24"/>
        </w:rPr>
        <w:t>12. Centro uždaviniai:</w:t>
      </w:r>
    </w:p>
    <w:p w14:paraId="4B44126C" w14:textId="77777777" w:rsidR="00CD2DF2" w:rsidRPr="00955667" w:rsidRDefault="00CD2DF2" w:rsidP="005135BB">
      <w:pPr>
        <w:tabs>
          <w:tab w:val="left" w:pos="709"/>
          <w:tab w:val="left" w:pos="1827"/>
        </w:tabs>
        <w:autoSpaceDE w:val="0"/>
        <w:autoSpaceDN w:val="0"/>
        <w:adjustRightInd w:val="0"/>
        <w:spacing w:after="0" w:line="240" w:lineRule="auto"/>
        <w:ind w:firstLine="567"/>
        <w:jc w:val="both"/>
        <w:rPr>
          <w:rFonts w:ascii="Times New Roman" w:hAnsi="Times New Roman"/>
          <w:bCs/>
          <w:sz w:val="24"/>
          <w:szCs w:val="24"/>
        </w:rPr>
      </w:pPr>
      <w:r w:rsidRPr="00955667">
        <w:rPr>
          <w:rFonts w:ascii="Times New Roman" w:hAnsi="Times New Roman"/>
          <w:bCs/>
          <w:color w:val="000000"/>
          <w:sz w:val="24"/>
          <w:szCs w:val="24"/>
        </w:rPr>
        <w:t xml:space="preserve">  12.1. </w:t>
      </w:r>
      <w:r w:rsidRPr="00955667">
        <w:rPr>
          <w:rFonts w:ascii="Times New Roman" w:hAnsi="Times New Roman"/>
          <w:bCs/>
          <w:sz w:val="24"/>
          <w:szCs w:val="24"/>
        </w:rPr>
        <w:t>plėsti socialinių paslaugų įvairovę</w:t>
      </w:r>
    </w:p>
    <w:p w14:paraId="0D8394E0" w14:textId="77777777" w:rsidR="00CD2DF2" w:rsidRPr="00955667" w:rsidRDefault="00CD2DF2" w:rsidP="005135BB">
      <w:pPr>
        <w:widowControl w:val="0"/>
        <w:tabs>
          <w:tab w:val="left" w:pos="709"/>
          <w:tab w:val="left" w:pos="1827"/>
        </w:tabs>
        <w:autoSpaceDE w:val="0"/>
        <w:autoSpaceDN w:val="0"/>
        <w:adjustRightInd w:val="0"/>
        <w:spacing w:after="0" w:line="240" w:lineRule="auto"/>
        <w:ind w:firstLine="567"/>
        <w:jc w:val="both"/>
        <w:rPr>
          <w:rFonts w:ascii="Times New Roman" w:hAnsi="Times New Roman"/>
          <w:bCs/>
          <w:sz w:val="24"/>
          <w:szCs w:val="24"/>
        </w:rPr>
      </w:pPr>
      <w:r w:rsidRPr="00955667">
        <w:rPr>
          <w:rFonts w:ascii="Times New Roman" w:hAnsi="Times New Roman"/>
          <w:bCs/>
          <w:sz w:val="24"/>
          <w:szCs w:val="24"/>
        </w:rPr>
        <w:t xml:space="preserve">  12.2. užtikrinti ir gerinti socialines paslaugas, teikiamas institucijose, namuose ir bendruomenėje pagyvenusio ir senyvo amžiaus asmenims, asmenims su negalia;</w:t>
      </w:r>
    </w:p>
    <w:p w14:paraId="0BF30E79" w14:textId="77777777" w:rsidR="00CD2DF2" w:rsidRPr="00955667" w:rsidRDefault="00CD2DF2" w:rsidP="005135BB">
      <w:pPr>
        <w:widowControl w:val="0"/>
        <w:tabs>
          <w:tab w:val="left" w:pos="709"/>
          <w:tab w:val="left" w:pos="1827"/>
        </w:tabs>
        <w:autoSpaceDE w:val="0"/>
        <w:autoSpaceDN w:val="0"/>
        <w:adjustRightInd w:val="0"/>
        <w:spacing w:after="0" w:line="240" w:lineRule="auto"/>
        <w:ind w:firstLine="567"/>
        <w:jc w:val="both"/>
        <w:rPr>
          <w:rFonts w:ascii="Times New Roman" w:hAnsi="Times New Roman"/>
          <w:bCs/>
          <w:sz w:val="24"/>
          <w:szCs w:val="24"/>
        </w:rPr>
      </w:pPr>
      <w:r w:rsidRPr="00955667">
        <w:rPr>
          <w:rFonts w:ascii="Times New Roman" w:hAnsi="Times New Roman"/>
          <w:bCs/>
          <w:sz w:val="24"/>
          <w:szCs w:val="24"/>
        </w:rPr>
        <w:t xml:space="preserve">  12.3. užtikrinti ir gerinti stacionarias ir nestacionarias socialines paslaugas socialinę riziką </w:t>
      </w:r>
      <w:r w:rsidRPr="00955667">
        <w:rPr>
          <w:rFonts w:ascii="Times New Roman" w:hAnsi="Times New Roman"/>
          <w:bCs/>
          <w:sz w:val="24"/>
          <w:szCs w:val="24"/>
        </w:rPr>
        <w:lastRenderedPageBreak/>
        <w:t>patiriančioms šeimoms, asmenims;</w:t>
      </w:r>
    </w:p>
    <w:p w14:paraId="067EFB2C" w14:textId="1DBE4DEC" w:rsidR="00CD2DF2" w:rsidRPr="00955667" w:rsidRDefault="00CD2DF2" w:rsidP="005135BB">
      <w:pPr>
        <w:widowControl w:val="0"/>
        <w:tabs>
          <w:tab w:val="left" w:pos="709"/>
          <w:tab w:val="left" w:pos="1827"/>
        </w:tabs>
        <w:autoSpaceDE w:val="0"/>
        <w:autoSpaceDN w:val="0"/>
        <w:adjustRightInd w:val="0"/>
        <w:spacing w:after="0" w:line="240" w:lineRule="auto"/>
        <w:ind w:firstLine="709"/>
        <w:jc w:val="both"/>
        <w:rPr>
          <w:rFonts w:ascii="Times New Roman" w:hAnsi="Times New Roman"/>
          <w:bCs/>
          <w:color w:val="000000"/>
          <w:sz w:val="24"/>
          <w:szCs w:val="24"/>
        </w:rPr>
      </w:pPr>
      <w:r w:rsidRPr="00955667">
        <w:rPr>
          <w:rFonts w:ascii="Times New Roman" w:hAnsi="Times New Roman"/>
          <w:bCs/>
          <w:color w:val="000000"/>
          <w:sz w:val="24"/>
          <w:szCs w:val="24"/>
        </w:rPr>
        <w:t xml:space="preserve">12.4. teikti socialinių paslaugų gavėjams būtiną socialinę, informacinę, specialiąją ir </w:t>
      </w:r>
      <w:r w:rsidR="007330BE">
        <w:rPr>
          <w:rFonts w:ascii="Times New Roman" w:hAnsi="Times New Roman"/>
          <w:bCs/>
          <w:color w:val="000000"/>
          <w:sz w:val="24"/>
          <w:szCs w:val="24"/>
        </w:rPr>
        <w:t>kitokią</w:t>
      </w:r>
      <w:r w:rsidRPr="00955667">
        <w:rPr>
          <w:rFonts w:ascii="Times New Roman" w:hAnsi="Times New Roman"/>
          <w:bCs/>
          <w:color w:val="000000"/>
          <w:sz w:val="24"/>
          <w:szCs w:val="24"/>
        </w:rPr>
        <w:t xml:space="preserve"> pagalbą;</w:t>
      </w:r>
    </w:p>
    <w:p w14:paraId="507677D6" w14:textId="376B6256" w:rsidR="00CD2DF2" w:rsidRPr="00955667" w:rsidRDefault="00CD2DF2" w:rsidP="005135BB">
      <w:pPr>
        <w:tabs>
          <w:tab w:val="left" w:pos="709"/>
          <w:tab w:val="left" w:pos="1827"/>
        </w:tabs>
        <w:autoSpaceDE w:val="0"/>
        <w:autoSpaceDN w:val="0"/>
        <w:adjustRightInd w:val="0"/>
        <w:spacing w:after="0" w:line="240" w:lineRule="auto"/>
        <w:ind w:firstLine="709"/>
        <w:jc w:val="both"/>
        <w:rPr>
          <w:rFonts w:ascii="Times New Roman" w:hAnsi="Times New Roman"/>
          <w:bCs/>
          <w:color w:val="000000"/>
          <w:sz w:val="24"/>
          <w:szCs w:val="24"/>
        </w:rPr>
      </w:pPr>
      <w:r w:rsidRPr="00955667">
        <w:rPr>
          <w:rFonts w:ascii="Times New Roman" w:hAnsi="Times New Roman"/>
          <w:bCs/>
          <w:color w:val="000000"/>
          <w:sz w:val="24"/>
          <w:szCs w:val="24"/>
        </w:rPr>
        <w:t>12.5. organizuoti ir teikti socialinių paslaugų gavėjams sveikatos priežiūros paslaugas</w:t>
      </w:r>
      <w:r w:rsidR="00D9224B">
        <w:rPr>
          <w:rFonts w:ascii="Times New Roman" w:hAnsi="Times New Roman"/>
          <w:bCs/>
          <w:color w:val="000000"/>
          <w:sz w:val="24"/>
          <w:szCs w:val="24"/>
        </w:rPr>
        <w:t>;</w:t>
      </w:r>
      <w:r w:rsidRPr="00955667">
        <w:rPr>
          <w:rFonts w:ascii="Times New Roman" w:hAnsi="Times New Roman"/>
          <w:bCs/>
          <w:color w:val="000000"/>
          <w:sz w:val="24"/>
          <w:szCs w:val="24"/>
        </w:rPr>
        <w:t xml:space="preserve"> </w:t>
      </w:r>
    </w:p>
    <w:p w14:paraId="6BE03710" w14:textId="77777777" w:rsidR="00CD2DF2" w:rsidRPr="00955667" w:rsidRDefault="00CD2DF2" w:rsidP="005135BB">
      <w:pPr>
        <w:tabs>
          <w:tab w:val="left" w:pos="709"/>
          <w:tab w:val="left" w:pos="1827"/>
        </w:tabs>
        <w:autoSpaceDE w:val="0"/>
        <w:autoSpaceDN w:val="0"/>
        <w:adjustRightInd w:val="0"/>
        <w:spacing w:after="0" w:line="240" w:lineRule="auto"/>
        <w:ind w:firstLine="709"/>
        <w:jc w:val="both"/>
        <w:rPr>
          <w:rFonts w:ascii="Times New Roman" w:hAnsi="Times New Roman"/>
          <w:bCs/>
          <w:color w:val="000000"/>
          <w:sz w:val="24"/>
          <w:szCs w:val="24"/>
        </w:rPr>
      </w:pPr>
      <w:r w:rsidRPr="00955667">
        <w:rPr>
          <w:rFonts w:ascii="Times New Roman" w:hAnsi="Times New Roman"/>
          <w:bCs/>
          <w:sz w:val="24"/>
          <w:szCs w:val="24"/>
        </w:rPr>
        <w:t>12.6. užtikrinti sveiką ir saugią darbo aplinką, puoselėti humaniškus, geranoriškus, bendruomenės narių tarpusavio santykius;</w:t>
      </w:r>
    </w:p>
    <w:p w14:paraId="13AD575A" w14:textId="77777777" w:rsidR="00CD2DF2" w:rsidRPr="00955667" w:rsidRDefault="00CD2DF2" w:rsidP="005135BB">
      <w:pPr>
        <w:tabs>
          <w:tab w:val="left" w:pos="709"/>
          <w:tab w:val="left" w:pos="2187"/>
        </w:tabs>
        <w:autoSpaceDE w:val="0"/>
        <w:autoSpaceDN w:val="0"/>
        <w:adjustRightInd w:val="0"/>
        <w:spacing w:after="0" w:line="240" w:lineRule="auto"/>
        <w:ind w:right="-6" w:firstLine="709"/>
        <w:jc w:val="both"/>
        <w:rPr>
          <w:rFonts w:ascii="Times New Roman" w:hAnsi="Times New Roman"/>
          <w:bCs/>
          <w:sz w:val="24"/>
          <w:szCs w:val="24"/>
        </w:rPr>
      </w:pPr>
      <w:r w:rsidRPr="00955667">
        <w:rPr>
          <w:rFonts w:ascii="Times New Roman" w:hAnsi="Times New Roman"/>
          <w:bCs/>
          <w:sz w:val="24"/>
          <w:szCs w:val="24"/>
        </w:rPr>
        <w:t>12.7. gerinti aplinkos pritaikymą specialiųjų poreikių turintiems asmenims.</w:t>
      </w:r>
    </w:p>
    <w:p w14:paraId="7BFCD8F4" w14:textId="77777777" w:rsidR="00CD2DF2" w:rsidRPr="00955667" w:rsidRDefault="00CD2DF2" w:rsidP="005135BB">
      <w:pPr>
        <w:tabs>
          <w:tab w:val="left" w:pos="709"/>
          <w:tab w:val="left" w:pos="2187"/>
        </w:tabs>
        <w:autoSpaceDE w:val="0"/>
        <w:autoSpaceDN w:val="0"/>
        <w:adjustRightInd w:val="0"/>
        <w:spacing w:after="0" w:line="240" w:lineRule="auto"/>
        <w:ind w:right="-6" w:firstLine="709"/>
        <w:jc w:val="both"/>
        <w:rPr>
          <w:rFonts w:ascii="Times New Roman" w:hAnsi="Times New Roman"/>
          <w:bCs/>
          <w:sz w:val="24"/>
          <w:szCs w:val="24"/>
        </w:rPr>
      </w:pPr>
      <w:r w:rsidRPr="00955667">
        <w:rPr>
          <w:rFonts w:ascii="Times New Roman" w:eastAsia="Times New Roman" w:hAnsi="Times New Roman"/>
          <w:sz w:val="24"/>
          <w:szCs w:val="24"/>
          <w:lang w:eastAsia="ar-SA"/>
        </w:rPr>
        <w:t>13. Centro veiklos funkcijos:</w:t>
      </w:r>
    </w:p>
    <w:p w14:paraId="2E1C10DD" w14:textId="77777777" w:rsidR="00CD2DF2" w:rsidRPr="00955667" w:rsidRDefault="00CD2DF2" w:rsidP="005135BB">
      <w:pPr>
        <w:tabs>
          <w:tab w:val="left" w:pos="709"/>
          <w:tab w:val="left" w:pos="2187"/>
        </w:tabs>
        <w:autoSpaceDE w:val="0"/>
        <w:autoSpaceDN w:val="0"/>
        <w:adjustRightInd w:val="0"/>
        <w:spacing w:after="0" w:line="240" w:lineRule="auto"/>
        <w:ind w:right="-6" w:firstLine="709"/>
        <w:jc w:val="both"/>
        <w:rPr>
          <w:rFonts w:ascii="Times New Roman" w:hAnsi="Times New Roman"/>
          <w:bCs/>
          <w:sz w:val="24"/>
          <w:szCs w:val="24"/>
        </w:rPr>
      </w:pPr>
      <w:r w:rsidRPr="00955667">
        <w:rPr>
          <w:rFonts w:ascii="Times New Roman" w:eastAsia="Times New Roman" w:hAnsi="Times New Roman"/>
          <w:sz w:val="24"/>
          <w:szCs w:val="24"/>
          <w:lang w:eastAsia="ar-SA"/>
        </w:rPr>
        <w:t>13.1. teikia asmenims su negalia bei pensinio amžiaus asmenims pagalbos į namus paslaugas darbo, poilsio ir  švenčių dienomis;</w:t>
      </w:r>
    </w:p>
    <w:p w14:paraId="05BFAA75" w14:textId="77777777" w:rsidR="00CD2DF2" w:rsidRPr="00955667" w:rsidRDefault="00CD2DF2" w:rsidP="005135BB">
      <w:pPr>
        <w:tabs>
          <w:tab w:val="left" w:pos="709"/>
          <w:tab w:val="left" w:pos="2187"/>
        </w:tabs>
        <w:autoSpaceDE w:val="0"/>
        <w:autoSpaceDN w:val="0"/>
        <w:adjustRightInd w:val="0"/>
        <w:spacing w:after="0" w:line="240" w:lineRule="auto"/>
        <w:ind w:right="-6" w:firstLine="709"/>
        <w:jc w:val="both"/>
        <w:rPr>
          <w:rFonts w:ascii="Times New Roman" w:hAnsi="Times New Roman"/>
          <w:bCs/>
          <w:sz w:val="24"/>
          <w:szCs w:val="24"/>
        </w:rPr>
      </w:pPr>
      <w:r w:rsidRPr="00955667">
        <w:rPr>
          <w:rFonts w:ascii="Times New Roman" w:eastAsia="Times New Roman" w:hAnsi="Times New Roman"/>
          <w:sz w:val="24"/>
          <w:szCs w:val="24"/>
          <w:lang w:eastAsia="ar-SA"/>
        </w:rPr>
        <w:t>13.2. teikia dienos socialinės globos paslaugas suaugusiems asmenims su negalia dienos centre bei klientų namuose;</w:t>
      </w:r>
    </w:p>
    <w:p w14:paraId="24FAF883" w14:textId="77777777" w:rsidR="00CD2DF2" w:rsidRPr="00955667" w:rsidRDefault="00CD2DF2" w:rsidP="005135BB">
      <w:pPr>
        <w:tabs>
          <w:tab w:val="left" w:pos="709"/>
          <w:tab w:val="left" w:pos="2187"/>
        </w:tabs>
        <w:autoSpaceDE w:val="0"/>
        <w:autoSpaceDN w:val="0"/>
        <w:adjustRightInd w:val="0"/>
        <w:spacing w:after="0" w:line="240" w:lineRule="auto"/>
        <w:ind w:right="-6" w:firstLine="709"/>
        <w:jc w:val="both"/>
        <w:rPr>
          <w:rFonts w:ascii="Times New Roman" w:hAnsi="Times New Roman"/>
          <w:bCs/>
          <w:sz w:val="24"/>
          <w:szCs w:val="24"/>
        </w:rPr>
      </w:pPr>
      <w:r w:rsidRPr="00955667">
        <w:rPr>
          <w:rFonts w:ascii="Times New Roman" w:eastAsia="Times New Roman" w:hAnsi="Times New Roman"/>
          <w:sz w:val="24"/>
          <w:szCs w:val="24"/>
          <w:lang w:eastAsia="ar-SA"/>
        </w:rPr>
        <w:t>13.3. teikia Kėdainių miesto seniūnijos asmenims, patiriantiems socialinę riziką, socialinės priežiūros paslaugas;</w:t>
      </w:r>
    </w:p>
    <w:p w14:paraId="4B1C814C" w14:textId="77777777" w:rsidR="00CD2DF2" w:rsidRPr="00955667" w:rsidRDefault="00CD2DF2" w:rsidP="005135BB">
      <w:pPr>
        <w:tabs>
          <w:tab w:val="left" w:pos="709"/>
          <w:tab w:val="left" w:pos="2187"/>
        </w:tabs>
        <w:autoSpaceDE w:val="0"/>
        <w:autoSpaceDN w:val="0"/>
        <w:adjustRightInd w:val="0"/>
        <w:spacing w:after="0" w:line="240" w:lineRule="auto"/>
        <w:ind w:right="-6" w:firstLine="709"/>
        <w:jc w:val="both"/>
        <w:rPr>
          <w:rFonts w:ascii="Times New Roman" w:hAnsi="Times New Roman"/>
          <w:bCs/>
          <w:sz w:val="24"/>
          <w:szCs w:val="24"/>
        </w:rPr>
      </w:pPr>
      <w:r w:rsidRPr="00955667">
        <w:rPr>
          <w:rFonts w:ascii="Times New Roman" w:eastAsia="Times New Roman" w:hAnsi="Times New Roman"/>
          <w:sz w:val="24"/>
          <w:szCs w:val="24"/>
          <w:lang w:eastAsia="ar-SA"/>
        </w:rPr>
        <w:t>13.4. teikia bendrosios praktikos slaugos paslaugas Kėdainių rajono suaugusiems asmenims su negalia, gaunantiems dienos socialinės globos paslaugas;</w:t>
      </w:r>
    </w:p>
    <w:p w14:paraId="1F9913EF" w14:textId="77777777" w:rsidR="00CD2DF2" w:rsidRPr="00955667" w:rsidRDefault="00CD2DF2" w:rsidP="005135BB">
      <w:pPr>
        <w:tabs>
          <w:tab w:val="left" w:pos="709"/>
          <w:tab w:val="left" w:pos="2187"/>
        </w:tabs>
        <w:autoSpaceDE w:val="0"/>
        <w:autoSpaceDN w:val="0"/>
        <w:adjustRightInd w:val="0"/>
        <w:spacing w:after="0" w:line="240" w:lineRule="auto"/>
        <w:ind w:right="-6" w:firstLine="709"/>
        <w:jc w:val="both"/>
        <w:rPr>
          <w:rFonts w:ascii="Times New Roman" w:hAnsi="Times New Roman"/>
          <w:bCs/>
          <w:sz w:val="24"/>
          <w:szCs w:val="24"/>
        </w:rPr>
      </w:pPr>
      <w:r w:rsidRPr="00955667">
        <w:rPr>
          <w:rFonts w:ascii="Times New Roman" w:eastAsia="Times New Roman" w:hAnsi="Times New Roman"/>
          <w:sz w:val="24"/>
          <w:szCs w:val="24"/>
          <w:lang w:eastAsia="ar-SA"/>
        </w:rPr>
        <w:t>13.5. konsultuoja nevyriausybines organizacijas Centro kompetencijos klausimais;</w:t>
      </w:r>
    </w:p>
    <w:p w14:paraId="4E9E6AB3" w14:textId="77777777" w:rsidR="00CD2DF2" w:rsidRPr="00955667" w:rsidRDefault="00CD2DF2" w:rsidP="005135BB">
      <w:pPr>
        <w:widowControl w:val="0"/>
        <w:tabs>
          <w:tab w:val="left" w:pos="709"/>
        </w:tabs>
        <w:suppressAutoHyphens/>
        <w:spacing w:after="0" w:line="240" w:lineRule="auto"/>
        <w:ind w:firstLine="709"/>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 xml:space="preserve">13.6. organizuoja Kėdainių rajono savivaldybės gyventojų aprūpinimą neįgaliųjų techninės pagalbos priemonėmis; </w:t>
      </w:r>
    </w:p>
    <w:p w14:paraId="2E703BAE" w14:textId="77777777" w:rsidR="00CD2DF2" w:rsidRPr="00955667" w:rsidRDefault="00CD2DF2" w:rsidP="005135BB">
      <w:pPr>
        <w:widowControl w:val="0"/>
        <w:tabs>
          <w:tab w:val="left" w:pos="709"/>
        </w:tabs>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13.7. vykdo Kėdainių rajono socialinės paramos programą, tvirtinamą Kėdainių rajono savivaldybės tarybos;</w:t>
      </w:r>
    </w:p>
    <w:p w14:paraId="22AE5635" w14:textId="20A94D88" w:rsidR="00CD2DF2" w:rsidRPr="00955667" w:rsidRDefault="00CD2DF2" w:rsidP="005135BB">
      <w:pPr>
        <w:widowControl w:val="0"/>
        <w:tabs>
          <w:tab w:val="left" w:pos="709"/>
        </w:tabs>
        <w:suppressAutoHyphens/>
        <w:spacing w:after="0" w:line="240" w:lineRule="auto"/>
        <w:ind w:firstLine="680"/>
        <w:jc w:val="both"/>
        <w:rPr>
          <w:rFonts w:ascii="Times New Roman" w:eastAsia="Times New Roman" w:hAnsi="Times New Roman"/>
          <w:strike/>
          <w:sz w:val="24"/>
          <w:szCs w:val="24"/>
          <w:lang w:eastAsia="ar-SA"/>
        </w:rPr>
      </w:pPr>
      <w:r w:rsidRPr="00955667">
        <w:rPr>
          <w:rFonts w:ascii="Times New Roman" w:eastAsia="Times New Roman" w:hAnsi="Times New Roman"/>
          <w:sz w:val="24"/>
          <w:szCs w:val="24"/>
          <w:lang w:eastAsia="ar-SA"/>
        </w:rPr>
        <w:t>13.</w:t>
      </w:r>
      <w:r w:rsidRPr="00C94934">
        <w:rPr>
          <w:rFonts w:ascii="Times New Roman" w:eastAsia="Times New Roman" w:hAnsi="Times New Roman"/>
          <w:sz w:val="24"/>
          <w:szCs w:val="24"/>
          <w:lang w:eastAsia="ar-SA"/>
        </w:rPr>
        <w:t>8.</w:t>
      </w:r>
      <w:r w:rsidR="00C94934" w:rsidRPr="00C94934">
        <w:rPr>
          <w:rFonts w:ascii="Times New Roman" w:eastAsia="Times New Roman" w:hAnsi="Times New Roman"/>
          <w:sz w:val="24"/>
          <w:szCs w:val="24"/>
          <w:lang w:eastAsia="ar-SA"/>
        </w:rPr>
        <w:t xml:space="preserve"> </w:t>
      </w:r>
      <w:r w:rsidRPr="00C94934">
        <w:rPr>
          <w:rFonts w:ascii="Times New Roman" w:hAnsi="Times New Roman"/>
          <w:bCs/>
          <w:sz w:val="24"/>
          <w:szCs w:val="24"/>
        </w:rPr>
        <w:t>teikia</w:t>
      </w:r>
      <w:r w:rsidRPr="00955667">
        <w:rPr>
          <w:rFonts w:ascii="Times New Roman" w:hAnsi="Times New Roman"/>
          <w:bCs/>
          <w:sz w:val="24"/>
          <w:szCs w:val="24"/>
        </w:rPr>
        <w:t xml:space="preserve"> pavėžėjimo paslaugas senyvo amžiaus asmenims</w:t>
      </w:r>
      <w:r w:rsidR="00D14302">
        <w:rPr>
          <w:rFonts w:ascii="Times New Roman" w:hAnsi="Times New Roman"/>
          <w:bCs/>
          <w:sz w:val="24"/>
          <w:szCs w:val="24"/>
        </w:rPr>
        <w:t xml:space="preserve"> su negalia</w:t>
      </w:r>
      <w:r w:rsidRPr="00955667">
        <w:rPr>
          <w:rFonts w:ascii="Times New Roman" w:eastAsia="Times New Roman" w:hAnsi="Times New Roman"/>
          <w:bCs/>
          <w:sz w:val="24"/>
          <w:szCs w:val="24"/>
          <w:lang w:eastAsia="ar-SA"/>
        </w:rPr>
        <w:t>;</w:t>
      </w:r>
    </w:p>
    <w:p w14:paraId="152DFA7C" w14:textId="77777777" w:rsidR="00CD2DF2" w:rsidRPr="00955667" w:rsidRDefault="00CD2DF2" w:rsidP="005135BB">
      <w:pPr>
        <w:widowControl w:val="0"/>
        <w:tabs>
          <w:tab w:val="left" w:pos="709"/>
        </w:tabs>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13.9. gavus labdarą aprūpina asmenis su negalia, nepasiturinčius bendruomenės narius daiktais, drabužiais, avalyne ir kt.;</w:t>
      </w:r>
    </w:p>
    <w:p w14:paraId="1FEF289D" w14:textId="698F5473" w:rsidR="00CD2DF2" w:rsidRPr="00955667" w:rsidRDefault="00CD2DF2" w:rsidP="005135BB">
      <w:pPr>
        <w:widowControl w:val="0"/>
        <w:tabs>
          <w:tab w:val="left" w:pos="709"/>
        </w:tabs>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13.10.</w:t>
      </w:r>
      <w:r w:rsidR="00E45FA9">
        <w:rPr>
          <w:rFonts w:ascii="Times New Roman" w:eastAsia="Times New Roman" w:hAnsi="Times New Roman"/>
          <w:sz w:val="24"/>
          <w:szCs w:val="24"/>
          <w:lang w:eastAsia="ar-SA"/>
        </w:rPr>
        <w:t xml:space="preserve"> laikinai apgyvendina, </w:t>
      </w:r>
      <w:proofErr w:type="spellStart"/>
      <w:r w:rsidR="00E45FA9">
        <w:rPr>
          <w:rFonts w:ascii="Times New Roman" w:eastAsia="Times New Roman" w:hAnsi="Times New Roman"/>
          <w:sz w:val="24"/>
          <w:szCs w:val="24"/>
          <w:lang w:eastAsia="ar-SA"/>
        </w:rPr>
        <w:t>apnakvind</w:t>
      </w:r>
      <w:r w:rsidRPr="00955667">
        <w:rPr>
          <w:rFonts w:ascii="Times New Roman" w:eastAsia="Times New Roman" w:hAnsi="Times New Roman"/>
          <w:sz w:val="24"/>
          <w:szCs w:val="24"/>
          <w:lang w:eastAsia="ar-SA"/>
        </w:rPr>
        <w:t>ina</w:t>
      </w:r>
      <w:proofErr w:type="spellEnd"/>
      <w:r w:rsidRPr="00955667">
        <w:rPr>
          <w:rFonts w:ascii="Times New Roman" w:eastAsia="Times New Roman" w:hAnsi="Times New Roman"/>
          <w:sz w:val="24"/>
          <w:szCs w:val="24"/>
          <w:lang w:eastAsia="ar-SA"/>
        </w:rPr>
        <w:t xml:space="preserve"> asmenis, neturinčius nuolatinės gyvenamosios vietos, teikia jiems socialinės priežiūros paslaugas;           </w:t>
      </w:r>
    </w:p>
    <w:p w14:paraId="051FFDE1" w14:textId="77777777" w:rsidR="00AD035F" w:rsidRDefault="00CD2DF2" w:rsidP="005135BB">
      <w:pPr>
        <w:tabs>
          <w:tab w:val="left" w:pos="709"/>
        </w:tabs>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13.11. teikia kineziterapijos, masažo paslaugas asmenims su negalia, pensinio amžiaus Kėdainių rajono gyventojams;</w:t>
      </w:r>
    </w:p>
    <w:p w14:paraId="52D51187" w14:textId="6FCC2122" w:rsidR="00CD2DF2" w:rsidRPr="00955667" w:rsidRDefault="00CD2DF2" w:rsidP="005135BB">
      <w:pPr>
        <w:tabs>
          <w:tab w:val="left" w:pos="709"/>
        </w:tabs>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13.12. teikia informavimo, konsultavimo, laisvalaikio organizavimo, sociokultūrines ir kitas socialines paslaugas asmenims su negalia, pensinio amžiaus asmenims, sudaro sąlygas jiems realizuoti savo sugebėjimus;</w:t>
      </w:r>
    </w:p>
    <w:p w14:paraId="530E5656" w14:textId="77777777" w:rsidR="00CD2DF2" w:rsidRPr="00955667" w:rsidRDefault="00CD2DF2" w:rsidP="005135BB">
      <w:pPr>
        <w:tabs>
          <w:tab w:val="left" w:pos="709"/>
        </w:tabs>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13.13. teikia kirpimo paslaugas asmenims su negalia bei pensinio amžiaus Kėdainių rajono gyventojams;</w:t>
      </w:r>
    </w:p>
    <w:p w14:paraId="68130977" w14:textId="77777777" w:rsidR="00CD2DF2" w:rsidRPr="00955667" w:rsidRDefault="00CD2DF2" w:rsidP="005135BB">
      <w:pPr>
        <w:tabs>
          <w:tab w:val="left" w:pos="709"/>
        </w:tabs>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 xml:space="preserve">13.14. teikia maudymosi paslaugas </w:t>
      </w:r>
      <w:r w:rsidRPr="00955667">
        <w:rPr>
          <w:rFonts w:ascii="Times New Roman" w:hAnsi="Times New Roman"/>
          <w:sz w:val="24"/>
          <w:szCs w:val="24"/>
        </w:rPr>
        <w:t>Kėdainių rajono gyventojams, kurie neturi galimybės maudytis savo namuose</w:t>
      </w:r>
      <w:r w:rsidRPr="00955667">
        <w:rPr>
          <w:rFonts w:ascii="Times New Roman" w:eastAsia="Times New Roman" w:hAnsi="Times New Roman"/>
          <w:sz w:val="24"/>
          <w:szCs w:val="24"/>
          <w:lang w:eastAsia="ar-SA"/>
        </w:rPr>
        <w:t>;</w:t>
      </w:r>
    </w:p>
    <w:p w14:paraId="3D5F0D78" w14:textId="77777777" w:rsidR="00CD2DF2" w:rsidRPr="00955667" w:rsidRDefault="00CD2DF2" w:rsidP="005135BB">
      <w:pPr>
        <w:tabs>
          <w:tab w:val="left" w:pos="709"/>
        </w:tabs>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13.15. bendradarbiauja su sveikatos priežiūros, švietimo, kultūros bei kitomis institucijomis bei nevyriausybinėmis organizacijomis;</w:t>
      </w:r>
    </w:p>
    <w:p w14:paraId="02949C60" w14:textId="77777777" w:rsidR="00CD2DF2" w:rsidRPr="00955667" w:rsidRDefault="00CD2DF2" w:rsidP="005135BB">
      <w:pPr>
        <w:tabs>
          <w:tab w:val="left" w:pos="709"/>
        </w:tabs>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13.16. atlieka asmens gebėjimo pasirūpinti savimi ir priimti kasdienius sprendimus vertinimą;</w:t>
      </w:r>
    </w:p>
    <w:p w14:paraId="1A3FB1F2" w14:textId="1979C3D5" w:rsidR="00CD2DF2" w:rsidRPr="00955667" w:rsidRDefault="00CD2DF2" w:rsidP="005135BB">
      <w:pPr>
        <w:tabs>
          <w:tab w:val="left" w:pos="709"/>
        </w:tabs>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 xml:space="preserve">13.17. </w:t>
      </w:r>
      <w:r w:rsidRPr="00955667">
        <w:rPr>
          <w:rFonts w:ascii="Times New Roman" w:hAnsi="Times New Roman"/>
          <w:sz w:val="24"/>
          <w:szCs w:val="24"/>
        </w:rPr>
        <w:t>atlieka asmens</w:t>
      </w:r>
      <w:r w:rsidR="00754350">
        <w:rPr>
          <w:rFonts w:ascii="Times New Roman" w:hAnsi="Times New Roman"/>
          <w:sz w:val="24"/>
          <w:szCs w:val="24"/>
        </w:rPr>
        <w:t xml:space="preserve"> (šeimos) socialinių paslaugų poreikio</w:t>
      </w:r>
      <w:r w:rsidRPr="00955667">
        <w:rPr>
          <w:rFonts w:ascii="Times New Roman" w:hAnsi="Times New Roman"/>
          <w:sz w:val="24"/>
          <w:szCs w:val="24"/>
        </w:rPr>
        <w:t xml:space="preserve"> vertinimą;</w:t>
      </w:r>
    </w:p>
    <w:p w14:paraId="189A44B2" w14:textId="77777777" w:rsidR="00CD2DF2" w:rsidRPr="00955667" w:rsidRDefault="00CD2DF2" w:rsidP="005135BB">
      <w:pPr>
        <w:tabs>
          <w:tab w:val="left" w:pos="709"/>
        </w:tabs>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13.18. teikia integralią pagalbą Kėdainių rajono gyventojams;</w:t>
      </w:r>
    </w:p>
    <w:p w14:paraId="714A187C" w14:textId="77777777" w:rsidR="00CD2DF2" w:rsidRPr="00955667" w:rsidRDefault="00CD2DF2" w:rsidP="005135BB">
      <w:pPr>
        <w:tabs>
          <w:tab w:val="left" w:pos="709"/>
        </w:tabs>
        <w:suppressAutoHyphens/>
        <w:spacing w:after="0" w:line="240" w:lineRule="auto"/>
        <w:ind w:firstLine="680"/>
        <w:jc w:val="both"/>
        <w:rPr>
          <w:rFonts w:ascii="Times New Roman" w:hAnsi="Times New Roman"/>
          <w:sz w:val="24"/>
          <w:szCs w:val="24"/>
        </w:rPr>
      </w:pPr>
      <w:r w:rsidRPr="00955667">
        <w:rPr>
          <w:rFonts w:ascii="Times New Roman" w:eastAsia="Times New Roman" w:hAnsi="Times New Roman"/>
          <w:sz w:val="24"/>
          <w:szCs w:val="24"/>
          <w:lang w:eastAsia="ar-SA"/>
        </w:rPr>
        <w:t xml:space="preserve">13.19. </w:t>
      </w:r>
      <w:r w:rsidRPr="00955667">
        <w:rPr>
          <w:rFonts w:ascii="Times New Roman" w:hAnsi="Times New Roman"/>
          <w:sz w:val="24"/>
          <w:szCs w:val="24"/>
        </w:rPr>
        <w:t>vykdo suaugusio asmens globėjo (rūpintojo) pareigas, kai asmuo gyvena bendruomenėje ir nėra fizinio asmens, galinčio eiti globėjo (rūpintojo) pareigas;</w:t>
      </w:r>
    </w:p>
    <w:p w14:paraId="429A3340" w14:textId="77777777" w:rsidR="00CD2DF2" w:rsidRPr="00955667" w:rsidRDefault="00CD2DF2" w:rsidP="005135BB">
      <w:pPr>
        <w:tabs>
          <w:tab w:val="left" w:pos="709"/>
        </w:tabs>
        <w:suppressAutoHyphens/>
        <w:spacing w:after="0" w:line="240" w:lineRule="auto"/>
        <w:ind w:firstLine="680"/>
        <w:jc w:val="both"/>
        <w:rPr>
          <w:rFonts w:ascii="Times New Roman" w:hAnsi="Times New Roman"/>
          <w:sz w:val="24"/>
          <w:szCs w:val="24"/>
        </w:rPr>
      </w:pPr>
      <w:bookmarkStart w:id="1" w:name="_Hlk75784980"/>
      <w:r w:rsidRPr="00955667">
        <w:rPr>
          <w:rFonts w:ascii="Times New Roman" w:hAnsi="Times New Roman"/>
          <w:sz w:val="24"/>
          <w:szCs w:val="24"/>
        </w:rPr>
        <w:t>13.20. teikia asmeninės pagalbos (asmeninio asistento) paslaugas</w:t>
      </w:r>
      <w:r w:rsidRPr="00955667">
        <w:rPr>
          <w:rFonts w:ascii="Times New Roman" w:eastAsia="Times New Roman" w:hAnsi="Times New Roman"/>
          <w:sz w:val="24"/>
          <w:szCs w:val="24"/>
          <w:lang w:eastAsia="ar-SA"/>
        </w:rPr>
        <w:t xml:space="preserve"> asmenims su negalia</w:t>
      </w:r>
      <w:r w:rsidRPr="00955667">
        <w:rPr>
          <w:rFonts w:ascii="Times New Roman" w:hAnsi="Times New Roman"/>
          <w:sz w:val="24"/>
          <w:szCs w:val="24"/>
        </w:rPr>
        <w:t>;</w:t>
      </w:r>
    </w:p>
    <w:p w14:paraId="30ACEECD" w14:textId="77777777" w:rsidR="00CD2DF2" w:rsidRPr="00955667" w:rsidRDefault="00CD2DF2" w:rsidP="005135BB">
      <w:pPr>
        <w:tabs>
          <w:tab w:val="left" w:pos="709"/>
        </w:tabs>
        <w:suppressAutoHyphens/>
        <w:spacing w:after="0" w:line="240" w:lineRule="auto"/>
        <w:ind w:firstLine="680"/>
        <w:jc w:val="both"/>
        <w:rPr>
          <w:rFonts w:ascii="Times New Roman" w:hAnsi="Times New Roman"/>
          <w:sz w:val="24"/>
          <w:szCs w:val="24"/>
        </w:rPr>
      </w:pPr>
      <w:r w:rsidRPr="00955667">
        <w:rPr>
          <w:rFonts w:ascii="Times New Roman" w:hAnsi="Times New Roman"/>
          <w:sz w:val="24"/>
          <w:szCs w:val="24"/>
        </w:rPr>
        <w:t>13.21. organizuoja iš pataisos įstaigų paleidžiamų asmenų socialinės integracijos antrąjį etapą.</w:t>
      </w:r>
    </w:p>
    <w:p w14:paraId="2F8DA3E9" w14:textId="77777777" w:rsidR="00AD035F" w:rsidRDefault="00CD2DF2" w:rsidP="005135BB">
      <w:pPr>
        <w:tabs>
          <w:tab w:val="left" w:pos="709"/>
        </w:tabs>
        <w:suppressAutoHyphens/>
        <w:spacing w:after="0" w:line="240" w:lineRule="auto"/>
        <w:ind w:firstLine="680"/>
        <w:jc w:val="both"/>
        <w:rPr>
          <w:rFonts w:ascii="Times New Roman" w:hAnsi="Times New Roman"/>
          <w:sz w:val="24"/>
          <w:szCs w:val="24"/>
        </w:rPr>
      </w:pPr>
      <w:r w:rsidRPr="00955667">
        <w:rPr>
          <w:rFonts w:ascii="Times New Roman" w:hAnsi="Times New Roman"/>
          <w:sz w:val="24"/>
          <w:szCs w:val="24"/>
        </w:rPr>
        <w:t>13.22. teikia laikino atokvėpio paslaugas asmens namuose.</w:t>
      </w:r>
    </w:p>
    <w:p w14:paraId="62DA077D" w14:textId="458D7BFC" w:rsidR="00CD2DF2" w:rsidRPr="00AD035F" w:rsidRDefault="00CD2DF2" w:rsidP="005135BB">
      <w:pPr>
        <w:tabs>
          <w:tab w:val="left" w:pos="709"/>
        </w:tabs>
        <w:suppressAutoHyphens/>
        <w:spacing w:after="0" w:line="240" w:lineRule="auto"/>
        <w:ind w:firstLine="680"/>
        <w:jc w:val="both"/>
        <w:rPr>
          <w:rFonts w:ascii="Times New Roman" w:hAnsi="Times New Roman"/>
          <w:sz w:val="24"/>
          <w:szCs w:val="24"/>
        </w:rPr>
      </w:pPr>
      <w:r w:rsidRPr="00955667">
        <w:rPr>
          <w:rFonts w:ascii="Times New Roman" w:hAnsi="Times New Roman"/>
          <w:bCs/>
          <w:sz w:val="24"/>
          <w:szCs w:val="24"/>
        </w:rPr>
        <w:t>13.23.</w:t>
      </w:r>
      <w:r w:rsidR="00C70B24" w:rsidRPr="00C70B24">
        <w:rPr>
          <w:rFonts w:ascii="Times New Roman" w:eastAsia="Calibri" w:hAnsi="Times New Roman" w:cs="Times New Roman"/>
          <w:b/>
          <w:bCs/>
          <w:sz w:val="24"/>
          <w:szCs w:val="24"/>
          <w:lang w:eastAsia="en-US"/>
        </w:rPr>
        <w:t xml:space="preserve"> </w:t>
      </w:r>
      <w:r w:rsidR="00C70B24" w:rsidRPr="00C70B24">
        <w:rPr>
          <w:rFonts w:ascii="Times New Roman" w:eastAsia="Calibri" w:hAnsi="Times New Roman" w:cs="Times New Roman"/>
          <w:sz w:val="24"/>
          <w:szCs w:val="24"/>
          <w:lang w:eastAsia="en-US"/>
        </w:rPr>
        <w:t>atlieka individualios pagalbos vertinimą</w:t>
      </w:r>
      <w:r w:rsidRPr="00955667">
        <w:rPr>
          <w:rFonts w:ascii="Times New Roman" w:hAnsi="Times New Roman"/>
          <w:bCs/>
          <w:sz w:val="24"/>
          <w:szCs w:val="24"/>
        </w:rPr>
        <w:t>;</w:t>
      </w:r>
    </w:p>
    <w:p w14:paraId="615E32FB" w14:textId="77777777" w:rsidR="00CD2DF2" w:rsidRPr="00955667" w:rsidRDefault="00CD2DF2" w:rsidP="005135BB">
      <w:pPr>
        <w:tabs>
          <w:tab w:val="left" w:pos="709"/>
        </w:tabs>
        <w:autoSpaceDE w:val="0"/>
        <w:autoSpaceDN w:val="0"/>
        <w:adjustRightInd w:val="0"/>
        <w:spacing w:after="0" w:line="240" w:lineRule="auto"/>
        <w:ind w:right="119"/>
        <w:jc w:val="both"/>
        <w:rPr>
          <w:rFonts w:ascii="Times New Roman" w:hAnsi="Times New Roman"/>
          <w:bCs/>
          <w:sz w:val="24"/>
          <w:szCs w:val="24"/>
        </w:rPr>
      </w:pPr>
      <w:r w:rsidRPr="00955667">
        <w:rPr>
          <w:rFonts w:ascii="Times New Roman" w:hAnsi="Times New Roman"/>
          <w:bCs/>
          <w:sz w:val="24"/>
          <w:szCs w:val="24"/>
        </w:rPr>
        <w:t xml:space="preserve">           13.24. pagal sudarytus individualius socialinės globos planus teikia socialinės globos paslaugas, atitinkančias kiekvieno socialinių paslaugų gavėjo savarankiškumo lygį;</w:t>
      </w:r>
    </w:p>
    <w:p w14:paraId="678DDE3E" w14:textId="77777777" w:rsidR="00AD035F" w:rsidRDefault="00CD2DF2" w:rsidP="005135BB">
      <w:pPr>
        <w:tabs>
          <w:tab w:val="left" w:pos="0"/>
          <w:tab w:val="left" w:pos="567"/>
          <w:tab w:val="left" w:pos="709"/>
          <w:tab w:val="left" w:pos="1418"/>
        </w:tabs>
        <w:autoSpaceDE w:val="0"/>
        <w:autoSpaceDN w:val="0"/>
        <w:adjustRightInd w:val="0"/>
        <w:spacing w:after="0" w:line="240" w:lineRule="auto"/>
        <w:jc w:val="both"/>
        <w:rPr>
          <w:rFonts w:ascii="Times New Roman" w:hAnsi="Times New Roman"/>
          <w:bCs/>
          <w:sz w:val="24"/>
          <w:szCs w:val="24"/>
        </w:rPr>
      </w:pPr>
      <w:r w:rsidRPr="00955667">
        <w:rPr>
          <w:rFonts w:ascii="Times New Roman" w:hAnsi="Times New Roman"/>
          <w:bCs/>
          <w:sz w:val="24"/>
          <w:szCs w:val="24"/>
        </w:rPr>
        <w:t xml:space="preserve">            13.25. sudaro sąlygas darbuotojams tobulinti kvalifikaciją ir profesines kompetencijas, dalintis darbo patirtimi;</w:t>
      </w:r>
    </w:p>
    <w:p w14:paraId="470E87CA" w14:textId="7A88A77A" w:rsidR="00CD2DF2" w:rsidRPr="00955667" w:rsidRDefault="00CD2DF2" w:rsidP="00AD035F">
      <w:pPr>
        <w:tabs>
          <w:tab w:val="left" w:pos="0"/>
        </w:tabs>
        <w:autoSpaceDE w:val="0"/>
        <w:autoSpaceDN w:val="0"/>
        <w:adjustRightInd w:val="0"/>
        <w:spacing w:after="0" w:line="240" w:lineRule="auto"/>
        <w:ind w:firstLine="709"/>
        <w:jc w:val="both"/>
        <w:rPr>
          <w:rFonts w:ascii="Times New Roman" w:hAnsi="Times New Roman"/>
          <w:bCs/>
          <w:sz w:val="24"/>
          <w:szCs w:val="24"/>
        </w:rPr>
      </w:pPr>
      <w:r w:rsidRPr="00955667">
        <w:rPr>
          <w:rFonts w:ascii="Times New Roman" w:hAnsi="Times New Roman"/>
          <w:bCs/>
          <w:sz w:val="24"/>
          <w:szCs w:val="24"/>
        </w:rPr>
        <w:t>13.26. užtikrina higienos normas, teisės aktų reikalavimus atitinkančią sveiką, saugią darbo aplinką;</w:t>
      </w:r>
      <w:r w:rsidRPr="00955667">
        <w:rPr>
          <w:rFonts w:ascii="Times New Roman" w:hAnsi="Times New Roman"/>
          <w:bCs/>
          <w:sz w:val="24"/>
          <w:szCs w:val="24"/>
        </w:rPr>
        <w:tab/>
      </w:r>
    </w:p>
    <w:p w14:paraId="137C2F9F" w14:textId="77777777" w:rsidR="00CD2DF2" w:rsidRPr="00955667" w:rsidRDefault="00CD2DF2" w:rsidP="00CD2DF2">
      <w:pPr>
        <w:tabs>
          <w:tab w:val="left" w:pos="709"/>
          <w:tab w:val="left" w:pos="1418"/>
          <w:tab w:val="left" w:pos="1560"/>
          <w:tab w:val="left" w:pos="1843"/>
        </w:tabs>
        <w:autoSpaceDE w:val="0"/>
        <w:autoSpaceDN w:val="0"/>
        <w:adjustRightInd w:val="0"/>
        <w:spacing w:after="0" w:line="240" w:lineRule="auto"/>
        <w:jc w:val="both"/>
        <w:rPr>
          <w:rFonts w:ascii="Times New Roman" w:hAnsi="Times New Roman"/>
          <w:bCs/>
          <w:sz w:val="24"/>
          <w:szCs w:val="24"/>
        </w:rPr>
      </w:pPr>
      <w:r w:rsidRPr="00955667">
        <w:rPr>
          <w:rFonts w:ascii="Times New Roman" w:hAnsi="Times New Roman"/>
          <w:bCs/>
          <w:sz w:val="24"/>
          <w:szCs w:val="24"/>
        </w:rPr>
        <w:lastRenderedPageBreak/>
        <w:tab/>
        <w:t>13.27. viešai skelbia informaciją apie įstaigos veiklą teisės aktų nustatyta tvarka;</w:t>
      </w:r>
    </w:p>
    <w:p w14:paraId="1E3B9512" w14:textId="77777777" w:rsidR="00CD2DF2" w:rsidRPr="00955667" w:rsidRDefault="00CD2DF2" w:rsidP="00CD2DF2">
      <w:pPr>
        <w:tabs>
          <w:tab w:val="left" w:pos="709"/>
          <w:tab w:val="left" w:pos="1418"/>
          <w:tab w:val="left" w:pos="1560"/>
          <w:tab w:val="left" w:pos="1843"/>
        </w:tabs>
        <w:autoSpaceDE w:val="0"/>
        <w:autoSpaceDN w:val="0"/>
        <w:adjustRightInd w:val="0"/>
        <w:spacing w:after="0" w:line="240" w:lineRule="auto"/>
        <w:ind w:right="119"/>
        <w:jc w:val="both"/>
        <w:rPr>
          <w:rFonts w:ascii="Times New Roman" w:hAnsi="Times New Roman"/>
          <w:bCs/>
          <w:color w:val="000000"/>
          <w:sz w:val="16"/>
          <w:szCs w:val="16"/>
        </w:rPr>
      </w:pPr>
      <w:r w:rsidRPr="00955667">
        <w:rPr>
          <w:rFonts w:ascii="Times New Roman" w:hAnsi="Times New Roman"/>
          <w:bCs/>
          <w:sz w:val="24"/>
          <w:szCs w:val="24"/>
        </w:rPr>
        <w:tab/>
        <w:t>13.28. atlieka kitas Lietuvos Respublikos įstatymuose ir kituose teisės aktuose nustatytas funkcijas.</w:t>
      </w:r>
      <w:r w:rsidRPr="00955667">
        <w:rPr>
          <w:rFonts w:ascii="Times New Roman" w:hAnsi="Times New Roman"/>
          <w:bCs/>
          <w:color w:val="000000"/>
          <w:sz w:val="16"/>
          <w:szCs w:val="16"/>
        </w:rPr>
        <w:t> </w:t>
      </w:r>
    </w:p>
    <w:p w14:paraId="6ED290C1" w14:textId="77777777" w:rsidR="00CD2DF2" w:rsidRPr="00955667" w:rsidRDefault="00CD2DF2" w:rsidP="00CD2DF2">
      <w:pPr>
        <w:suppressAutoHyphens/>
        <w:spacing w:after="0" w:line="240" w:lineRule="auto"/>
        <w:jc w:val="center"/>
        <w:rPr>
          <w:rFonts w:ascii="Times New Roman" w:eastAsia="Times New Roman" w:hAnsi="Times New Roman"/>
          <w:sz w:val="24"/>
          <w:szCs w:val="24"/>
          <w:lang w:eastAsia="ar-SA"/>
        </w:rPr>
      </w:pPr>
    </w:p>
    <w:p w14:paraId="1F082551" w14:textId="3A54A77D" w:rsidR="00CD2DF2" w:rsidRPr="004E3CB3" w:rsidRDefault="00CD2DF2" w:rsidP="00CD2DF2">
      <w:pPr>
        <w:suppressAutoHyphens/>
        <w:spacing w:after="0" w:line="240" w:lineRule="auto"/>
        <w:jc w:val="center"/>
        <w:rPr>
          <w:rFonts w:ascii="Times New Roman" w:eastAsia="Times New Roman" w:hAnsi="Times New Roman"/>
          <w:b/>
          <w:sz w:val="24"/>
          <w:szCs w:val="24"/>
          <w:lang w:eastAsia="ar-SA"/>
        </w:rPr>
      </w:pPr>
      <w:r w:rsidRPr="004E3CB3">
        <w:rPr>
          <w:rFonts w:ascii="Times New Roman" w:eastAsia="Times New Roman" w:hAnsi="Times New Roman"/>
          <w:b/>
          <w:sz w:val="24"/>
          <w:szCs w:val="24"/>
          <w:lang w:eastAsia="ar-SA"/>
        </w:rPr>
        <w:t>III SKYRIUS</w:t>
      </w:r>
    </w:p>
    <w:p w14:paraId="168C48CE" w14:textId="77777777" w:rsidR="00CD2DF2" w:rsidRPr="004E3CB3" w:rsidRDefault="00CD2DF2" w:rsidP="00CD2DF2">
      <w:pPr>
        <w:suppressAutoHyphens/>
        <w:spacing w:after="0" w:line="240" w:lineRule="auto"/>
        <w:jc w:val="center"/>
        <w:rPr>
          <w:rFonts w:ascii="Times New Roman" w:eastAsia="Times New Roman" w:hAnsi="Times New Roman"/>
          <w:b/>
          <w:sz w:val="24"/>
          <w:szCs w:val="24"/>
          <w:lang w:eastAsia="ar-SA"/>
        </w:rPr>
      </w:pPr>
      <w:r w:rsidRPr="004E3CB3">
        <w:rPr>
          <w:rFonts w:ascii="Times New Roman" w:eastAsia="Times New Roman" w:hAnsi="Times New Roman"/>
          <w:b/>
          <w:sz w:val="24"/>
          <w:szCs w:val="24"/>
          <w:lang w:eastAsia="ar-SA"/>
        </w:rPr>
        <w:t xml:space="preserve"> CENTRO TEISĖS IR PAREIGOS</w:t>
      </w:r>
    </w:p>
    <w:p w14:paraId="1ED1B90A" w14:textId="77777777" w:rsidR="00CD2DF2" w:rsidRPr="004E3CB3" w:rsidRDefault="00CD2DF2" w:rsidP="00CD2DF2">
      <w:pPr>
        <w:suppressAutoHyphens/>
        <w:spacing w:after="0" w:line="240" w:lineRule="auto"/>
        <w:jc w:val="center"/>
        <w:rPr>
          <w:rFonts w:ascii="Times New Roman" w:eastAsia="Times New Roman" w:hAnsi="Times New Roman"/>
          <w:b/>
          <w:sz w:val="24"/>
          <w:szCs w:val="24"/>
          <w:lang w:eastAsia="ar-SA"/>
        </w:rPr>
      </w:pPr>
    </w:p>
    <w:p w14:paraId="6EB482EE" w14:textId="5899D8FD" w:rsidR="00CD2DF2" w:rsidRPr="00955667" w:rsidRDefault="00CD2DF2" w:rsidP="005B3629">
      <w:pPr>
        <w:suppressAutoHyphens/>
        <w:spacing w:after="0" w:line="240" w:lineRule="auto"/>
        <w:ind w:firstLine="709"/>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14.</w:t>
      </w:r>
      <w:r w:rsidR="0031474B">
        <w:rPr>
          <w:rFonts w:ascii="Times New Roman" w:eastAsia="Times New Roman" w:hAnsi="Times New Roman"/>
          <w:sz w:val="24"/>
          <w:szCs w:val="24"/>
          <w:lang w:eastAsia="ar-SA"/>
        </w:rPr>
        <w:t xml:space="preserve"> </w:t>
      </w:r>
      <w:r w:rsidRPr="00955667">
        <w:rPr>
          <w:rFonts w:ascii="Times New Roman" w:eastAsia="Times New Roman" w:hAnsi="Times New Roman"/>
          <w:sz w:val="24"/>
          <w:szCs w:val="24"/>
          <w:lang w:eastAsia="ar-SA"/>
        </w:rPr>
        <w:t>Centras, vykdydamas savo funkcijas</w:t>
      </w:r>
      <w:r w:rsidRPr="00955667">
        <w:rPr>
          <w:rFonts w:ascii="Times New Roman" w:hAnsi="Times New Roman"/>
          <w:color w:val="000000"/>
          <w:sz w:val="24"/>
          <w:szCs w:val="24"/>
        </w:rPr>
        <w:t xml:space="preserve">, </w:t>
      </w:r>
      <w:r w:rsidRPr="00955667">
        <w:rPr>
          <w:rFonts w:ascii="Times New Roman" w:hAnsi="Times New Roman"/>
          <w:bCs/>
          <w:color w:val="000000"/>
          <w:sz w:val="24"/>
          <w:szCs w:val="24"/>
        </w:rPr>
        <w:t>įgyvendindamas jam pavestus tikslus ir uždavinius</w:t>
      </w:r>
      <w:r w:rsidRPr="00955667">
        <w:rPr>
          <w:rFonts w:ascii="Times New Roman" w:eastAsia="Times New Roman" w:hAnsi="Times New Roman"/>
          <w:sz w:val="24"/>
          <w:szCs w:val="24"/>
          <w:lang w:eastAsia="ar-SA"/>
        </w:rPr>
        <w:t>, turi teisę:</w:t>
      </w:r>
    </w:p>
    <w:p w14:paraId="1E0FDD8C" w14:textId="77777777" w:rsidR="00CD2DF2" w:rsidRPr="00955667" w:rsidRDefault="00CD2DF2" w:rsidP="005B3629">
      <w:pPr>
        <w:suppressAutoHyphens/>
        <w:spacing w:after="0" w:line="240" w:lineRule="auto"/>
        <w:ind w:firstLine="709"/>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14.1. sudaryti sutartis su  juridiniais bei fiziniais asmenimis;</w:t>
      </w:r>
    </w:p>
    <w:p w14:paraId="61B30BB7" w14:textId="77777777" w:rsidR="00CD2DF2" w:rsidRPr="00955667" w:rsidRDefault="00CD2DF2" w:rsidP="005B3629">
      <w:pPr>
        <w:suppressAutoHyphens/>
        <w:spacing w:after="0" w:line="240" w:lineRule="auto"/>
        <w:ind w:firstLine="709"/>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14.2. bendradarbiauti su Lietuvos Respublikos valstybės ir savivaldybių institucijomis, įstaigomis, nevyriausybinėmis organizacijomis, kitų valstybių institucijomis, tarptautinėmis organizacijomis bei žiniasklaidos atstovais;</w:t>
      </w:r>
    </w:p>
    <w:p w14:paraId="2CD54CBD" w14:textId="77777777" w:rsidR="00CD2DF2" w:rsidRPr="00955667" w:rsidRDefault="00CD2DF2" w:rsidP="005B3629">
      <w:pPr>
        <w:suppressAutoHyphens/>
        <w:spacing w:after="0" w:line="240" w:lineRule="auto"/>
        <w:ind w:firstLine="709"/>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14.3. teikti pasiūlymus Kėdainių rajono savivaldybei su Centro veikla susijusiais klausimais;</w:t>
      </w:r>
    </w:p>
    <w:p w14:paraId="0DEDBFA9" w14:textId="77777777" w:rsidR="00CD2DF2" w:rsidRPr="00955667" w:rsidRDefault="00CD2DF2" w:rsidP="005B3629">
      <w:pPr>
        <w:suppressAutoHyphens/>
        <w:spacing w:after="0" w:line="240" w:lineRule="auto"/>
        <w:ind w:firstLine="709"/>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14.4. gauti iš valstybės, savivaldybės institucijų ir kitų įstaigų informaciją, išvadas, pasiūlymus Centro kompetencijos klausimais;</w:t>
      </w:r>
    </w:p>
    <w:p w14:paraId="74DE776E" w14:textId="77777777" w:rsidR="00CD2DF2" w:rsidRPr="00955667" w:rsidRDefault="00CD2DF2" w:rsidP="005B3629">
      <w:pPr>
        <w:suppressAutoHyphens/>
        <w:spacing w:after="0" w:line="240" w:lineRule="auto"/>
        <w:ind w:firstLine="709"/>
        <w:jc w:val="both"/>
        <w:rPr>
          <w:rFonts w:ascii="Times New Roman" w:eastAsia="Times New Roman" w:hAnsi="Times New Roman"/>
          <w:strike/>
          <w:sz w:val="24"/>
          <w:szCs w:val="24"/>
          <w:lang w:eastAsia="ar-SA"/>
        </w:rPr>
      </w:pPr>
      <w:r w:rsidRPr="00955667">
        <w:rPr>
          <w:rFonts w:ascii="Times New Roman" w:eastAsia="Times New Roman" w:hAnsi="Times New Roman"/>
          <w:sz w:val="24"/>
          <w:szCs w:val="24"/>
          <w:lang w:eastAsia="ar-SA"/>
        </w:rPr>
        <w:t xml:space="preserve">14.5. </w:t>
      </w:r>
      <w:r w:rsidRPr="00955667">
        <w:rPr>
          <w:rFonts w:ascii="Times New Roman" w:hAnsi="Times New Roman"/>
          <w:bCs/>
          <w:color w:val="000000"/>
          <w:sz w:val="24"/>
          <w:szCs w:val="24"/>
        </w:rPr>
        <w:t>parinkti socialinio darbo metodus, veiklos būdus;</w:t>
      </w:r>
    </w:p>
    <w:p w14:paraId="1598AA47" w14:textId="15513AB0" w:rsidR="00CD2DF2" w:rsidRPr="00955667" w:rsidRDefault="00CD2DF2" w:rsidP="005B3629">
      <w:pPr>
        <w:suppressAutoHyphens/>
        <w:spacing w:after="0" w:line="240" w:lineRule="auto"/>
        <w:ind w:firstLine="709"/>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14.6. Centras turi ir kitas įstatymų ir kitų teisės aktų suteiktas teises</w:t>
      </w:r>
      <w:r w:rsidR="006F3D6D">
        <w:rPr>
          <w:rFonts w:ascii="Times New Roman" w:eastAsia="Times New Roman" w:hAnsi="Times New Roman"/>
          <w:sz w:val="24"/>
          <w:szCs w:val="24"/>
          <w:lang w:eastAsia="ar-SA"/>
        </w:rPr>
        <w:t>;</w:t>
      </w:r>
    </w:p>
    <w:p w14:paraId="1CC92E40" w14:textId="77777777" w:rsidR="00CD2DF2" w:rsidRPr="00955667" w:rsidRDefault="00CD2DF2" w:rsidP="005B3629">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14.7. gauti paramą Lietuvos Respublikos labdaros ir paramos įstatymo nustatyta tvarka;</w:t>
      </w:r>
    </w:p>
    <w:p w14:paraId="6D001986" w14:textId="69C035A7" w:rsidR="00CD2DF2" w:rsidRPr="00955667" w:rsidRDefault="00CD2DF2" w:rsidP="005B3629">
      <w:pPr>
        <w:tabs>
          <w:tab w:val="left" w:pos="0"/>
          <w:tab w:val="left" w:pos="709"/>
        </w:tabs>
        <w:autoSpaceDE w:val="0"/>
        <w:autoSpaceDN w:val="0"/>
        <w:adjustRightInd w:val="0"/>
        <w:spacing w:after="0" w:line="240" w:lineRule="auto"/>
        <w:ind w:firstLine="709"/>
        <w:jc w:val="both"/>
        <w:rPr>
          <w:rFonts w:ascii="Times New Roman" w:hAnsi="Times New Roman"/>
          <w:bCs/>
          <w:sz w:val="24"/>
          <w:szCs w:val="24"/>
        </w:rPr>
      </w:pPr>
      <w:r w:rsidRPr="00955667">
        <w:rPr>
          <w:rFonts w:ascii="Times New Roman" w:hAnsi="Times New Roman"/>
          <w:bCs/>
          <w:sz w:val="24"/>
          <w:szCs w:val="24"/>
        </w:rPr>
        <w:t>14.8. ginti savo teises ir interesus teisės aktų numatyta tvarka.</w:t>
      </w:r>
    </w:p>
    <w:p w14:paraId="37E02670" w14:textId="77777777" w:rsidR="00CD2DF2" w:rsidRPr="00955667" w:rsidRDefault="00CD2DF2" w:rsidP="005B3629">
      <w:pPr>
        <w:tabs>
          <w:tab w:val="left" w:pos="0"/>
          <w:tab w:val="left" w:pos="709"/>
        </w:tabs>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15. Centro pareigos:</w:t>
      </w:r>
    </w:p>
    <w:p w14:paraId="2D2F5ACC" w14:textId="77777777" w:rsidR="00CD2DF2" w:rsidRPr="00955667" w:rsidRDefault="00CD2DF2" w:rsidP="005B3629">
      <w:pPr>
        <w:tabs>
          <w:tab w:val="left" w:pos="0"/>
          <w:tab w:val="left" w:pos="709"/>
        </w:tabs>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15.1. užtikrinti socialinių paslaugų gavėjams socialinės globos paslaugų teikimą, vadovaujantis Socialinių paslaugų katalogu;</w:t>
      </w:r>
    </w:p>
    <w:p w14:paraId="0CBB2239" w14:textId="77777777" w:rsidR="00CD2DF2" w:rsidRPr="00955667" w:rsidRDefault="00CD2DF2" w:rsidP="005B3629">
      <w:pPr>
        <w:tabs>
          <w:tab w:val="left" w:pos="0"/>
          <w:tab w:val="left" w:pos="1134"/>
        </w:tabs>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15.2. užtikrinti geros kokybės socialines paslaugas;</w:t>
      </w:r>
    </w:p>
    <w:p w14:paraId="021C9D95" w14:textId="77777777" w:rsidR="00CD2DF2" w:rsidRPr="00955667" w:rsidRDefault="00CD2DF2" w:rsidP="005B3629">
      <w:pPr>
        <w:tabs>
          <w:tab w:val="left" w:pos="851"/>
          <w:tab w:val="left" w:pos="1276"/>
        </w:tabs>
        <w:autoSpaceDE w:val="0"/>
        <w:autoSpaceDN w:val="0"/>
        <w:adjustRightInd w:val="0"/>
        <w:spacing w:after="0" w:line="240" w:lineRule="auto"/>
        <w:ind w:firstLine="709"/>
        <w:jc w:val="both"/>
        <w:rPr>
          <w:rFonts w:ascii="Times New Roman" w:hAnsi="Times New Roman"/>
          <w:bCs/>
          <w:sz w:val="24"/>
          <w:szCs w:val="24"/>
        </w:rPr>
      </w:pPr>
      <w:r w:rsidRPr="00955667">
        <w:rPr>
          <w:rFonts w:ascii="Times New Roman" w:hAnsi="Times New Roman"/>
          <w:bCs/>
          <w:sz w:val="24"/>
          <w:szCs w:val="24"/>
        </w:rPr>
        <w:t>15.3. užtikrinti atvirumą vietos bendruomenei;</w:t>
      </w:r>
    </w:p>
    <w:p w14:paraId="1ED60B70" w14:textId="4739AA55" w:rsidR="00CD2DF2" w:rsidRPr="00955667" w:rsidRDefault="00CD2DF2" w:rsidP="005B3629">
      <w:pPr>
        <w:tabs>
          <w:tab w:val="left" w:pos="0"/>
          <w:tab w:val="left" w:pos="709"/>
        </w:tabs>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15.4. užtikrinti, kad įstaigoje dirbtų kvalifikuotas personalas;</w:t>
      </w:r>
    </w:p>
    <w:p w14:paraId="148184E9" w14:textId="77777777" w:rsidR="00CD2DF2" w:rsidRPr="00955667" w:rsidRDefault="00CD2DF2" w:rsidP="005B3629">
      <w:pPr>
        <w:tabs>
          <w:tab w:val="left" w:pos="0"/>
          <w:tab w:val="left" w:pos="709"/>
        </w:tabs>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15.5. užtikrinti finansinių ir statistinių ataskaitų teisingumą.</w:t>
      </w:r>
    </w:p>
    <w:p w14:paraId="47D4921F" w14:textId="77777777" w:rsidR="00CD2DF2" w:rsidRPr="00955667" w:rsidRDefault="00CD2DF2" w:rsidP="005B3629">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 xml:space="preserve">16. Turėti kitų </w:t>
      </w:r>
      <w:r w:rsidRPr="00955667">
        <w:rPr>
          <w:rFonts w:ascii="Times New Roman" w:hAnsi="Times New Roman"/>
          <w:bCs/>
          <w:sz w:val="24"/>
          <w:szCs w:val="24"/>
        </w:rPr>
        <w:t xml:space="preserve">Lietuvos Respublikos socialinių paslaugų </w:t>
      </w:r>
      <w:r w:rsidRPr="00955667">
        <w:rPr>
          <w:rFonts w:ascii="Times New Roman" w:hAnsi="Times New Roman"/>
          <w:bCs/>
          <w:color w:val="000000"/>
          <w:sz w:val="24"/>
          <w:szCs w:val="24"/>
        </w:rPr>
        <w:t>įstatymo nustatytų teisių ir pareigų, jeigu jos neprieštarauja Lietuvos Respublikos įstatymams ir kitiems teisės aktams.</w:t>
      </w:r>
    </w:p>
    <w:p w14:paraId="40F680EF" w14:textId="77777777" w:rsidR="00CD2DF2" w:rsidRPr="00955667" w:rsidRDefault="00CD2DF2" w:rsidP="00CD2DF2">
      <w:pPr>
        <w:widowControl w:val="0"/>
        <w:spacing w:after="0" w:line="240" w:lineRule="auto"/>
        <w:ind w:firstLine="720"/>
        <w:jc w:val="both"/>
        <w:rPr>
          <w:rFonts w:ascii="Times New Roman" w:eastAsia="Times New Roman" w:hAnsi="Times New Roman"/>
          <w:color w:val="FF0000"/>
          <w:sz w:val="24"/>
          <w:szCs w:val="24"/>
        </w:rPr>
      </w:pPr>
    </w:p>
    <w:p w14:paraId="4BBD2A37" w14:textId="5E59970F" w:rsidR="00CD2DF2" w:rsidRPr="004E3CB3" w:rsidRDefault="00CD2DF2" w:rsidP="00CD2DF2">
      <w:pPr>
        <w:suppressAutoHyphens/>
        <w:spacing w:after="0" w:line="240" w:lineRule="auto"/>
        <w:jc w:val="center"/>
        <w:rPr>
          <w:rFonts w:ascii="Times New Roman" w:eastAsia="Times New Roman" w:hAnsi="Times New Roman"/>
          <w:b/>
          <w:sz w:val="24"/>
          <w:szCs w:val="24"/>
          <w:lang w:eastAsia="ar-SA"/>
        </w:rPr>
      </w:pPr>
      <w:r w:rsidRPr="004E3CB3">
        <w:rPr>
          <w:rFonts w:ascii="Times New Roman" w:eastAsia="Times New Roman" w:hAnsi="Times New Roman"/>
          <w:b/>
          <w:sz w:val="24"/>
          <w:szCs w:val="24"/>
          <w:lang w:eastAsia="ar-SA"/>
        </w:rPr>
        <w:t>IV SKYRIUS</w:t>
      </w:r>
    </w:p>
    <w:p w14:paraId="33094E35" w14:textId="77777777" w:rsidR="00CD2DF2" w:rsidRPr="004E3CB3" w:rsidRDefault="00CD2DF2" w:rsidP="00CD2DF2">
      <w:pPr>
        <w:suppressAutoHyphens/>
        <w:spacing w:after="0" w:line="240" w:lineRule="auto"/>
        <w:jc w:val="center"/>
        <w:rPr>
          <w:rFonts w:ascii="Times New Roman" w:eastAsia="Times New Roman" w:hAnsi="Times New Roman"/>
          <w:b/>
          <w:sz w:val="24"/>
          <w:szCs w:val="24"/>
          <w:lang w:eastAsia="ar-SA"/>
        </w:rPr>
      </w:pPr>
      <w:r w:rsidRPr="004E3CB3">
        <w:rPr>
          <w:rFonts w:ascii="Times New Roman" w:eastAsia="Times New Roman" w:hAnsi="Times New Roman"/>
          <w:b/>
          <w:sz w:val="24"/>
          <w:szCs w:val="24"/>
          <w:lang w:eastAsia="ar-SA"/>
        </w:rPr>
        <w:t>CENTRO DARBO ORGANIZAVIMAS IR VALDYMAS</w:t>
      </w:r>
    </w:p>
    <w:p w14:paraId="070A1303" w14:textId="77777777" w:rsidR="00CD2DF2" w:rsidRPr="00955667" w:rsidRDefault="00CD2DF2" w:rsidP="00CD2DF2">
      <w:pPr>
        <w:suppressAutoHyphens/>
        <w:spacing w:after="0" w:line="240" w:lineRule="auto"/>
        <w:jc w:val="center"/>
        <w:rPr>
          <w:rFonts w:ascii="Times New Roman" w:eastAsia="Times New Roman" w:hAnsi="Times New Roman"/>
          <w:sz w:val="24"/>
          <w:szCs w:val="24"/>
          <w:lang w:eastAsia="ar-SA"/>
        </w:rPr>
      </w:pPr>
    </w:p>
    <w:p w14:paraId="2887FFB5" w14:textId="77777777" w:rsidR="00CD2DF2" w:rsidRPr="00955667" w:rsidRDefault="00CD2DF2" w:rsidP="00CD3F41">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17 . Centro veikla organizuojama pagal:</w:t>
      </w:r>
    </w:p>
    <w:p w14:paraId="04697D47" w14:textId="77777777" w:rsidR="00CD2DF2" w:rsidRPr="00955667" w:rsidRDefault="00CD2DF2" w:rsidP="00CD3F41">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17.1. direktoriaus patvirtintą Centro strateginį veiklos planą, kuriam yra pritarusi Centro taryba;</w:t>
      </w:r>
    </w:p>
    <w:p w14:paraId="7E5CD97F" w14:textId="5916AB51" w:rsidR="00CD3F41" w:rsidRDefault="00CD2DF2" w:rsidP="00CD3F41">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17.2. direktoriaus patvirtintą Centro metinį veiklos planą, kuriam yra pritarusi Centro taryba</w:t>
      </w:r>
      <w:r w:rsidR="00865CE5">
        <w:rPr>
          <w:rFonts w:ascii="Times New Roman" w:hAnsi="Times New Roman"/>
          <w:bCs/>
          <w:color w:val="000000"/>
          <w:sz w:val="24"/>
          <w:szCs w:val="24"/>
        </w:rPr>
        <w:t>.</w:t>
      </w:r>
    </w:p>
    <w:p w14:paraId="03CBD1ED" w14:textId="3B9C8310" w:rsidR="00CD2DF2" w:rsidRPr="00955667" w:rsidRDefault="00CD2DF2" w:rsidP="00CD3F41">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18. Centro savininko kompetencija:</w:t>
      </w:r>
    </w:p>
    <w:p w14:paraId="3D4115D0" w14:textId="77777777" w:rsidR="00CD2DF2" w:rsidRPr="00955667" w:rsidRDefault="00CD2DF2" w:rsidP="00CD3F41">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 xml:space="preserve">18.1. </w:t>
      </w:r>
      <w:r w:rsidRPr="00955667">
        <w:rPr>
          <w:rFonts w:ascii="Times New Roman" w:hAnsi="Times New Roman"/>
          <w:bCs/>
          <w:sz w:val="24"/>
          <w:szCs w:val="24"/>
        </w:rPr>
        <w:t xml:space="preserve">keičia ir tvirtina </w:t>
      </w:r>
      <w:r w:rsidRPr="00955667">
        <w:rPr>
          <w:rFonts w:ascii="Times New Roman" w:hAnsi="Times New Roman"/>
          <w:bCs/>
          <w:color w:val="000000"/>
          <w:sz w:val="24"/>
          <w:szCs w:val="24"/>
        </w:rPr>
        <w:t>Centro nuostatus;</w:t>
      </w:r>
    </w:p>
    <w:p w14:paraId="04EEA68E" w14:textId="77777777" w:rsidR="00CD2DF2" w:rsidRPr="00955667" w:rsidRDefault="00CD2DF2" w:rsidP="00CD3F41">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18.2. priima sprendimą dėl Centro buveinės pakeitimo;</w:t>
      </w:r>
    </w:p>
    <w:p w14:paraId="52784ED5" w14:textId="77777777" w:rsidR="00CD2DF2" w:rsidRPr="00955667" w:rsidRDefault="00CD2DF2" w:rsidP="00CD3F41">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 xml:space="preserve">18.3. priima sprendimą dėl Centro reorganizavimo, </w:t>
      </w:r>
      <w:r w:rsidRPr="00955667">
        <w:rPr>
          <w:rFonts w:ascii="Times New Roman" w:hAnsi="Times New Roman"/>
          <w:bCs/>
          <w:sz w:val="24"/>
          <w:szCs w:val="24"/>
        </w:rPr>
        <w:t xml:space="preserve">pertvarkymo </w:t>
      </w:r>
      <w:r w:rsidRPr="00955667">
        <w:rPr>
          <w:rFonts w:ascii="Times New Roman" w:hAnsi="Times New Roman"/>
          <w:bCs/>
          <w:color w:val="000000"/>
          <w:sz w:val="24"/>
          <w:szCs w:val="24"/>
        </w:rPr>
        <w:t>ar likvidavimo;</w:t>
      </w:r>
    </w:p>
    <w:p w14:paraId="6C751286" w14:textId="77777777" w:rsidR="00CD2DF2" w:rsidRPr="00955667" w:rsidRDefault="00CD2DF2" w:rsidP="00CD3F41">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18.4. skiria ir atleidžia likvidatorių arba sudaro likvidacinę komisiją ir nutraukia jos įgaliojimus;</w:t>
      </w:r>
    </w:p>
    <w:p w14:paraId="62549404" w14:textId="77777777" w:rsidR="00CD2DF2" w:rsidRPr="00955667" w:rsidRDefault="00CD2DF2" w:rsidP="00CD3F41">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18.5. priima į pareigas ir iš jų atleidžia Centro direktorių;</w:t>
      </w:r>
    </w:p>
    <w:p w14:paraId="61BF48AC" w14:textId="77777777" w:rsidR="00CD2DF2" w:rsidRPr="00955667" w:rsidRDefault="00CD2DF2" w:rsidP="00CD3F41">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18.6. priima sprendimą dėl Centro filialo steigimo ir jo veiklos nutraukimo;</w:t>
      </w:r>
    </w:p>
    <w:p w14:paraId="0253EBEB" w14:textId="77777777" w:rsidR="00CD2DF2" w:rsidRPr="00955667" w:rsidRDefault="00CD2DF2" w:rsidP="00CD3F41">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18.7. sprendžia kitus Lietuvos Respublikos biudžetinių įstaigų įstatyme, kituose įstatymuose jo kompetencijai paskirtus klausimus.</w:t>
      </w:r>
    </w:p>
    <w:p w14:paraId="688E4C64" w14:textId="77777777" w:rsidR="00CD2DF2" w:rsidRPr="00955667" w:rsidRDefault="00CD2DF2" w:rsidP="00CD3F41">
      <w:pPr>
        <w:tabs>
          <w:tab w:val="left" w:pos="3570"/>
        </w:tabs>
        <w:suppressAutoHyphens/>
        <w:spacing w:after="0" w:line="240" w:lineRule="auto"/>
        <w:ind w:firstLine="709"/>
        <w:jc w:val="both"/>
        <w:rPr>
          <w:rFonts w:ascii="Times New Roman" w:eastAsia="Times New Roman" w:hAnsi="Times New Roman"/>
          <w:strike/>
          <w:sz w:val="24"/>
          <w:szCs w:val="24"/>
          <w:lang w:eastAsia="ar-SA"/>
        </w:rPr>
      </w:pPr>
      <w:r w:rsidRPr="00955667">
        <w:rPr>
          <w:rFonts w:ascii="Times New Roman" w:hAnsi="Times New Roman"/>
          <w:bCs/>
          <w:color w:val="000000"/>
          <w:sz w:val="24"/>
          <w:szCs w:val="24"/>
        </w:rPr>
        <w:t>19. Centro direktorius yra vienasmenis biudžetinės įstaigos valdymo organas.</w:t>
      </w:r>
    </w:p>
    <w:p w14:paraId="37D2B65B" w14:textId="77777777" w:rsidR="00AD035F" w:rsidRDefault="00CD2DF2" w:rsidP="00CD3F41">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20. Centro direktorius pareigas pradeda eiti nuo jo priėmimo į pareigas dienos.</w:t>
      </w:r>
    </w:p>
    <w:p w14:paraId="1BECF96A" w14:textId="70048805" w:rsidR="00F9656F" w:rsidRDefault="00CD2DF2" w:rsidP="00AD035F">
      <w:pPr>
        <w:autoSpaceDE w:val="0"/>
        <w:autoSpaceDN w:val="0"/>
        <w:adjustRightInd w:val="0"/>
        <w:spacing w:after="0" w:line="240" w:lineRule="auto"/>
        <w:ind w:right="119" w:firstLine="709"/>
        <w:jc w:val="both"/>
        <w:rPr>
          <w:color w:val="000000"/>
        </w:rPr>
      </w:pPr>
      <w:r w:rsidRPr="00955667">
        <w:rPr>
          <w:rFonts w:ascii="Times New Roman" w:hAnsi="Times New Roman"/>
          <w:bCs/>
          <w:sz w:val="24"/>
          <w:szCs w:val="24"/>
        </w:rPr>
        <w:t xml:space="preserve"> 21</w:t>
      </w:r>
      <w:r w:rsidRPr="00F9656F">
        <w:rPr>
          <w:rFonts w:ascii="Times New Roman" w:hAnsi="Times New Roman" w:cs="Times New Roman"/>
          <w:bCs/>
          <w:sz w:val="24"/>
          <w:szCs w:val="24"/>
        </w:rPr>
        <w:t xml:space="preserve">. </w:t>
      </w:r>
      <w:r w:rsidR="00F9656F" w:rsidRPr="00F9656F">
        <w:rPr>
          <w:rFonts w:ascii="Times New Roman" w:hAnsi="Times New Roman" w:cs="Times New Roman"/>
          <w:sz w:val="24"/>
          <w:szCs w:val="24"/>
        </w:rPr>
        <w:t xml:space="preserve">Centrui vadovauja Centro direktorius (toliau vadinamas – direktorius), kuris yra vienasmenis biudžetinės įstaigos valdymo organas. Direktorius pareigas pradeda eiti nuo jo priėmimo į pareigas dienos. Direktorius </w:t>
      </w:r>
      <w:r w:rsidR="00F9656F" w:rsidRPr="00F9656F">
        <w:rPr>
          <w:rFonts w:ascii="Times New Roman" w:hAnsi="Times New Roman" w:cs="Times New Roman"/>
          <w:color w:val="000000"/>
          <w:sz w:val="24"/>
          <w:szCs w:val="24"/>
        </w:rPr>
        <w:t xml:space="preserve">į pareigas priimamas konkurso būdu penkerių metų </w:t>
      </w:r>
      <w:r w:rsidR="00F9656F" w:rsidRPr="00F9656F">
        <w:rPr>
          <w:rFonts w:ascii="Times New Roman" w:hAnsi="Times New Roman" w:cs="Times New Roman"/>
          <w:color w:val="000000"/>
          <w:sz w:val="24"/>
          <w:szCs w:val="24"/>
        </w:rPr>
        <w:lastRenderedPageBreak/>
        <w:t>kadencijai. Direktorius turi būti nepriekaištingos reputacijos. Direktorius laikomas nepriekaištingos reputacijos, jeigu jis atitinka Lietuvos Respublikos valstybės tarnybos įstatyme įstaigų vadovų nepriekaištingai reputacijai nustatytus reikalavimus. Kadencijų skaičius neribojamas. Direktorius savininko teises ir pareigas įgyvendinančios institucijos sprendimu be konkurso gali būti skiriamas antrajai penkerių metų kadencijai, jeigu kiekvienais kadencijos metais jo veikla buvo įvertinta kaip viršijanti lūkesčius ir (arba) atitinkanti lūkesčius. Direktorius iš pareigų atleidžiamas arba atšaukiamas  teisės aktų nustatyta tvarka</w:t>
      </w:r>
      <w:r w:rsidR="00F9656F" w:rsidRPr="00F9656F">
        <w:rPr>
          <w:rFonts w:ascii="Times New Roman" w:hAnsi="Times New Roman" w:cs="Times New Roman"/>
          <w:sz w:val="24"/>
          <w:szCs w:val="24"/>
        </w:rPr>
        <w:t xml:space="preserve"> Centro savininko teises ir pareigas įgyvendinančios institucijos</w:t>
      </w:r>
      <w:r w:rsidR="00F9656F" w:rsidRPr="00F9656F">
        <w:rPr>
          <w:rFonts w:ascii="Times New Roman" w:hAnsi="Times New Roman" w:cs="Times New Roman"/>
          <w:color w:val="000000"/>
          <w:sz w:val="24"/>
          <w:szCs w:val="24"/>
        </w:rPr>
        <w:t xml:space="preserve"> sprendimu. </w:t>
      </w:r>
    </w:p>
    <w:p w14:paraId="7A36A106" w14:textId="02E81151" w:rsidR="00AD035F" w:rsidRDefault="00CD2DF2" w:rsidP="00AD035F">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sz w:val="24"/>
          <w:szCs w:val="24"/>
        </w:rPr>
        <w:t>22. Biudžetinės įstaigos vadovu gali būti tik asmuo, kuris atitinka šiuos reikalavimus:</w:t>
      </w:r>
    </w:p>
    <w:p w14:paraId="375E93EA" w14:textId="77777777" w:rsidR="00AD035F" w:rsidRDefault="00CD2DF2" w:rsidP="00AD035F">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sz w:val="24"/>
          <w:szCs w:val="24"/>
        </w:rPr>
        <w:t>22.1. turi aukštąjį koleginį arba aukštąjį universitetinį išsilavinimą;</w:t>
      </w:r>
    </w:p>
    <w:p w14:paraId="397135B1" w14:textId="77777777" w:rsidR="00AD035F" w:rsidRDefault="00CD2DF2" w:rsidP="00AD035F">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sz w:val="24"/>
          <w:szCs w:val="24"/>
        </w:rPr>
        <w:t>22.2. yra nepriekaištingos reputacijos;</w:t>
      </w:r>
    </w:p>
    <w:p w14:paraId="015FC3DD" w14:textId="424DB04C" w:rsidR="00CD2DF2" w:rsidRPr="00AD035F" w:rsidRDefault="00CD2DF2" w:rsidP="00AD035F">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sz w:val="24"/>
          <w:szCs w:val="24"/>
        </w:rPr>
        <w:t>22.3. atitinka konkrečių biudžetinių įstaigų veiklą ar tam tikroje srityje veikiančių biudžetinių įstaigų veiklą reglamentuojančiuose įstatymuose nustatytus specialiuosius reikalavimus arba, atsižvelgiant į biudžetinių įstaigų veiklos specifiką, biudžetinės įstaigos savininko teises ir pareigas įgyvendinančios institucijos nustatytus profesinės patirties, kvalifikacijos, užsienio kalbų mokėjimo lygio ir (ar) skaitmeninio raštingumo reikalavimus.</w:t>
      </w:r>
    </w:p>
    <w:p w14:paraId="51E9B712" w14:textId="77777777" w:rsidR="00CD2DF2" w:rsidRPr="00955667" w:rsidRDefault="00CD2DF2" w:rsidP="00CD2DF2">
      <w:pPr>
        <w:autoSpaceDE w:val="0"/>
        <w:autoSpaceDN w:val="0"/>
        <w:adjustRightInd w:val="0"/>
        <w:spacing w:after="0" w:line="240" w:lineRule="auto"/>
        <w:jc w:val="both"/>
        <w:rPr>
          <w:rFonts w:ascii="Times New Roman" w:hAnsi="Times New Roman"/>
          <w:bCs/>
          <w:sz w:val="24"/>
          <w:szCs w:val="24"/>
        </w:rPr>
      </w:pPr>
      <w:r w:rsidRPr="00955667">
        <w:rPr>
          <w:rFonts w:ascii="Times New Roman" w:hAnsi="Times New Roman"/>
          <w:bCs/>
          <w:sz w:val="24"/>
          <w:szCs w:val="24"/>
        </w:rPr>
        <w:t xml:space="preserve">           </w:t>
      </w:r>
      <w:r w:rsidR="00955667" w:rsidRPr="00955667">
        <w:rPr>
          <w:rFonts w:ascii="Times New Roman" w:hAnsi="Times New Roman"/>
          <w:bCs/>
          <w:sz w:val="24"/>
          <w:szCs w:val="24"/>
        </w:rPr>
        <w:t xml:space="preserve"> </w:t>
      </w:r>
      <w:r w:rsidRPr="00955667">
        <w:rPr>
          <w:rFonts w:ascii="Times New Roman" w:hAnsi="Times New Roman"/>
          <w:bCs/>
          <w:sz w:val="24"/>
          <w:szCs w:val="24"/>
        </w:rPr>
        <w:t>23. Kandidatas į biudžetinės įstaigos vadovus ar biudžetinės įstaigos vadovas yra laikomas nepriekaištingos reputacijos šio įstatymo tikslais, jeigu jis atitinka Lietuvos Respublikos valstybės tarnybos įstatyme nustatytus nepriekaištingos reputacijos reikalavimus įstaigų vadovams.</w:t>
      </w:r>
    </w:p>
    <w:p w14:paraId="0E2119D1" w14:textId="77777777" w:rsidR="00CD2DF2" w:rsidRPr="00955667" w:rsidRDefault="00CD2DF2" w:rsidP="00CD2DF2">
      <w:pPr>
        <w:autoSpaceDE w:val="0"/>
        <w:autoSpaceDN w:val="0"/>
        <w:adjustRightInd w:val="0"/>
        <w:spacing w:after="0" w:line="240" w:lineRule="auto"/>
        <w:jc w:val="both"/>
        <w:rPr>
          <w:rFonts w:ascii="Times New Roman" w:hAnsi="Times New Roman"/>
          <w:bCs/>
          <w:sz w:val="24"/>
          <w:szCs w:val="24"/>
        </w:rPr>
      </w:pPr>
      <w:r w:rsidRPr="00955667">
        <w:rPr>
          <w:rFonts w:ascii="Times New Roman" w:hAnsi="Times New Roman"/>
          <w:bCs/>
          <w:sz w:val="24"/>
          <w:szCs w:val="24"/>
        </w:rPr>
        <w:t xml:space="preserve">          </w:t>
      </w:r>
      <w:r w:rsidR="00955667" w:rsidRPr="00955667">
        <w:rPr>
          <w:rFonts w:ascii="Times New Roman" w:hAnsi="Times New Roman"/>
          <w:bCs/>
          <w:sz w:val="24"/>
          <w:szCs w:val="24"/>
        </w:rPr>
        <w:t xml:space="preserve"> </w:t>
      </w:r>
      <w:r w:rsidRPr="00955667">
        <w:rPr>
          <w:rFonts w:ascii="Times New Roman" w:hAnsi="Times New Roman"/>
          <w:bCs/>
          <w:sz w:val="24"/>
          <w:szCs w:val="24"/>
        </w:rPr>
        <w:t xml:space="preserve"> 24. Biudžetinės įstaigos vadovas:</w:t>
      </w:r>
    </w:p>
    <w:p w14:paraId="26E81190" w14:textId="77777777" w:rsidR="00CD2DF2" w:rsidRPr="00955667" w:rsidRDefault="00CD2DF2" w:rsidP="00CD2DF2">
      <w:pPr>
        <w:autoSpaceDE w:val="0"/>
        <w:autoSpaceDN w:val="0"/>
        <w:adjustRightInd w:val="0"/>
        <w:spacing w:after="0" w:line="240" w:lineRule="auto"/>
        <w:jc w:val="both"/>
        <w:rPr>
          <w:rFonts w:ascii="Times New Roman" w:hAnsi="Times New Roman"/>
          <w:bCs/>
          <w:sz w:val="24"/>
          <w:szCs w:val="24"/>
        </w:rPr>
      </w:pPr>
      <w:r w:rsidRPr="00955667">
        <w:rPr>
          <w:rFonts w:ascii="Times New Roman" w:hAnsi="Times New Roman"/>
          <w:bCs/>
          <w:sz w:val="24"/>
          <w:szCs w:val="24"/>
        </w:rPr>
        <w:t xml:space="preserve">           </w:t>
      </w:r>
      <w:r w:rsidR="00955667" w:rsidRPr="00955667">
        <w:rPr>
          <w:rFonts w:ascii="Times New Roman" w:hAnsi="Times New Roman"/>
          <w:bCs/>
          <w:sz w:val="24"/>
          <w:szCs w:val="24"/>
        </w:rPr>
        <w:t xml:space="preserve"> </w:t>
      </w:r>
      <w:r w:rsidRPr="00955667">
        <w:rPr>
          <w:rFonts w:ascii="Times New Roman" w:hAnsi="Times New Roman"/>
          <w:bCs/>
          <w:sz w:val="24"/>
          <w:szCs w:val="24"/>
        </w:rPr>
        <w:t>24.1. organizuoja biudžetinės įstaigos darbą, kad būtų įgyvendinami biudžetinės įstaigos veiklos tikslai ir atliekamos nustatytos funkcijos;</w:t>
      </w:r>
    </w:p>
    <w:p w14:paraId="2FF6825A" w14:textId="77777777" w:rsidR="00CD2DF2" w:rsidRPr="00955667" w:rsidRDefault="00CD2DF2" w:rsidP="00CD2DF2">
      <w:pPr>
        <w:autoSpaceDE w:val="0"/>
        <w:autoSpaceDN w:val="0"/>
        <w:adjustRightInd w:val="0"/>
        <w:spacing w:after="0" w:line="240" w:lineRule="auto"/>
        <w:jc w:val="both"/>
        <w:rPr>
          <w:rFonts w:ascii="Times New Roman" w:hAnsi="Times New Roman"/>
          <w:bCs/>
          <w:sz w:val="24"/>
          <w:szCs w:val="24"/>
        </w:rPr>
      </w:pPr>
      <w:r w:rsidRPr="00955667">
        <w:rPr>
          <w:rFonts w:ascii="Times New Roman" w:hAnsi="Times New Roman"/>
          <w:bCs/>
          <w:sz w:val="24"/>
          <w:szCs w:val="24"/>
        </w:rPr>
        <w:t xml:space="preserve">           </w:t>
      </w:r>
      <w:r w:rsidR="00955667" w:rsidRPr="00955667">
        <w:rPr>
          <w:rFonts w:ascii="Times New Roman" w:hAnsi="Times New Roman"/>
          <w:bCs/>
          <w:sz w:val="24"/>
          <w:szCs w:val="24"/>
        </w:rPr>
        <w:t xml:space="preserve"> </w:t>
      </w:r>
      <w:r w:rsidRPr="00955667">
        <w:rPr>
          <w:rFonts w:ascii="Times New Roman" w:hAnsi="Times New Roman"/>
          <w:bCs/>
          <w:sz w:val="24"/>
          <w:szCs w:val="24"/>
        </w:rPr>
        <w:t>24.2. užtikrina, kad biudžetinės įstaigos veikloje būtų laikomasi įstatymų, kitų teisės aktų ir biudžetinės įstaigos nuostatų;</w:t>
      </w:r>
    </w:p>
    <w:p w14:paraId="1EF383A6" w14:textId="77777777" w:rsidR="00CD2DF2" w:rsidRPr="00955667" w:rsidRDefault="00CD2DF2" w:rsidP="00CD2DF2">
      <w:pPr>
        <w:autoSpaceDE w:val="0"/>
        <w:autoSpaceDN w:val="0"/>
        <w:adjustRightInd w:val="0"/>
        <w:spacing w:after="0" w:line="240" w:lineRule="auto"/>
        <w:jc w:val="both"/>
        <w:rPr>
          <w:rFonts w:ascii="Times New Roman" w:hAnsi="Times New Roman"/>
          <w:bCs/>
          <w:sz w:val="24"/>
          <w:szCs w:val="24"/>
        </w:rPr>
      </w:pPr>
      <w:r w:rsidRPr="00955667">
        <w:rPr>
          <w:rFonts w:ascii="Times New Roman" w:hAnsi="Times New Roman"/>
          <w:bCs/>
          <w:sz w:val="24"/>
          <w:szCs w:val="24"/>
        </w:rPr>
        <w:t xml:space="preserve">           </w:t>
      </w:r>
      <w:r w:rsidR="00955667" w:rsidRPr="00955667">
        <w:rPr>
          <w:rFonts w:ascii="Times New Roman" w:hAnsi="Times New Roman"/>
          <w:bCs/>
          <w:sz w:val="24"/>
          <w:szCs w:val="24"/>
        </w:rPr>
        <w:t xml:space="preserve"> </w:t>
      </w:r>
      <w:r w:rsidRPr="00955667">
        <w:rPr>
          <w:rFonts w:ascii="Times New Roman" w:hAnsi="Times New Roman"/>
          <w:bCs/>
          <w:sz w:val="24"/>
          <w:szCs w:val="24"/>
        </w:rPr>
        <w:t>24.3.nustatyta tvarka priima į pareigas ir atleidžia iš jų biudžetinės įstaigos darbuotojus, dirbančius pagal darbo sutartį (toliau – darbuotojai);</w:t>
      </w:r>
    </w:p>
    <w:p w14:paraId="7F0E3FAF" w14:textId="77777777" w:rsidR="00CD2DF2" w:rsidRPr="00955667" w:rsidRDefault="00CD2DF2" w:rsidP="00CD2DF2">
      <w:pPr>
        <w:autoSpaceDE w:val="0"/>
        <w:autoSpaceDN w:val="0"/>
        <w:adjustRightInd w:val="0"/>
        <w:spacing w:after="0" w:line="240" w:lineRule="auto"/>
        <w:jc w:val="both"/>
        <w:rPr>
          <w:rFonts w:ascii="Times New Roman" w:hAnsi="Times New Roman"/>
          <w:bCs/>
          <w:sz w:val="24"/>
          <w:szCs w:val="24"/>
        </w:rPr>
      </w:pPr>
      <w:r w:rsidRPr="00955667">
        <w:rPr>
          <w:rFonts w:ascii="Times New Roman" w:hAnsi="Times New Roman"/>
          <w:bCs/>
          <w:sz w:val="24"/>
          <w:szCs w:val="24"/>
        </w:rPr>
        <w:t xml:space="preserve">           </w:t>
      </w:r>
      <w:r w:rsidR="00955667" w:rsidRPr="00955667">
        <w:rPr>
          <w:rFonts w:ascii="Times New Roman" w:hAnsi="Times New Roman"/>
          <w:bCs/>
          <w:sz w:val="24"/>
          <w:szCs w:val="24"/>
        </w:rPr>
        <w:t xml:space="preserve"> </w:t>
      </w:r>
      <w:r w:rsidRPr="00955667">
        <w:rPr>
          <w:rFonts w:ascii="Times New Roman" w:hAnsi="Times New Roman"/>
          <w:bCs/>
          <w:sz w:val="24"/>
          <w:szCs w:val="24"/>
        </w:rPr>
        <w:t>24.4. nustato biudžetinės įstaigos struktūrą ir darbuotojų pareigybių sąrašą;</w:t>
      </w:r>
    </w:p>
    <w:p w14:paraId="60AE083F" w14:textId="084DA325" w:rsidR="00CD2DF2" w:rsidRPr="00955667" w:rsidRDefault="00CD2DF2" w:rsidP="00CD2DF2">
      <w:pPr>
        <w:autoSpaceDE w:val="0"/>
        <w:autoSpaceDN w:val="0"/>
        <w:adjustRightInd w:val="0"/>
        <w:spacing w:after="0" w:line="240" w:lineRule="auto"/>
        <w:jc w:val="both"/>
        <w:rPr>
          <w:rFonts w:ascii="Times New Roman" w:hAnsi="Times New Roman"/>
          <w:bCs/>
          <w:sz w:val="24"/>
          <w:szCs w:val="24"/>
        </w:rPr>
      </w:pPr>
      <w:r w:rsidRPr="00955667">
        <w:rPr>
          <w:rFonts w:ascii="Times New Roman" w:hAnsi="Times New Roman"/>
          <w:bCs/>
          <w:sz w:val="24"/>
          <w:szCs w:val="24"/>
        </w:rPr>
        <w:t xml:space="preserve">           </w:t>
      </w:r>
      <w:r w:rsidR="00955667" w:rsidRPr="00955667">
        <w:rPr>
          <w:rFonts w:ascii="Times New Roman" w:hAnsi="Times New Roman"/>
          <w:bCs/>
          <w:sz w:val="24"/>
          <w:szCs w:val="24"/>
        </w:rPr>
        <w:t xml:space="preserve"> </w:t>
      </w:r>
      <w:r w:rsidRPr="00955667">
        <w:rPr>
          <w:rFonts w:ascii="Times New Roman" w:hAnsi="Times New Roman"/>
          <w:bCs/>
          <w:sz w:val="24"/>
          <w:szCs w:val="24"/>
        </w:rPr>
        <w:t>24.5.</w:t>
      </w:r>
      <w:r w:rsidR="00AD035F">
        <w:rPr>
          <w:rFonts w:ascii="Times New Roman" w:hAnsi="Times New Roman"/>
          <w:bCs/>
          <w:sz w:val="24"/>
          <w:szCs w:val="24"/>
        </w:rPr>
        <w:t xml:space="preserve"> </w:t>
      </w:r>
      <w:r w:rsidRPr="00955667">
        <w:rPr>
          <w:rFonts w:ascii="Times New Roman" w:hAnsi="Times New Roman"/>
          <w:bCs/>
          <w:sz w:val="24"/>
          <w:szCs w:val="24"/>
        </w:rPr>
        <w:t>nustato biudžetinės įstaigos darbuotojų darbo apmokėjimo sistemą, jeigu biudžetinėje įstaigoje nėra sudaryta kolektyvinė sutartis;</w:t>
      </w:r>
    </w:p>
    <w:p w14:paraId="0F7F337A" w14:textId="77777777" w:rsidR="00CD2DF2" w:rsidRPr="00955667" w:rsidRDefault="00CD2DF2" w:rsidP="00CD2DF2">
      <w:pPr>
        <w:autoSpaceDE w:val="0"/>
        <w:autoSpaceDN w:val="0"/>
        <w:adjustRightInd w:val="0"/>
        <w:spacing w:after="0" w:line="240" w:lineRule="auto"/>
        <w:jc w:val="both"/>
        <w:rPr>
          <w:rFonts w:ascii="Times New Roman" w:hAnsi="Times New Roman"/>
          <w:bCs/>
          <w:sz w:val="24"/>
          <w:szCs w:val="24"/>
        </w:rPr>
      </w:pPr>
      <w:r w:rsidRPr="00955667">
        <w:rPr>
          <w:rFonts w:ascii="Times New Roman" w:hAnsi="Times New Roman"/>
          <w:bCs/>
          <w:sz w:val="24"/>
          <w:szCs w:val="24"/>
        </w:rPr>
        <w:t xml:space="preserve">          </w:t>
      </w:r>
      <w:r w:rsidR="00955667" w:rsidRPr="00955667">
        <w:rPr>
          <w:rFonts w:ascii="Times New Roman" w:hAnsi="Times New Roman"/>
          <w:bCs/>
          <w:sz w:val="24"/>
          <w:szCs w:val="24"/>
        </w:rPr>
        <w:t xml:space="preserve"> </w:t>
      </w:r>
      <w:r w:rsidRPr="00955667">
        <w:rPr>
          <w:rFonts w:ascii="Times New Roman" w:hAnsi="Times New Roman"/>
          <w:bCs/>
          <w:sz w:val="24"/>
          <w:szCs w:val="24"/>
        </w:rPr>
        <w:t xml:space="preserve"> 24.6 </w:t>
      </w:r>
      <w:r w:rsidRPr="00AD035F">
        <w:rPr>
          <w:rFonts w:ascii="Times New Roman" w:hAnsi="Times New Roman"/>
          <w:bCs/>
          <w:sz w:val="24"/>
          <w:szCs w:val="24"/>
        </w:rPr>
        <w:t>organ</w:t>
      </w:r>
      <w:r w:rsidRPr="00955667">
        <w:rPr>
          <w:rFonts w:ascii="Times New Roman" w:hAnsi="Times New Roman"/>
          <w:bCs/>
          <w:sz w:val="24"/>
          <w:szCs w:val="24"/>
        </w:rPr>
        <w:t>izuoja biudžetinės įstaigos finansinę apskaitą pagal Lietuvos Respublikos finansinės apskaitos įstatymą;</w:t>
      </w:r>
    </w:p>
    <w:p w14:paraId="1DE699F4" w14:textId="77777777" w:rsidR="00CD2DF2" w:rsidRPr="00955667" w:rsidRDefault="00CD2DF2" w:rsidP="00CD2DF2">
      <w:pPr>
        <w:autoSpaceDE w:val="0"/>
        <w:autoSpaceDN w:val="0"/>
        <w:adjustRightInd w:val="0"/>
        <w:spacing w:after="0" w:line="240" w:lineRule="auto"/>
        <w:jc w:val="both"/>
        <w:rPr>
          <w:rFonts w:ascii="Times New Roman" w:hAnsi="Times New Roman"/>
          <w:bCs/>
          <w:sz w:val="24"/>
          <w:szCs w:val="24"/>
        </w:rPr>
      </w:pPr>
      <w:r w:rsidRPr="00955667">
        <w:rPr>
          <w:rFonts w:ascii="Times New Roman" w:hAnsi="Times New Roman"/>
          <w:bCs/>
          <w:sz w:val="24"/>
          <w:szCs w:val="24"/>
        </w:rPr>
        <w:t xml:space="preserve">           </w:t>
      </w:r>
      <w:r w:rsidR="00955667" w:rsidRPr="00955667">
        <w:rPr>
          <w:rFonts w:ascii="Times New Roman" w:hAnsi="Times New Roman"/>
          <w:bCs/>
          <w:sz w:val="24"/>
          <w:szCs w:val="24"/>
        </w:rPr>
        <w:t xml:space="preserve"> </w:t>
      </w:r>
      <w:r w:rsidRPr="00955667">
        <w:rPr>
          <w:rFonts w:ascii="Times New Roman" w:hAnsi="Times New Roman"/>
          <w:bCs/>
          <w:sz w:val="24"/>
          <w:szCs w:val="24"/>
        </w:rPr>
        <w:t>24.7. užtikrina racionalų ir taupų lėšų ir turto naudojimą, biudžetinės įstaigos veiksmingos vidaus kontrolės sistemos sukūrimą, jos veikimą ir tobulinimą.</w:t>
      </w:r>
    </w:p>
    <w:p w14:paraId="32ACD5D2" w14:textId="77777777" w:rsidR="00CD2DF2" w:rsidRPr="00955667" w:rsidRDefault="00CD2DF2" w:rsidP="00CD2DF2">
      <w:pPr>
        <w:autoSpaceDE w:val="0"/>
        <w:autoSpaceDN w:val="0"/>
        <w:adjustRightInd w:val="0"/>
        <w:spacing w:after="0" w:line="240" w:lineRule="auto"/>
        <w:jc w:val="both"/>
        <w:rPr>
          <w:rFonts w:ascii="Times New Roman" w:hAnsi="Times New Roman"/>
          <w:bCs/>
          <w:sz w:val="24"/>
          <w:szCs w:val="24"/>
        </w:rPr>
      </w:pPr>
      <w:r w:rsidRPr="00955667">
        <w:rPr>
          <w:rFonts w:ascii="Times New Roman" w:hAnsi="Times New Roman"/>
          <w:bCs/>
          <w:sz w:val="24"/>
          <w:szCs w:val="24"/>
        </w:rPr>
        <w:t xml:space="preserve">           </w:t>
      </w:r>
      <w:r w:rsidR="00955667" w:rsidRPr="00955667">
        <w:rPr>
          <w:rFonts w:ascii="Times New Roman" w:hAnsi="Times New Roman"/>
          <w:bCs/>
          <w:sz w:val="24"/>
          <w:szCs w:val="24"/>
        </w:rPr>
        <w:t xml:space="preserve"> </w:t>
      </w:r>
      <w:r w:rsidRPr="00955667">
        <w:rPr>
          <w:rFonts w:ascii="Times New Roman" w:hAnsi="Times New Roman"/>
          <w:bCs/>
          <w:sz w:val="24"/>
          <w:szCs w:val="24"/>
        </w:rPr>
        <w:t>25. Biudžetinės įstaigos vadovas gali turėti ir kitų jam biudžetinės įstaigos nuostatuose arba kituose teisės aktuose nustatytų funkcijų.</w:t>
      </w:r>
    </w:p>
    <w:p w14:paraId="2B93AB43" w14:textId="5A9A643E" w:rsidR="00CD2DF2" w:rsidRPr="00955667" w:rsidRDefault="00CD2DF2" w:rsidP="00CD2DF2">
      <w:pPr>
        <w:tabs>
          <w:tab w:val="left" w:pos="4815"/>
        </w:tabs>
        <w:autoSpaceDE w:val="0"/>
        <w:autoSpaceDN w:val="0"/>
        <w:adjustRightInd w:val="0"/>
        <w:spacing w:after="0" w:line="240" w:lineRule="auto"/>
        <w:ind w:right="119" w:firstLine="709"/>
        <w:jc w:val="both"/>
        <w:rPr>
          <w:rFonts w:ascii="Times New Roman" w:hAnsi="Times New Roman"/>
          <w:bCs/>
          <w:sz w:val="24"/>
          <w:szCs w:val="24"/>
        </w:rPr>
      </w:pPr>
      <w:r w:rsidRPr="00955667">
        <w:rPr>
          <w:rFonts w:ascii="Times New Roman" w:hAnsi="Times New Roman"/>
          <w:bCs/>
          <w:sz w:val="24"/>
          <w:szCs w:val="24"/>
        </w:rPr>
        <w:t xml:space="preserve">26. </w:t>
      </w:r>
      <w:r w:rsidR="002B1DA3" w:rsidRPr="00F9656F">
        <w:rPr>
          <w:rFonts w:ascii="Times New Roman" w:hAnsi="Times New Roman" w:cs="Times New Roman"/>
          <w:color w:val="000000"/>
          <w:sz w:val="24"/>
          <w:szCs w:val="24"/>
        </w:rPr>
        <w:t>Direktorius pavaldus ir atskaitingas merui</w:t>
      </w:r>
      <w:r w:rsidRPr="00955667">
        <w:rPr>
          <w:rFonts w:ascii="Times New Roman" w:hAnsi="Times New Roman"/>
          <w:bCs/>
          <w:sz w:val="24"/>
          <w:szCs w:val="24"/>
        </w:rPr>
        <w:t>.</w:t>
      </w:r>
    </w:p>
    <w:p w14:paraId="5B1DF83D" w14:textId="77777777" w:rsidR="00CD2DF2" w:rsidRPr="00955667" w:rsidRDefault="00CD2DF2" w:rsidP="00CD2DF2">
      <w:pPr>
        <w:tabs>
          <w:tab w:val="left" w:pos="3570"/>
        </w:tabs>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 xml:space="preserve">27. Centro </w:t>
      </w:r>
      <w:r w:rsidRPr="00955667">
        <w:rPr>
          <w:rFonts w:ascii="Times New Roman" w:hAnsi="Times New Roman"/>
          <w:bCs/>
          <w:sz w:val="24"/>
          <w:szCs w:val="24"/>
        </w:rPr>
        <w:t>direktoriaus funkcijos</w:t>
      </w:r>
      <w:r w:rsidRPr="00955667">
        <w:rPr>
          <w:rFonts w:ascii="Times New Roman" w:eastAsia="Times New Roman" w:hAnsi="Times New Roman"/>
          <w:sz w:val="24"/>
          <w:szCs w:val="24"/>
          <w:lang w:eastAsia="ar-SA"/>
        </w:rPr>
        <w:t>:</w:t>
      </w:r>
    </w:p>
    <w:p w14:paraId="27C92044" w14:textId="77777777" w:rsidR="00CD2DF2" w:rsidRPr="00955667" w:rsidRDefault="00CD2DF2" w:rsidP="00CD2DF2">
      <w:pPr>
        <w:tabs>
          <w:tab w:val="left" w:pos="3570"/>
        </w:tabs>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bCs/>
          <w:sz w:val="24"/>
          <w:szCs w:val="24"/>
          <w:lang w:eastAsia="ar-SA"/>
        </w:rPr>
        <w:t>27.1.</w:t>
      </w:r>
      <w:r w:rsidRPr="00955667">
        <w:rPr>
          <w:rFonts w:ascii="Times New Roman" w:eastAsia="Times New Roman" w:hAnsi="Times New Roman"/>
          <w:sz w:val="24"/>
          <w:szCs w:val="24"/>
          <w:lang w:eastAsia="ar-SA"/>
        </w:rPr>
        <w:t xml:space="preserve"> organizuoja ir užtikrina visų Centrui pavestų funkcijų vykdymą;</w:t>
      </w:r>
    </w:p>
    <w:p w14:paraId="69E79DF4" w14:textId="128F04DB" w:rsidR="00CD2DF2" w:rsidRPr="00955667" w:rsidRDefault="00CD2DF2" w:rsidP="00CD2DF2">
      <w:pPr>
        <w:tabs>
          <w:tab w:val="left" w:pos="3570"/>
        </w:tabs>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bCs/>
          <w:sz w:val="24"/>
          <w:szCs w:val="24"/>
          <w:lang w:eastAsia="ar-SA"/>
        </w:rPr>
        <w:t>27.2</w:t>
      </w:r>
      <w:r w:rsidR="00D12E3C">
        <w:rPr>
          <w:rFonts w:ascii="Times New Roman" w:eastAsia="Times New Roman" w:hAnsi="Times New Roman"/>
          <w:bCs/>
          <w:sz w:val="24"/>
          <w:szCs w:val="24"/>
          <w:lang w:eastAsia="ar-SA"/>
        </w:rPr>
        <w:t xml:space="preserve">. </w:t>
      </w:r>
      <w:r w:rsidRPr="00955667">
        <w:rPr>
          <w:rFonts w:ascii="Times New Roman" w:eastAsia="Times New Roman" w:hAnsi="Times New Roman"/>
          <w:sz w:val="24"/>
          <w:szCs w:val="24"/>
          <w:lang w:eastAsia="ar-SA"/>
        </w:rPr>
        <w:t>sprendžia Centro kompetencijai priskirtus klausimus;</w:t>
      </w:r>
    </w:p>
    <w:p w14:paraId="75A37DE4" w14:textId="77777777" w:rsidR="00CD2DF2" w:rsidRPr="00955667" w:rsidRDefault="00CD2DF2" w:rsidP="00CD2DF2">
      <w:pPr>
        <w:tabs>
          <w:tab w:val="left" w:pos="720"/>
          <w:tab w:val="left" w:pos="3570"/>
        </w:tabs>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27</w:t>
      </w:r>
      <w:r w:rsidRPr="00955667">
        <w:rPr>
          <w:rFonts w:ascii="Times New Roman" w:eastAsia="Times New Roman" w:hAnsi="Times New Roman"/>
          <w:bCs/>
          <w:sz w:val="24"/>
          <w:szCs w:val="24"/>
          <w:lang w:eastAsia="ar-SA"/>
        </w:rPr>
        <w:t xml:space="preserve">.3. </w:t>
      </w:r>
      <w:r w:rsidRPr="00955667">
        <w:rPr>
          <w:rFonts w:ascii="Times New Roman" w:eastAsia="Times New Roman" w:hAnsi="Times New Roman"/>
          <w:sz w:val="24"/>
          <w:szCs w:val="24"/>
          <w:lang w:eastAsia="ar-SA"/>
        </w:rPr>
        <w:t>priima ir atleidžia Centro darbuotojus, atlieka kitas personalo valdymo funkcijas bei          tvirtina pareigybių aprašymus;</w:t>
      </w:r>
    </w:p>
    <w:p w14:paraId="1C219562" w14:textId="77777777" w:rsidR="00CD2DF2" w:rsidRPr="00955667" w:rsidRDefault="00CD2DF2" w:rsidP="00CD2DF2">
      <w:pPr>
        <w:tabs>
          <w:tab w:val="left" w:pos="4815"/>
        </w:tabs>
        <w:autoSpaceDE w:val="0"/>
        <w:autoSpaceDN w:val="0"/>
        <w:adjustRightInd w:val="0"/>
        <w:spacing w:after="0" w:line="240" w:lineRule="auto"/>
        <w:ind w:right="119" w:firstLine="709"/>
        <w:jc w:val="both"/>
        <w:rPr>
          <w:rFonts w:ascii="Times New Roman" w:hAnsi="Times New Roman"/>
          <w:bCs/>
          <w:sz w:val="24"/>
          <w:szCs w:val="24"/>
        </w:rPr>
      </w:pPr>
      <w:r w:rsidRPr="00955667">
        <w:rPr>
          <w:rFonts w:ascii="Times New Roman" w:hAnsi="Times New Roman"/>
          <w:bCs/>
          <w:sz w:val="24"/>
          <w:szCs w:val="24"/>
        </w:rPr>
        <w:t xml:space="preserve">27.4. direktorius vadovauja Centro strateginio ir metinio veiklos planų rengimui, juos tvirtina, vadovauja jų vykdymui; </w:t>
      </w:r>
    </w:p>
    <w:p w14:paraId="4F6C8653" w14:textId="77777777" w:rsidR="00CD2DF2" w:rsidRPr="00955667" w:rsidRDefault="00CD2DF2" w:rsidP="00CD2DF2">
      <w:pPr>
        <w:tabs>
          <w:tab w:val="left" w:pos="3570"/>
        </w:tabs>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bCs/>
          <w:sz w:val="24"/>
          <w:szCs w:val="24"/>
          <w:lang w:eastAsia="ar-SA"/>
        </w:rPr>
        <w:t>27.5.</w:t>
      </w:r>
      <w:r w:rsidRPr="00955667">
        <w:rPr>
          <w:rFonts w:ascii="Times New Roman" w:eastAsia="Times New Roman" w:hAnsi="Times New Roman"/>
          <w:sz w:val="24"/>
          <w:szCs w:val="24"/>
          <w:lang w:eastAsia="ar-SA"/>
        </w:rPr>
        <w:t xml:space="preserve"> pagal savo  kompetenciją leidžia  įsakymus ir užtikrina jų vykdymą;</w:t>
      </w:r>
    </w:p>
    <w:p w14:paraId="116A0110" w14:textId="77777777" w:rsidR="00CD2DF2" w:rsidRPr="00955667" w:rsidRDefault="00CD2DF2" w:rsidP="00CD2DF2">
      <w:pPr>
        <w:tabs>
          <w:tab w:val="left" w:pos="3570"/>
        </w:tabs>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bCs/>
          <w:sz w:val="24"/>
          <w:szCs w:val="24"/>
          <w:lang w:eastAsia="ar-SA"/>
        </w:rPr>
        <w:t>27.6.</w:t>
      </w:r>
      <w:r w:rsidRPr="00955667">
        <w:rPr>
          <w:rFonts w:ascii="Times New Roman" w:eastAsia="Times New Roman" w:hAnsi="Times New Roman"/>
          <w:sz w:val="24"/>
          <w:szCs w:val="24"/>
          <w:lang w:eastAsia="ar-SA"/>
        </w:rPr>
        <w:t xml:space="preserve"> rūpinasi, kad racionaliai ir taupiai būtų  naudojamos Centrui skirtos biudžeto ir kitos lėšos, tinkamai saugomos materialinės vertybės, atsako už Centro ūkinę ir finansinę veiklą;</w:t>
      </w:r>
    </w:p>
    <w:p w14:paraId="2AB76D4C" w14:textId="77777777" w:rsidR="00CD2DF2" w:rsidRPr="00955667" w:rsidRDefault="00CD2DF2" w:rsidP="00CD2DF2">
      <w:pPr>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bCs/>
          <w:sz w:val="24"/>
          <w:szCs w:val="24"/>
          <w:lang w:eastAsia="ar-SA"/>
        </w:rPr>
        <w:t>27.7.</w:t>
      </w:r>
      <w:r w:rsidRPr="00955667">
        <w:rPr>
          <w:rFonts w:ascii="Times New Roman" w:eastAsia="Times New Roman" w:hAnsi="Times New Roman"/>
          <w:sz w:val="24"/>
          <w:szCs w:val="24"/>
          <w:lang w:eastAsia="ar-SA"/>
        </w:rPr>
        <w:t xml:space="preserve"> organizuoja ir kontroliuoja darbo tvarką ir drausmę, tvirtina vidaus darbo tvarkos taisykles </w:t>
      </w:r>
      <w:r w:rsidRPr="00955667">
        <w:rPr>
          <w:rFonts w:ascii="Times New Roman" w:eastAsia="Times New Roman" w:hAnsi="Times New Roman"/>
          <w:bCs/>
          <w:sz w:val="24"/>
          <w:szCs w:val="24"/>
          <w:lang w:eastAsia="ar-SA"/>
        </w:rPr>
        <w:t>ir kitas vidaus veiklą reglamentuojančias tvarkas;</w:t>
      </w:r>
    </w:p>
    <w:p w14:paraId="59E8D613" w14:textId="77777777" w:rsidR="00CD2DF2" w:rsidRPr="00955667" w:rsidRDefault="00CD2DF2" w:rsidP="00CD2DF2">
      <w:pPr>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bCs/>
          <w:sz w:val="24"/>
          <w:szCs w:val="24"/>
          <w:lang w:eastAsia="ar-SA"/>
        </w:rPr>
        <w:t>27.8.</w:t>
      </w:r>
      <w:r w:rsidRPr="00955667">
        <w:rPr>
          <w:rFonts w:ascii="Times New Roman" w:eastAsia="Times New Roman" w:hAnsi="Times New Roman"/>
          <w:sz w:val="24"/>
          <w:szCs w:val="24"/>
          <w:lang w:eastAsia="ar-SA"/>
        </w:rPr>
        <w:t xml:space="preserve"> atstovauja Centrui teismuose, valstybinės valdžios, savivaldybės institucijose, santykiuose su kitais juridiniais ir fiziniais asmenimis;</w:t>
      </w:r>
    </w:p>
    <w:p w14:paraId="54696C18" w14:textId="77777777" w:rsidR="00CD2DF2" w:rsidRPr="00955667" w:rsidRDefault="00CD2DF2" w:rsidP="00BB12A1">
      <w:pPr>
        <w:widowControl w:val="0"/>
        <w:suppressAutoHyphens/>
        <w:spacing w:after="0" w:line="240" w:lineRule="auto"/>
        <w:ind w:firstLine="709"/>
        <w:jc w:val="both"/>
        <w:rPr>
          <w:rFonts w:ascii="Times New Roman" w:eastAsia="Times New Roman" w:hAnsi="Times New Roman"/>
          <w:sz w:val="24"/>
          <w:szCs w:val="24"/>
          <w:lang w:eastAsia="ar-SA"/>
        </w:rPr>
      </w:pPr>
      <w:r w:rsidRPr="00955667">
        <w:rPr>
          <w:rFonts w:ascii="Times New Roman" w:eastAsia="Times New Roman" w:hAnsi="Times New Roman"/>
          <w:bCs/>
          <w:sz w:val="24"/>
          <w:szCs w:val="24"/>
          <w:lang w:eastAsia="ar-SA"/>
        </w:rPr>
        <w:t>27.9.</w:t>
      </w:r>
      <w:r w:rsidRPr="00955667">
        <w:rPr>
          <w:rFonts w:ascii="Times New Roman" w:eastAsia="Times New Roman" w:hAnsi="Times New Roman"/>
          <w:sz w:val="24"/>
          <w:szCs w:val="24"/>
          <w:lang w:eastAsia="ar-SA"/>
        </w:rPr>
        <w:t xml:space="preserve"> teikia informaciją visuomenei apie Centro veiklą ir teikiamas paslaugas;</w:t>
      </w:r>
    </w:p>
    <w:p w14:paraId="6B64C2B6" w14:textId="3AA7A156" w:rsidR="00CD2DF2" w:rsidRPr="00955667" w:rsidRDefault="00CD2DF2" w:rsidP="00BB12A1">
      <w:pPr>
        <w:widowControl w:val="0"/>
        <w:suppressAutoHyphens/>
        <w:spacing w:after="0" w:line="240" w:lineRule="auto"/>
        <w:ind w:firstLine="709"/>
        <w:jc w:val="both"/>
        <w:rPr>
          <w:rFonts w:ascii="Times New Roman" w:eastAsia="Times New Roman" w:hAnsi="Times New Roman"/>
          <w:strike/>
          <w:sz w:val="24"/>
          <w:szCs w:val="24"/>
          <w:lang w:eastAsia="ar-SA"/>
        </w:rPr>
      </w:pPr>
      <w:r w:rsidRPr="00955667">
        <w:rPr>
          <w:rFonts w:ascii="Times New Roman" w:eastAsia="Times New Roman" w:hAnsi="Times New Roman"/>
          <w:sz w:val="24"/>
          <w:szCs w:val="24"/>
          <w:lang w:eastAsia="ar-SA"/>
        </w:rPr>
        <w:t>27.10</w:t>
      </w:r>
      <w:r w:rsidR="00E45FA9">
        <w:rPr>
          <w:rFonts w:ascii="Times New Roman" w:eastAsia="Times New Roman" w:hAnsi="Times New Roman"/>
          <w:sz w:val="24"/>
          <w:szCs w:val="24"/>
          <w:lang w:eastAsia="ar-SA"/>
        </w:rPr>
        <w:t>.</w:t>
      </w:r>
      <w:r w:rsidRPr="00955667">
        <w:rPr>
          <w:rFonts w:ascii="Times New Roman" w:eastAsia="Times New Roman" w:hAnsi="Times New Roman"/>
          <w:sz w:val="24"/>
          <w:szCs w:val="24"/>
          <w:lang w:eastAsia="ar-SA"/>
        </w:rPr>
        <w:t xml:space="preserve"> </w:t>
      </w:r>
      <w:r w:rsidRPr="00955667">
        <w:rPr>
          <w:rFonts w:ascii="Times New Roman" w:eastAsia="Times New Roman" w:hAnsi="Times New Roman"/>
          <w:bCs/>
          <w:sz w:val="24"/>
          <w:szCs w:val="24"/>
          <w:lang w:eastAsia="ar-SA"/>
        </w:rPr>
        <w:t xml:space="preserve">nustato </w:t>
      </w:r>
      <w:r w:rsidRPr="00955667">
        <w:rPr>
          <w:rFonts w:ascii="Times New Roman" w:eastAsia="Times New Roman" w:hAnsi="Times New Roman"/>
          <w:sz w:val="24"/>
          <w:szCs w:val="24"/>
          <w:lang w:eastAsia="ar-SA"/>
        </w:rPr>
        <w:t>Centro</w:t>
      </w:r>
      <w:r w:rsidR="00C94934">
        <w:rPr>
          <w:rFonts w:ascii="Times New Roman" w:eastAsia="Times New Roman" w:hAnsi="Times New Roman"/>
          <w:sz w:val="24"/>
          <w:szCs w:val="24"/>
          <w:lang w:eastAsia="ar-SA"/>
        </w:rPr>
        <w:t xml:space="preserve"> </w:t>
      </w:r>
      <w:r w:rsidRPr="00955667">
        <w:rPr>
          <w:rFonts w:ascii="Times New Roman" w:eastAsia="Times New Roman" w:hAnsi="Times New Roman"/>
          <w:sz w:val="24"/>
          <w:szCs w:val="24"/>
          <w:lang w:eastAsia="ar-SA"/>
        </w:rPr>
        <w:t xml:space="preserve">vidaus struktūrą ir pareigybių sąrašą, </w:t>
      </w:r>
      <w:r w:rsidRPr="00955667">
        <w:rPr>
          <w:rFonts w:ascii="Times New Roman" w:eastAsia="Times New Roman" w:hAnsi="Times New Roman"/>
          <w:bCs/>
          <w:sz w:val="24"/>
          <w:szCs w:val="24"/>
          <w:lang w:eastAsia="ar-SA"/>
        </w:rPr>
        <w:t xml:space="preserve">darbuotojų darbo apmokėjimo </w:t>
      </w:r>
      <w:r w:rsidRPr="00955667">
        <w:rPr>
          <w:rFonts w:ascii="Times New Roman" w:eastAsia="Times New Roman" w:hAnsi="Times New Roman"/>
          <w:bCs/>
          <w:sz w:val="24"/>
          <w:szCs w:val="24"/>
          <w:lang w:eastAsia="ar-SA"/>
        </w:rPr>
        <w:lastRenderedPageBreak/>
        <w:t>sistemą;</w:t>
      </w:r>
    </w:p>
    <w:p w14:paraId="138EB2D6" w14:textId="77777777" w:rsidR="00CD2DF2" w:rsidRPr="00955667" w:rsidRDefault="00CD2DF2" w:rsidP="00BB12A1">
      <w:pPr>
        <w:widowControl w:val="0"/>
        <w:tabs>
          <w:tab w:val="left" w:pos="4815"/>
        </w:tabs>
        <w:autoSpaceDE w:val="0"/>
        <w:autoSpaceDN w:val="0"/>
        <w:adjustRightInd w:val="0"/>
        <w:spacing w:after="0" w:line="240" w:lineRule="auto"/>
        <w:ind w:right="119" w:firstLine="709"/>
        <w:jc w:val="both"/>
        <w:rPr>
          <w:rFonts w:ascii="Times New Roman" w:hAnsi="Times New Roman"/>
          <w:bCs/>
          <w:sz w:val="24"/>
          <w:szCs w:val="24"/>
        </w:rPr>
      </w:pPr>
      <w:r w:rsidRPr="00955667">
        <w:rPr>
          <w:rFonts w:ascii="Times New Roman" w:hAnsi="Times New Roman"/>
          <w:bCs/>
          <w:sz w:val="24"/>
          <w:szCs w:val="24"/>
        </w:rPr>
        <w:t>27.11. užtikrina bendradarbiavimu pagrįstus santykius, darbuotojų etikos normų laikymąsi, bendruomenės narių informavimą;</w:t>
      </w:r>
    </w:p>
    <w:p w14:paraId="646F72D0" w14:textId="77777777" w:rsidR="00CD2DF2" w:rsidRPr="00955667" w:rsidRDefault="00CD2DF2" w:rsidP="00BB12A1">
      <w:pPr>
        <w:widowControl w:val="0"/>
        <w:tabs>
          <w:tab w:val="left" w:pos="4815"/>
        </w:tabs>
        <w:autoSpaceDE w:val="0"/>
        <w:autoSpaceDN w:val="0"/>
        <w:adjustRightInd w:val="0"/>
        <w:spacing w:after="0" w:line="240" w:lineRule="auto"/>
        <w:ind w:right="119" w:firstLine="709"/>
        <w:jc w:val="both"/>
        <w:rPr>
          <w:rFonts w:ascii="Times New Roman" w:hAnsi="Times New Roman"/>
          <w:bCs/>
          <w:sz w:val="24"/>
          <w:szCs w:val="24"/>
        </w:rPr>
      </w:pPr>
      <w:r w:rsidRPr="00955667">
        <w:rPr>
          <w:rFonts w:ascii="Times New Roman" w:hAnsi="Times New Roman"/>
          <w:bCs/>
          <w:sz w:val="24"/>
          <w:szCs w:val="24"/>
        </w:rPr>
        <w:t>27.12. rūpinasi sveikatos, saugios, užkertančios kelią bet kokioms smurto, prievartos apraiškoms bei žalingiems įpročiams, aplinkos kūrimu;</w:t>
      </w:r>
    </w:p>
    <w:p w14:paraId="229482CF" w14:textId="77777777" w:rsidR="00CD2DF2" w:rsidRPr="00955667" w:rsidRDefault="00CD2DF2" w:rsidP="00CD2DF2">
      <w:pPr>
        <w:tabs>
          <w:tab w:val="left" w:pos="4815"/>
        </w:tabs>
        <w:autoSpaceDE w:val="0"/>
        <w:autoSpaceDN w:val="0"/>
        <w:adjustRightInd w:val="0"/>
        <w:spacing w:after="0" w:line="240" w:lineRule="auto"/>
        <w:ind w:right="119" w:firstLine="709"/>
        <w:jc w:val="both"/>
        <w:rPr>
          <w:rFonts w:ascii="Times New Roman" w:hAnsi="Times New Roman"/>
          <w:bCs/>
          <w:sz w:val="24"/>
          <w:szCs w:val="24"/>
        </w:rPr>
      </w:pPr>
      <w:r w:rsidRPr="00955667">
        <w:rPr>
          <w:rFonts w:ascii="Times New Roman" w:hAnsi="Times New Roman"/>
          <w:bCs/>
          <w:sz w:val="24"/>
          <w:szCs w:val="24"/>
        </w:rPr>
        <w:t>27.13. įgyvendina priemones Centro veiklai tobulinti, organizuoja personalo profesinį tobulinimą(</w:t>
      </w:r>
      <w:proofErr w:type="spellStart"/>
      <w:r w:rsidRPr="00955667">
        <w:rPr>
          <w:rFonts w:ascii="Times New Roman" w:hAnsi="Times New Roman"/>
          <w:bCs/>
          <w:sz w:val="24"/>
          <w:szCs w:val="24"/>
        </w:rPr>
        <w:t>si</w:t>
      </w:r>
      <w:proofErr w:type="spellEnd"/>
      <w:r w:rsidRPr="00955667">
        <w:rPr>
          <w:rFonts w:ascii="Times New Roman" w:hAnsi="Times New Roman"/>
          <w:bCs/>
          <w:sz w:val="24"/>
          <w:szCs w:val="24"/>
        </w:rPr>
        <w:t>);</w:t>
      </w:r>
    </w:p>
    <w:p w14:paraId="366B1298" w14:textId="77777777" w:rsidR="00CD2DF2" w:rsidRPr="00955667" w:rsidRDefault="00CD2DF2" w:rsidP="00CD2DF2">
      <w:pPr>
        <w:tabs>
          <w:tab w:val="left" w:pos="4815"/>
        </w:tabs>
        <w:autoSpaceDE w:val="0"/>
        <w:autoSpaceDN w:val="0"/>
        <w:adjustRightInd w:val="0"/>
        <w:spacing w:after="0" w:line="240" w:lineRule="auto"/>
        <w:ind w:right="119" w:firstLine="709"/>
        <w:jc w:val="both"/>
        <w:rPr>
          <w:rFonts w:ascii="Times New Roman" w:hAnsi="Times New Roman"/>
          <w:bCs/>
          <w:sz w:val="24"/>
          <w:szCs w:val="24"/>
        </w:rPr>
      </w:pPr>
      <w:r w:rsidRPr="00955667">
        <w:rPr>
          <w:rFonts w:ascii="Times New Roman" w:hAnsi="Times New Roman"/>
          <w:bCs/>
          <w:sz w:val="24"/>
          <w:szCs w:val="24"/>
        </w:rPr>
        <w:t>27.14. analizuoja įstaigos veiklos ir valdymo išteklių būklę, inicijuoja Centro vidaus audito vykdymą ir atsako už įstaigos veiklos rezultatus;</w:t>
      </w:r>
    </w:p>
    <w:p w14:paraId="44B5316D" w14:textId="77777777" w:rsidR="00CD2DF2" w:rsidRPr="00955667" w:rsidRDefault="00CD2DF2" w:rsidP="00CD2DF2">
      <w:pPr>
        <w:tabs>
          <w:tab w:val="left" w:pos="4815"/>
        </w:tabs>
        <w:autoSpaceDE w:val="0"/>
        <w:autoSpaceDN w:val="0"/>
        <w:adjustRightInd w:val="0"/>
        <w:spacing w:after="0" w:line="240" w:lineRule="auto"/>
        <w:ind w:right="119" w:firstLine="709"/>
        <w:jc w:val="both"/>
        <w:rPr>
          <w:rFonts w:ascii="Times New Roman" w:hAnsi="Times New Roman"/>
          <w:bCs/>
          <w:sz w:val="24"/>
          <w:szCs w:val="24"/>
        </w:rPr>
      </w:pPr>
      <w:r w:rsidRPr="00955667">
        <w:rPr>
          <w:rFonts w:ascii="Times New Roman" w:hAnsi="Times New Roman"/>
          <w:bCs/>
          <w:sz w:val="24"/>
          <w:szCs w:val="24"/>
        </w:rPr>
        <w:t>27.15. teikia savininkui ir kitoms įstatymais numatytoms institucijoms Centro veiklos ataskaitas;</w:t>
      </w:r>
    </w:p>
    <w:p w14:paraId="76360520" w14:textId="77777777" w:rsidR="00CD2DF2" w:rsidRPr="00955667" w:rsidRDefault="00CD2DF2" w:rsidP="00CD2DF2">
      <w:pPr>
        <w:tabs>
          <w:tab w:val="left" w:pos="4815"/>
        </w:tabs>
        <w:autoSpaceDE w:val="0"/>
        <w:autoSpaceDN w:val="0"/>
        <w:adjustRightInd w:val="0"/>
        <w:spacing w:after="0" w:line="240" w:lineRule="auto"/>
        <w:ind w:right="119" w:firstLine="709"/>
        <w:jc w:val="both"/>
        <w:rPr>
          <w:rFonts w:ascii="Times New Roman" w:hAnsi="Times New Roman"/>
          <w:bCs/>
          <w:sz w:val="24"/>
          <w:szCs w:val="24"/>
        </w:rPr>
      </w:pPr>
      <w:r w:rsidRPr="00955667">
        <w:rPr>
          <w:rFonts w:ascii="Times New Roman" w:hAnsi="Times New Roman"/>
          <w:bCs/>
          <w:sz w:val="24"/>
          <w:szCs w:val="24"/>
        </w:rPr>
        <w:t>27.16. sudaro teisės aktų nustatytas komisijas ir grupes;</w:t>
      </w:r>
    </w:p>
    <w:p w14:paraId="116F975C" w14:textId="77777777" w:rsidR="00CD2DF2" w:rsidRPr="00955667" w:rsidRDefault="00CD2DF2" w:rsidP="00CD2DF2">
      <w:pPr>
        <w:tabs>
          <w:tab w:val="left" w:pos="4815"/>
        </w:tabs>
        <w:autoSpaceDE w:val="0"/>
        <w:autoSpaceDN w:val="0"/>
        <w:adjustRightInd w:val="0"/>
        <w:spacing w:after="0" w:line="240" w:lineRule="auto"/>
        <w:ind w:right="119" w:firstLine="709"/>
        <w:jc w:val="both"/>
        <w:rPr>
          <w:rFonts w:ascii="Times New Roman" w:hAnsi="Times New Roman"/>
          <w:bCs/>
          <w:sz w:val="24"/>
          <w:szCs w:val="24"/>
        </w:rPr>
      </w:pPr>
      <w:r w:rsidRPr="00955667">
        <w:rPr>
          <w:rFonts w:ascii="Times New Roman" w:hAnsi="Times New Roman"/>
          <w:bCs/>
          <w:sz w:val="24"/>
          <w:szCs w:val="24"/>
        </w:rPr>
        <w:t>27.17. organizuoja Centro dokumentų saugojimą ir valdymą teisės aktų nustatyta tvarka;</w:t>
      </w:r>
    </w:p>
    <w:p w14:paraId="010E6C48" w14:textId="77777777" w:rsidR="00CD2DF2" w:rsidRPr="00955667" w:rsidRDefault="00CD2DF2" w:rsidP="00CD2DF2">
      <w:pPr>
        <w:tabs>
          <w:tab w:val="left" w:pos="4815"/>
        </w:tabs>
        <w:autoSpaceDE w:val="0"/>
        <w:autoSpaceDN w:val="0"/>
        <w:adjustRightInd w:val="0"/>
        <w:spacing w:after="0" w:line="240" w:lineRule="auto"/>
        <w:ind w:right="119" w:firstLine="709"/>
        <w:jc w:val="both"/>
        <w:rPr>
          <w:rFonts w:ascii="Times New Roman" w:hAnsi="Times New Roman"/>
          <w:bCs/>
          <w:sz w:val="24"/>
          <w:szCs w:val="24"/>
        </w:rPr>
      </w:pPr>
      <w:r w:rsidRPr="00955667">
        <w:rPr>
          <w:rFonts w:ascii="Times New Roman" w:hAnsi="Times New Roman"/>
          <w:bCs/>
          <w:sz w:val="24"/>
          <w:szCs w:val="24"/>
        </w:rPr>
        <w:t>27.18. garantuoja,  kad  pagal  Lietuvos  Respublikos    viešojo sektoriaus atskaitomybės įstatymą  teikiami ataskaitų rinkiniai ir statistinės ataskaitos būtų teisingi;</w:t>
      </w:r>
    </w:p>
    <w:p w14:paraId="215CC10D" w14:textId="77777777" w:rsidR="00CD2DF2" w:rsidRPr="00955667" w:rsidRDefault="00CD2DF2" w:rsidP="00CD2DF2">
      <w:pPr>
        <w:tabs>
          <w:tab w:val="left" w:pos="4815"/>
        </w:tabs>
        <w:autoSpaceDE w:val="0"/>
        <w:autoSpaceDN w:val="0"/>
        <w:adjustRightInd w:val="0"/>
        <w:spacing w:after="0" w:line="240" w:lineRule="auto"/>
        <w:ind w:right="119" w:firstLine="709"/>
        <w:jc w:val="both"/>
        <w:rPr>
          <w:rFonts w:ascii="Times New Roman" w:hAnsi="Times New Roman"/>
          <w:bCs/>
          <w:sz w:val="24"/>
          <w:szCs w:val="24"/>
        </w:rPr>
      </w:pPr>
      <w:r w:rsidRPr="00955667">
        <w:rPr>
          <w:rFonts w:ascii="Times New Roman" w:hAnsi="Times New Roman"/>
          <w:bCs/>
          <w:sz w:val="24"/>
          <w:szCs w:val="24"/>
        </w:rPr>
        <w:t>27.19.  užtikrina racionalų ir taupų lėšų bei turto naudojimą, veiksmingą   biudžetinės  įstaigos  vidaus  kontrolės sistemos sukūrimą, jos veikimą ir tobulinimą;</w:t>
      </w:r>
    </w:p>
    <w:p w14:paraId="7E66E0B8" w14:textId="4BE526C0" w:rsidR="00CD2DF2" w:rsidRPr="00955667" w:rsidRDefault="00CD2DF2" w:rsidP="00CD2DF2">
      <w:pPr>
        <w:tabs>
          <w:tab w:val="left" w:pos="4815"/>
        </w:tabs>
        <w:autoSpaceDE w:val="0"/>
        <w:autoSpaceDN w:val="0"/>
        <w:adjustRightInd w:val="0"/>
        <w:spacing w:after="0" w:line="240" w:lineRule="auto"/>
        <w:ind w:right="119" w:firstLine="709"/>
        <w:jc w:val="both"/>
        <w:rPr>
          <w:rFonts w:ascii="Times New Roman" w:hAnsi="Times New Roman"/>
          <w:bCs/>
          <w:sz w:val="24"/>
          <w:szCs w:val="24"/>
        </w:rPr>
      </w:pPr>
      <w:r w:rsidRPr="00955667">
        <w:rPr>
          <w:rFonts w:ascii="Times New Roman" w:hAnsi="Times New Roman"/>
          <w:bCs/>
          <w:sz w:val="24"/>
          <w:szCs w:val="24"/>
        </w:rPr>
        <w:t>27.20. motyvuodamas ir koordinuodamas darbuotojų veiklą</w:t>
      </w:r>
      <w:r w:rsidR="00E45FA9">
        <w:rPr>
          <w:rFonts w:ascii="Times New Roman" w:hAnsi="Times New Roman"/>
          <w:bCs/>
          <w:sz w:val="24"/>
          <w:szCs w:val="24"/>
        </w:rPr>
        <w:t>,</w:t>
      </w:r>
      <w:r w:rsidRPr="00955667">
        <w:rPr>
          <w:rFonts w:ascii="Times New Roman" w:hAnsi="Times New Roman"/>
          <w:bCs/>
          <w:sz w:val="24"/>
          <w:szCs w:val="24"/>
        </w:rPr>
        <w:t xml:space="preserve"> užtikrina kokybišką socialinių paslaugų  teikimą;  </w:t>
      </w:r>
    </w:p>
    <w:p w14:paraId="4BC7E5BF" w14:textId="58551AD1" w:rsidR="00CD2DF2" w:rsidRPr="00955667" w:rsidRDefault="00CD2DF2" w:rsidP="00CD2DF2">
      <w:pPr>
        <w:tabs>
          <w:tab w:val="left" w:pos="4815"/>
        </w:tabs>
        <w:autoSpaceDE w:val="0"/>
        <w:autoSpaceDN w:val="0"/>
        <w:adjustRightInd w:val="0"/>
        <w:spacing w:after="0" w:line="240" w:lineRule="auto"/>
        <w:ind w:right="119" w:firstLine="709"/>
        <w:jc w:val="both"/>
        <w:rPr>
          <w:rFonts w:ascii="Times New Roman" w:hAnsi="Times New Roman"/>
          <w:bCs/>
          <w:sz w:val="24"/>
          <w:szCs w:val="24"/>
        </w:rPr>
      </w:pPr>
      <w:r w:rsidRPr="00955667">
        <w:rPr>
          <w:rFonts w:ascii="Times New Roman" w:hAnsi="Times New Roman"/>
          <w:bCs/>
          <w:sz w:val="24"/>
          <w:szCs w:val="24"/>
        </w:rPr>
        <w:t>27.21. užtikrina, kad būtų laikomasi įstatymų, kitų teisės  aktų ir biudžetinės įstaigos nuostatų</w:t>
      </w:r>
      <w:r w:rsidR="00CB4246">
        <w:rPr>
          <w:rFonts w:ascii="Times New Roman" w:hAnsi="Times New Roman"/>
          <w:bCs/>
          <w:sz w:val="24"/>
          <w:szCs w:val="24"/>
        </w:rPr>
        <w:t>;</w:t>
      </w:r>
    </w:p>
    <w:p w14:paraId="4EC5AC06" w14:textId="77777777" w:rsidR="00CD2DF2" w:rsidRPr="00955667" w:rsidRDefault="00CD2DF2" w:rsidP="00CD2DF2">
      <w:pPr>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bCs/>
          <w:sz w:val="24"/>
          <w:szCs w:val="24"/>
          <w:lang w:eastAsia="ar-SA"/>
        </w:rPr>
        <w:t>27.22.</w:t>
      </w:r>
      <w:r w:rsidRPr="00955667">
        <w:rPr>
          <w:rFonts w:ascii="Times New Roman" w:eastAsia="Times New Roman" w:hAnsi="Times New Roman"/>
          <w:sz w:val="24"/>
          <w:szCs w:val="24"/>
          <w:lang w:eastAsia="ar-SA"/>
        </w:rPr>
        <w:t xml:space="preserve"> vykdo kitas įstatymų ir teisės aktų jam pavestas funkcijas.</w:t>
      </w:r>
    </w:p>
    <w:p w14:paraId="106541A4" w14:textId="77777777" w:rsidR="00CD2DF2" w:rsidRPr="00955667" w:rsidRDefault="00CD2DF2" w:rsidP="00CD2DF2">
      <w:pPr>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28. Centro darbuotojų uždavinius, funkcijas ir atsakomybę reglamentuoja pareigybių aprašymai.</w:t>
      </w:r>
    </w:p>
    <w:p w14:paraId="1793F3CB" w14:textId="77777777" w:rsidR="00CD2DF2" w:rsidRPr="00955667" w:rsidRDefault="00CD2DF2" w:rsidP="00CD2DF2">
      <w:pPr>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29. Centro direktorius ir darbuotojai už  drausmės pažeidimus atsako Lietuvos Respublikos įstatymų nustatyta tvarka.</w:t>
      </w:r>
    </w:p>
    <w:bookmarkEnd w:id="1"/>
    <w:p w14:paraId="21FC639A" w14:textId="77777777" w:rsidR="00CD2DF2" w:rsidRPr="00955667" w:rsidRDefault="00CD2DF2" w:rsidP="00CD2DF2">
      <w:pPr>
        <w:suppressAutoHyphens/>
        <w:spacing w:after="0" w:line="240" w:lineRule="auto"/>
        <w:jc w:val="both"/>
        <w:rPr>
          <w:rFonts w:ascii="Times New Roman" w:eastAsia="Times New Roman" w:hAnsi="Times New Roman"/>
          <w:sz w:val="24"/>
          <w:szCs w:val="24"/>
          <w:lang w:eastAsia="ar-SA"/>
        </w:rPr>
      </w:pPr>
    </w:p>
    <w:p w14:paraId="6A85CEE7" w14:textId="53F581D3" w:rsidR="00CD2DF2" w:rsidRPr="004E3CB3" w:rsidRDefault="00CD2DF2" w:rsidP="00CD2DF2">
      <w:pPr>
        <w:autoSpaceDE w:val="0"/>
        <w:autoSpaceDN w:val="0"/>
        <w:adjustRightInd w:val="0"/>
        <w:spacing w:after="0" w:line="240" w:lineRule="auto"/>
        <w:ind w:left="-360" w:right="119" w:firstLine="851"/>
        <w:jc w:val="center"/>
        <w:rPr>
          <w:rFonts w:ascii="Times New Roman" w:hAnsi="Times New Roman"/>
          <w:b/>
          <w:bCs/>
          <w:sz w:val="24"/>
          <w:szCs w:val="24"/>
        </w:rPr>
      </w:pPr>
      <w:r w:rsidRPr="004E3CB3">
        <w:rPr>
          <w:rFonts w:ascii="Times New Roman" w:hAnsi="Times New Roman"/>
          <w:b/>
          <w:bCs/>
          <w:color w:val="000000"/>
          <w:sz w:val="24"/>
          <w:szCs w:val="24"/>
        </w:rPr>
        <w:t xml:space="preserve">V </w:t>
      </w:r>
      <w:r w:rsidRPr="004E3CB3">
        <w:rPr>
          <w:rFonts w:ascii="Times New Roman" w:hAnsi="Times New Roman"/>
          <w:b/>
          <w:bCs/>
          <w:sz w:val="24"/>
          <w:szCs w:val="24"/>
        </w:rPr>
        <w:t>SKYRIUS</w:t>
      </w:r>
    </w:p>
    <w:p w14:paraId="2A5F6A75" w14:textId="77777777" w:rsidR="00CD2DF2" w:rsidRPr="004E3CB3" w:rsidRDefault="00CD2DF2" w:rsidP="00CD2DF2">
      <w:pPr>
        <w:autoSpaceDE w:val="0"/>
        <w:autoSpaceDN w:val="0"/>
        <w:adjustRightInd w:val="0"/>
        <w:spacing w:after="0" w:line="240" w:lineRule="auto"/>
        <w:ind w:right="119" w:firstLine="851"/>
        <w:jc w:val="center"/>
        <w:rPr>
          <w:rFonts w:ascii="Times New Roman" w:hAnsi="Times New Roman"/>
          <w:b/>
          <w:bCs/>
          <w:color w:val="000000"/>
          <w:sz w:val="24"/>
          <w:szCs w:val="24"/>
        </w:rPr>
      </w:pPr>
      <w:r w:rsidRPr="004E3CB3">
        <w:rPr>
          <w:rFonts w:ascii="Times New Roman" w:hAnsi="Times New Roman"/>
          <w:b/>
          <w:bCs/>
          <w:color w:val="000000"/>
          <w:sz w:val="24"/>
          <w:szCs w:val="24"/>
        </w:rPr>
        <w:t>CENTRO SAVIVALDA</w:t>
      </w:r>
    </w:p>
    <w:p w14:paraId="2983CB9E" w14:textId="77777777" w:rsidR="00CD2DF2" w:rsidRPr="00955667" w:rsidRDefault="00CD2DF2" w:rsidP="00CD2DF2">
      <w:pPr>
        <w:autoSpaceDE w:val="0"/>
        <w:autoSpaceDN w:val="0"/>
        <w:adjustRightInd w:val="0"/>
        <w:spacing w:after="0" w:line="240" w:lineRule="auto"/>
        <w:ind w:left="-360" w:right="119" w:firstLine="851"/>
        <w:jc w:val="center"/>
        <w:rPr>
          <w:rFonts w:ascii="Times New Roman" w:hAnsi="Times New Roman"/>
          <w:color w:val="000000"/>
          <w:sz w:val="16"/>
          <w:szCs w:val="16"/>
        </w:rPr>
      </w:pPr>
      <w:r w:rsidRPr="00955667">
        <w:rPr>
          <w:rFonts w:ascii="Times New Roman" w:hAnsi="Times New Roman"/>
          <w:color w:val="000000"/>
          <w:sz w:val="16"/>
          <w:szCs w:val="16"/>
        </w:rPr>
        <w:t> </w:t>
      </w:r>
    </w:p>
    <w:p w14:paraId="40274052" w14:textId="77777777" w:rsidR="00CD2DF2" w:rsidRPr="00955667" w:rsidRDefault="00CD2DF2" w:rsidP="00AD035F">
      <w:pPr>
        <w:tabs>
          <w:tab w:val="left" w:pos="851"/>
        </w:tabs>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30. Centre veikia  savivaldos institucija – Centro taryba.</w:t>
      </w:r>
    </w:p>
    <w:p w14:paraId="3CDB4E0D" w14:textId="3B19AE86" w:rsidR="00CD2DF2" w:rsidRPr="00955667" w:rsidRDefault="00CD2DF2" w:rsidP="00AD035F">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31.</w:t>
      </w:r>
      <w:r w:rsidR="003C15C5">
        <w:rPr>
          <w:rFonts w:ascii="Times New Roman" w:hAnsi="Times New Roman"/>
          <w:bCs/>
          <w:color w:val="000000"/>
          <w:sz w:val="24"/>
          <w:szCs w:val="24"/>
        </w:rPr>
        <w:t xml:space="preserve"> </w:t>
      </w:r>
      <w:r w:rsidRPr="00955667">
        <w:rPr>
          <w:rFonts w:ascii="Times New Roman" w:hAnsi="Times New Roman"/>
          <w:bCs/>
          <w:color w:val="000000"/>
          <w:sz w:val="24"/>
          <w:szCs w:val="24"/>
        </w:rPr>
        <w:t>Centro taryba – aukščiausia savivaldos in</w:t>
      </w:r>
      <w:r w:rsidR="006D67DD">
        <w:rPr>
          <w:rFonts w:ascii="Times New Roman" w:hAnsi="Times New Roman"/>
          <w:bCs/>
          <w:color w:val="000000"/>
          <w:sz w:val="24"/>
          <w:szCs w:val="24"/>
        </w:rPr>
        <w:t>stitucija, telkianti darbuotojų</w:t>
      </w:r>
      <w:r w:rsidRPr="00955667">
        <w:rPr>
          <w:rFonts w:ascii="Times New Roman" w:hAnsi="Times New Roman"/>
          <w:bCs/>
          <w:color w:val="000000"/>
          <w:sz w:val="24"/>
          <w:szCs w:val="24"/>
        </w:rPr>
        <w:t xml:space="preserve"> atstovus demokratiniam Centro valdymui, Centro prioritetams, tikslams numatyti ir uždaviniams spręsti. </w:t>
      </w:r>
    </w:p>
    <w:p w14:paraId="444E0E68" w14:textId="77777777" w:rsidR="00CD2DF2" w:rsidRPr="00955667" w:rsidRDefault="00CD2DF2" w:rsidP="00AD035F">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32. Centro tarybos nuostatus, pritarus tarybai, tvirtina Centro direktorius.</w:t>
      </w:r>
    </w:p>
    <w:p w14:paraId="018B82C7" w14:textId="764BEDA4" w:rsidR="00CD2DF2" w:rsidRPr="00955667" w:rsidRDefault="006D67DD" w:rsidP="00AD035F">
      <w:pPr>
        <w:autoSpaceDE w:val="0"/>
        <w:autoSpaceDN w:val="0"/>
        <w:adjustRightInd w:val="0"/>
        <w:spacing w:after="0" w:line="240" w:lineRule="auto"/>
        <w:ind w:right="119" w:firstLine="709"/>
        <w:jc w:val="both"/>
        <w:rPr>
          <w:rFonts w:ascii="Times New Roman" w:hAnsi="Times New Roman"/>
          <w:bCs/>
          <w:color w:val="000000"/>
          <w:sz w:val="24"/>
          <w:szCs w:val="24"/>
        </w:rPr>
      </w:pPr>
      <w:r>
        <w:rPr>
          <w:rFonts w:ascii="Times New Roman" w:hAnsi="Times New Roman"/>
          <w:bCs/>
          <w:color w:val="000000"/>
          <w:sz w:val="24"/>
          <w:szCs w:val="24"/>
        </w:rPr>
        <w:t>33. Centro t</w:t>
      </w:r>
      <w:r w:rsidR="00CD2DF2" w:rsidRPr="00955667">
        <w:rPr>
          <w:rFonts w:ascii="Times New Roman" w:hAnsi="Times New Roman"/>
          <w:bCs/>
          <w:color w:val="000000"/>
          <w:sz w:val="24"/>
          <w:szCs w:val="24"/>
        </w:rPr>
        <w:t>arybos sudarymo principai:</w:t>
      </w:r>
    </w:p>
    <w:p w14:paraId="4870FD79" w14:textId="25F421DE" w:rsidR="00AD035F" w:rsidRDefault="00CD2DF2" w:rsidP="00AD035F">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33.1. Centro taryba renkama 3 metų kadencijai, tarybą sudaro: 3 pagalbos n</w:t>
      </w:r>
      <w:r w:rsidR="006D67DD">
        <w:rPr>
          <w:rFonts w:ascii="Times New Roman" w:hAnsi="Times New Roman"/>
          <w:bCs/>
          <w:color w:val="000000"/>
          <w:sz w:val="24"/>
          <w:szCs w:val="24"/>
        </w:rPr>
        <w:t>eįgaliajam padalinio darbuotojai</w:t>
      </w:r>
      <w:r w:rsidRPr="00955667">
        <w:rPr>
          <w:rFonts w:ascii="Times New Roman" w:hAnsi="Times New Roman"/>
          <w:bCs/>
          <w:color w:val="000000"/>
          <w:sz w:val="24"/>
          <w:szCs w:val="24"/>
        </w:rPr>
        <w:t>, 1 paslaugų socialinės rizikos asmenims padalinio darbuotojas, 1 administracijos ir ūkio dalies padalinio atstovas</w:t>
      </w:r>
      <w:r w:rsidR="00560EEC">
        <w:rPr>
          <w:rFonts w:ascii="Times New Roman" w:hAnsi="Times New Roman"/>
          <w:bCs/>
          <w:color w:val="000000"/>
          <w:sz w:val="24"/>
          <w:szCs w:val="24"/>
        </w:rPr>
        <w:t>;</w:t>
      </w:r>
      <w:r w:rsidRPr="00955667">
        <w:rPr>
          <w:rFonts w:ascii="Times New Roman" w:hAnsi="Times New Roman"/>
          <w:bCs/>
          <w:color w:val="000000"/>
          <w:sz w:val="24"/>
          <w:szCs w:val="24"/>
        </w:rPr>
        <w:t xml:space="preserve"> </w:t>
      </w:r>
    </w:p>
    <w:p w14:paraId="6F1D04F2" w14:textId="77777777" w:rsidR="00AD035F" w:rsidRDefault="00CD2DF2" w:rsidP="00AD035F">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33.2. Centro darbuotojų susirinkimas išrenka tarybos atstovus balsų dauguma;</w:t>
      </w:r>
    </w:p>
    <w:p w14:paraId="77043376" w14:textId="7DDBAA31" w:rsidR="00CD2DF2" w:rsidRPr="00955667" w:rsidRDefault="00AD035F" w:rsidP="00AD035F">
      <w:pPr>
        <w:autoSpaceDE w:val="0"/>
        <w:autoSpaceDN w:val="0"/>
        <w:adjustRightInd w:val="0"/>
        <w:spacing w:after="0" w:line="240" w:lineRule="auto"/>
        <w:ind w:right="119" w:firstLine="709"/>
        <w:jc w:val="both"/>
        <w:rPr>
          <w:rFonts w:ascii="Times New Roman" w:hAnsi="Times New Roman"/>
          <w:bCs/>
          <w:color w:val="000000"/>
          <w:sz w:val="24"/>
          <w:szCs w:val="24"/>
        </w:rPr>
      </w:pPr>
      <w:r>
        <w:rPr>
          <w:rFonts w:ascii="Times New Roman" w:hAnsi="Times New Roman"/>
          <w:bCs/>
          <w:color w:val="000000"/>
          <w:sz w:val="24"/>
          <w:szCs w:val="24"/>
        </w:rPr>
        <w:t>3</w:t>
      </w:r>
      <w:r w:rsidR="00CD2DF2" w:rsidRPr="00955667">
        <w:rPr>
          <w:rFonts w:ascii="Times New Roman" w:hAnsi="Times New Roman"/>
          <w:bCs/>
          <w:color w:val="000000"/>
          <w:sz w:val="24"/>
          <w:szCs w:val="24"/>
        </w:rPr>
        <w:t xml:space="preserve">3.3. pirmame naujai išrinktos Centro tarybos posėdyje, dalyvaujančių Centro tarybos narių balsų dauguma išrenkamas Centro tarybos pirmininkas, pavaduotojas ir sekretorius; </w:t>
      </w:r>
    </w:p>
    <w:p w14:paraId="773732C5" w14:textId="77777777" w:rsidR="00CD2DF2" w:rsidRPr="00955667" w:rsidRDefault="00CD2DF2" w:rsidP="00AD035F">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33.4. Centro tarybos posėdžiai kviečiami kas 3 mėnesiai arba  Centro tarybos pirmininko iniciatyva;</w:t>
      </w:r>
    </w:p>
    <w:p w14:paraId="1BA3A7FB" w14:textId="77777777" w:rsidR="00CD2DF2" w:rsidRPr="00955667" w:rsidRDefault="00CD2DF2" w:rsidP="00AD035F">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33.5. Centro taryba pagal savo kompetenciją turi teisę gauti įstaigos administracijos informaciją apie jos veiklą;</w:t>
      </w:r>
    </w:p>
    <w:p w14:paraId="706FF7C3" w14:textId="77777777" w:rsidR="00CD2DF2" w:rsidRPr="00955667" w:rsidRDefault="00CD2DF2" w:rsidP="00AD035F">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33.6. Centro tarybos posėdis yra teisėtas, jeigu jame dalyvauja 2/3 visų Centro tarybos narių. Nutarimai priimami dalyvaujančių narių balsų dauguma, įsigalioja patvirtinus direktoriaus įsakymu;</w:t>
      </w:r>
    </w:p>
    <w:p w14:paraId="1280DACB" w14:textId="77777777" w:rsidR="00CD2DF2" w:rsidRPr="00955667" w:rsidRDefault="00CD2DF2" w:rsidP="00AD035F">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33.7. Centro taryba už veiklą atsiskaito visuotiniam narių susirinkimui kiekvienų kalendorinių metų pradžioje už praėjusius metus.</w:t>
      </w:r>
    </w:p>
    <w:p w14:paraId="74566766" w14:textId="77777777" w:rsidR="00CD2DF2" w:rsidRPr="00955667" w:rsidRDefault="00CD2DF2" w:rsidP="00AD035F">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34. Centro tarybos kompetencija:</w:t>
      </w:r>
    </w:p>
    <w:p w14:paraId="31C9A31A" w14:textId="77777777" w:rsidR="00CD2DF2" w:rsidRPr="00955667" w:rsidRDefault="00CD2DF2" w:rsidP="00AD035F">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34.1. plėtoti darbuotojų demokratinės gyvensenos patirtį;</w:t>
      </w:r>
    </w:p>
    <w:p w14:paraId="4DC69A06" w14:textId="77777777" w:rsidR="00AD035F" w:rsidRDefault="00CD2DF2" w:rsidP="00AD035F">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lastRenderedPageBreak/>
        <w:t>34.2. numatyti Centro veiklos perspektyvas, pagrindines veiklos kryptis, pritarti Centro strateginiam planui, Centro veiklos planui, nuostatams, darbo tvarkos ir vidaus tvarkos taisyklėms ir kitiems Centro veiklą reglamentuojantiems dokumentams, kuriuos teikia Centro direktorius;</w:t>
      </w:r>
    </w:p>
    <w:p w14:paraId="350C3016" w14:textId="77777777" w:rsidR="00AD035F" w:rsidRDefault="00CD2DF2" w:rsidP="00AD035F">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34.3. vertinti Centro vadovų vadybinę veiklą, išsakyti nuomonę jiems atestuojantis;</w:t>
      </w:r>
    </w:p>
    <w:p w14:paraId="44A775AE" w14:textId="77777777" w:rsidR="00AD035F" w:rsidRDefault="00CD2DF2" w:rsidP="00AD035F">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34.4. ieškoti bendradarbiavimo būdų ir bendradarbiauti su kitomis institucijomis, keistis patirtimi, remti bendrus projektus, apsvarstyti Centro problemas;</w:t>
      </w:r>
    </w:p>
    <w:p w14:paraId="456BDAEB" w14:textId="77777777" w:rsidR="00AD035F" w:rsidRDefault="00CD2DF2" w:rsidP="00AD035F">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34.5. susipažinti su Centro pajamų ir išlaidų sąmata;</w:t>
      </w:r>
    </w:p>
    <w:p w14:paraId="01372374" w14:textId="77777777" w:rsidR="00AD035F" w:rsidRDefault="00CD2DF2" w:rsidP="00AD035F">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34.6. svarstyti ir siūlyti pagalbos socialinių paslaugų gavėjams, Centrui galimybes ir įgyvendinimo būdus.</w:t>
      </w:r>
    </w:p>
    <w:p w14:paraId="23D2DFD5" w14:textId="71CCBBC6" w:rsidR="00CD2DF2" w:rsidRPr="00BB12A1" w:rsidRDefault="00CD2DF2" w:rsidP="00BB12A1">
      <w:pPr>
        <w:autoSpaceDE w:val="0"/>
        <w:autoSpaceDN w:val="0"/>
        <w:adjustRightInd w:val="0"/>
        <w:spacing w:after="0" w:line="240" w:lineRule="auto"/>
        <w:ind w:right="119" w:firstLine="709"/>
        <w:jc w:val="both"/>
        <w:rPr>
          <w:rFonts w:ascii="Times New Roman" w:hAnsi="Times New Roman"/>
          <w:bCs/>
          <w:color w:val="000000"/>
          <w:sz w:val="24"/>
          <w:szCs w:val="24"/>
        </w:rPr>
      </w:pPr>
      <w:r w:rsidRPr="00955667">
        <w:rPr>
          <w:rFonts w:ascii="Times New Roman" w:hAnsi="Times New Roman"/>
          <w:bCs/>
          <w:color w:val="000000"/>
          <w:sz w:val="24"/>
          <w:szCs w:val="24"/>
        </w:rPr>
        <w:t>35. Centro tarybos nutarimai yra teisėti, jei j</w:t>
      </w:r>
      <w:r w:rsidR="006D67DD">
        <w:rPr>
          <w:rFonts w:ascii="Times New Roman" w:hAnsi="Times New Roman"/>
          <w:bCs/>
          <w:color w:val="000000"/>
          <w:sz w:val="24"/>
          <w:szCs w:val="24"/>
        </w:rPr>
        <w:t>ie neprieštarauja teisės aktams</w:t>
      </w:r>
      <w:r w:rsidR="00980924">
        <w:rPr>
          <w:rFonts w:ascii="Times New Roman" w:hAnsi="Times New Roman"/>
          <w:bCs/>
          <w:sz w:val="24"/>
          <w:szCs w:val="24"/>
        </w:rPr>
        <w:t>.</w:t>
      </w:r>
      <w:r w:rsidRPr="00955667">
        <w:rPr>
          <w:rFonts w:ascii="Times New Roman" w:hAnsi="Times New Roman"/>
          <w:bCs/>
          <w:sz w:val="24"/>
          <w:szCs w:val="24"/>
        </w:rPr>
        <w:t xml:space="preserve"> </w:t>
      </w:r>
    </w:p>
    <w:p w14:paraId="6BE1C3A5" w14:textId="77777777" w:rsidR="00CD2DF2" w:rsidRPr="00955667" w:rsidRDefault="00CD2DF2" w:rsidP="00CD2DF2">
      <w:pPr>
        <w:suppressAutoHyphens/>
        <w:spacing w:after="0" w:line="240" w:lineRule="auto"/>
        <w:ind w:left="720"/>
        <w:jc w:val="both"/>
        <w:rPr>
          <w:rFonts w:ascii="Times New Roman" w:eastAsia="Times New Roman" w:hAnsi="Times New Roman"/>
          <w:sz w:val="24"/>
          <w:szCs w:val="24"/>
          <w:lang w:eastAsia="ar-SA"/>
        </w:rPr>
      </w:pPr>
    </w:p>
    <w:p w14:paraId="4F1B85E7" w14:textId="6AAA8188" w:rsidR="00CD2DF2" w:rsidRPr="004E3CB3" w:rsidRDefault="00CD2DF2" w:rsidP="00CD2DF2">
      <w:pPr>
        <w:suppressAutoHyphens/>
        <w:spacing w:after="0" w:line="240" w:lineRule="auto"/>
        <w:jc w:val="center"/>
        <w:rPr>
          <w:rFonts w:ascii="Times New Roman" w:eastAsia="Times New Roman" w:hAnsi="Times New Roman"/>
          <w:b/>
          <w:sz w:val="24"/>
          <w:szCs w:val="24"/>
          <w:lang w:eastAsia="ar-SA"/>
        </w:rPr>
      </w:pPr>
      <w:r w:rsidRPr="004E3CB3">
        <w:rPr>
          <w:rFonts w:ascii="Times New Roman" w:eastAsia="Times New Roman" w:hAnsi="Times New Roman"/>
          <w:b/>
          <w:sz w:val="24"/>
          <w:szCs w:val="24"/>
          <w:lang w:eastAsia="ar-SA"/>
        </w:rPr>
        <w:t>VI SKYRIUS</w:t>
      </w:r>
    </w:p>
    <w:p w14:paraId="6DECDD96" w14:textId="77777777" w:rsidR="00CD2DF2" w:rsidRPr="004E3CB3" w:rsidRDefault="00CD2DF2" w:rsidP="00CD2DF2">
      <w:pPr>
        <w:suppressAutoHyphens/>
        <w:spacing w:after="0" w:line="240" w:lineRule="auto"/>
        <w:jc w:val="center"/>
        <w:rPr>
          <w:rFonts w:ascii="Times New Roman" w:eastAsia="Times New Roman" w:hAnsi="Times New Roman"/>
          <w:b/>
          <w:sz w:val="24"/>
          <w:szCs w:val="24"/>
          <w:lang w:eastAsia="ar-SA"/>
        </w:rPr>
      </w:pPr>
      <w:r w:rsidRPr="004E3CB3">
        <w:rPr>
          <w:rFonts w:ascii="Times New Roman" w:eastAsia="Times New Roman" w:hAnsi="Times New Roman"/>
          <w:b/>
          <w:sz w:val="24"/>
          <w:szCs w:val="24"/>
          <w:lang w:eastAsia="ar-SA"/>
        </w:rPr>
        <w:t xml:space="preserve"> CENTRO DARBUOTOJŲ PRIĖMIMAS Į DARBĄ IR ATLEIDIMAS IŠ JO, </w:t>
      </w:r>
    </w:p>
    <w:p w14:paraId="32FDA832" w14:textId="77777777" w:rsidR="00CD2DF2" w:rsidRPr="004E3CB3" w:rsidRDefault="00CD2DF2" w:rsidP="00CD2DF2">
      <w:pPr>
        <w:suppressAutoHyphens/>
        <w:spacing w:after="0" w:line="240" w:lineRule="auto"/>
        <w:jc w:val="center"/>
        <w:rPr>
          <w:rFonts w:ascii="Times New Roman" w:eastAsia="Times New Roman" w:hAnsi="Times New Roman"/>
          <w:b/>
          <w:sz w:val="24"/>
          <w:szCs w:val="24"/>
          <w:lang w:eastAsia="ar-SA"/>
        </w:rPr>
      </w:pPr>
      <w:r w:rsidRPr="004E3CB3">
        <w:rPr>
          <w:rFonts w:ascii="Times New Roman" w:eastAsia="Times New Roman" w:hAnsi="Times New Roman"/>
          <w:b/>
          <w:sz w:val="24"/>
          <w:szCs w:val="24"/>
          <w:lang w:eastAsia="ar-SA"/>
        </w:rPr>
        <w:t>DARBO UŽMOKESČIO JIEMS MOKĖJIMAS, KVALIFIKACIJOS TOBULINIMAS</w:t>
      </w:r>
    </w:p>
    <w:p w14:paraId="482A64CC" w14:textId="77777777" w:rsidR="00CD2DF2" w:rsidRPr="00955667" w:rsidRDefault="00CD2DF2" w:rsidP="00CD2DF2">
      <w:pPr>
        <w:suppressAutoHyphens/>
        <w:spacing w:after="0" w:line="240" w:lineRule="auto"/>
        <w:ind w:left="720"/>
        <w:jc w:val="center"/>
        <w:rPr>
          <w:rFonts w:ascii="Times New Roman" w:eastAsia="Times New Roman" w:hAnsi="Times New Roman"/>
          <w:sz w:val="24"/>
          <w:szCs w:val="24"/>
          <w:lang w:eastAsia="ar-SA"/>
        </w:rPr>
      </w:pPr>
    </w:p>
    <w:p w14:paraId="1D69CFC3" w14:textId="2BFDD515" w:rsidR="00955667" w:rsidRPr="00955667" w:rsidRDefault="00CD2DF2" w:rsidP="00E273D4">
      <w:pPr>
        <w:suppressAutoHyphens/>
        <w:spacing w:after="0" w:line="240" w:lineRule="auto"/>
        <w:ind w:firstLine="709"/>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36. Centro darbuotojų priėmimo į darbą ir atleidimo iš jo tvarka ir sąlygos, darbo užmokestis nustatomi vadovaujantis Lietuvos Respublikos įstatymais, Lietuvos Respublikos Vyriausybės nutarimais ir kitais  teisės aktais.</w:t>
      </w:r>
    </w:p>
    <w:p w14:paraId="7F5423A8" w14:textId="77777777" w:rsidR="00955667" w:rsidRDefault="00955667" w:rsidP="00955667">
      <w:pPr>
        <w:suppressAutoHyphens/>
        <w:spacing w:after="0" w:line="240" w:lineRule="auto"/>
        <w:ind w:firstLine="680"/>
        <w:jc w:val="both"/>
        <w:rPr>
          <w:rFonts w:ascii="Times New Roman" w:eastAsia="Times New Roman" w:hAnsi="Times New Roman"/>
          <w:sz w:val="24"/>
          <w:szCs w:val="24"/>
          <w:lang w:eastAsia="ar-SA"/>
        </w:rPr>
      </w:pPr>
      <w:r>
        <w:rPr>
          <w:rFonts w:ascii="Times New Roman" w:hAnsi="Times New Roman"/>
          <w:bCs/>
          <w:color w:val="000000"/>
          <w:sz w:val="24"/>
          <w:szCs w:val="24"/>
        </w:rPr>
        <w:t xml:space="preserve"> </w:t>
      </w:r>
      <w:r w:rsidR="00CD2DF2" w:rsidRPr="00955667">
        <w:rPr>
          <w:rFonts w:ascii="Times New Roman" w:hAnsi="Times New Roman"/>
          <w:bCs/>
          <w:color w:val="000000"/>
          <w:sz w:val="24"/>
          <w:szCs w:val="24"/>
        </w:rPr>
        <w:t>37. Darbo apmokėjimo tvarką nustato Lietuvos Respublikos įstatymai, Lietuvos Respublikos Vyriausybės nutarimai, Socialinės ir darbo ministerijos  teisės aktai.</w:t>
      </w:r>
    </w:p>
    <w:p w14:paraId="59E8F098" w14:textId="77777777" w:rsidR="00955667" w:rsidRDefault="00CD2DF2" w:rsidP="00955667">
      <w:pPr>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hAnsi="Times New Roman"/>
          <w:bCs/>
          <w:color w:val="000000"/>
          <w:sz w:val="24"/>
          <w:szCs w:val="24"/>
        </w:rPr>
        <w:t>38. Centro direktorius, socialinių paslaugų srities darbuotojai atestuojami Socialinės apsaugos ir darbo ministro nustatyta tvarka.</w:t>
      </w:r>
    </w:p>
    <w:p w14:paraId="5862EE21" w14:textId="77777777" w:rsidR="00CD2DF2" w:rsidRPr="00955667" w:rsidRDefault="00CD2DF2" w:rsidP="00955667">
      <w:pPr>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hAnsi="Times New Roman"/>
          <w:bCs/>
          <w:color w:val="000000"/>
          <w:sz w:val="24"/>
          <w:szCs w:val="24"/>
        </w:rPr>
        <w:t>39. Centro direktoriaus, kitų socialinių paslaugų srities darbuotojų, slaugos darbuotojų kvalifikacija tobulinama vadovaujantis  Socialinės apsaugos ir darbo ministro nustatyta tvarka, Sveikatos apsaugos ministro nustatyta tvarka ir savišvietos būdu.</w:t>
      </w:r>
    </w:p>
    <w:p w14:paraId="66564BF1" w14:textId="77777777" w:rsidR="00CD2DF2" w:rsidRPr="00955667" w:rsidRDefault="00CD2DF2" w:rsidP="00CD2DF2">
      <w:pPr>
        <w:suppressAutoHyphens/>
        <w:spacing w:after="0" w:line="240" w:lineRule="auto"/>
        <w:ind w:firstLine="680"/>
        <w:jc w:val="both"/>
        <w:rPr>
          <w:rFonts w:ascii="Times New Roman" w:eastAsia="Times New Roman" w:hAnsi="Times New Roman"/>
          <w:bCs/>
          <w:sz w:val="24"/>
          <w:szCs w:val="24"/>
          <w:lang w:eastAsia="ar-SA"/>
        </w:rPr>
      </w:pPr>
    </w:p>
    <w:p w14:paraId="17AC423B" w14:textId="77777777" w:rsidR="00CD2DF2" w:rsidRPr="004E3CB3" w:rsidRDefault="00CD2DF2" w:rsidP="00CD2DF2">
      <w:pPr>
        <w:suppressAutoHyphens/>
        <w:spacing w:after="0" w:line="240" w:lineRule="auto"/>
        <w:rPr>
          <w:rFonts w:ascii="Times New Roman" w:eastAsia="Times New Roman" w:hAnsi="Times New Roman"/>
          <w:b/>
          <w:sz w:val="24"/>
          <w:szCs w:val="24"/>
          <w:lang w:eastAsia="ar-SA"/>
        </w:rPr>
      </w:pPr>
    </w:p>
    <w:p w14:paraId="46759791" w14:textId="6F83C027" w:rsidR="00CD2DF2" w:rsidRPr="004E3CB3" w:rsidRDefault="00CD2DF2" w:rsidP="00CD2DF2">
      <w:pPr>
        <w:suppressAutoHyphens/>
        <w:spacing w:after="0" w:line="240" w:lineRule="auto"/>
        <w:jc w:val="center"/>
        <w:rPr>
          <w:rFonts w:ascii="Times New Roman" w:eastAsia="Times New Roman" w:hAnsi="Times New Roman"/>
          <w:b/>
          <w:sz w:val="24"/>
          <w:szCs w:val="24"/>
          <w:lang w:eastAsia="ar-SA"/>
        </w:rPr>
      </w:pPr>
      <w:r w:rsidRPr="004E3CB3">
        <w:rPr>
          <w:rFonts w:ascii="Times New Roman" w:eastAsia="Times New Roman" w:hAnsi="Times New Roman"/>
          <w:b/>
          <w:sz w:val="24"/>
          <w:szCs w:val="24"/>
          <w:lang w:eastAsia="ar-SA"/>
        </w:rPr>
        <w:t>VII SKYRIUS</w:t>
      </w:r>
    </w:p>
    <w:p w14:paraId="2844701E" w14:textId="77777777" w:rsidR="00CD2DF2" w:rsidRPr="004E3CB3" w:rsidRDefault="00CD2DF2" w:rsidP="00CD2DF2">
      <w:pPr>
        <w:suppressAutoHyphens/>
        <w:spacing w:after="0" w:line="240" w:lineRule="auto"/>
        <w:jc w:val="center"/>
        <w:rPr>
          <w:rFonts w:ascii="Times New Roman" w:eastAsia="Times New Roman" w:hAnsi="Times New Roman"/>
          <w:b/>
          <w:sz w:val="24"/>
          <w:szCs w:val="24"/>
          <w:lang w:eastAsia="ar-SA"/>
        </w:rPr>
      </w:pPr>
      <w:r w:rsidRPr="004E3CB3">
        <w:rPr>
          <w:rFonts w:ascii="Times New Roman" w:eastAsia="Times New Roman" w:hAnsi="Times New Roman"/>
          <w:b/>
          <w:sz w:val="24"/>
          <w:szCs w:val="24"/>
          <w:lang w:eastAsia="ar-SA"/>
        </w:rPr>
        <w:t xml:space="preserve"> CENTRO FINANSAVIMAS IR KONTROLĖ</w:t>
      </w:r>
    </w:p>
    <w:p w14:paraId="648DEB97" w14:textId="77777777" w:rsidR="00CD2DF2" w:rsidRPr="00955667" w:rsidRDefault="00CD2DF2" w:rsidP="00CD2DF2">
      <w:pPr>
        <w:suppressAutoHyphens/>
        <w:spacing w:after="0" w:line="240" w:lineRule="auto"/>
        <w:rPr>
          <w:rFonts w:ascii="Times New Roman" w:eastAsia="Times New Roman" w:hAnsi="Times New Roman"/>
          <w:sz w:val="24"/>
          <w:szCs w:val="24"/>
          <w:lang w:eastAsia="ar-SA"/>
        </w:rPr>
      </w:pPr>
    </w:p>
    <w:p w14:paraId="3393DEA4" w14:textId="0088AC99" w:rsidR="00CD2DF2" w:rsidRPr="00955667" w:rsidRDefault="00955667" w:rsidP="00E273D4">
      <w:pPr>
        <w:suppressAutoHyphens/>
        <w:spacing w:after="0" w:line="240" w:lineRule="auto"/>
        <w:ind w:firstLine="709"/>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 xml:space="preserve"> </w:t>
      </w:r>
      <w:r w:rsidR="00CD2DF2" w:rsidRPr="00955667">
        <w:rPr>
          <w:rFonts w:ascii="Times New Roman" w:eastAsia="Times New Roman" w:hAnsi="Times New Roman"/>
          <w:sz w:val="24"/>
          <w:szCs w:val="24"/>
          <w:lang w:eastAsia="ar-SA"/>
        </w:rPr>
        <w:t>40. Centras turtą valdo, naudoja ir disponuoja jam patikėjimo teise perduotu Kėdainių rajono savivaldybės tarybos sprendimu bei įsigytu iš rajono savivaldybės biudžeto skirtų  asignavimų bei  kitų  šaltinių nematerialiuoju, ilgalaikiu ir trumpalaikiu  materialiuoju turtu įstatymų nustatyta tvarka.</w:t>
      </w:r>
    </w:p>
    <w:p w14:paraId="4AD10ACD" w14:textId="77777777" w:rsidR="00CD2DF2" w:rsidRPr="00955667" w:rsidRDefault="00CD2DF2" w:rsidP="00E273D4">
      <w:pPr>
        <w:suppressAutoHyphens/>
        <w:spacing w:after="0" w:line="240" w:lineRule="auto"/>
        <w:ind w:firstLine="709"/>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41. Centro  lėšų  šaltiniai:</w:t>
      </w:r>
    </w:p>
    <w:p w14:paraId="5098306A" w14:textId="77777777" w:rsidR="00CD2DF2" w:rsidRPr="00955667" w:rsidRDefault="00CD2DF2" w:rsidP="00E273D4">
      <w:pPr>
        <w:suppressAutoHyphens/>
        <w:spacing w:after="0" w:line="240" w:lineRule="auto"/>
        <w:ind w:firstLine="709"/>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41.1. Kėdainių rajono savivaldybės biudžeto lėšos;</w:t>
      </w:r>
    </w:p>
    <w:p w14:paraId="79863975" w14:textId="77777777" w:rsidR="00CD2DF2" w:rsidRPr="00955667" w:rsidRDefault="00CD2DF2" w:rsidP="00E273D4">
      <w:pPr>
        <w:suppressAutoHyphens/>
        <w:spacing w:after="0" w:line="240" w:lineRule="auto"/>
        <w:ind w:firstLine="709"/>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41.2. Lietuvos Respublikos valstybės biudžeto lėšos;</w:t>
      </w:r>
    </w:p>
    <w:p w14:paraId="2D572D60" w14:textId="564C7DC2" w:rsidR="00CD2DF2" w:rsidRPr="00955667" w:rsidRDefault="00CD2DF2" w:rsidP="00E273D4">
      <w:pPr>
        <w:suppressAutoHyphens/>
        <w:spacing w:after="0" w:line="240" w:lineRule="auto"/>
        <w:ind w:firstLine="709"/>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41.3. lėšos</w:t>
      </w:r>
      <w:r w:rsidR="006D67DD">
        <w:rPr>
          <w:rFonts w:ascii="Times New Roman" w:eastAsia="Times New Roman" w:hAnsi="Times New Roman"/>
          <w:sz w:val="24"/>
          <w:szCs w:val="24"/>
          <w:lang w:eastAsia="ar-SA"/>
        </w:rPr>
        <w:t>,</w:t>
      </w:r>
      <w:r w:rsidRPr="00955667">
        <w:rPr>
          <w:rFonts w:ascii="Times New Roman" w:eastAsia="Times New Roman" w:hAnsi="Times New Roman"/>
          <w:sz w:val="24"/>
          <w:szCs w:val="24"/>
          <w:lang w:eastAsia="ar-SA"/>
        </w:rPr>
        <w:t xml:space="preserve"> gautos kaip parama iš kitų Lietuvos ir užsienio valstybių fizinių arba juridinių asmenų;</w:t>
      </w:r>
    </w:p>
    <w:p w14:paraId="047476B3" w14:textId="53D1FF21" w:rsidR="00CD2DF2" w:rsidRPr="00955667" w:rsidRDefault="00CD2DF2" w:rsidP="00E273D4">
      <w:pPr>
        <w:suppressAutoHyphens/>
        <w:spacing w:after="0" w:line="240" w:lineRule="auto"/>
        <w:ind w:firstLine="709"/>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41.4. Europos Sąjungos lėšos</w:t>
      </w:r>
      <w:r w:rsidR="008E0542">
        <w:rPr>
          <w:rFonts w:ascii="Times New Roman" w:eastAsia="Times New Roman" w:hAnsi="Times New Roman"/>
          <w:sz w:val="24"/>
          <w:szCs w:val="24"/>
          <w:lang w:eastAsia="ar-SA"/>
        </w:rPr>
        <w:t>;</w:t>
      </w:r>
    </w:p>
    <w:p w14:paraId="02FA54B3" w14:textId="77777777" w:rsidR="00CD2DF2" w:rsidRPr="00955667" w:rsidRDefault="00CD2DF2" w:rsidP="00E273D4">
      <w:pPr>
        <w:suppressAutoHyphens/>
        <w:spacing w:after="0" w:line="240" w:lineRule="auto"/>
        <w:ind w:firstLine="709"/>
        <w:jc w:val="both"/>
        <w:rPr>
          <w:rFonts w:ascii="Times New Roman" w:eastAsia="Times New Roman" w:hAnsi="Times New Roman"/>
          <w:bCs/>
          <w:sz w:val="24"/>
          <w:szCs w:val="24"/>
          <w:lang w:eastAsia="ar-SA"/>
        </w:rPr>
      </w:pPr>
      <w:r w:rsidRPr="00955667">
        <w:rPr>
          <w:rFonts w:ascii="Times New Roman" w:eastAsia="Times New Roman" w:hAnsi="Times New Roman"/>
          <w:bCs/>
          <w:sz w:val="24"/>
          <w:szCs w:val="24"/>
          <w:lang w:eastAsia="ar-SA"/>
        </w:rPr>
        <w:t>41.5. kitos teisėtai įsigytos lėšos.</w:t>
      </w:r>
    </w:p>
    <w:p w14:paraId="588FF5D2" w14:textId="77777777" w:rsidR="00CD2DF2" w:rsidRPr="00955667" w:rsidRDefault="00CD2DF2" w:rsidP="00E273D4">
      <w:pPr>
        <w:suppressAutoHyphens/>
        <w:spacing w:after="0" w:line="240" w:lineRule="auto"/>
        <w:ind w:firstLine="709"/>
        <w:jc w:val="both"/>
        <w:rPr>
          <w:rFonts w:ascii="Times New Roman" w:eastAsia="Times New Roman" w:hAnsi="Times New Roman"/>
          <w:bCs/>
          <w:sz w:val="24"/>
          <w:szCs w:val="24"/>
          <w:lang w:eastAsia="ar-SA"/>
        </w:rPr>
      </w:pPr>
      <w:r w:rsidRPr="00955667">
        <w:rPr>
          <w:rFonts w:ascii="Times New Roman" w:eastAsia="Times New Roman" w:hAnsi="Times New Roman"/>
          <w:bCs/>
          <w:sz w:val="24"/>
          <w:szCs w:val="24"/>
          <w:lang w:eastAsia="ar-SA"/>
        </w:rPr>
        <w:t>42</w:t>
      </w:r>
      <w:r w:rsidRPr="00955667">
        <w:rPr>
          <w:rFonts w:ascii="Times New Roman" w:hAnsi="Times New Roman"/>
          <w:bCs/>
          <w:color w:val="000000"/>
          <w:sz w:val="24"/>
          <w:szCs w:val="24"/>
        </w:rPr>
        <w:t>. Centro teikiamų paslaugų kainas nustato savininkas.</w:t>
      </w:r>
    </w:p>
    <w:p w14:paraId="25D66C3C" w14:textId="77777777" w:rsidR="00CD2DF2" w:rsidRPr="00955667" w:rsidRDefault="00CD2DF2" w:rsidP="00CD2DF2">
      <w:pPr>
        <w:suppressAutoHyphens/>
        <w:spacing w:after="0" w:line="240" w:lineRule="auto"/>
        <w:ind w:firstLine="680"/>
        <w:jc w:val="both"/>
        <w:rPr>
          <w:rFonts w:ascii="Times New Roman" w:eastAsia="Times New Roman" w:hAnsi="Times New Roman"/>
          <w:bCs/>
          <w:sz w:val="24"/>
          <w:szCs w:val="24"/>
          <w:lang w:eastAsia="ar-SA"/>
        </w:rPr>
      </w:pPr>
      <w:r w:rsidRPr="00955667">
        <w:rPr>
          <w:rFonts w:ascii="Times New Roman" w:hAnsi="Times New Roman"/>
          <w:bCs/>
          <w:color w:val="000000"/>
          <w:sz w:val="24"/>
          <w:szCs w:val="24"/>
        </w:rPr>
        <w:t>43. Visas lėšas Centras naudoja pagal savininko nustatytą tvarką.</w:t>
      </w:r>
    </w:p>
    <w:p w14:paraId="2E02F657" w14:textId="77777777" w:rsidR="00CD2DF2" w:rsidRPr="00955667" w:rsidRDefault="00CD2DF2" w:rsidP="00CD2DF2">
      <w:pPr>
        <w:suppressAutoHyphens/>
        <w:spacing w:after="0" w:line="240" w:lineRule="auto"/>
        <w:ind w:firstLine="680"/>
        <w:jc w:val="both"/>
        <w:rPr>
          <w:rFonts w:ascii="Times New Roman" w:eastAsia="Times New Roman" w:hAnsi="Times New Roman"/>
          <w:bCs/>
          <w:sz w:val="24"/>
          <w:szCs w:val="24"/>
          <w:lang w:eastAsia="ar-SA"/>
        </w:rPr>
      </w:pPr>
      <w:r w:rsidRPr="00955667">
        <w:rPr>
          <w:rFonts w:ascii="Times New Roman" w:eastAsia="Times New Roman" w:hAnsi="Times New Roman"/>
          <w:bCs/>
          <w:sz w:val="24"/>
          <w:szCs w:val="24"/>
          <w:lang w:eastAsia="ar-SA"/>
        </w:rPr>
        <w:t>44</w:t>
      </w:r>
      <w:r w:rsidRPr="00955667">
        <w:rPr>
          <w:rFonts w:ascii="Times New Roman" w:hAnsi="Times New Roman"/>
          <w:bCs/>
          <w:color w:val="000000"/>
          <w:sz w:val="24"/>
          <w:szCs w:val="24"/>
        </w:rPr>
        <w:t>. Centro buhalterinė apskaita organizuojama ir finansinių ir biudžeto vykdymo ataskaitų rinkiniai sudaromi ir teikiami Lietuvos Respublikos buhalterinės apskaitos įstatymo, Lietuvos Respublikos viešojo sektoriaus atskaitomybės įstatymo ir kitų teisės aktų nustatyta tvarka.</w:t>
      </w:r>
    </w:p>
    <w:p w14:paraId="42B13874" w14:textId="77777777" w:rsidR="00CD2DF2" w:rsidRPr="00955667" w:rsidRDefault="00CD2DF2" w:rsidP="00CD2DF2">
      <w:pPr>
        <w:suppressAutoHyphens/>
        <w:spacing w:after="0" w:line="240" w:lineRule="auto"/>
        <w:ind w:firstLine="680"/>
        <w:jc w:val="both"/>
        <w:rPr>
          <w:rFonts w:ascii="Times New Roman" w:eastAsia="Times New Roman" w:hAnsi="Times New Roman"/>
          <w:bCs/>
          <w:sz w:val="24"/>
          <w:szCs w:val="24"/>
          <w:lang w:eastAsia="ar-SA"/>
        </w:rPr>
      </w:pPr>
      <w:r w:rsidRPr="00955667">
        <w:rPr>
          <w:rFonts w:ascii="Times New Roman" w:eastAsia="Times New Roman" w:hAnsi="Times New Roman"/>
          <w:bCs/>
          <w:sz w:val="24"/>
          <w:szCs w:val="24"/>
          <w:lang w:eastAsia="ar-SA"/>
        </w:rPr>
        <w:t>45</w:t>
      </w:r>
      <w:r w:rsidRPr="00955667">
        <w:rPr>
          <w:rFonts w:ascii="Times New Roman" w:hAnsi="Times New Roman"/>
          <w:bCs/>
          <w:color w:val="000000"/>
          <w:sz w:val="24"/>
          <w:szCs w:val="24"/>
        </w:rPr>
        <w:t>. Socialinių paslaugų stebėsena vykdoma pagal Socialinės apsaugos ir darbo ministro patvirtintas socialinės globos normas.</w:t>
      </w:r>
    </w:p>
    <w:p w14:paraId="23CF939B" w14:textId="77777777" w:rsidR="00CD2DF2" w:rsidRPr="00955667" w:rsidRDefault="00CD2DF2" w:rsidP="00CD2DF2">
      <w:pPr>
        <w:suppressAutoHyphens/>
        <w:spacing w:after="0" w:line="240" w:lineRule="auto"/>
        <w:ind w:firstLine="680"/>
        <w:jc w:val="both"/>
        <w:rPr>
          <w:rFonts w:ascii="Times New Roman" w:eastAsia="Times New Roman" w:hAnsi="Times New Roman"/>
          <w:bCs/>
          <w:sz w:val="24"/>
          <w:szCs w:val="24"/>
          <w:lang w:eastAsia="ar-SA"/>
        </w:rPr>
      </w:pPr>
      <w:r w:rsidRPr="00955667">
        <w:rPr>
          <w:rFonts w:ascii="Times New Roman" w:eastAsia="Times New Roman" w:hAnsi="Times New Roman"/>
          <w:bCs/>
          <w:sz w:val="24"/>
          <w:szCs w:val="24"/>
          <w:lang w:eastAsia="ar-SA"/>
        </w:rPr>
        <w:t>46</w:t>
      </w:r>
      <w:r w:rsidRPr="00955667">
        <w:rPr>
          <w:rFonts w:ascii="Times New Roman" w:hAnsi="Times New Roman"/>
          <w:bCs/>
          <w:color w:val="000000"/>
          <w:sz w:val="24"/>
          <w:szCs w:val="24"/>
        </w:rPr>
        <w:t>. Centro veiklos priežiūrą vykdo Kėdainių rajono savivaldybės administracijos Socialinės paramos skyrius, kitos teisės aktų nustatytos institucijos.</w:t>
      </w:r>
    </w:p>
    <w:p w14:paraId="6D5E7680" w14:textId="77777777" w:rsidR="00CD2DF2" w:rsidRPr="00955667" w:rsidRDefault="00CD2DF2" w:rsidP="00CD2DF2">
      <w:pPr>
        <w:suppressAutoHyphens/>
        <w:spacing w:after="0" w:line="240" w:lineRule="auto"/>
        <w:ind w:firstLine="680"/>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47. Centro finansinę veiklą kontroliuoja Kėdainių rajono savivaldybės Kontrolės ir audito tarnyba, Centralizuotas vidaus audito skyrius, kitos  įstatymų numatytos institucijos.</w:t>
      </w:r>
    </w:p>
    <w:p w14:paraId="5BF4FA7E" w14:textId="77777777" w:rsidR="00CD2DF2" w:rsidRPr="00955667" w:rsidRDefault="00CD2DF2" w:rsidP="00CD2DF2">
      <w:pPr>
        <w:suppressAutoHyphens/>
        <w:spacing w:after="0" w:line="240" w:lineRule="auto"/>
        <w:rPr>
          <w:rFonts w:ascii="Times New Roman" w:eastAsia="Times New Roman" w:hAnsi="Times New Roman"/>
          <w:sz w:val="24"/>
          <w:szCs w:val="24"/>
          <w:lang w:eastAsia="ar-SA"/>
        </w:rPr>
      </w:pPr>
    </w:p>
    <w:p w14:paraId="603AA67D" w14:textId="54C258CD" w:rsidR="00CD2DF2" w:rsidRPr="004E3CB3" w:rsidRDefault="00CD2DF2" w:rsidP="00CD2DF2">
      <w:pPr>
        <w:suppressAutoHyphens/>
        <w:spacing w:after="0" w:line="240" w:lineRule="auto"/>
        <w:jc w:val="center"/>
        <w:rPr>
          <w:rFonts w:ascii="Times New Roman" w:eastAsia="Times New Roman" w:hAnsi="Times New Roman"/>
          <w:b/>
          <w:sz w:val="24"/>
          <w:szCs w:val="24"/>
          <w:lang w:eastAsia="ar-SA"/>
        </w:rPr>
      </w:pPr>
      <w:r w:rsidRPr="004E3CB3">
        <w:rPr>
          <w:rFonts w:ascii="Times New Roman" w:eastAsia="Times New Roman" w:hAnsi="Times New Roman"/>
          <w:b/>
          <w:sz w:val="24"/>
          <w:szCs w:val="24"/>
          <w:lang w:eastAsia="ar-SA"/>
        </w:rPr>
        <w:lastRenderedPageBreak/>
        <w:t>VIII BAIGIAMOSIOS NUOSTATOS</w:t>
      </w:r>
    </w:p>
    <w:p w14:paraId="4511E6C5" w14:textId="77777777" w:rsidR="00CD2DF2" w:rsidRPr="004E3CB3" w:rsidRDefault="00CD2DF2" w:rsidP="00E273D4">
      <w:pPr>
        <w:suppressAutoHyphens/>
        <w:spacing w:after="0" w:line="240" w:lineRule="auto"/>
        <w:ind w:firstLine="709"/>
        <w:jc w:val="center"/>
        <w:rPr>
          <w:rFonts w:ascii="Times New Roman" w:eastAsia="Times New Roman" w:hAnsi="Times New Roman"/>
          <w:b/>
          <w:sz w:val="24"/>
          <w:szCs w:val="24"/>
          <w:lang w:eastAsia="ar-SA"/>
        </w:rPr>
      </w:pPr>
    </w:p>
    <w:p w14:paraId="5ACEF9D8" w14:textId="77777777" w:rsidR="00CD2DF2" w:rsidRPr="00955667" w:rsidRDefault="00CD2DF2" w:rsidP="00E273D4">
      <w:pPr>
        <w:suppressAutoHyphens/>
        <w:spacing w:after="0" w:line="240" w:lineRule="auto"/>
        <w:ind w:firstLine="709"/>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 xml:space="preserve">48.  Informacija apie Centro veiklą skelbiama įstaigos interneto svetainėje </w:t>
      </w:r>
      <w:hyperlink r:id="rId5" w:history="1">
        <w:r w:rsidRPr="00984F43">
          <w:rPr>
            <w:rStyle w:val="Hipersaitas"/>
            <w:rFonts w:ascii="Times New Roman" w:eastAsia="Times New Roman" w:hAnsi="Times New Roman"/>
            <w:color w:val="auto"/>
            <w:sz w:val="24"/>
            <w:szCs w:val="24"/>
            <w:u w:val="none"/>
            <w:lang w:eastAsia="ar-SA"/>
          </w:rPr>
          <w:t>www.kbsc.lt</w:t>
        </w:r>
      </w:hyperlink>
      <w:r w:rsidRPr="00984F43">
        <w:rPr>
          <w:rFonts w:ascii="Times New Roman" w:eastAsia="Times New Roman" w:hAnsi="Times New Roman"/>
          <w:sz w:val="24"/>
          <w:szCs w:val="24"/>
          <w:lang w:eastAsia="ar-SA"/>
        </w:rPr>
        <w:t>,</w:t>
      </w:r>
      <w:r w:rsidRPr="00955667">
        <w:rPr>
          <w:rFonts w:ascii="Times New Roman" w:eastAsia="Times New Roman" w:hAnsi="Times New Roman"/>
          <w:sz w:val="24"/>
          <w:szCs w:val="24"/>
          <w:lang w:eastAsia="ar-SA"/>
        </w:rPr>
        <w:t xml:space="preserve"> per kitas visuomenės informavimo priemones.</w:t>
      </w:r>
    </w:p>
    <w:p w14:paraId="5153AAFC" w14:textId="77777777" w:rsidR="00CD2DF2" w:rsidRPr="00955667" w:rsidRDefault="00CD2DF2" w:rsidP="00E273D4">
      <w:pPr>
        <w:suppressAutoHyphens/>
        <w:spacing w:after="0" w:line="240" w:lineRule="auto"/>
        <w:ind w:firstLine="709"/>
        <w:jc w:val="both"/>
        <w:rPr>
          <w:rFonts w:ascii="Times New Roman" w:eastAsia="Times New Roman" w:hAnsi="Times New Roman"/>
          <w:sz w:val="24"/>
          <w:szCs w:val="24"/>
          <w:lang w:eastAsia="ar-SA"/>
        </w:rPr>
      </w:pPr>
      <w:r w:rsidRPr="00955667">
        <w:rPr>
          <w:rFonts w:ascii="Times New Roman" w:eastAsia="Times New Roman" w:hAnsi="Times New Roman"/>
          <w:sz w:val="24"/>
          <w:szCs w:val="24"/>
          <w:lang w:eastAsia="ar-SA"/>
        </w:rPr>
        <w:t xml:space="preserve"> 49. Centrą  reorganizuoja arba likviduoja Kėdainių rajono savivaldybės taryba Lietuvos Respublikos  įstatymų nustatyta  tvarka.</w:t>
      </w:r>
    </w:p>
    <w:p w14:paraId="11D36562" w14:textId="77777777" w:rsidR="00CD2DF2" w:rsidRPr="004F3039" w:rsidRDefault="00CD2DF2" w:rsidP="00E273D4">
      <w:pPr>
        <w:ind w:right="425" w:firstLine="709"/>
        <w:jc w:val="both"/>
        <w:rPr>
          <w:rFonts w:ascii="Times New Roman" w:hAnsi="Times New Roman"/>
          <w:b/>
          <w:bCs/>
          <w:sz w:val="24"/>
          <w:szCs w:val="24"/>
        </w:rPr>
      </w:pPr>
      <w:r w:rsidRPr="00955667">
        <w:rPr>
          <w:rFonts w:ascii="Times New Roman" w:hAnsi="Times New Roman"/>
          <w:bCs/>
          <w:sz w:val="24"/>
          <w:szCs w:val="24"/>
        </w:rPr>
        <w:t>50. Centro nuostatai keičiami ir papildomi Centro direktoriaus ar savininko iniciatyva.</w:t>
      </w:r>
    </w:p>
    <w:p w14:paraId="75E5204A" w14:textId="77777777" w:rsidR="00CD2DF2" w:rsidRPr="004F3039" w:rsidRDefault="00CD2DF2" w:rsidP="00CD2DF2">
      <w:pPr>
        <w:suppressAutoHyphens/>
        <w:spacing w:after="0" w:line="240" w:lineRule="auto"/>
        <w:ind w:firstLine="680"/>
        <w:jc w:val="both"/>
        <w:rPr>
          <w:rFonts w:ascii="Times New Roman" w:eastAsia="Times New Roman" w:hAnsi="Times New Roman"/>
          <w:sz w:val="24"/>
          <w:szCs w:val="24"/>
          <w:lang w:eastAsia="ar-SA"/>
        </w:rPr>
      </w:pPr>
    </w:p>
    <w:p w14:paraId="72149FDB" w14:textId="77777777" w:rsidR="00CD2DF2" w:rsidRPr="0056523E" w:rsidRDefault="00CD2DF2" w:rsidP="00CD2DF2">
      <w:pPr>
        <w:suppressAutoHyphens/>
        <w:spacing w:after="0" w:line="240" w:lineRule="auto"/>
        <w:ind w:left="720"/>
        <w:jc w:val="center"/>
        <w:rPr>
          <w:rFonts w:ascii="Times New Roman" w:eastAsia="Times New Roman" w:hAnsi="Times New Roman"/>
          <w:sz w:val="24"/>
          <w:szCs w:val="24"/>
          <w:lang w:eastAsia="ar-SA"/>
        </w:rPr>
      </w:pPr>
    </w:p>
    <w:p w14:paraId="1C4580D5" w14:textId="77777777" w:rsidR="00CD2DF2" w:rsidRPr="0056523E" w:rsidRDefault="00CD2DF2" w:rsidP="00CD2DF2">
      <w:pPr>
        <w:suppressAutoHyphens/>
        <w:spacing w:after="0" w:line="240" w:lineRule="auto"/>
        <w:ind w:left="720"/>
        <w:jc w:val="center"/>
        <w:rPr>
          <w:rFonts w:ascii="Times New Roman" w:eastAsia="Times New Roman" w:hAnsi="Times New Roman"/>
          <w:sz w:val="24"/>
          <w:szCs w:val="24"/>
          <w:lang w:eastAsia="ar-SA"/>
        </w:rPr>
      </w:pPr>
    </w:p>
    <w:p w14:paraId="316C30FD" w14:textId="77777777" w:rsidR="00CD2DF2" w:rsidRPr="0010533A" w:rsidRDefault="00CD2DF2" w:rsidP="00CD2DF2">
      <w:pPr>
        <w:suppressAutoHyphens/>
        <w:spacing w:after="0" w:line="240" w:lineRule="auto"/>
        <w:ind w:left="720"/>
        <w:jc w:val="center"/>
        <w:rPr>
          <w:rFonts w:ascii="Times New Roman" w:eastAsia="Times New Roman" w:hAnsi="Times New Roman"/>
          <w:sz w:val="24"/>
          <w:szCs w:val="24"/>
          <w:lang w:eastAsia="ar-SA"/>
        </w:rPr>
      </w:pPr>
      <w:r w:rsidRPr="0056523E">
        <w:rPr>
          <w:rFonts w:ascii="Times New Roman" w:eastAsia="Times New Roman" w:hAnsi="Times New Roman"/>
          <w:sz w:val="24"/>
          <w:szCs w:val="24"/>
          <w:lang w:eastAsia="ar-SA"/>
        </w:rPr>
        <w:t>______________</w:t>
      </w:r>
      <w:r>
        <w:rPr>
          <w:rFonts w:ascii="Times New Roman" w:eastAsia="Times New Roman" w:hAnsi="Times New Roman"/>
          <w:sz w:val="24"/>
          <w:szCs w:val="24"/>
          <w:lang w:eastAsia="ar-SA"/>
        </w:rPr>
        <w:t>______________________</w:t>
      </w:r>
    </w:p>
    <w:p w14:paraId="1EA029F0" w14:textId="77777777" w:rsidR="00CD2DF2" w:rsidRPr="00081612" w:rsidRDefault="00CD2DF2" w:rsidP="00CD2DF2">
      <w:pPr>
        <w:suppressAutoHyphens/>
        <w:spacing w:after="0" w:line="0" w:lineRule="atLeast"/>
        <w:jc w:val="center"/>
        <w:rPr>
          <w:rFonts w:ascii="Times New Roman" w:eastAsia="Times New Roman" w:hAnsi="Times New Roman"/>
          <w:b/>
          <w:bCs/>
          <w:sz w:val="24"/>
          <w:szCs w:val="24"/>
          <w:u w:color="FFFFFF"/>
          <w:lang w:eastAsia="ar-SA"/>
        </w:rPr>
      </w:pPr>
    </w:p>
    <w:p w14:paraId="01758F5E" w14:textId="0154A0D4" w:rsidR="0021737A" w:rsidRDefault="0021737A"/>
    <w:p w14:paraId="26AA8C5B" w14:textId="77D74065" w:rsidR="00661612" w:rsidRDefault="00661612"/>
    <w:p w14:paraId="17CE5705" w14:textId="61ED2179" w:rsidR="00661612" w:rsidRDefault="00661612"/>
    <w:p w14:paraId="612A03CF" w14:textId="23E108C6" w:rsidR="00661612" w:rsidRDefault="00661612"/>
    <w:p w14:paraId="0B1A4EFA" w14:textId="0B548565" w:rsidR="00661612" w:rsidRDefault="00661612"/>
    <w:p w14:paraId="448E2C7D" w14:textId="1D4D851D" w:rsidR="00661612" w:rsidRDefault="00661612"/>
    <w:p w14:paraId="41F86ADF" w14:textId="7228D5D5" w:rsidR="00661612" w:rsidRDefault="00661612"/>
    <w:p w14:paraId="23A05101" w14:textId="58505A52" w:rsidR="00661612" w:rsidRDefault="00661612"/>
    <w:p w14:paraId="1DA5D628" w14:textId="7E157240" w:rsidR="00661612" w:rsidRDefault="00661612"/>
    <w:p w14:paraId="17CD0A85" w14:textId="3019612A" w:rsidR="00661612" w:rsidRDefault="00661612"/>
    <w:p w14:paraId="58B161B9" w14:textId="27FECB67" w:rsidR="00661612" w:rsidRDefault="00661612"/>
    <w:p w14:paraId="74CDF60C" w14:textId="1C651D14" w:rsidR="00661612" w:rsidRDefault="00661612"/>
    <w:p w14:paraId="6E193F56" w14:textId="599FB37D" w:rsidR="00661612" w:rsidRDefault="00661612"/>
    <w:p w14:paraId="4580F7E5" w14:textId="16520815" w:rsidR="00661612" w:rsidRDefault="00661612" w:rsidP="00661612">
      <w:pPr>
        <w:suppressAutoHyphens/>
        <w:autoSpaceDE w:val="0"/>
        <w:spacing w:after="0" w:line="240" w:lineRule="auto"/>
        <w:jc w:val="center"/>
        <w:rPr>
          <w:rFonts w:ascii="Times New Roman" w:eastAsia="Arial" w:hAnsi="Times New Roman" w:cs="Calibri"/>
          <w:b/>
          <w:bCs/>
          <w:caps/>
          <w:sz w:val="24"/>
          <w:szCs w:val="20"/>
          <w:lang w:eastAsia="ar-SA"/>
        </w:rPr>
      </w:pPr>
    </w:p>
    <w:p w14:paraId="640CBE55" w14:textId="57EEAAC4" w:rsidR="00666F6A" w:rsidRDefault="00666F6A" w:rsidP="00661612">
      <w:pPr>
        <w:suppressAutoHyphens/>
        <w:autoSpaceDE w:val="0"/>
        <w:spacing w:after="0" w:line="240" w:lineRule="auto"/>
        <w:jc w:val="center"/>
        <w:rPr>
          <w:rFonts w:ascii="Times New Roman" w:eastAsia="Arial" w:hAnsi="Times New Roman" w:cs="Calibri"/>
          <w:b/>
          <w:bCs/>
          <w:caps/>
          <w:sz w:val="24"/>
          <w:szCs w:val="20"/>
          <w:lang w:eastAsia="ar-SA"/>
        </w:rPr>
      </w:pPr>
    </w:p>
    <w:p w14:paraId="7A1A084D" w14:textId="53BD6FC7" w:rsidR="00666F6A" w:rsidRDefault="00666F6A" w:rsidP="00661612">
      <w:pPr>
        <w:suppressAutoHyphens/>
        <w:autoSpaceDE w:val="0"/>
        <w:spacing w:after="0" w:line="240" w:lineRule="auto"/>
        <w:jc w:val="center"/>
        <w:rPr>
          <w:rFonts w:ascii="Times New Roman" w:eastAsia="Arial" w:hAnsi="Times New Roman" w:cs="Calibri"/>
          <w:b/>
          <w:bCs/>
          <w:caps/>
          <w:sz w:val="24"/>
          <w:szCs w:val="20"/>
          <w:lang w:eastAsia="ar-SA"/>
        </w:rPr>
      </w:pPr>
    </w:p>
    <w:p w14:paraId="2575FE3C" w14:textId="3AA70E93" w:rsidR="00666F6A" w:rsidRDefault="00666F6A" w:rsidP="00661612">
      <w:pPr>
        <w:suppressAutoHyphens/>
        <w:autoSpaceDE w:val="0"/>
        <w:spacing w:after="0" w:line="240" w:lineRule="auto"/>
        <w:jc w:val="center"/>
        <w:rPr>
          <w:rFonts w:ascii="Times New Roman" w:eastAsia="Arial" w:hAnsi="Times New Roman" w:cs="Calibri"/>
          <w:b/>
          <w:bCs/>
          <w:caps/>
          <w:sz w:val="24"/>
          <w:szCs w:val="20"/>
          <w:lang w:eastAsia="ar-SA"/>
        </w:rPr>
      </w:pPr>
    </w:p>
    <w:p w14:paraId="35E701E2" w14:textId="7A4004D4" w:rsidR="00666F6A" w:rsidRDefault="00666F6A" w:rsidP="00661612">
      <w:pPr>
        <w:suppressAutoHyphens/>
        <w:autoSpaceDE w:val="0"/>
        <w:spacing w:after="0" w:line="240" w:lineRule="auto"/>
        <w:jc w:val="center"/>
        <w:rPr>
          <w:rFonts w:ascii="Times New Roman" w:eastAsia="Arial" w:hAnsi="Times New Roman" w:cs="Calibri"/>
          <w:b/>
          <w:bCs/>
          <w:caps/>
          <w:sz w:val="24"/>
          <w:szCs w:val="20"/>
          <w:lang w:eastAsia="ar-SA"/>
        </w:rPr>
      </w:pPr>
    </w:p>
    <w:p w14:paraId="05062F08" w14:textId="5946FCAD" w:rsidR="00666F6A" w:rsidRDefault="00666F6A" w:rsidP="00661612">
      <w:pPr>
        <w:suppressAutoHyphens/>
        <w:autoSpaceDE w:val="0"/>
        <w:spacing w:after="0" w:line="240" w:lineRule="auto"/>
        <w:jc w:val="center"/>
        <w:rPr>
          <w:rFonts w:ascii="Times New Roman" w:eastAsia="Arial" w:hAnsi="Times New Roman" w:cs="Calibri"/>
          <w:b/>
          <w:bCs/>
          <w:caps/>
          <w:sz w:val="24"/>
          <w:szCs w:val="20"/>
          <w:lang w:eastAsia="ar-SA"/>
        </w:rPr>
      </w:pPr>
    </w:p>
    <w:p w14:paraId="13587096" w14:textId="42E3E802" w:rsidR="00666F6A" w:rsidRDefault="00666F6A" w:rsidP="00661612">
      <w:pPr>
        <w:suppressAutoHyphens/>
        <w:autoSpaceDE w:val="0"/>
        <w:spacing w:after="0" w:line="240" w:lineRule="auto"/>
        <w:jc w:val="center"/>
        <w:rPr>
          <w:rFonts w:ascii="Times New Roman" w:eastAsia="Arial" w:hAnsi="Times New Roman" w:cs="Calibri"/>
          <w:b/>
          <w:bCs/>
          <w:caps/>
          <w:sz w:val="24"/>
          <w:szCs w:val="20"/>
          <w:lang w:eastAsia="ar-SA"/>
        </w:rPr>
      </w:pPr>
    </w:p>
    <w:p w14:paraId="3C487370" w14:textId="428159F1" w:rsidR="00666F6A" w:rsidRDefault="00666F6A" w:rsidP="00661612">
      <w:pPr>
        <w:suppressAutoHyphens/>
        <w:autoSpaceDE w:val="0"/>
        <w:spacing w:after="0" w:line="240" w:lineRule="auto"/>
        <w:jc w:val="center"/>
        <w:rPr>
          <w:rFonts w:ascii="Times New Roman" w:eastAsia="Arial" w:hAnsi="Times New Roman" w:cs="Calibri"/>
          <w:b/>
          <w:bCs/>
          <w:caps/>
          <w:sz w:val="24"/>
          <w:szCs w:val="20"/>
          <w:lang w:eastAsia="ar-SA"/>
        </w:rPr>
      </w:pPr>
    </w:p>
    <w:p w14:paraId="77644C9D" w14:textId="5DDC099C" w:rsidR="00666F6A" w:rsidRDefault="00666F6A" w:rsidP="00661612">
      <w:pPr>
        <w:suppressAutoHyphens/>
        <w:autoSpaceDE w:val="0"/>
        <w:spacing w:after="0" w:line="240" w:lineRule="auto"/>
        <w:jc w:val="center"/>
        <w:rPr>
          <w:rFonts w:ascii="Times New Roman" w:eastAsia="Arial" w:hAnsi="Times New Roman" w:cs="Calibri"/>
          <w:b/>
          <w:bCs/>
          <w:caps/>
          <w:sz w:val="24"/>
          <w:szCs w:val="20"/>
          <w:lang w:eastAsia="ar-SA"/>
        </w:rPr>
      </w:pPr>
    </w:p>
    <w:p w14:paraId="5D699923" w14:textId="3724AA08" w:rsidR="00666F6A" w:rsidRDefault="00666F6A" w:rsidP="00661612">
      <w:pPr>
        <w:suppressAutoHyphens/>
        <w:autoSpaceDE w:val="0"/>
        <w:spacing w:after="0" w:line="240" w:lineRule="auto"/>
        <w:jc w:val="center"/>
        <w:rPr>
          <w:rFonts w:ascii="Times New Roman" w:eastAsia="Arial" w:hAnsi="Times New Roman" w:cs="Calibri"/>
          <w:b/>
          <w:bCs/>
          <w:caps/>
          <w:sz w:val="24"/>
          <w:szCs w:val="20"/>
          <w:lang w:eastAsia="ar-SA"/>
        </w:rPr>
      </w:pPr>
    </w:p>
    <w:p w14:paraId="149BD857" w14:textId="4128CB51" w:rsidR="00666F6A" w:rsidRDefault="00666F6A" w:rsidP="00661612">
      <w:pPr>
        <w:suppressAutoHyphens/>
        <w:autoSpaceDE w:val="0"/>
        <w:spacing w:after="0" w:line="240" w:lineRule="auto"/>
        <w:jc w:val="center"/>
        <w:rPr>
          <w:rFonts w:ascii="Times New Roman" w:eastAsia="Arial" w:hAnsi="Times New Roman" w:cs="Calibri"/>
          <w:b/>
          <w:bCs/>
          <w:caps/>
          <w:sz w:val="24"/>
          <w:szCs w:val="20"/>
          <w:lang w:eastAsia="ar-SA"/>
        </w:rPr>
      </w:pPr>
    </w:p>
    <w:p w14:paraId="550CB5BF" w14:textId="77777777" w:rsidR="004D6808" w:rsidRDefault="004D6808" w:rsidP="00661612">
      <w:pPr>
        <w:suppressAutoHyphens/>
        <w:autoSpaceDE w:val="0"/>
        <w:spacing w:after="0" w:line="240" w:lineRule="auto"/>
        <w:jc w:val="center"/>
        <w:rPr>
          <w:rFonts w:ascii="Times New Roman" w:eastAsia="Arial" w:hAnsi="Times New Roman" w:cs="Calibri"/>
          <w:b/>
          <w:bCs/>
          <w:caps/>
          <w:sz w:val="24"/>
          <w:szCs w:val="20"/>
          <w:lang w:eastAsia="ar-SA"/>
        </w:rPr>
      </w:pPr>
    </w:p>
    <w:p w14:paraId="2A82D5D8" w14:textId="77777777" w:rsidR="00666F6A" w:rsidRPr="00661612" w:rsidRDefault="00666F6A" w:rsidP="00661612">
      <w:pPr>
        <w:suppressAutoHyphens/>
        <w:autoSpaceDE w:val="0"/>
        <w:spacing w:after="0" w:line="240" w:lineRule="auto"/>
        <w:jc w:val="center"/>
        <w:rPr>
          <w:rFonts w:ascii="Times New Roman" w:eastAsia="Arial" w:hAnsi="Times New Roman" w:cs="Calibri"/>
          <w:b/>
          <w:bCs/>
          <w:caps/>
          <w:sz w:val="24"/>
          <w:szCs w:val="20"/>
          <w:lang w:eastAsia="ar-SA"/>
        </w:rPr>
      </w:pPr>
    </w:p>
    <w:p w14:paraId="0F540CAE" w14:textId="77777777" w:rsidR="00E273D4" w:rsidRDefault="00661612" w:rsidP="00661612">
      <w:pPr>
        <w:suppressAutoHyphens/>
        <w:autoSpaceDE w:val="0"/>
        <w:spacing w:after="0" w:line="240" w:lineRule="auto"/>
        <w:jc w:val="center"/>
        <w:rPr>
          <w:rFonts w:ascii="Times New Roman" w:eastAsia="Arial" w:hAnsi="Times New Roman" w:cs="Calibri"/>
          <w:b/>
          <w:bCs/>
          <w:caps/>
          <w:sz w:val="24"/>
          <w:szCs w:val="20"/>
          <w:lang w:eastAsia="ar-SA"/>
        </w:rPr>
      </w:pPr>
      <w:r w:rsidRPr="00661612">
        <w:rPr>
          <w:rFonts w:ascii="Times New Roman" w:eastAsia="Arial" w:hAnsi="Times New Roman" w:cs="Calibri"/>
          <w:b/>
          <w:bCs/>
          <w:caps/>
          <w:sz w:val="24"/>
          <w:szCs w:val="20"/>
          <w:lang w:eastAsia="ar-SA"/>
        </w:rPr>
        <w:t xml:space="preserve">                                                                        </w:t>
      </w:r>
    </w:p>
    <w:p w14:paraId="72D551BC" w14:textId="77777777" w:rsidR="00672D85" w:rsidRDefault="00E273D4" w:rsidP="00E273D4">
      <w:pPr>
        <w:suppressAutoHyphens/>
        <w:autoSpaceDE w:val="0"/>
        <w:spacing w:after="0" w:line="240" w:lineRule="auto"/>
        <w:jc w:val="both"/>
        <w:rPr>
          <w:rFonts w:ascii="Times New Roman" w:eastAsia="Arial" w:hAnsi="Times New Roman" w:cs="Calibri"/>
          <w:b/>
          <w:bCs/>
          <w:caps/>
          <w:sz w:val="24"/>
          <w:szCs w:val="20"/>
          <w:lang w:eastAsia="ar-SA"/>
        </w:rPr>
      </w:pPr>
      <w:r>
        <w:rPr>
          <w:rFonts w:ascii="Times New Roman" w:eastAsia="Arial" w:hAnsi="Times New Roman" w:cs="Calibri"/>
          <w:b/>
          <w:bCs/>
          <w:caps/>
          <w:sz w:val="24"/>
          <w:szCs w:val="20"/>
          <w:lang w:eastAsia="ar-SA"/>
        </w:rPr>
        <w:t xml:space="preserve">                                                                                                         </w:t>
      </w:r>
    </w:p>
    <w:p w14:paraId="2AE9750B" w14:textId="77777777" w:rsidR="00672D85" w:rsidRDefault="00672D85" w:rsidP="00E273D4">
      <w:pPr>
        <w:suppressAutoHyphens/>
        <w:autoSpaceDE w:val="0"/>
        <w:spacing w:after="0" w:line="240" w:lineRule="auto"/>
        <w:jc w:val="both"/>
        <w:rPr>
          <w:rFonts w:ascii="Times New Roman" w:eastAsia="Arial" w:hAnsi="Times New Roman" w:cs="Calibri"/>
          <w:b/>
          <w:bCs/>
          <w:caps/>
          <w:sz w:val="24"/>
          <w:szCs w:val="20"/>
          <w:lang w:eastAsia="ar-SA"/>
        </w:rPr>
      </w:pPr>
    </w:p>
    <w:p w14:paraId="6D4C6B2C" w14:textId="77777777" w:rsidR="00672D85" w:rsidRDefault="00672D85" w:rsidP="00E273D4">
      <w:pPr>
        <w:suppressAutoHyphens/>
        <w:autoSpaceDE w:val="0"/>
        <w:spacing w:after="0" w:line="240" w:lineRule="auto"/>
        <w:jc w:val="both"/>
        <w:rPr>
          <w:rFonts w:ascii="Times New Roman" w:eastAsia="Arial" w:hAnsi="Times New Roman" w:cs="Calibri"/>
          <w:b/>
          <w:bCs/>
          <w:caps/>
          <w:sz w:val="24"/>
          <w:szCs w:val="20"/>
          <w:lang w:eastAsia="ar-SA"/>
        </w:rPr>
      </w:pPr>
    </w:p>
    <w:p w14:paraId="677FA3B0" w14:textId="77777777" w:rsidR="00672D85" w:rsidRDefault="00672D85" w:rsidP="00E273D4">
      <w:pPr>
        <w:suppressAutoHyphens/>
        <w:autoSpaceDE w:val="0"/>
        <w:spacing w:after="0" w:line="240" w:lineRule="auto"/>
        <w:jc w:val="both"/>
        <w:rPr>
          <w:rFonts w:ascii="Times New Roman" w:eastAsia="Arial" w:hAnsi="Times New Roman" w:cs="Calibri"/>
          <w:b/>
          <w:bCs/>
          <w:caps/>
          <w:sz w:val="24"/>
          <w:szCs w:val="20"/>
          <w:lang w:eastAsia="ar-SA"/>
        </w:rPr>
      </w:pPr>
    </w:p>
    <w:p w14:paraId="68489EA0" w14:textId="77777777" w:rsidR="00672D85" w:rsidRDefault="00672D85" w:rsidP="00E273D4">
      <w:pPr>
        <w:suppressAutoHyphens/>
        <w:autoSpaceDE w:val="0"/>
        <w:spacing w:after="0" w:line="240" w:lineRule="auto"/>
        <w:jc w:val="both"/>
        <w:rPr>
          <w:rFonts w:ascii="Times New Roman" w:eastAsia="Arial" w:hAnsi="Times New Roman" w:cs="Calibri"/>
          <w:b/>
          <w:bCs/>
          <w:caps/>
          <w:sz w:val="24"/>
          <w:szCs w:val="20"/>
          <w:lang w:eastAsia="ar-SA"/>
        </w:rPr>
      </w:pPr>
    </w:p>
    <w:p w14:paraId="7FB2D3E5" w14:textId="26B77D24" w:rsidR="00661612" w:rsidRDefault="00661612" w:rsidP="00672D85">
      <w:pPr>
        <w:suppressAutoHyphens/>
        <w:autoSpaceDE w:val="0"/>
        <w:spacing w:after="0" w:line="240" w:lineRule="auto"/>
        <w:jc w:val="right"/>
        <w:rPr>
          <w:rFonts w:ascii="Times New Roman" w:eastAsia="Arial" w:hAnsi="Times New Roman" w:cs="Calibri"/>
          <w:b/>
          <w:bCs/>
          <w:caps/>
          <w:sz w:val="24"/>
          <w:szCs w:val="20"/>
          <w:lang w:eastAsia="ar-SA"/>
        </w:rPr>
      </w:pPr>
      <w:r w:rsidRPr="00661612">
        <w:rPr>
          <w:rFonts w:ascii="Times New Roman" w:eastAsia="Arial" w:hAnsi="Times New Roman" w:cs="Calibri"/>
          <w:b/>
          <w:bCs/>
          <w:caps/>
          <w:sz w:val="24"/>
          <w:szCs w:val="20"/>
          <w:lang w:eastAsia="ar-SA"/>
        </w:rPr>
        <w:t xml:space="preserve"> LYGINAMASIS VARIANTAS</w:t>
      </w:r>
    </w:p>
    <w:p w14:paraId="3B990221" w14:textId="77777777" w:rsidR="00E273D4" w:rsidRPr="00661612" w:rsidRDefault="00E273D4" w:rsidP="00E273D4">
      <w:pPr>
        <w:suppressAutoHyphens/>
        <w:autoSpaceDE w:val="0"/>
        <w:spacing w:after="0" w:line="240" w:lineRule="auto"/>
        <w:jc w:val="both"/>
        <w:rPr>
          <w:rFonts w:ascii="Times New Roman" w:eastAsia="Arial" w:hAnsi="Times New Roman" w:cs="Calibri"/>
          <w:b/>
          <w:bCs/>
          <w:caps/>
          <w:sz w:val="24"/>
          <w:szCs w:val="20"/>
          <w:lang w:eastAsia="ar-SA"/>
        </w:rPr>
      </w:pPr>
    </w:p>
    <w:p w14:paraId="0A77F1E1" w14:textId="77777777" w:rsidR="00661612" w:rsidRPr="00661612" w:rsidRDefault="00661612" w:rsidP="00661612">
      <w:pPr>
        <w:suppressAutoHyphens/>
        <w:autoSpaceDE w:val="0"/>
        <w:spacing w:after="0" w:line="240" w:lineRule="auto"/>
        <w:jc w:val="center"/>
        <w:rPr>
          <w:rFonts w:ascii="Times New Roman" w:eastAsia="Arial" w:hAnsi="Times New Roman" w:cs="Calibri"/>
          <w:b/>
          <w:bCs/>
          <w:caps/>
          <w:sz w:val="24"/>
          <w:szCs w:val="20"/>
          <w:lang w:eastAsia="ar-SA"/>
        </w:rPr>
      </w:pPr>
    </w:p>
    <w:p w14:paraId="3686F79E" w14:textId="77777777" w:rsidR="00661612" w:rsidRPr="00661612" w:rsidRDefault="00661612" w:rsidP="00661612">
      <w:pPr>
        <w:suppressAutoHyphens/>
        <w:spacing w:after="0" w:line="240" w:lineRule="auto"/>
        <w:jc w:val="center"/>
        <w:rPr>
          <w:rFonts w:ascii="Times New Roman" w:eastAsia="Times New Roman" w:hAnsi="Times New Roman" w:cs="Times New Roman"/>
          <w:b/>
          <w:sz w:val="24"/>
          <w:szCs w:val="24"/>
          <w:lang w:eastAsia="ar-SA"/>
        </w:rPr>
      </w:pPr>
      <w:r w:rsidRPr="00661612">
        <w:rPr>
          <w:rFonts w:ascii="Times New Roman" w:eastAsia="Times New Roman" w:hAnsi="Times New Roman" w:cs="Times New Roman"/>
          <w:b/>
          <w:sz w:val="24"/>
          <w:szCs w:val="24"/>
          <w:lang w:eastAsia="ar-SA"/>
        </w:rPr>
        <w:t>KĖDAINIŲ BENDRUOMENĖS SOCIALINIO CENTRO NUOSTATAI</w:t>
      </w:r>
    </w:p>
    <w:p w14:paraId="72D628AF" w14:textId="77777777" w:rsidR="00661612" w:rsidRPr="00661612" w:rsidRDefault="00661612" w:rsidP="00661612">
      <w:pPr>
        <w:suppressAutoHyphens/>
        <w:spacing w:after="0" w:line="240" w:lineRule="auto"/>
        <w:jc w:val="center"/>
        <w:rPr>
          <w:rFonts w:ascii="Times New Roman" w:eastAsia="Times New Roman" w:hAnsi="Times New Roman" w:cs="Times New Roman"/>
          <w:b/>
          <w:sz w:val="24"/>
          <w:szCs w:val="24"/>
          <w:lang w:eastAsia="ar-SA"/>
        </w:rPr>
      </w:pPr>
    </w:p>
    <w:p w14:paraId="1CE3BBEF" w14:textId="77777777" w:rsidR="00661612" w:rsidRPr="00661612" w:rsidRDefault="00661612" w:rsidP="00661612">
      <w:pPr>
        <w:suppressAutoHyphens/>
        <w:spacing w:after="0" w:line="240" w:lineRule="auto"/>
        <w:ind w:left="360"/>
        <w:jc w:val="center"/>
        <w:rPr>
          <w:rFonts w:ascii="Times New Roman" w:eastAsia="Times New Roman" w:hAnsi="Times New Roman" w:cs="Times New Roman"/>
          <w:b/>
          <w:sz w:val="24"/>
          <w:szCs w:val="24"/>
          <w:lang w:eastAsia="ar-SA"/>
        </w:rPr>
      </w:pPr>
      <w:r w:rsidRPr="00661612">
        <w:rPr>
          <w:rFonts w:ascii="Times New Roman" w:eastAsia="Times New Roman" w:hAnsi="Times New Roman" w:cs="Times New Roman"/>
          <w:b/>
          <w:sz w:val="24"/>
          <w:szCs w:val="24"/>
          <w:lang w:eastAsia="ar-SA"/>
        </w:rPr>
        <w:t>I. SKYRIUS</w:t>
      </w:r>
    </w:p>
    <w:p w14:paraId="67AD8B20" w14:textId="77777777" w:rsidR="00661612" w:rsidRPr="00661612" w:rsidRDefault="00661612" w:rsidP="00661612">
      <w:pPr>
        <w:suppressAutoHyphens/>
        <w:spacing w:after="0" w:line="240" w:lineRule="auto"/>
        <w:ind w:left="360"/>
        <w:jc w:val="center"/>
        <w:rPr>
          <w:rFonts w:ascii="Times New Roman" w:eastAsia="Times New Roman" w:hAnsi="Times New Roman" w:cs="Times New Roman"/>
          <w:b/>
          <w:sz w:val="24"/>
          <w:szCs w:val="24"/>
          <w:lang w:eastAsia="ar-SA"/>
        </w:rPr>
      </w:pPr>
      <w:r w:rsidRPr="00661612">
        <w:rPr>
          <w:rFonts w:ascii="Times New Roman" w:eastAsia="Times New Roman" w:hAnsi="Times New Roman" w:cs="Times New Roman"/>
          <w:b/>
          <w:sz w:val="24"/>
          <w:szCs w:val="24"/>
          <w:lang w:eastAsia="ar-SA"/>
        </w:rPr>
        <w:t>BENDROSIOS NUOSTATOS</w:t>
      </w:r>
    </w:p>
    <w:p w14:paraId="07BF3986" w14:textId="77777777" w:rsidR="00661612" w:rsidRPr="00661612" w:rsidRDefault="00661612" w:rsidP="00661612">
      <w:pPr>
        <w:suppressAutoHyphens/>
        <w:spacing w:after="0" w:line="240" w:lineRule="auto"/>
        <w:ind w:left="360"/>
        <w:jc w:val="both"/>
        <w:rPr>
          <w:rFonts w:ascii="Times New Roman" w:eastAsia="Times New Roman" w:hAnsi="Times New Roman" w:cs="Times New Roman"/>
          <w:sz w:val="24"/>
          <w:szCs w:val="24"/>
          <w:lang w:eastAsia="ar-SA"/>
        </w:rPr>
      </w:pPr>
    </w:p>
    <w:p w14:paraId="4E0E7690" w14:textId="77777777" w:rsidR="00661612" w:rsidRPr="00661612" w:rsidRDefault="00661612" w:rsidP="00661612">
      <w:pPr>
        <w:widowControl w:val="0"/>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 xml:space="preserve">1. Kėdainių bendruomenės socialinio centro nuostatai (toliau – nuostatai) reglamentuoja Kėdainių bendruomenės socialinio centro (toliau –  Centras) teisinę formą, savininką, savininko teises ir pareigas įgyvendinančią instituciją ir jos kompetenciją, buveinę, tipą, pagrindinę paskirtį, globos formas, veiklos teisinį pagrindą, rūšis, tikslus, funkcijas, Centro teises, darbo organizavimą, darbuotojų priėmimą į darbą ir atleidimą iš jo, darbo apmokėjimo tvarką, Centro finansavimą ir kontrolę, Centro likvidavimą ir reorganizavimą, </w:t>
      </w:r>
      <w:r w:rsidRPr="00661612">
        <w:rPr>
          <w:rFonts w:ascii="Times New Roman" w:eastAsia="Times New Roman" w:hAnsi="Times New Roman" w:cs="Times New Roman"/>
          <w:b/>
          <w:sz w:val="24"/>
          <w:szCs w:val="24"/>
          <w:lang w:eastAsia="ar-SA"/>
        </w:rPr>
        <w:t>Centro savivaldą.</w:t>
      </w:r>
    </w:p>
    <w:p w14:paraId="1BE74496" w14:textId="77777777" w:rsidR="00661612" w:rsidRPr="00661612" w:rsidRDefault="00661612" w:rsidP="00661612">
      <w:pPr>
        <w:widowControl w:val="0"/>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2. Kėdainių bendruomenės socialinis centras yra biudžetinė įstaiga, finansuojama iš Kėdainių rajono savivaldybės, Lietuvos Respublikos valstybės biudžeto ir kt. lėšų.</w:t>
      </w:r>
    </w:p>
    <w:p w14:paraId="123EF2E8" w14:textId="1DEB744A" w:rsidR="00661612" w:rsidRPr="00661612" w:rsidRDefault="00661612" w:rsidP="00661612">
      <w:pPr>
        <w:widowControl w:val="0"/>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3. Centro savininkas yra Kėdainių rajono savivaldybė (klasifikatoriaus kodas 111103885), o savininko teises ir pareigas įgyvendina Kėdainių rajono savivaldybės taryba</w:t>
      </w:r>
      <w:r w:rsidR="00255F28">
        <w:rPr>
          <w:rFonts w:ascii="Times New Roman" w:eastAsia="Times New Roman" w:hAnsi="Times New Roman" w:cs="Times New Roman"/>
          <w:sz w:val="24"/>
          <w:szCs w:val="24"/>
          <w:lang w:eastAsia="ar-SA"/>
        </w:rPr>
        <w:t xml:space="preserve"> </w:t>
      </w:r>
      <w:r w:rsidR="00255F28" w:rsidRPr="00255F28">
        <w:rPr>
          <w:rFonts w:ascii="Times New Roman" w:eastAsia="Times New Roman" w:hAnsi="Times New Roman" w:cs="Times New Roman"/>
          <w:b/>
          <w:bCs/>
          <w:sz w:val="24"/>
          <w:szCs w:val="24"/>
          <w:lang w:eastAsia="ar-SA"/>
        </w:rPr>
        <w:t>ir meras</w:t>
      </w:r>
      <w:r w:rsidR="00255F28">
        <w:rPr>
          <w:rFonts w:ascii="Times New Roman" w:eastAsia="Times New Roman" w:hAnsi="Times New Roman" w:cs="Times New Roman"/>
          <w:sz w:val="24"/>
          <w:szCs w:val="24"/>
          <w:lang w:eastAsia="ar-SA"/>
        </w:rPr>
        <w:t>.</w:t>
      </w:r>
    </w:p>
    <w:p w14:paraId="13F95B8A" w14:textId="77777777" w:rsidR="00661612" w:rsidRPr="00661612" w:rsidRDefault="00661612" w:rsidP="00661612">
      <w:pPr>
        <w:widowControl w:val="0"/>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 xml:space="preserve">4. Centras yra juridinis asmuo, turintis savo nuostatus, sąskaitas banke, antspaudą su pavadinimu. </w:t>
      </w:r>
    </w:p>
    <w:p w14:paraId="60398BE1" w14:textId="77777777" w:rsidR="00661612" w:rsidRPr="00661612" w:rsidRDefault="00661612" w:rsidP="00661612">
      <w:pPr>
        <w:widowControl w:val="0"/>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5. Centras savo veikloje vadovaujasi Lietuvos Respublikos Konstitucija, Lietuvos Respublikos įstatymais, Lietuvos Respublikos Vyriausybės nutarimais, Socialinės apsaugos ir darbo ministerijos norminiais aktais, Kėdainių rajono savivaldybės tarybos sprendimais, mero potvarkiais, administracijos direktoriaus įsakymais ir šiais nuostatais.</w:t>
      </w:r>
    </w:p>
    <w:p w14:paraId="1AB83346" w14:textId="77777777" w:rsidR="00661612" w:rsidRPr="00661612" w:rsidRDefault="00661612" w:rsidP="00661612">
      <w:pPr>
        <w:widowControl w:val="0"/>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6. Centro nuostatus tvirtina, keičia ir papildo Kėdainių rajono  savivaldybės  taryba.</w:t>
      </w:r>
    </w:p>
    <w:p w14:paraId="2793B390" w14:textId="77777777" w:rsidR="00661612" w:rsidRPr="00661612" w:rsidRDefault="00661612" w:rsidP="00661612">
      <w:pPr>
        <w:widowControl w:val="0"/>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7. Centras įsteigtas Kėdainių rajono tarybos 2002 m. kovo 22 d. sprendimu Nr. 34 „Dėl Kėdainių bendruomenės socialinio centro steigimo“, sujungiant Nakvynės namus, pensininkų bendrabutį, Šėtos 91-ajį bendrabutį, Invalidų veiklos ir reabilitacijos centrą „Likimas“, Labdaros vaistinę.</w:t>
      </w:r>
    </w:p>
    <w:p w14:paraId="685C5874" w14:textId="77777777" w:rsidR="00661612" w:rsidRPr="00661612" w:rsidRDefault="00661612" w:rsidP="00661612">
      <w:pPr>
        <w:widowControl w:val="0"/>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 xml:space="preserve">8.  Centro veiklos pradžia  </w:t>
      </w:r>
      <w:r w:rsidRPr="00661612">
        <w:rPr>
          <w:rFonts w:ascii="Times New Roman" w:eastAsia="Times New Roman" w:hAnsi="Times New Roman" w:cs="Times New Roman"/>
          <w:sz w:val="24"/>
          <w:szCs w:val="24"/>
          <w:lang w:eastAsia="ar-SA"/>
        </w:rPr>
        <w:sym w:font="Symbol" w:char="F02D"/>
      </w:r>
      <w:r w:rsidRPr="00661612">
        <w:rPr>
          <w:rFonts w:ascii="Times New Roman" w:eastAsia="Times New Roman" w:hAnsi="Times New Roman" w:cs="Times New Roman"/>
          <w:sz w:val="24"/>
          <w:szCs w:val="24"/>
          <w:lang w:eastAsia="ar-SA"/>
        </w:rPr>
        <w:t xml:space="preserve"> 2002 m. liepos 1d. </w:t>
      </w:r>
    </w:p>
    <w:p w14:paraId="39BA3C5F" w14:textId="77777777" w:rsidR="00661612" w:rsidRPr="00661612" w:rsidRDefault="00661612" w:rsidP="00661612">
      <w:pPr>
        <w:widowControl w:val="0"/>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9. Centras teikia nestacionarias socialines paslaugas.</w:t>
      </w:r>
    </w:p>
    <w:p w14:paraId="38AAE75F"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 xml:space="preserve">10. Centro </w:t>
      </w:r>
      <w:r w:rsidRPr="00661612">
        <w:rPr>
          <w:rFonts w:ascii="Times New Roman" w:eastAsia="Times New Roman" w:hAnsi="Times New Roman" w:cs="Times New Roman"/>
          <w:strike/>
          <w:sz w:val="24"/>
          <w:szCs w:val="24"/>
          <w:lang w:eastAsia="ar-SA"/>
        </w:rPr>
        <w:t>pagrindinė</w:t>
      </w:r>
      <w:r w:rsidRPr="00661612">
        <w:rPr>
          <w:rFonts w:ascii="Times New Roman" w:eastAsia="Times New Roman" w:hAnsi="Times New Roman" w:cs="Times New Roman"/>
          <w:sz w:val="24"/>
          <w:szCs w:val="24"/>
          <w:lang w:eastAsia="ar-SA"/>
        </w:rPr>
        <w:t xml:space="preserve"> veiklos  </w:t>
      </w:r>
      <w:r w:rsidRPr="00661612">
        <w:rPr>
          <w:rFonts w:ascii="Times New Roman" w:eastAsia="Times New Roman" w:hAnsi="Times New Roman" w:cs="Times New Roman"/>
          <w:strike/>
          <w:sz w:val="24"/>
          <w:szCs w:val="24"/>
          <w:lang w:eastAsia="ar-SA"/>
        </w:rPr>
        <w:t xml:space="preserve">rūšis </w:t>
      </w:r>
      <w:r w:rsidRPr="00661612">
        <w:rPr>
          <w:rFonts w:ascii="Times New Roman" w:eastAsia="Times New Roman" w:hAnsi="Times New Roman" w:cs="Times New Roman"/>
          <w:b/>
          <w:bCs/>
          <w:sz w:val="24"/>
          <w:szCs w:val="24"/>
          <w:lang w:eastAsia="ar-SA"/>
        </w:rPr>
        <w:t>rūšys</w:t>
      </w:r>
      <w:r w:rsidRPr="00661612">
        <w:rPr>
          <w:rFonts w:ascii="Times New Roman" w:eastAsia="Times New Roman" w:hAnsi="Times New Roman" w:cs="Times New Roman"/>
          <w:sz w:val="24"/>
          <w:szCs w:val="24"/>
          <w:lang w:eastAsia="ar-SA"/>
        </w:rPr>
        <w:t>:</w:t>
      </w:r>
    </w:p>
    <w:p w14:paraId="0F7AFFB5"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trike/>
          <w:sz w:val="24"/>
          <w:szCs w:val="24"/>
          <w:lang w:eastAsia="ar-SA"/>
        </w:rPr>
      </w:pPr>
      <w:r w:rsidRPr="00661612">
        <w:rPr>
          <w:rFonts w:ascii="Times New Roman" w:eastAsia="Times New Roman" w:hAnsi="Times New Roman" w:cs="Times New Roman"/>
          <w:strike/>
          <w:sz w:val="24"/>
          <w:szCs w:val="24"/>
          <w:lang w:eastAsia="ar-SA"/>
        </w:rPr>
        <w:t xml:space="preserve">10.1.Nesusijusio su apgyvendinimu socialinio darbo veikla: </w:t>
      </w:r>
    </w:p>
    <w:p w14:paraId="7CB06E35"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trike/>
          <w:sz w:val="24"/>
          <w:szCs w:val="24"/>
          <w:lang w:eastAsia="ar-SA"/>
        </w:rPr>
        <w:t>10.1.1.</w:t>
      </w:r>
      <w:r w:rsidRPr="00661612">
        <w:rPr>
          <w:rFonts w:ascii="Times New Roman" w:eastAsia="Times New Roman" w:hAnsi="Times New Roman" w:cs="Times New Roman"/>
          <w:sz w:val="24"/>
          <w:szCs w:val="24"/>
          <w:lang w:eastAsia="ar-SA"/>
        </w:rPr>
        <w:t>10.1. Nesusijusio su apgyvendinimu socialinio darbo su pagyvenusiais ir asmenims su negalia veikla (kodas 88.10);</w:t>
      </w:r>
    </w:p>
    <w:p w14:paraId="1780F4F2"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trike/>
          <w:sz w:val="24"/>
          <w:szCs w:val="24"/>
          <w:lang w:eastAsia="ar-SA"/>
        </w:rPr>
        <w:t>10.1.2.</w:t>
      </w:r>
      <w:r w:rsidRPr="00661612">
        <w:rPr>
          <w:rFonts w:ascii="Times New Roman" w:eastAsia="Times New Roman" w:hAnsi="Times New Roman" w:cs="Times New Roman"/>
          <w:sz w:val="24"/>
          <w:szCs w:val="24"/>
          <w:lang w:eastAsia="ar-SA"/>
        </w:rPr>
        <w:t>10.2. Kita, niekur kitur nepriskirta, nesusijusi su apgyvendinimu socialinio darbo veikla (kodas 88.99);</w:t>
      </w:r>
    </w:p>
    <w:p w14:paraId="4941ADF9"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trike/>
          <w:sz w:val="24"/>
          <w:szCs w:val="24"/>
          <w:lang w:eastAsia="ar-SA"/>
        </w:rPr>
      </w:pPr>
      <w:r w:rsidRPr="00661612">
        <w:rPr>
          <w:rFonts w:ascii="Times New Roman" w:eastAsia="Times New Roman" w:hAnsi="Times New Roman" w:cs="Times New Roman"/>
          <w:strike/>
          <w:sz w:val="24"/>
          <w:szCs w:val="24"/>
          <w:lang w:eastAsia="ar-SA"/>
        </w:rPr>
        <w:t xml:space="preserve">11. Centro papildomos veiklos rūšys: </w:t>
      </w:r>
    </w:p>
    <w:p w14:paraId="77BBFCED"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trike/>
          <w:sz w:val="24"/>
          <w:szCs w:val="24"/>
          <w:lang w:eastAsia="ar-SA"/>
        </w:rPr>
        <w:t>11.1.</w:t>
      </w:r>
      <w:r w:rsidRPr="00661612">
        <w:rPr>
          <w:rFonts w:ascii="Times New Roman" w:eastAsia="Times New Roman" w:hAnsi="Times New Roman" w:cs="Times New Roman"/>
          <w:sz w:val="24"/>
          <w:szCs w:val="24"/>
          <w:lang w:eastAsia="ar-SA"/>
        </w:rPr>
        <w:t>10.3. Kita stacionarinė globos veikla (kodas 87.90);</w:t>
      </w:r>
    </w:p>
    <w:p w14:paraId="01E2F747"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trike/>
          <w:sz w:val="24"/>
          <w:szCs w:val="24"/>
          <w:lang w:eastAsia="ar-SA"/>
        </w:rPr>
        <w:t>11.2.</w:t>
      </w:r>
      <w:r w:rsidRPr="00661612">
        <w:rPr>
          <w:rFonts w:ascii="Times New Roman" w:eastAsia="Times New Roman" w:hAnsi="Times New Roman" w:cs="Times New Roman"/>
          <w:sz w:val="24"/>
          <w:szCs w:val="24"/>
          <w:lang w:eastAsia="ar-SA"/>
        </w:rPr>
        <w:t>10.4. Kita žmonių sveikatos priežiūros veikla (kodas 86.90).</w:t>
      </w:r>
    </w:p>
    <w:p w14:paraId="7B3516E9" w14:textId="77777777" w:rsidR="00661612" w:rsidRPr="00661612" w:rsidRDefault="00661612" w:rsidP="00661612">
      <w:pPr>
        <w:suppressAutoHyphens/>
        <w:spacing w:after="0" w:line="240" w:lineRule="auto"/>
        <w:jc w:val="center"/>
        <w:rPr>
          <w:rFonts w:ascii="Times New Roman" w:eastAsia="Times New Roman" w:hAnsi="Times New Roman" w:cs="Times New Roman"/>
          <w:b/>
          <w:strike/>
          <w:sz w:val="24"/>
          <w:szCs w:val="24"/>
          <w:lang w:eastAsia="ar-SA"/>
        </w:rPr>
      </w:pPr>
    </w:p>
    <w:p w14:paraId="3EBCEAB9" w14:textId="77777777" w:rsidR="00661612" w:rsidRPr="00661612" w:rsidRDefault="00661612" w:rsidP="00661612">
      <w:pPr>
        <w:suppressAutoHyphens/>
        <w:spacing w:after="0" w:line="240" w:lineRule="auto"/>
        <w:jc w:val="center"/>
        <w:rPr>
          <w:rFonts w:ascii="Times New Roman" w:eastAsia="Times New Roman" w:hAnsi="Times New Roman" w:cs="Times New Roman"/>
          <w:b/>
          <w:sz w:val="24"/>
          <w:szCs w:val="24"/>
          <w:lang w:eastAsia="ar-SA"/>
        </w:rPr>
      </w:pPr>
      <w:r w:rsidRPr="00661612">
        <w:rPr>
          <w:rFonts w:ascii="Times New Roman" w:eastAsia="Times New Roman" w:hAnsi="Times New Roman" w:cs="Times New Roman"/>
          <w:b/>
          <w:sz w:val="24"/>
          <w:szCs w:val="24"/>
          <w:lang w:eastAsia="ar-SA"/>
        </w:rPr>
        <w:t>II. SKYRIUS</w:t>
      </w:r>
    </w:p>
    <w:p w14:paraId="70859259" w14:textId="77777777" w:rsidR="00661612" w:rsidRPr="00661612" w:rsidRDefault="00661612" w:rsidP="00661612">
      <w:pPr>
        <w:suppressAutoHyphens/>
        <w:spacing w:after="0" w:line="240" w:lineRule="auto"/>
        <w:jc w:val="center"/>
        <w:rPr>
          <w:rFonts w:ascii="Times New Roman" w:eastAsia="Times New Roman" w:hAnsi="Times New Roman" w:cs="Times New Roman"/>
          <w:b/>
          <w:sz w:val="24"/>
          <w:szCs w:val="24"/>
          <w:lang w:eastAsia="ar-SA"/>
        </w:rPr>
      </w:pPr>
      <w:r w:rsidRPr="00661612">
        <w:rPr>
          <w:rFonts w:ascii="Times New Roman" w:eastAsia="Times New Roman" w:hAnsi="Times New Roman" w:cs="Times New Roman"/>
          <w:b/>
          <w:sz w:val="24"/>
          <w:szCs w:val="24"/>
          <w:lang w:eastAsia="ar-SA"/>
        </w:rPr>
        <w:t xml:space="preserve">CENTRO VEIKLOS TIKSLAI , UŽDAVINIAI IR FUNKCIJOS </w:t>
      </w:r>
    </w:p>
    <w:p w14:paraId="4F4C43B0" w14:textId="77777777" w:rsidR="00661612" w:rsidRPr="00661612" w:rsidRDefault="00661612" w:rsidP="00661612">
      <w:pPr>
        <w:suppressAutoHyphens/>
        <w:spacing w:after="0" w:line="240" w:lineRule="auto"/>
        <w:jc w:val="center"/>
        <w:rPr>
          <w:rFonts w:ascii="Times New Roman" w:eastAsia="Times New Roman" w:hAnsi="Times New Roman" w:cs="Times New Roman"/>
          <w:b/>
          <w:sz w:val="24"/>
          <w:szCs w:val="24"/>
          <w:lang w:eastAsia="ar-SA"/>
        </w:rPr>
      </w:pPr>
    </w:p>
    <w:p w14:paraId="3BCD8B62" w14:textId="77777777" w:rsidR="00661612" w:rsidRPr="00661612" w:rsidRDefault="00661612" w:rsidP="00616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661612">
        <w:rPr>
          <w:rFonts w:ascii="Times New Roman" w:eastAsia="Calibri" w:hAnsi="Times New Roman" w:cs="Times New Roman"/>
          <w:strike/>
          <w:color w:val="000000"/>
          <w:sz w:val="24"/>
          <w:szCs w:val="24"/>
          <w:lang w:eastAsia="en-US"/>
        </w:rPr>
        <w:t>12.</w:t>
      </w:r>
      <w:r w:rsidRPr="00661612">
        <w:rPr>
          <w:rFonts w:ascii="Times New Roman" w:eastAsia="Times New Roman" w:hAnsi="Times New Roman" w:cs="Times New Roman"/>
          <w:sz w:val="24"/>
          <w:szCs w:val="24"/>
          <w:lang w:eastAsia="ar-SA"/>
        </w:rPr>
        <w:t>11. Centro veiklos tikslas – teikti nestacionarias socialines paslaugas, socialinę, reabilitacinę, kultūrinę, švietėjišką, informacinę pagalbą bei paslaugas neįgaliesiems ir socialiai remtiniems asmenims bei socialinės rizikos asmenims.</w:t>
      </w:r>
    </w:p>
    <w:p w14:paraId="5768FD46" w14:textId="77777777" w:rsidR="00661612" w:rsidRPr="00661612" w:rsidRDefault="00661612" w:rsidP="00616EA2">
      <w:pPr>
        <w:autoSpaceDE w:val="0"/>
        <w:autoSpaceDN w:val="0"/>
        <w:adjustRightInd w:val="0"/>
        <w:spacing w:after="0" w:line="240" w:lineRule="auto"/>
        <w:ind w:firstLine="709"/>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color w:val="000000"/>
          <w:sz w:val="24"/>
          <w:szCs w:val="24"/>
          <w:lang w:eastAsia="en-US"/>
        </w:rPr>
        <w:t>12. Centro uždaviniai:</w:t>
      </w:r>
    </w:p>
    <w:p w14:paraId="71C95BFD" w14:textId="3B88596C" w:rsidR="00661612" w:rsidRPr="00661612" w:rsidRDefault="00661612" w:rsidP="00616EA2">
      <w:pPr>
        <w:tabs>
          <w:tab w:val="left" w:pos="1827"/>
        </w:tabs>
        <w:autoSpaceDE w:val="0"/>
        <w:autoSpaceDN w:val="0"/>
        <w:adjustRightInd w:val="0"/>
        <w:spacing w:after="0" w:line="240" w:lineRule="auto"/>
        <w:ind w:firstLine="709"/>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color w:val="000000"/>
          <w:sz w:val="24"/>
          <w:szCs w:val="24"/>
          <w:lang w:eastAsia="en-US"/>
        </w:rPr>
        <w:lastRenderedPageBreak/>
        <w:t xml:space="preserve">12.1. </w:t>
      </w:r>
      <w:r w:rsidRPr="00661612">
        <w:rPr>
          <w:rFonts w:ascii="Times New Roman" w:eastAsia="Calibri" w:hAnsi="Times New Roman" w:cs="Times New Roman"/>
          <w:b/>
          <w:bCs/>
          <w:sz w:val="24"/>
          <w:szCs w:val="24"/>
          <w:lang w:eastAsia="en-US"/>
        </w:rPr>
        <w:t>plėsti socialinių paslaugų įvairovę</w:t>
      </w:r>
    </w:p>
    <w:p w14:paraId="0A2B349C" w14:textId="77777777" w:rsidR="00616EA2" w:rsidRDefault="00661612" w:rsidP="00616EA2">
      <w:pPr>
        <w:tabs>
          <w:tab w:val="left" w:pos="1827"/>
        </w:tabs>
        <w:autoSpaceDE w:val="0"/>
        <w:autoSpaceDN w:val="0"/>
        <w:adjustRightInd w:val="0"/>
        <w:spacing w:after="0" w:line="240" w:lineRule="auto"/>
        <w:ind w:firstLine="709"/>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12.2. užtikrinti ir gerinti socialines paslaugas, teikiamas institucijose, namuose ir bendruomenėje pagyvenusio ir senyvo amžiaus asmenims, asmenims su negalia;</w:t>
      </w:r>
    </w:p>
    <w:p w14:paraId="6F8AFF98" w14:textId="199BD446" w:rsidR="00661612" w:rsidRPr="00661612" w:rsidRDefault="00661612" w:rsidP="00616EA2">
      <w:pPr>
        <w:tabs>
          <w:tab w:val="left" w:pos="1827"/>
        </w:tabs>
        <w:autoSpaceDE w:val="0"/>
        <w:autoSpaceDN w:val="0"/>
        <w:adjustRightInd w:val="0"/>
        <w:spacing w:after="0" w:line="240" w:lineRule="auto"/>
        <w:ind w:firstLine="709"/>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12.3. užtikrinti ir gerinti stacionarias ir nestacionarias socialines paslaugas socialinę riziką patiriančioms šeimoms, asmenims;</w:t>
      </w:r>
    </w:p>
    <w:p w14:paraId="427C4FF9" w14:textId="4AB40FF0" w:rsidR="00661612" w:rsidRPr="00661612" w:rsidRDefault="00661612" w:rsidP="00600660">
      <w:pPr>
        <w:tabs>
          <w:tab w:val="left" w:pos="1827"/>
        </w:tabs>
        <w:autoSpaceDE w:val="0"/>
        <w:autoSpaceDN w:val="0"/>
        <w:adjustRightInd w:val="0"/>
        <w:spacing w:after="0" w:line="240" w:lineRule="auto"/>
        <w:ind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 xml:space="preserve">12.4. teikti socialinių paslaugų gavėjams būtiną socialinę, informacinę, specialiąją ir </w:t>
      </w:r>
      <w:r w:rsidR="00800070" w:rsidRPr="00800070">
        <w:rPr>
          <w:rFonts w:ascii="Times New Roman" w:hAnsi="Times New Roman"/>
          <w:b/>
          <w:color w:val="000000"/>
          <w:sz w:val="24"/>
          <w:szCs w:val="24"/>
        </w:rPr>
        <w:t>kitokią</w:t>
      </w:r>
      <w:r w:rsidR="00800070" w:rsidRPr="00955667">
        <w:rPr>
          <w:rFonts w:ascii="Times New Roman" w:hAnsi="Times New Roman"/>
          <w:bCs/>
          <w:color w:val="000000"/>
          <w:sz w:val="24"/>
          <w:szCs w:val="24"/>
        </w:rPr>
        <w:t xml:space="preserve"> </w:t>
      </w:r>
      <w:r w:rsidRPr="00661612">
        <w:rPr>
          <w:rFonts w:ascii="Times New Roman" w:eastAsia="Calibri" w:hAnsi="Times New Roman" w:cs="Times New Roman"/>
          <w:b/>
          <w:bCs/>
          <w:color w:val="000000"/>
          <w:sz w:val="24"/>
          <w:szCs w:val="24"/>
          <w:lang w:eastAsia="en-US"/>
        </w:rPr>
        <w:t>pagalbą;</w:t>
      </w:r>
    </w:p>
    <w:p w14:paraId="3614D0B6" w14:textId="203C0596" w:rsidR="00661612" w:rsidRPr="00661612" w:rsidRDefault="00661612" w:rsidP="00600660">
      <w:pPr>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12.5. organizuoti ir teikti socialinių paslaugų gavėjams sveikatos priežiūros paslaugas</w:t>
      </w:r>
      <w:r w:rsidR="00537DAC">
        <w:rPr>
          <w:rFonts w:ascii="Times New Roman" w:eastAsia="Calibri" w:hAnsi="Times New Roman" w:cs="Times New Roman"/>
          <w:b/>
          <w:bCs/>
          <w:color w:val="000000"/>
          <w:sz w:val="24"/>
          <w:szCs w:val="24"/>
          <w:lang w:eastAsia="en-US"/>
        </w:rPr>
        <w:t>;</w:t>
      </w:r>
      <w:r w:rsidRPr="00661612">
        <w:rPr>
          <w:rFonts w:ascii="Times New Roman" w:eastAsia="Calibri" w:hAnsi="Times New Roman" w:cs="Times New Roman"/>
          <w:b/>
          <w:bCs/>
          <w:color w:val="000000"/>
          <w:sz w:val="24"/>
          <w:szCs w:val="24"/>
          <w:lang w:eastAsia="en-US"/>
        </w:rPr>
        <w:t xml:space="preserve"> </w:t>
      </w:r>
    </w:p>
    <w:p w14:paraId="1D89CDD1" w14:textId="77777777" w:rsidR="00600660" w:rsidRDefault="00661612" w:rsidP="00600660">
      <w:pPr>
        <w:autoSpaceDE w:val="0"/>
        <w:autoSpaceDN w:val="0"/>
        <w:adjustRightInd w:val="0"/>
        <w:spacing w:after="0" w:line="240" w:lineRule="auto"/>
        <w:ind w:firstLine="709"/>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12.6. užtikrinti sveiką ir saugią darbo aplinką, puoselėti humaniškus, geranoriškus, bendruomenės narių tarpusavio santykius;</w:t>
      </w:r>
    </w:p>
    <w:p w14:paraId="6D15EBE9" w14:textId="16F7050F" w:rsidR="00661612" w:rsidRPr="00661612" w:rsidRDefault="00661612" w:rsidP="00600660">
      <w:pPr>
        <w:autoSpaceDE w:val="0"/>
        <w:autoSpaceDN w:val="0"/>
        <w:adjustRightInd w:val="0"/>
        <w:spacing w:after="0" w:line="240" w:lineRule="auto"/>
        <w:ind w:firstLine="709"/>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12.7. gerinti aplinkos pritaikymą specialiųjų poreikių turintiems asmenims.</w:t>
      </w:r>
    </w:p>
    <w:p w14:paraId="7D084C04" w14:textId="77777777" w:rsidR="00661612" w:rsidRPr="00661612" w:rsidRDefault="00661612" w:rsidP="00661612">
      <w:pPr>
        <w:widowControl w:val="0"/>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13. Centro veiklos funkcijos:</w:t>
      </w:r>
    </w:p>
    <w:p w14:paraId="425937C1" w14:textId="4AA99BB3" w:rsidR="00661612" w:rsidRPr="00661612" w:rsidRDefault="00661612" w:rsidP="00661612">
      <w:pPr>
        <w:widowControl w:val="0"/>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 xml:space="preserve">13.1. teikia </w:t>
      </w:r>
      <w:r w:rsidRPr="00661612">
        <w:rPr>
          <w:rFonts w:ascii="Times New Roman" w:eastAsia="Times New Roman" w:hAnsi="Times New Roman" w:cs="Times New Roman"/>
          <w:strike/>
          <w:sz w:val="24"/>
          <w:szCs w:val="24"/>
          <w:lang w:eastAsia="ar-SA"/>
        </w:rPr>
        <w:t>neįgaliesiems</w:t>
      </w:r>
      <w:r w:rsidR="00600660">
        <w:rPr>
          <w:rFonts w:ascii="Times New Roman" w:eastAsia="Times New Roman" w:hAnsi="Times New Roman" w:cs="Times New Roman"/>
          <w:strike/>
          <w:sz w:val="24"/>
          <w:szCs w:val="24"/>
          <w:lang w:eastAsia="ar-SA"/>
        </w:rPr>
        <w:t xml:space="preserve"> </w:t>
      </w:r>
      <w:r w:rsidRPr="00661612">
        <w:rPr>
          <w:rFonts w:ascii="Times New Roman" w:eastAsia="Times New Roman" w:hAnsi="Times New Roman" w:cs="Times New Roman"/>
          <w:b/>
          <w:bCs/>
          <w:sz w:val="24"/>
          <w:szCs w:val="24"/>
          <w:lang w:eastAsia="ar-SA"/>
        </w:rPr>
        <w:t>asmenims su negalia</w:t>
      </w:r>
      <w:r w:rsidRPr="00661612">
        <w:rPr>
          <w:rFonts w:ascii="Times New Roman" w:eastAsia="Times New Roman" w:hAnsi="Times New Roman" w:cs="Times New Roman"/>
          <w:sz w:val="24"/>
          <w:szCs w:val="24"/>
          <w:lang w:eastAsia="ar-SA"/>
        </w:rPr>
        <w:t xml:space="preserve"> bei pensinio amžiaus asmenims pagalbos į namus paslaugas darbo, poilsio ir  švenčių dienomis;</w:t>
      </w:r>
    </w:p>
    <w:p w14:paraId="73BCBC27" w14:textId="77777777" w:rsidR="00661612" w:rsidRPr="00661612" w:rsidRDefault="00661612" w:rsidP="00661612">
      <w:pPr>
        <w:widowControl w:val="0"/>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13.2. teikia dienos socialinės globos paslaugas suaugusiems asmenims su negalia dienos centre bei klientų namuose;</w:t>
      </w:r>
    </w:p>
    <w:p w14:paraId="2A8B2A97" w14:textId="531476B0" w:rsidR="00661612" w:rsidRPr="00661612" w:rsidRDefault="00661612" w:rsidP="00661612">
      <w:pPr>
        <w:widowControl w:val="0"/>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13.3. teikia Kėdainių miesto seniūnijos asmenims,</w:t>
      </w:r>
      <w:r w:rsidR="00E273D4">
        <w:rPr>
          <w:rFonts w:ascii="Times New Roman" w:eastAsia="Times New Roman" w:hAnsi="Times New Roman" w:cs="Times New Roman"/>
          <w:sz w:val="24"/>
          <w:szCs w:val="24"/>
          <w:lang w:eastAsia="ar-SA"/>
        </w:rPr>
        <w:t xml:space="preserve"> </w:t>
      </w:r>
      <w:r w:rsidRPr="00661612">
        <w:rPr>
          <w:rFonts w:ascii="Times New Roman" w:eastAsia="Times New Roman" w:hAnsi="Times New Roman" w:cs="Times New Roman"/>
          <w:sz w:val="24"/>
          <w:szCs w:val="24"/>
          <w:lang w:eastAsia="ar-SA"/>
        </w:rPr>
        <w:t>patiriantiems socialinę riziką,</w:t>
      </w:r>
      <w:r w:rsidR="00E273D4">
        <w:rPr>
          <w:rFonts w:ascii="Times New Roman" w:eastAsia="Times New Roman" w:hAnsi="Times New Roman" w:cs="Times New Roman"/>
          <w:sz w:val="24"/>
          <w:szCs w:val="24"/>
          <w:lang w:eastAsia="ar-SA"/>
        </w:rPr>
        <w:t xml:space="preserve"> </w:t>
      </w:r>
      <w:r w:rsidRPr="00661612">
        <w:rPr>
          <w:rFonts w:ascii="Times New Roman" w:eastAsia="Times New Roman" w:hAnsi="Times New Roman" w:cs="Times New Roman"/>
          <w:sz w:val="24"/>
          <w:szCs w:val="24"/>
          <w:lang w:eastAsia="ar-SA"/>
        </w:rPr>
        <w:t>socialinės priežiūros paslaugas;</w:t>
      </w:r>
    </w:p>
    <w:p w14:paraId="37EDB79A" w14:textId="77777777" w:rsidR="00661612" w:rsidRPr="00661612" w:rsidRDefault="00661612" w:rsidP="00661612">
      <w:pPr>
        <w:widowControl w:val="0"/>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13.4. teikia bendrosios praktikos slaugos paslaugas Kėdainių rajono suaugusiems asmenims su negalia, gaunantiems dienos socialinės globos paslaugas;</w:t>
      </w:r>
    </w:p>
    <w:p w14:paraId="35A95322" w14:textId="77777777" w:rsidR="00661612" w:rsidRPr="00661612" w:rsidRDefault="00661612" w:rsidP="00661612">
      <w:pPr>
        <w:widowControl w:val="0"/>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13.5. konsultuoja nevyriausybines organizacijas Centro kompetencijos klausimais;</w:t>
      </w:r>
    </w:p>
    <w:p w14:paraId="3BE6FE11" w14:textId="77777777" w:rsidR="00661612" w:rsidRPr="00661612" w:rsidRDefault="00661612" w:rsidP="00661612">
      <w:pPr>
        <w:widowControl w:val="0"/>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 xml:space="preserve">13.6. organizuoja Kėdainių rajono savivaldybės gyventojų aprūpinimą neįgaliųjų techninės pagalbos priemonėmis; </w:t>
      </w:r>
    </w:p>
    <w:p w14:paraId="27ADAD4A" w14:textId="77777777" w:rsidR="00661612" w:rsidRPr="00661612" w:rsidRDefault="00661612" w:rsidP="00661612">
      <w:pPr>
        <w:widowControl w:val="0"/>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13.7. vykdo Kėdainių rajono socialinės paramos programą, tvirtinamą Kėdainių rajono savivaldybės tarybos;</w:t>
      </w:r>
    </w:p>
    <w:p w14:paraId="4CDDC4ED" w14:textId="0D2ABAC2" w:rsidR="00661612" w:rsidRPr="00661612" w:rsidRDefault="00661612" w:rsidP="00661612">
      <w:pPr>
        <w:widowControl w:val="0"/>
        <w:suppressAutoHyphens/>
        <w:spacing w:after="0" w:line="240" w:lineRule="auto"/>
        <w:ind w:firstLine="680"/>
        <w:jc w:val="both"/>
        <w:rPr>
          <w:rFonts w:ascii="Times New Roman" w:eastAsia="Times New Roman" w:hAnsi="Times New Roman" w:cs="Times New Roman"/>
          <w:strike/>
          <w:sz w:val="24"/>
          <w:szCs w:val="24"/>
          <w:lang w:eastAsia="ar-SA"/>
        </w:rPr>
      </w:pPr>
      <w:r w:rsidRPr="00661612">
        <w:rPr>
          <w:rFonts w:ascii="Times New Roman" w:eastAsia="Times New Roman" w:hAnsi="Times New Roman" w:cs="Times New Roman"/>
          <w:sz w:val="24"/>
          <w:szCs w:val="24"/>
          <w:lang w:eastAsia="ar-SA"/>
        </w:rPr>
        <w:t>13.8.</w:t>
      </w:r>
      <w:r w:rsidRPr="00661612">
        <w:rPr>
          <w:rFonts w:ascii="Times New Roman" w:eastAsia="Times New Roman" w:hAnsi="Times New Roman" w:cs="Times New Roman"/>
          <w:strike/>
          <w:sz w:val="24"/>
          <w:szCs w:val="24"/>
          <w:lang w:eastAsia="ar-SA"/>
        </w:rPr>
        <w:t xml:space="preserve">organizuoja Kėdainių rajono savivaldybėje Europos pagalbos labiausiai skurstantiems asmenims fondo paramos teikimą; </w:t>
      </w:r>
      <w:r w:rsidRPr="00661612">
        <w:rPr>
          <w:rFonts w:ascii="Times New Roman" w:eastAsia="Calibri" w:hAnsi="Times New Roman" w:cs="Times New Roman"/>
          <w:b/>
          <w:bCs/>
          <w:sz w:val="24"/>
          <w:szCs w:val="24"/>
          <w:lang w:eastAsia="en-US"/>
        </w:rPr>
        <w:t>teikia pavėžėjimo paslaugas senyvo amžiaus asmenims</w:t>
      </w:r>
      <w:r w:rsidR="00D14302">
        <w:rPr>
          <w:rFonts w:ascii="Times New Roman" w:eastAsia="Calibri" w:hAnsi="Times New Roman" w:cs="Times New Roman"/>
          <w:b/>
          <w:bCs/>
          <w:sz w:val="24"/>
          <w:szCs w:val="24"/>
          <w:lang w:eastAsia="en-US"/>
        </w:rPr>
        <w:t xml:space="preserve"> su negalia</w:t>
      </w:r>
      <w:r w:rsidRPr="00661612">
        <w:rPr>
          <w:rFonts w:ascii="Times New Roman" w:eastAsia="Times New Roman" w:hAnsi="Times New Roman" w:cs="Times New Roman"/>
          <w:b/>
          <w:bCs/>
          <w:sz w:val="24"/>
          <w:szCs w:val="24"/>
          <w:lang w:eastAsia="ar-SA"/>
        </w:rPr>
        <w:t>;</w:t>
      </w:r>
    </w:p>
    <w:p w14:paraId="72D89827" w14:textId="77777777" w:rsidR="00661612" w:rsidRPr="00661612" w:rsidRDefault="00661612" w:rsidP="00661612">
      <w:pPr>
        <w:widowControl w:val="0"/>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13.9. gavus labdarą aprūpina asmenis su negalia, nepasiturinčius bendruomenės narius daiktais, drabužiais, avalyne ir kt.;</w:t>
      </w:r>
    </w:p>
    <w:p w14:paraId="7A520B1F" w14:textId="77777777" w:rsidR="00661612" w:rsidRPr="00661612" w:rsidRDefault="00661612" w:rsidP="00661612">
      <w:pPr>
        <w:widowControl w:val="0"/>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 xml:space="preserve">13.10. laikinai apgyvendina, apnakvintina asmenis, neturinčius nuolatinės gyvenamosios vietos, teikia jiems socialinės priežiūros paslaugas;           </w:t>
      </w:r>
    </w:p>
    <w:p w14:paraId="3881A750"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13.11. teikia kineziterapijos, masažo paslaugas asmenims su negalia, pensinio amžiaus Kėdainių rajono gyventojams;</w:t>
      </w:r>
    </w:p>
    <w:p w14:paraId="60FC7610" w14:textId="77777777" w:rsidR="00661612" w:rsidRPr="00661612" w:rsidRDefault="00661612" w:rsidP="00661612">
      <w:pPr>
        <w:suppressAutoHyphens/>
        <w:spacing w:after="0" w:line="240" w:lineRule="auto"/>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13.12. teikia informavimo, konsultavimo, laisvalaikio organizavimo, sociokultūrines ir kitas socialines paslaugas asmenims su negalia, pensinio amžiaus asmenims, sudaro sąlygas jiems realizuoti savo sugebėjimus;</w:t>
      </w:r>
    </w:p>
    <w:p w14:paraId="504A2106"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13.13. teikia kirpimo paslaugas asmenims su negalia bei pensinio amžiaus Kėdainių rajono gyventojams;</w:t>
      </w:r>
    </w:p>
    <w:p w14:paraId="46E1BB85"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 xml:space="preserve">13.14. teikia maudymosi paslaugas </w:t>
      </w:r>
      <w:r w:rsidRPr="00661612">
        <w:rPr>
          <w:rFonts w:ascii="Times New Roman" w:eastAsia="Calibri" w:hAnsi="Times New Roman" w:cs="Times New Roman"/>
          <w:sz w:val="24"/>
          <w:szCs w:val="24"/>
          <w:lang w:eastAsia="en-US"/>
        </w:rPr>
        <w:t>Kėdainių rajono gyventojams, kurie neturi galimybės maudytis savo namuose</w:t>
      </w:r>
      <w:r w:rsidRPr="00661612">
        <w:rPr>
          <w:rFonts w:ascii="Times New Roman" w:eastAsia="Times New Roman" w:hAnsi="Times New Roman" w:cs="Times New Roman"/>
          <w:sz w:val="24"/>
          <w:szCs w:val="24"/>
          <w:lang w:eastAsia="ar-SA"/>
        </w:rPr>
        <w:t>;</w:t>
      </w:r>
    </w:p>
    <w:p w14:paraId="5CE3BD13"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13.15. bendradarbiauja su sveikatos priežiūros, švietimo, kultūros bei kitomis institucijomis bei nevyriausybinėmis organizacijomis;</w:t>
      </w:r>
    </w:p>
    <w:p w14:paraId="27D960FD"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13.16. atlieka asmens gebėjimo pasirūpinti savimi ir priimti kasdienius sprendimus vertinimą;</w:t>
      </w:r>
    </w:p>
    <w:p w14:paraId="596A90A4" w14:textId="07F81476" w:rsidR="00661612" w:rsidRPr="004C5CDA" w:rsidRDefault="00661612" w:rsidP="004C5CDA">
      <w:pPr>
        <w:tabs>
          <w:tab w:val="left" w:pos="709"/>
        </w:tabs>
        <w:suppressAutoHyphens/>
        <w:spacing w:after="0" w:line="240" w:lineRule="auto"/>
        <w:ind w:firstLine="680"/>
        <w:jc w:val="both"/>
        <w:rPr>
          <w:rFonts w:ascii="Times New Roman" w:eastAsia="Times New Roman" w:hAnsi="Times New Roman"/>
          <w:sz w:val="24"/>
          <w:szCs w:val="24"/>
          <w:lang w:eastAsia="ar-SA"/>
        </w:rPr>
      </w:pPr>
      <w:r w:rsidRPr="00661612">
        <w:rPr>
          <w:rFonts w:ascii="Times New Roman" w:eastAsia="Times New Roman" w:hAnsi="Times New Roman" w:cs="Times New Roman"/>
          <w:sz w:val="24"/>
          <w:szCs w:val="24"/>
          <w:lang w:eastAsia="ar-SA"/>
        </w:rPr>
        <w:t xml:space="preserve">13.17. </w:t>
      </w:r>
      <w:r w:rsidR="004C5CDA" w:rsidRPr="00955667">
        <w:rPr>
          <w:rFonts w:ascii="Times New Roman" w:hAnsi="Times New Roman"/>
          <w:sz w:val="24"/>
          <w:szCs w:val="24"/>
        </w:rPr>
        <w:t>atlieka asmens</w:t>
      </w:r>
      <w:r w:rsidR="004C5CDA">
        <w:rPr>
          <w:rFonts w:ascii="Times New Roman" w:hAnsi="Times New Roman"/>
          <w:sz w:val="24"/>
          <w:szCs w:val="24"/>
        </w:rPr>
        <w:t xml:space="preserve"> (šeimos) socialinių paslaugų poreikio</w:t>
      </w:r>
      <w:r w:rsidR="004C5CDA" w:rsidRPr="00955667">
        <w:rPr>
          <w:rFonts w:ascii="Times New Roman" w:hAnsi="Times New Roman"/>
          <w:sz w:val="24"/>
          <w:szCs w:val="24"/>
        </w:rPr>
        <w:t xml:space="preserve"> vertinimą;</w:t>
      </w:r>
    </w:p>
    <w:p w14:paraId="683BCF66"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13.18. teikia integralią pagalbą Kėdainių rajono gyventojams;</w:t>
      </w:r>
    </w:p>
    <w:p w14:paraId="59906481" w14:textId="77777777" w:rsidR="00661612" w:rsidRPr="00661612" w:rsidRDefault="00661612" w:rsidP="00661612">
      <w:pPr>
        <w:suppressAutoHyphens/>
        <w:spacing w:after="0" w:line="240" w:lineRule="auto"/>
        <w:ind w:firstLine="680"/>
        <w:jc w:val="both"/>
        <w:rPr>
          <w:rFonts w:ascii="Times New Roman" w:eastAsia="Calibri" w:hAnsi="Times New Roman" w:cs="Times New Roman"/>
          <w:sz w:val="24"/>
          <w:szCs w:val="24"/>
          <w:lang w:eastAsia="en-US"/>
        </w:rPr>
      </w:pPr>
      <w:r w:rsidRPr="00661612">
        <w:rPr>
          <w:rFonts w:ascii="Times New Roman" w:eastAsia="Times New Roman" w:hAnsi="Times New Roman" w:cs="Times New Roman"/>
          <w:sz w:val="24"/>
          <w:szCs w:val="24"/>
          <w:lang w:eastAsia="ar-SA"/>
        </w:rPr>
        <w:t xml:space="preserve">13.19. </w:t>
      </w:r>
      <w:r w:rsidRPr="00661612">
        <w:rPr>
          <w:rFonts w:ascii="Times New Roman" w:eastAsia="Calibri" w:hAnsi="Times New Roman" w:cs="Times New Roman"/>
          <w:sz w:val="24"/>
          <w:szCs w:val="24"/>
          <w:lang w:eastAsia="en-US"/>
        </w:rPr>
        <w:t>vykdo suaugusio asmens globėjo (rūpintojo) pareigas, kai asmuo gyvena bendruomenėje ir nėra fizinio asmens, galinčio eiti globėjo (rūpintojo) pareigas;</w:t>
      </w:r>
    </w:p>
    <w:p w14:paraId="136C8AA6" w14:textId="77777777" w:rsidR="00661612" w:rsidRPr="00661612" w:rsidRDefault="00661612" w:rsidP="00661612">
      <w:pPr>
        <w:suppressAutoHyphens/>
        <w:spacing w:after="0" w:line="240" w:lineRule="auto"/>
        <w:ind w:firstLine="680"/>
        <w:jc w:val="both"/>
        <w:rPr>
          <w:rFonts w:ascii="Times New Roman" w:eastAsia="Calibri" w:hAnsi="Times New Roman" w:cs="Times New Roman"/>
          <w:sz w:val="24"/>
          <w:szCs w:val="24"/>
          <w:lang w:eastAsia="en-US"/>
        </w:rPr>
      </w:pPr>
      <w:r w:rsidRPr="00661612">
        <w:rPr>
          <w:rFonts w:ascii="Times New Roman" w:eastAsia="Calibri" w:hAnsi="Times New Roman" w:cs="Times New Roman"/>
          <w:sz w:val="24"/>
          <w:szCs w:val="24"/>
          <w:lang w:eastAsia="en-US"/>
        </w:rPr>
        <w:t>13.20. teikia asmeninės pagalbos (asmeninio asistento) paslaugas</w:t>
      </w:r>
      <w:r w:rsidRPr="00661612">
        <w:rPr>
          <w:rFonts w:ascii="Times New Roman" w:eastAsia="Times New Roman" w:hAnsi="Times New Roman" w:cs="Times New Roman"/>
          <w:sz w:val="24"/>
          <w:szCs w:val="24"/>
          <w:lang w:eastAsia="ar-SA"/>
        </w:rPr>
        <w:t xml:space="preserve"> asmenims su negalia</w:t>
      </w:r>
      <w:r w:rsidRPr="00661612">
        <w:rPr>
          <w:rFonts w:ascii="Times New Roman" w:eastAsia="Calibri" w:hAnsi="Times New Roman" w:cs="Times New Roman"/>
          <w:sz w:val="24"/>
          <w:szCs w:val="24"/>
          <w:lang w:eastAsia="en-US"/>
        </w:rPr>
        <w:t>;</w:t>
      </w:r>
    </w:p>
    <w:p w14:paraId="460FB75B" w14:textId="67C6F485" w:rsidR="00661612" w:rsidRPr="00661612" w:rsidRDefault="00661612" w:rsidP="00661612">
      <w:pPr>
        <w:suppressAutoHyphens/>
        <w:spacing w:after="0" w:line="240" w:lineRule="auto"/>
        <w:ind w:firstLine="680"/>
        <w:jc w:val="both"/>
        <w:rPr>
          <w:rFonts w:ascii="Times New Roman" w:eastAsia="Calibri" w:hAnsi="Times New Roman" w:cs="Times New Roman"/>
          <w:sz w:val="24"/>
          <w:szCs w:val="24"/>
          <w:lang w:eastAsia="en-US"/>
        </w:rPr>
      </w:pPr>
      <w:r w:rsidRPr="00661612">
        <w:rPr>
          <w:rFonts w:ascii="Times New Roman" w:eastAsia="Calibri" w:hAnsi="Times New Roman" w:cs="Times New Roman"/>
          <w:sz w:val="24"/>
          <w:szCs w:val="24"/>
          <w:lang w:eastAsia="en-US"/>
        </w:rPr>
        <w:t>13.21. organizuoja iš pataisos įstaigų paleidžiamų asmenų socialinės integracijos</w:t>
      </w:r>
      <w:r w:rsidR="00600660">
        <w:rPr>
          <w:rFonts w:ascii="Times New Roman" w:eastAsia="Calibri" w:hAnsi="Times New Roman" w:cs="Times New Roman"/>
          <w:sz w:val="24"/>
          <w:szCs w:val="24"/>
          <w:lang w:eastAsia="en-US"/>
        </w:rPr>
        <w:t xml:space="preserve"> </w:t>
      </w:r>
      <w:r w:rsidRPr="00661612">
        <w:rPr>
          <w:rFonts w:ascii="Times New Roman" w:eastAsia="Calibri" w:hAnsi="Times New Roman" w:cs="Times New Roman"/>
          <w:sz w:val="24"/>
          <w:szCs w:val="24"/>
          <w:lang w:eastAsia="en-US"/>
        </w:rPr>
        <w:t>antrąjį etapą.</w:t>
      </w:r>
    </w:p>
    <w:p w14:paraId="63F9E89C" w14:textId="77777777" w:rsidR="00661612" w:rsidRPr="00661612" w:rsidRDefault="00661612" w:rsidP="00981A4B">
      <w:pPr>
        <w:suppressAutoHyphens/>
        <w:spacing w:after="0" w:line="240" w:lineRule="auto"/>
        <w:ind w:firstLine="680"/>
        <w:jc w:val="both"/>
        <w:rPr>
          <w:rFonts w:ascii="Times New Roman" w:eastAsia="Calibri" w:hAnsi="Times New Roman" w:cs="Times New Roman"/>
          <w:sz w:val="24"/>
          <w:szCs w:val="24"/>
          <w:lang w:eastAsia="en-US"/>
        </w:rPr>
      </w:pPr>
      <w:r w:rsidRPr="00661612">
        <w:rPr>
          <w:rFonts w:ascii="Times New Roman" w:eastAsia="Calibri" w:hAnsi="Times New Roman" w:cs="Times New Roman"/>
          <w:sz w:val="24"/>
          <w:szCs w:val="24"/>
          <w:lang w:eastAsia="en-US"/>
        </w:rPr>
        <w:t>13.22. teikia laikino atokvėpio paslaugas asmens namuose.</w:t>
      </w:r>
    </w:p>
    <w:p w14:paraId="055D9E9D" w14:textId="70274D4C" w:rsidR="00661612" w:rsidRPr="00661612" w:rsidRDefault="00661612" w:rsidP="00981A4B">
      <w:pPr>
        <w:autoSpaceDE w:val="0"/>
        <w:autoSpaceDN w:val="0"/>
        <w:adjustRightInd w:val="0"/>
        <w:spacing w:after="0" w:line="240" w:lineRule="auto"/>
        <w:ind w:right="119" w:firstLine="680"/>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 xml:space="preserve">13.23. </w:t>
      </w:r>
      <w:r w:rsidR="009A4435">
        <w:rPr>
          <w:rFonts w:ascii="Times New Roman" w:eastAsia="Calibri" w:hAnsi="Times New Roman" w:cs="Times New Roman"/>
          <w:b/>
          <w:bCs/>
          <w:sz w:val="24"/>
          <w:szCs w:val="24"/>
          <w:lang w:eastAsia="en-US"/>
        </w:rPr>
        <w:t>atlieka individualios pagalbos vertinimą</w:t>
      </w:r>
      <w:r w:rsidRPr="00661612">
        <w:rPr>
          <w:rFonts w:ascii="Times New Roman" w:eastAsia="Calibri" w:hAnsi="Times New Roman" w:cs="Times New Roman"/>
          <w:b/>
          <w:bCs/>
          <w:sz w:val="24"/>
          <w:szCs w:val="24"/>
          <w:lang w:eastAsia="en-US"/>
        </w:rPr>
        <w:t>;</w:t>
      </w:r>
    </w:p>
    <w:p w14:paraId="739A9CC3" w14:textId="4037618F" w:rsidR="00661612" w:rsidRPr="00661612" w:rsidRDefault="00661612" w:rsidP="00981A4B">
      <w:pPr>
        <w:widowControl w:val="0"/>
        <w:autoSpaceDE w:val="0"/>
        <w:autoSpaceDN w:val="0"/>
        <w:adjustRightInd w:val="0"/>
        <w:spacing w:after="0" w:line="240" w:lineRule="auto"/>
        <w:ind w:right="119" w:firstLine="680"/>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lastRenderedPageBreak/>
        <w:t>13.24. pagal sudarytus individualius socialinės globos planus teikia socialinės globos paslaugas, atitinkančias kiekvieno socialinių paslaugų gavėjo savarankiškumo lygį;</w:t>
      </w:r>
    </w:p>
    <w:p w14:paraId="6FD3FAE9" w14:textId="77777777" w:rsidR="00981A4B" w:rsidRDefault="00661612" w:rsidP="00981A4B">
      <w:pPr>
        <w:widowControl w:val="0"/>
        <w:tabs>
          <w:tab w:val="left" w:pos="0"/>
          <w:tab w:val="left" w:pos="567"/>
          <w:tab w:val="left" w:pos="1418"/>
        </w:tabs>
        <w:autoSpaceDE w:val="0"/>
        <w:autoSpaceDN w:val="0"/>
        <w:adjustRightInd w:val="0"/>
        <w:spacing w:after="0" w:line="240" w:lineRule="auto"/>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 xml:space="preserve">            13.25. sudaro sąlygas darbuotojams tobulinti kvalifikaciją ir profesines kompetencijas, dalintis darbo patirtimi;</w:t>
      </w:r>
    </w:p>
    <w:p w14:paraId="09B99C33" w14:textId="6C2558FE" w:rsidR="00661612" w:rsidRPr="00661612" w:rsidRDefault="00661612" w:rsidP="00981A4B">
      <w:pPr>
        <w:widowControl w:val="0"/>
        <w:tabs>
          <w:tab w:val="left" w:pos="0"/>
          <w:tab w:val="left" w:pos="567"/>
          <w:tab w:val="left" w:pos="1418"/>
        </w:tabs>
        <w:autoSpaceDE w:val="0"/>
        <w:autoSpaceDN w:val="0"/>
        <w:adjustRightInd w:val="0"/>
        <w:spacing w:after="0" w:line="240" w:lineRule="auto"/>
        <w:ind w:firstLine="709"/>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13.26. užtikrina higienos normas, teisės aktų reikalavimus atitinkančią sveiką, saugią darbo aplinką;</w:t>
      </w:r>
      <w:r w:rsidRPr="00661612">
        <w:rPr>
          <w:rFonts w:ascii="Times New Roman" w:eastAsia="Calibri" w:hAnsi="Times New Roman" w:cs="Times New Roman"/>
          <w:b/>
          <w:bCs/>
          <w:sz w:val="24"/>
          <w:szCs w:val="24"/>
          <w:lang w:eastAsia="en-US"/>
        </w:rPr>
        <w:tab/>
      </w:r>
    </w:p>
    <w:p w14:paraId="30AA0C06" w14:textId="77777777" w:rsidR="00661612" w:rsidRPr="00661612" w:rsidRDefault="00661612" w:rsidP="00981A4B">
      <w:pPr>
        <w:widowControl w:val="0"/>
        <w:tabs>
          <w:tab w:val="left" w:pos="709"/>
          <w:tab w:val="left" w:pos="1418"/>
          <w:tab w:val="left" w:pos="1560"/>
          <w:tab w:val="left" w:pos="1843"/>
        </w:tabs>
        <w:autoSpaceDE w:val="0"/>
        <w:autoSpaceDN w:val="0"/>
        <w:adjustRightInd w:val="0"/>
        <w:spacing w:after="0" w:line="240" w:lineRule="auto"/>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ab/>
        <w:t>13.27. viešai skelbia informaciją apie įstaigos veiklą teisės aktų nustatyta tvarka;</w:t>
      </w:r>
    </w:p>
    <w:p w14:paraId="069BFE33" w14:textId="77777777" w:rsidR="00661612" w:rsidRPr="00661612" w:rsidRDefault="00661612" w:rsidP="00981A4B">
      <w:pPr>
        <w:widowControl w:val="0"/>
        <w:tabs>
          <w:tab w:val="left" w:pos="709"/>
          <w:tab w:val="left" w:pos="1418"/>
          <w:tab w:val="left" w:pos="1560"/>
          <w:tab w:val="left" w:pos="1843"/>
        </w:tabs>
        <w:autoSpaceDE w:val="0"/>
        <w:autoSpaceDN w:val="0"/>
        <w:adjustRightInd w:val="0"/>
        <w:spacing w:after="0" w:line="240" w:lineRule="auto"/>
        <w:ind w:right="119"/>
        <w:jc w:val="both"/>
        <w:rPr>
          <w:rFonts w:ascii="Times New Roman" w:eastAsia="Calibri" w:hAnsi="Times New Roman" w:cs="Times New Roman"/>
          <w:b/>
          <w:bCs/>
          <w:color w:val="000000"/>
          <w:sz w:val="16"/>
          <w:szCs w:val="16"/>
          <w:lang w:eastAsia="en-US"/>
        </w:rPr>
      </w:pPr>
      <w:r w:rsidRPr="00661612">
        <w:rPr>
          <w:rFonts w:ascii="Times New Roman" w:eastAsia="Calibri" w:hAnsi="Times New Roman" w:cs="Times New Roman"/>
          <w:b/>
          <w:bCs/>
          <w:sz w:val="24"/>
          <w:szCs w:val="24"/>
          <w:lang w:eastAsia="en-US"/>
        </w:rPr>
        <w:tab/>
        <w:t>13.28. atlieka kitas Lietuvos Respublikos įstatymuose ir kituose teisės aktuose nustatytas funkcijas.</w:t>
      </w:r>
      <w:r w:rsidRPr="00661612">
        <w:rPr>
          <w:rFonts w:ascii="Times New Roman" w:eastAsia="Calibri" w:hAnsi="Times New Roman" w:cs="Times New Roman"/>
          <w:b/>
          <w:bCs/>
          <w:color w:val="000000"/>
          <w:sz w:val="16"/>
          <w:szCs w:val="16"/>
          <w:lang w:eastAsia="en-US"/>
        </w:rPr>
        <w:t> </w:t>
      </w:r>
    </w:p>
    <w:p w14:paraId="2973B0F6" w14:textId="77777777" w:rsidR="00661612" w:rsidRPr="00661612" w:rsidRDefault="00661612" w:rsidP="00661612">
      <w:pPr>
        <w:suppressAutoHyphens/>
        <w:spacing w:after="0" w:line="240" w:lineRule="auto"/>
        <w:jc w:val="center"/>
        <w:rPr>
          <w:rFonts w:ascii="Times New Roman" w:eastAsia="Times New Roman" w:hAnsi="Times New Roman" w:cs="Times New Roman"/>
          <w:b/>
          <w:sz w:val="24"/>
          <w:szCs w:val="24"/>
          <w:lang w:eastAsia="ar-SA"/>
        </w:rPr>
      </w:pPr>
    </w:p>
    <w:p w14:paraId="56589D51" w14:textId="77777777" w:rsidR="00661612" w:rsidRPr="00661612" w:rsidRDefault="00661612" w:rsidP="00661612">
      <w:pPr>
        <w:suppressAutoHyphens/>
        <w:spacing w:after="0" w:line="240" w:lineRule="auto"/>
        <w:jc w:val="center"/>
        <w:rPr>
          <w:rFonts w:ascii="Times New Roman" w:eastAsia="Times New Roman" w:hAnsi="Times New Roman" w:cs="Times New Roman"/>
          <w:b/>
          <w:sz w:val="24"/>
          <w:szCs w:val="24"/>
          <w:lang w:eastAsia="ar-SA"/>
        </w:rPr>
      </w:pPr>
      <w:r w:rsidRPr="00661612">
        <w:rPr>
          <w:rFonts w:ascii="Times New Roman" w:eastAsia="Times New Roman" w:hAnsi="Times New Roman" w:cs="Times New Roman"/>
          <w:b/>
          <w:sz w:val="24"/>
          <w:szCs w:val="24"/>
          <w:lang w:eastAsia="ar-SA"/>
        </w:rPr>
        <w:t>III. SKYRIUS</w:t>
      </w:r>
    </w:p>
    <w:p w14:paraId="2097FF00" w14:textId="77777777" w:rsidR="00661612" w:rsidRPr="00661612" w:rsidRDefault="00661612" w:rsidP="00661612">
      <w:pPr>
        <w:suppressAutoHyphens/>
        <w:spacing w:after="0" w:line="240" w:lineRule="auto"/>
        <w:jc w:val="center"/>
        <w:rPr>
          <w:rFonts w:ascii="Times New Roman" w:eastAsia="Times New Roman" w:hAnsi="Times New Roman" w:cs="Times New Roman"/>
          <w:b/>
          <w:sz w:val="24"/>
          <w:szCs w:val="24"/>
          <w:lang w:eastAsia="ar-SA"/>
        </w:rPr>
      </w:pPr>
      <w:r w:rsidRPr="00661612">
        <w:rPr>
          <w:rFonts w:ascii="Times New Roman" w:eastAsia="Times New Roman" w:hAnsi="Times New Roman" w:cs="Times New Roman"/>
          <w:b/>
          <w:sz w:val="24"/>
          <w:szCs w:val="24"/>
          <w:lang w:eastAsia="ar-SA"/>
        </w:rPr>
        <w:t xml:space="preserve"> CENTRO TEISĖS IR PAREIGOS</w:t>
      </w:r>
    </w:p>
    <w:p w14:paraId="021E5CEC" w14:textId="77777777" w:rsidR="00661612" w:rsidRPr="00661612" w:rsidRDefault="00661612" w:rsidP="00661612">
      <w:pPr>
        <w:suppressAutoHyphens/>
        <w:spacing w:after="0" w:line="240" w:lineRule="auto"/>
        <w:jc w:val="center"/>
        <w:rPr>
          <w:rFonts w:ascii="Times New Roman" w:eastAsia="Times New Roman" w:hAnsi="Times New Roman" w:cs="Times New Roman"/>
          <w:b/>
          <w:sz w:val="24"/>
          <w:szCs w:val="24"/>
          <w:lang w:eastAsia="ar-SA"/>
        </w:rPr>
      </w:pPr>
    </w:p>
    <w:p w14:paraId="61DF8CDE" w14:textId="06FED9CB"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14.Centras, vykdydamas savo funkcijas</w:t>
      </w:r>
      <w:r w:rsidRPr="00661612">
        <w:rPr>
          <w:rFonts w:ascii="Times New Roman" w:eastAsia="Calibri" w:hAnsi="Times New Roman" w:cs="Times New Roman"/>
          <w:color w:val="000000"/>
          <w:sz w:val="24"/>
          <w:szCs w:val="24"/>
          <w:lang w:eastAsia="en-US"/>
        </w:rPr>
        <w:t>,</w:t>
      </w:r>
      <w:r w:rsidR="00981A4B">
        <w:rPr>
          <w:rFonts w:ascii="Times New Roman" w:eastAsia="Calibri" w:hAnsi="Times New Roman" w:cs="Times New Roman"/>
          <w:color w:val="000000"/>
          <w:sz w:val="24"/>
          <w:szCs w:val="24"/>
          <w:lang w:eastAsia="en-US"/>
        </w:rPr>
        <w:t xml:space="preserve"> </w:t>
      </w:r>
      <w:r w:rsidRPr="00661612">
        <w:rPr>
          <w:rFonts w:ascii="Times New Roman" w:eastAsia="Calibri" w:hAnsi="Times New Roman" w:cs="Times New Roman"/>
          <w:b/>
          <w:bCs/>
          <w:color w:val="000000"/>
          <w:sz w:val="24"/>
          <w:szCs w:val="24"/>
          <w:lang w:eastAsia="en-US"/>
        </w:rPr>
        <w:t>įgyvendindamas jam pavestus tikslus ir uždavinius</w:t>
      </w:r>
      <w:r w:rsidRPr="00661612">
        <w:rPr>
          <w:rFonts w:ascii="Times New Roman" w:eastAsia="Times New Roman" w:hAnsi="Times New Roman" w:cs="Times New Roman"/>
          <w:sz w:val="24"/>
          <w:szCs w:val="24"/>
          <w:lang w:eastAsia="ar-SA"/>
        </w:rPr>
        <w:t>, turi teisę:</w:t>
      </w:r>
    </w:p>
    <w:p w14:paraId="582C1743"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14.1. sudaryti sutartis su  juridiniais bei fiziniais asmenimis;</w:t>
      </w:r>
    </w:p>
    <w:p w14:paraId="2E85446D"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14.2. bendradarbiauti su Lietuvos Respublikos valstybės ir savivaldybių institucijomis, įstaigomis, nevyriausybinėmis organizacijomis, kitų valstybių institucijomis, tarptautinėmis organizacijomis bei žiniasklaidos atstovais;</w:t>
      </w:r>
    </w:p>
    <w:p w14:paraId="499ED054"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14.3. teikti pasiūlymus Kėdainių rajono savivaldybei su Centro veikla susijusiais klausimais;</w:t>
      </w:r>
    </w:p>
    <w:p w14:paraId="6CAB1256"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14.4. gauti iš valstybės, savivaldybės institucijų ir kitų įstaigų informaciją, išvadas, pasiūlymus Centro kompetencijos klausimais;</w:t>
      </w:r>
    </w:p>
    <w:p w14:paraId="79EB55B0" w14:textId="79F5FA83" w:rsidR="00661612" w:rsidRPr="00661612" w:rsidRDefault="00661612" w:rsidP="00661612">
      <w:pPr>
        <w:suppressAutoHyphens/>
        <w:spacing w:after="0" w:line="240" w:lineRule="auto"/>
        <w:ind w:firstLine="680"/>
        <w:jc w:val="both"/>
        <w:rPr>
          <w:rFonts w:ascii="Times New Roman" w:eastAsia="Times New Roman" w:hAnsi="Times New Roman" w:cs="Times New Roman"/>
          <w:strike/>
          <w:sz w:val="24"/>
          <w:szCs w:val="24"/>
          <w:lang w:eastAsia="ar-SA"/>
        </w:rPr>
      </w:pPr>
      <w:r w:rsidRPr="00661612">
        <w:rPr>
          <w:rFonts w:ascii="Times New Roman" w:eastAsia="Times New Roman" w:hAnsi="Times New Roman" w:cs="Times New Roman"/>
          <w:sz w:val="24"/>
          <w:szCs w:val="24"/>
          <w:lang w:eastAsia="ar-SA"/>
        </w:rPr>
        <w:t>14.5.</w:t>
      </w:r>
      <w:r w:rsidRPr="00661612">
        <w:rPr>
          <w:rFonts w:ascii="Times New Roman" w:eastAsia="Times New Roman" w:hAnsi="Times New Roman" w:cs="Times New Roman"/>
          <w:strike/>
          <w:sz w:val="24"/>
          <w:szCs w:val="24"/>
          <w:lang w:eastAsia="ar-SA"/>
        </w:rPr>
        <w:t xml:space="preserve"> pasitelkti savo darbui reikalingus specialistus pagal sutartis;</w:t>
      </w:r>
      <w:r w:rsidR="00981A4B">
        <w:rPr>
          <w:rFonts w:ascii="Times New Roman" w:eastAsia="Times New Roman" w:hAnsi="Times New Roman" w:cs="Times New Roman"/>
          <w:strike/>
          <w:sz w:val="24"/>
          <w:szCs w:val="24"/>
          <w:lang w:eastAsia="ar-SA"/>
        </w:rPr>
        <w:t xml:space="preserve"> </w:t>
      </w:r>
      <w:r w:rsidRPr="00661612">
        <w:rPr>
          <w:rFonts w:ascii="Times New Roman" w:eastAsia="Calibri" w:hAnsi="Times New Roman" w:cs="Times New Roman"/>
          <w:b/>
          <w:bCs/>
          <w:color w:val="000000"/>
          <w:sz w:val="24"/>
          <w:szCs w:val="24"/>
          <w:lang w:eastAsia="en-US"/>
        </w:rPr>
        <w:t>parinkti socialinio darbo metodus, veiklos būdus;</w:t>
      </w:r>
    </w:p>
    <w:p w14:paraId="5443493B"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14.6. Centras turi ir kitas įstatymų ir kitų teisės aktų suteiktas teises.</w:t>
      </w:r>
    </w:p>
    <w:p w14:paraId="345D45DC" w14:textId="77777777" w:rsidR="00661612" w:rsidRPr="00661612" w:rsidRDefault="00661612" w:rsidP="00661612">
      <w:pPr>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14.7. gauti paramą Lietuvos Respublikos labdaros ir paramos įstatymo nustatyta tvarka;</w:t>
      </w:r>
    </w:p>
    <w:p w14:paraId="794DD233" w14:textId="77777777" w:rsidR="00661612" w:rsidRPr="00661612" w:rsidRDefault="00661612" w:rsidP="00661612">
      <w:pPr>
        <w:tabs>
          <w:tab w:val="left" w:pos="0"/>
          <w:tab w:val="left" w:pos="709"/>
        </w:tabs>
        <w:autoSpaceDE w:val="0"/>
        <w:autoSpaceDN w:val="0"/>
        <w:adjustRightInd w:val="0"/>
        <w:spacing w:after="0" w:line="240" w:lineRule="auto"/>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ab/>
        <w:t>14.8. ginti savo teises ir interesus teisės aktų numatyta tvarka.</w:t>
      </w:r>
    </w:p>
    <w:p w14:paraId="3985E118" w14:textId="77777777" w:rsidR="00661612" w:rsidRPr="00661612" w:rsidRDefault="00661612" w:rsidP="00981A4B">
      <w:pPr>
        <w:tabs>
          <w:tab w:val="left" w:pos="0"/>
          <w:tab w:val="left" w:pos="709"/>
        </w:tabs>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15. Centro pareigos:</w:t>
      </w:r>
    </w:p>
    <w:p w14:paraId="60192537" w14:textId="77777777" w:rsidR="00661612" w:rsidRPr="00661612" w:rsidRDefault="00661612" w:rsidP="00661612">
      <w:pPr>
        <w:tabs>
          <w:tab w:val="left" w:pos="0"/>
          <w:tab w:val="left" w:pos="709"/>
        </w:tabs>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15.1. užtikrinti socialinių paslaugų gavėjams socialinės globos paslaugų teikimą, vadovaujantis Socialinių paslaugų katalogu;</w:t>
      </w:r>
    </w:p>
    <w:p w14:paraId="3FB5A478" w14:textId="77777777" w:rsidR="00661612" w:rsidRPr="00661612" w:rsidRDefault="00661612" w:rsidP="00661612">
      <w:pPr>
        <w:tabs>
          <w:tab w:val="left" w:pos="0"/>
          <w:tab w:val="left" w:pos="1134"/>
        </w:tabs>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15.2. užtikrinti geros kokybės socialines paslaugas;</w:t>
      </w:r>
    </w:p>
    <w:p w14:paraId="3673623E" w14:textId="77777777" w:rsidR="00661612" w:rsidRPr="00661612" w:rsidRDefault="00661612" w:rsidP="00981A4B">
      <w:pPr>
        <w:tabs>
          <w:tab w:val="left" w:pos="851"/>
          <w:tab w:val="left" w:pos="1276"/>
        </w:tabs>
        <w:autoSpaceDE w:val="0"/>
        <w:autoSpaceDN w:val="0"/>
        <w:adjustRightInd w:val="0"/>
        <w:spacing w:after="0" w:line="240" w:lineRule="auto"/>
        <w:ind w:firstLine="709"/>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15.3. užtikrinti atvirumą vietos bendruomenei;</w:t>
      </w:r>
    </w:p>
    <w:p w14:paraId="038CA56A" w14:textId="77777777" w:rsidR="00661612" w:rsidRPr="00661612" w:rsidRDefault="00661612" w:rsidP="00661612">
      <w:pPr>
        <w:tabs>
          <w:tab w:val="left" w:pos="0"/>
          <w:tab w:val="left" w:pos="709"/>
        </w:tabs>
        <w:autoSpaceDE w:val="0"/>
        <w:autoSpaceDN w:val="0"/>
        <w:adjustRightInd w:val="0"/>
        <w:spacing w:after="0" w:line="240" w:lineRule="auto"/>
        <w:ind w:right="11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ab/>
        <w:t>15.4. užtikrinti, kad įstaigoje dirbtų kvalifikuotas personalas;</w:t>
      </w:r>
    </w:p>
    <w:p w14:paraId="45B29286" w14:textId="77777777" w:rsidR="00661612" w:rsidRPr="00661612" w:rsidRDefault="00661612" w:rsidP="00661612">
      <w:pPr>
        <w:tabs>
          <w:tab w:val="left" w:pos="0"/>
          <w:tab w:val="left" w:pos="709"/>
        </w:tabs>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15.5. užtikrinti finansinių ir statistinių ataskaitų teisingumą.</w:t>
      </w:r>
    </w:p>
    <w:p w14:paraId="6EABEF4D" w14:textId="77777777" w:rsidR="00661612" w:rsidRPr="00661612" w:rsidRDefault="00661612" w:rsidP="00661612">
      <w:pPr>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 xml:space="preserve">16. Turėti kitų </w:t>
      </w:r>
      <w:r w:rsidRPr="00661612">
        <w:rPr>
          <w:rFonts w:ascii="Times New Roman" w:eastAsia="Calibri" w:hAnsi="Times New Roman" w:cs="Times New Roman"/>
          <w:b/>
          <w:bCs/>
          <w:sz w:val="24"/>
          <w:szCs w:val="24"/>
          <w:lang w:eastAsia="en-US"/>
        </w:rPr>
        <w:t xml:space="preserve">Lietuvos Respublikos socialinių paslaugų </w:t>
      </w:r>
      <w:r w:rsidRPr="00661612">
        <w:rPr>
          <w:rFonts w:ascii="Times New Roman" w:eastAsia="Calibri" w:hAnsi="Times New Roman" w:cs="Times New Roman"/>
          <w:b/>
          <w:bCs/>
          <w:color w:val="000000"/>
          <w:sz w:val="24"/>
          <w:szCs w:val="24"/>
          <w:lang w:eastAsia="en-US"/>
        </w:rPr>
        <w:t>įstatymo nustatytų teisių ir pareigų, jeigu jos neprieštarauja Lietuvos Respublikos įstatymams ir kitiems teisės aktams.</w:t>
      </w:r>
    </w:p>
    <w:p w14:paraId="550847E5" w14:textId="77777777" w:rsidR="00661612" w:rsidRPr="00661612" w:rsidRDefault="00661612" w:rsidP="00661612">
      <w:pPr>
        <w:widowControl w:val="0"/>
        <w:spacing w:after="0" w:line="240" w:lineRule="auto"/>
        <w:ind w:firstLine="720"/>
        <w:jc w:val="both"/>
        <w:rPr>
          <w:rFonts w:ascii="Times New Roman" w:eastAsia="Times New Roman" w:hAnsi="Times New Roman" w:cs="Times New Roman"/>
          <w:color w:val="FF0000"/>
          <w:sz w:val="24"/>
          <w:szCs w:val="24"/>
        </w:rPr>
      </w:pPr>
    </w:p>
    <w:p w14:paraId="39BAFDD3" w14:textId="77777777" w:rsidR="00661612" w:rsidRPr="00661612" w:rsidRDefault="00661612" w:rsidP="00661612">
      <w:pPr>
        <w:suppressAutoHyphens/>
        <w:spacing w:after="0" w:line="240" w:lineRule="auto"/>
        <w:jc w:val="center"/>
        <w:rPr>
          <w:rFonts w:ascii="Times New Roman" w:eastAsia="Times New Roman" w:hAnsi="Times New Roman" w:cs="Times New Roman"/>
          <w:b/>
          <w:sz w:val="24"/>
          <w:szCs w:val="24"/>
          <w:lang w:eastAsia="ar-SA"/>
        </w:rPr>
      </w:pPr>
      <w:r w:rsidRPr="00661612">
        <w:rPr>
          <w:rFonts w:ascii="Times New Roman" w:eastAsia="Times New Roman" w:hAnsi="Times New Roman" w:cs="Times New Roman"/>
          <w:b/>
          <w:sz w:val="24"/>
          <w:szCs w:val="24"/>
          <w:lang w:eastAsia="ar-SA"/>
        </w:rPr>
        <w:t>IV. SKYRIUS</w:t>
      </w:r>
    </w:p>
    <w:p w14:paraId="55A85521" w14:textId="77777777" w:rsidR="00661612" w:rsidRPr="00661612" w:rsidRDefault="00661612" w:rsidP="00661612">
      <w:pPr>
        <w:suppressAutoHyphens/>
        <w:spacing w:after="0" w:line="240" w:lineRule="auto"/>
        <w:jc w:val="center"/>
        <w:rPr>
          <w:rFonts w:ascii="Times New Roman" w:eastAsia="Times New Roman" w:hAnsi="Times New Roman" w:cs="Times New Roman"/>
          <w:b/>
          <w:sz w:val="24"/>
          <w:szCs w:val="24"/>
          <w:lang w:eastAsia="ar-SA"/>
        </w:rPr>
      </w:pPr>
      <w:r w:rsidRPr="00661612">
        <w:rPr>
          <w:rFonts w:ascii="Times New Roman" w:eastAsia="Times New Roman" w:hAnsi="Times New Roman" w:cs="Times New Roman"/>
          <w:b/>
          <w:sz w:val="24"/>
          <w:szCs w:val="24"/>
          <w:lang w:eastAsia="ar-SA"/>
        </w:rPr>
        <w:t>CENTRO DARBO ORGANIZAVIMAS IR VALDYMAS</w:t>
      </w:r>
    </w:p>
    <w:p w14:paraId="35D6A5C9" w14:textId="77777777" w:rsidR="00661612" w:rsidRPr="00661612" w:rsidRDefault="00661612" w:rsidP="00661612">
      <w:pPr>
        <w:suppressAutoHyphens/>
        <w:spacing w:after="0" w:line="240" w:lineRule="auto"/>
        <w:jc w:val="center"/>
        <w:rPr>
          <w:rFonts w:ascii="Times New Roman" w:eastAsia="Times New Roman" w:hAnsi="Times New Roman" w:cs="Times New Roman"/>
          <w:b/>
          <w:sz w:val="24"/>
          <w:szCs w:val="24"/>
          <w:lang w:eastAsia="ar-SA"/>
        </w:rPr>
      </w:pPr>
    </w:p>
    <w:p w14:paraId="06A2DED9" w14:textId="77777777" w:rsidR="00661612" w:rsidRPr="00661612" w:rsidRDefault="00661612" w:rsidP="00661612">
      <w:pPr>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17 . Centro veikla organizuojama pagal:</w:t>
      </w:r>
    </w:p>
    <w:p w14:paraId="314BE19B" w14:textId="6A4FE5D5" w:rsidR="00661612" w:rsidRPr="00661612" w:rsidRDefault="00661612" w:rsidP="00661612">
      <w:pPr>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17.1. direktoriaus patvirtintą Centro strateginį veiklos planą, kuriam yra pritarusi Centro taryba</w:t>
      </w:r>
      <w:r w:rsidR="00865CE5">
        <w:rPr>
          <w:rFonts w:ascii="Times New Roman" w:eastAsia="Calibri" w:hAnsi="Times New Roman" w:cs="Times New Roman"/>
          <w:b/>
          <w:bCs/>
          <w:color w:val="000000"/>
          <w:sz w:val="24"/>
          <w:szCs w:val="24"/>
          <w:lang w:eastAsia="en-US"/>
        </w:rPr>
        <w:t>;</w:t>
      </w:r>
    </w:p>
    <w:p w14:paraId="471AC8AE" w14:textId="70FAC1A6" w:rsidR="00661612" w:rsidRPr="00661612" w:rsidRDefault="00661612" w:rsidP="006E3872">
      <w:pPr>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17.2. direktoriaus patvirtintą Centro metinį veiklos planą, kuriam yra pritarusi Centro taryba</w:t>
      </w:r>
      <w:r w:rsidR="00865CE5">
        <w:rPr>
          <w:rFonts w:ascii="Times New Roman" w:eastAsia="Calibri" w:hAnsi="Times New Roman" w:cs="Times New Roman"/>
          <w:b/>
          <w:bCs/>
          <w:color w:val="000000"/>
          <w:sz w:val="24"/>
          <w:szCs w:val="24"/>
          <w:lang w:eastAsia="en-US"/>
        </w:rPr>
        <w:t>.</w:t>
      </w:r>
    </w:p>
    <w:p w14:paraId="69919F17" w14:textId="69FA478F" w:rsidR="00661612" w:rsidRPr="00661612" w:rsidRDefault="00661612" w:rsidP="006E3872">
      <w:pPr>
        <w:tabs>
          <w:tab w:val="left" w:pos="567"/>
          <w:tab w:val="left" w:pos="709"/>
        </w:tabs>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18. Centro savininko kompetencija:</w:t>
      </w:r>
    </w:p>
    <w:p w14:paraId="12911411" w14:textId="4A4E5B8D" w:rsidR="00661612" w:rsidRPr="00661612" w:rsidRDefault="00661612" w:rsidP="006E3872">
      <w:pPr>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 xml:space="preserve">18.1. </w:t>
      </w:r>
      <w:r w:rsidRPr="00661612">
        <w:rPr>
          <w:rFonts w:ascii="Times New Roman" w:eastAsia="Calibri" w:hAnsi="Times New Roman" w:cs="Times New Roman"/>
          <w:b/>
          <w:bCs/>
          <w:sz w:val="24"/>
          <w:szCs w:val="24"/>
          <w:lang w:eastAsia="en-US"/>
        </w:rPr>
        <w:t>keičia ir tvirtina</w:t>
      </w:r>
      <w:r w:rsidR="00624CD3">
        <w:rPr>
          <w:rFonts w:ascii="Times New Roman" w:eastAsia="Calibri" w:hAnsi="Times New Roman" w:cs="Times New Roman"/>
          <w:b/>
          <w:bCs/>
          <w:sz w:val="24"/>
          <w:szCs w:val="24"/>
          <w:lang w:eastAsia="en-US"/>
        </w:rPr>
        <w:t xml:space="preserve"> </w:t>
      </w:r>
      <w:r w:rsidRPr="00661612">
        <w:rPr>
          <w:rFonts w:ascii="Times New Roman" w:eastAsia="Calibri" w:hAnsi="Times New Roman" w:cs="Times New Roman"/>
          <w:b/>
          <w:bCs/>
          <w:color w:val="000000"/>
          <w:sz w:val="24"/>
          <w:szCs w:val="24"/>
          <w:lang w:eastAsia="en-US"/>
        </w:rPr>
        <w:t>Centro nuostatus;</w:t>
      </w:r>
    </w:p>
    <w:p w14:paraId="62BB9A6E" w14:textId="77777777" w:rsidR="00661612" w:rsidRPr="00661612" w:rsidRDefault="00661612" w:rsidP="006E3872">
      <w:pPr>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18.2. priima sprendimą dėl Centro buveinės pakeitimo;</w:t>
      </w:r>
    </w:p>
    <w:p w14:paraId="52204806" w14:textId="77777777" w:rsidR="00661612" w:rsidRPr="00661612" w:rsidRDefault="00661612" w:rsidP="006E3872">
      <w:pPr>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 xml:space="preserve">18.3. priima sprendimą dėl Centro reorganizavimo, </w:t>
      </w:r>
      <w:r w:rsidRPr="00661612">
        <w:rPr>
          <w:rFonts w:ascii="Times New Roman" w:eastAsia="Calibri" w:hAnsi="Times New Roman" w:cs="Times New Roman"/>
          <w:b/>
          <w:bCs/>
          <w:sz w:val="24"/>
          <w:szCs w:val="24"/>
          <w:lang w:eastAsia="en-US"/>
        </w:rPr>
        <w:t xml:space="preserve">pertvarkymo </w:t>
      </w:r>
      <w:r w:rsidRPr="00661612">
        <w:rPr>
          <w:rFonts w:ascii="Times New Roman" w:eastAsia="Calibri" w:hAnsi="Times New Roman" w:cs="Times New Roman"/>
          <w:b/>
          <w:bCs/>
          <w:color w:val="000000"/>
          <w:sz w:val="24"/>
          <w:szCs w:val="24"/>
          <w:lang w:eastAsia="en-US"/>
        </w:rPr>
        <w:t>ar likvidavimo;</w:t>
      </w:r>
    </w:p>
    <w:p w14:paraId="3B77F4C2" w14:textId="77777777" w:rsidR="00661612" w:rsidRPr="00661612" w:rsidRDefault="00661612" w:rsidP="006E3872">
      <w:pPr>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18.4. skiria ir atleidžia likvidatorių arba sudaro likvidacinę komisiją ir nutraukia jos įgaliojimus;</w:t>
      </w:r>
    </w:p>
    <w:p w14:paraId="03F58382" w14:textId="77777777" w:rsidR="00661612" w:rsidRPr="00661612" w:rsidRDefault="00661612" w:rsidP="006E3872">
      <w:pPr>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lastRenderedPageBreak/>
        <w:t>18.5. priima į pareigas ir iš jų atleidžia Centro direktorių;</w:t>
      </w:r>
    </w:p>
    <w:p w14:paraId="7CC2BB35" w14:textId="77777777" w:rsidR="00661612" w:rsidRPr="00661612" w:rsidRDefault="00661612" w:rsidP="00274270">
      <w:pPr>
        <w:widowControl w:val="0"/>
        <w:autoSpaceDE w:val="0"/>
        <w:autoSpaceDN w:val="0"/>
        <w:adjustRightInd w:val="0"/>
        <w:spacing w:after="0" w:line="240" w:lineRule="auto"/>
        <w:ind w:right="-1"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18.6. priima sprendimą dėl Centro filialo steigimo ir jo veiklos nutraukimo;</w:t>
      </w:r>
    </w:p>
    <w:p w14:paraId="5594EE2B" w14:textId="77777777" w:rsidR="00661612" w:rsidRPr="00661612" w:rsidRDefault="00661612" w:rsidP="00274270">
      <w:pPr>
        <w:widowControl w:val="0"/>
        <w:autoSpaceDE w:val="0"/>
        <w:autoSpaceDN w:val="0"/>
        <w:adjustRightInd w:val="0"/>
        <w:spacing w:after="0" w:line="240" w:lineRule="auto"/>
        <w:ind w:right="-1"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18.7. sprendžia kitus Lietuvos Respublikos biudžetinių įstaigų įstatyme, kituose įstatymuose jo kompetencijai paskirtus klausimus.</w:t>
      </w:r>
    </w:p>
    <w:p w14:paraId="79025270" w14:textId="77777777" w:rsidR="006E3872" w:rsidRDefault="00661612" w:rsidP="006E3872">
      <w:pPr>
        <w:tabs>
          <w:tab w:val="left" w:pos="3570"/>
        </w:tabs>
        <w:suppressAutoHyphens/>
        <w:spacing w:after="0" w:line="240" w:lineRule="auto"/>
        <w:ind w:firstLine="680"/>
        <w:jc w:val="both"/>
        <w:rPr>
          <w:rFonts w:ascii="Times New Roman" w:eastAsia="Times New Roman" w:hAnsi="Times New Roman" w:cs="Times New Roman"/>
          <w:strike/>
          <w:sz w:val="24"/>
          <w:szCs w:val="24"/>
          <w:lang w:eastAsia="ar-SA"/>
        </w:rPr>
      </w:pPr>
      <w:r w:rsidRPr="00661612">
        <w:rPr>
          <w:rFonts w:ascii="Times New Roman" w:eastAsia="Times New Roman" w:hAnsi="Times New Roman" w:cs="Times New Roman"/>
          <w:strike/>
          <w:sz w:val="24"/>
          <w:szCs w:val="24"/>
          <w:lang w:eastAsia="ar-SA"/>
        </w:rPr>
        <w:t>15. Centrui vadovauja direktorius, kuris konkurso būdu į pareigas skiriamas ir iš jų atleidžiamas teisės aktų nustatyta tvarka.</w:t>
      </w:r>
      <w:r w:rsidRPr="00661612">
        <w:rPr>
          <w:rFonts w:ascii="Times New Roman" w:eastAsia="Calibri" w:hAnsi="Times New Roman" w:cs="Times New Roman"/>
          <w:b/>
          <w:bCs/>
          <w:color w:val="000000"/>
          <w:sz w:val="24"/>
          <w:szCs w:val="24"/>
          <w:lang w:eastAsia="en-US"/>
        </w:rPr>
        <w:t>19. Centro direktorius yra vienasmenis biudžetinės įstaigos valdymo organas.</w:t>
      </w:r>
    </w:p>
    <w:p w14:paraId="4E69C36A" w14:textId="77777777" w:rsidR="00B84D0A" w:rsidRDefault="00661612" w:rsidP="00B84D0A">
      <w:pPr>
        <w:tabs>
          <w:tab w:val="left" w:pos="3570"/>
        </w:tabs>
        <w:suppressAutoHyphens/>
        <w:spacing w:after="0" w:line="240" w:lineRule="auto"/>
        <w:ind w:firstLine="709"/>
        <w:jc w:val="both"/>
        <w:rPr>
          <w:rFonts w:ascii="Times New Roman" w:eastAsia="Times New Roman" w:hAnsi="Times New Roman" w:cs="Times New Roman"/>
          <w:strike/>
          <w:sz w:val="24"/>
          <w:szCs w:val="24"/>
          <w:lang w:eastAsia="ar-SA"/>
        </w:rPr>
      </w:pPr>
      <w:r w:rsidRPr="00661612">
        <w:rPr>
          <w:rFonts w:ascii="Times New Roman" w:eastAsia="Calibri" w:hAnsi="Times New Roman" w:cs="Times New Roman"/>
          <w:b/>
          <w:bCs/>
          <w:color w:val="000000"/>
          <w:sz w:val="24"/>
          <w:szCs w:val="24"/>
          <w:lang w:eastAsia="en-US"/>
        </w:rPr>
        <w:t>20. Centro direktorius pareigas pradeda eiti nuo jo priėmimo į pareigas dienos.</w:t>
      </w:r>
    </w:p>
    <w:p w14:paraId="019007D0" w14:textId="0D248E0A" w:rsidR="006E3872" w:rsidRPr="00B84D0A" w:rsidRDefault="00661612" w:rsidP="00B84D0A">
      <w:pPr>
        <w:tabs>
          <w:tab w:val="left" w:pos="3570"/>
        </w:tabs>
        <w:suppressAutoHyphens/>
        <w:spacing w:after="0" w:line="240" w:lineRule="auto"/>
        <w:ind w:firstLine="709"/>
        <w:jc w:val="both"/>
        <w:rPr>
          <w:rFonts w:ascii="Times New Roman" w:eastAsia="Times New Roman" w:hAnsi="Times New Roman" w:cs="Times New Roman"/>
          <w:strike/>
          <w:sz w:val="24"/>
          <w:szCs w:val="24"/>
          <w:lang w:eastAsia="ar-SA"/>
        </w:rPr>
      </w:pPr>
      <w:r w:rsidRPr="00661612">
        <w:rPr>
          <w:rFonts w:ascii="Times New Roman" w:eastAsia="Calibri" w:hAnsi="Times New Roman" w:cs="Times New Roman"/>
          <w:b/>
          <w:bCs/>
          <w:sz w:val="24"/>
          <w:szCs w:val="24"/>
          <w:lang w:eastAsia="en-US"/>
        </w:rPr>
        <w:t xml:space="preserve">21. </w:t>
      </w:r>
      <w:r w:rsidR="00B84D0A" w:rsidRPr="00B84D0A">
        <w:rPr>
          <w:rFonts w:ascii="Times New Roman" w:hAnsi="Times New Roman" w:cs="Times New Roman"/>
          <w:b/>
          <w:bCs/>
          <w:sz w:val="24"/>
          <w:szCs w:val="24"/>
        </w:rPr>
        <w:t xml:space="preserve">Centrui vadovauja Centro direktorius (toliau vadinamas – direktorius), kuris yra vienasmenis biudžetinės įstaigos valdymo organas. Direktorius pareigas pradeda eiti nuo jo priėmimo į pareigas dienos. Direktorius </w:t>
      </w:r>
      <w:r w:rsidR="00B84D0A" w:rsidRPr="00B84D0A">
        <w:rPr>
          <w:rFonts w:ascii="Times New Roman" w:hAnsi="Times New Roman" w:cs="Times New Roman"/>
          <w:b/>
          <w:bCs/>
          <w:color w:val="000000"/>
          <w:sz w:val="24"/>
          <w:szCs w:val="24"/>
        </w:rPr>
        <w:t>į pareigas priimamas konkurso būdu penkerių metų kadencijai. Direktorius turi būti nepriekaištingos reputacijos. Direktorius laikomas nepriekaištingos reputacijos, jeigu jis atitinka Lietuvos Respublikos valstybės tarnybos įstatyme įstaigų vadovų nepriekaištingai reputacijai nustatytus reikalavimus. Kadencijų skaičius neribojamas. Direktorius savininko teises ir pareigas įgyvendinančios institucijos sprendimu be konkurso gali būti skiriamas antrajai penkerių metų kadencijai, jeigu kiekvienais kadencijos metais jo veikla buvo įvertinta kaip viršijanti lūkesčius ir (arba) atitinkanti lūkesčius. Direktorius iš pareigų atleidžiamas arba atšaukiamas  teisės aktų nustatyta tvarka</w:t>
      </w:r>
      <w:r w:rsidR="00B84D0A" w:rsidRPr="00B84D0A">
        <w:rPr>
          <w:rFonts w:ascii="Times New Roman" w:hAnsi="Times New Roman" w:cs="Times New Roman"/>
          <w:b/>
          <w:bCs/>
          <w:sz w:val="24"/>
          <w:szCs w:val="24"/>
        </w:rPr>
        <w:t xml:space="preserve"> Centro savininko teises ir pareigas įgyvendinančios institucijos</w:t>
      </w:r>
      <w:r w:rsidR="00B84D0A" w:rsidRPr="00B84D0A">
        <w:rPr>
          <w:rFonts w:ascii="Times New Roman" w:hAnsi="Times New Roman" w:cs="Times New Roman"/>
          <w:b/>
          <w:bCs/>
          <w:color w:val="000000"/>
          <w:sz w:val="24"/>
          <w:szCs w:val="24"/>
        </w:rPr>
        <w:t xml:space="preserve"> sprendimu.</w:t>
      </w:r>
      <w:r w:rsidR="00B84D0A" w:rsidRPr="00F9656F">
        <w:rPr>
          <w:rFonts w:ascii="Times New Roman" w:hAnsi="Times New Roman" w:cs="Times New Roman"/>
          <w:color w:val="000000"/>
          <w:sz w:val="24"/>
          <w:szCs w:val="24"/>
        </w:rPr>
        <w:t xml:space="preserve"> </w:t>
      </w:r>
    </w:p>
    <w:p w14:paraId="1ADD8A40" w14:textId="77777777" w:rsidR="006E3872" w:rsidRDefault="00661612" w:rsidP="006E3872">
      <w:pPr>
        <w:autoSpaceDE w:val="0"/>
        <w:autoSpaceDN w:val="0"/>
        <w:adjustRightInd w:val="0"/>
        <w:spacing w:after="0" w:line="240" w:lineRule="auto"/>
        <w:ind w:firstLine="709"/>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22. Biudžetinės įstaigos vadovu gali būti tik asmuo, kuris atitinka šiuos reikalavimus:</w:t>
      </w:r>
    </w:p>
    <w:p w14:paraId="259D62FA" w14:textId="77777777" w:rsidR="006E3872" w:rsidRDefault="00661612" w:rsidP="006E3872">
      <w:pPr>
        <w:autoSpaceDE w:val="0"/>
        <w:autoSpaceDN w:val="0"/>
        <w:adjustRightInd w:val="0"/>
        <w:spacing w:after="0" w:line="240" w:lineRule="auto"/>
        <w:ind w:firstLine="709"/>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22.1. turi aukštąjį koleginį arba aukštąjį universitetinį išsilavinimą;</w:t>
      </w:r>
    </w:p>
    <w:p w14:paraId="0E460EDC" w14:textId="77777777" w:rsidR="006E3872" w:rsidRDefault="00661612" w:rsidP="006E3872">
      <w:pPr>
        <w:autoSpaceDE w:val="0"/>
        <w:autoSpaceDN w:val="0"/>
        <w:adjustRightInd w:val="0"/>
        <w:spacing w:after="0" w:line="240" w:lineRule="auto"/>
        <w:ind w:firstLine="709"/>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22.2. yra nepriekaištingos reputacijos;</w:t>
      </w:r>
    </w:p>
    <w:p w14:paraId="6648CF63" w14:textId="1C65F3C8" w:rsidR="00661612" w:rsidRPr="00661612" w:rsidRDefault="00661612" w:rsidP="006E3872">
      <w:pPr>
        <w:autoSpaceDE w:val="0"/>
        <w:autoSpaceDN w:val="0"/>
        <w:adjustRightInd w:val="0"/>
        <w:spacing w:after="0" w:line="240" w:lineRule="auto"/>
        <w:ind w:firstLine="709"/>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22.3. atitinka konkrečių biudžetinių įstaigų veiklą ar tam tikroje srityje veikiančių biudžetinių įstaigų veiklą reglamentuojančiuose įstatymuose nustatytus specialiuosius reikalavimus arba, atsižvelgiant į biudžetinių įstaigų veiklos specifiką, biudžetinės įstaigos savininko teises ir pareigas įgyvendinančios institucijos nustatytus profesinės patirties, kvalifikacijos, užsienio kalbų mokėjimo lygio ir (ar) skaitmeninio raštingumo reikalavimus.</w:t>
      </w:r>
    </w:p>
    <w:p w14:paraId="1249049A" w14:textId="77777777" w:rsidR="00661612" w:rsidRPr="00661612" w:rsidRDefault="00661612" w:rsidP="00661612">
      <w:pPr>
        <w:autoSpaceDE w:val="0"/>
        <w:autoSpaceDN w:val="0"/>
        <w:adjustRightInd w:val="0"/>
        <w:spacing w:after="0" w:line="240" w:lineRule="auto"/>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 xml:space="preserve">           23. Kandidatas į biudžetinės įstaigos vadovus ar biudžetinės įstaigos vadovas yra laikomas nepriekaištingos reputacijos šio įstatymo tikslais, jeigu jis atitinka Lietuvos Respublikos valstybės tarnybos įstatyme nustatytus nepriekaištingos reputacijos reikalavimus įstaigų vadovams.</w:t>
      </w:r>
    </w:p>
    <w:p w14:paraId="1642302F" w14:textId="77777777" w:rsidR="00661612" w:rsidRPr="00661612" w:rsidRDefault="00661612" w:rsidP="00661612">
      <w:pPr>
        <w:autoSpaceDE w:val="0"/>
        <w:autoSpaceDN w:val="0"/>
        <w:adjustRightInd w:val="0"/>
        <w:spacing w:after="0" w:line="240" w:lineRule="auto"/>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 xml:space="preserve">           24. Biudžetinės įstaigos vadovas:</w:t>
      </w:r>
    </w:p>
    <w:p w14:paraId="043F434F" w14:textId="77777777" w:rsidR="00661612" w:rsidRPr="00661612" w:rsidRDefault="00661612" w:rsidP="00661612">
      <w:pPr>
        <w:autoSpaceDE w:val="0"/>
        <w:autoSpaceDN w:val="0"/>
        <w:adjustRightInd w:val="0"/>
        <w:spacing w:after="0" w:line="240" w:lineRule="auto"/>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 xml:space="preserve">           24.1. organizuoja biudžetinės įstaigos darbą, kad būtų įgyvendinami biudžetinės įstaigos veiklos tikslai ir atliekamos nustatytos funkcijos;</w:t>
      </w:r>
    </w:p>
    <w:p w14:paraId="0A05E513" w14:textId="77777777" w:rsidR="00661612" w:rsidRPr="00661612" w:rsidRDefault="00661612" w:rsidP="00661612">
      <w:pPr>
        <w:autoSpaceDE w:val="0"/>
        <w:autoSpaceDN w:val="0"/>
        <w:adjustRightInd w:val="0"/>
        <w:spacing w:after="0" w:line="240" w:lineRule="auto"/>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 xml:space="preserve">           24.2. užtikrina, kad biudžetinės įstaigos veikloje būtų laikomasi įstatymų, kitų teisės aktų ir biudžetinės įstaigos nuostatų;</w:t>
      </w:r>
    </w:p>
    <w:p w14:paraId="1F31C64C" w14:textId="77777777" w:rsidR="00661612" w:rsidRPr="00661612" w:rsidRDefault="00661612" w:rsidP="00661612">
      <w:pPr>
        <w:autoSpaceDE w:val="0"/>
        <w:autoSpaceDN w:val="0"/>
        <w:adjustRightInd w:val="0"/>
        <w:spacing w:after="0" w:line="240" w:lineRule="auto"/>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 xml:space="preserve">           24.3.nustatyta tvarka priima į pareigas ir atleidžia iš jų biudžetinės įstaigos darbuotojus, dirbančius pagal darbo sutartį (toliau – darbuotojai);</w:t>
      </w:r>
    </w:p>
    <w:p w14:paraId="53911485" w14:textId="77777777" w:rsidR="00661612" w:rsidRPr="00661612" w:rsidRDefault="00661612" w:rsidP="00661612">
      <w:pPr>
        <w:autoSpaceDE w:val="0"/>
        <w:autoSpaceDN w:val="0"/>
        <w:adjustRightInd w:val="0"/>
        <w:spacing w:after="0" w:line="240" w:lineRule="auto"/>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 xml:space="preserve">           24.4. nustato biudžetinės įstaigos struktūrą ir darbuotojų pareigybių sąrašą;</w:t>
      </w:r>
    </w:p>
    <w:p w14:paraId="7FCD1405" w14:textId="77777777" w:rsidR="00661612" w:rsidRPr="00661612" w:rsidRDefault="00661612" w:rsidP="00661612">
      <w:pPr>
        <w:autoSpaceDE w:val="0"/>
        <w:autoSpaceDN w:val="0"/>
        <w:adjustRightInd w:val="0"/>
        <w:spacing w:after="0" w:line="240" w:lineRule="auto"/>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 xml:space="preserve">           24.5. nustato biudžetinės įstaigos darbuotojų darbo apmokėjimo sistemą, jeigu biudžetinėje įstaigoje nėra sudaryta kolektyvinė sutartis;</w:t>
      </w:r>
    </w:p>
    <w:p w14:paraId="7985FE9F" w14:textId="77777777" w:rsidR="00661612" w:rsidRPr="00661612" w:rsidRDefault="00661612" w:rsidP="00661612">
      <w:pPr>
        <w:autoSpaceDE w:val="0"/>
        <w:autoSpaceDN w:val="0"/>
        <w:adjustRightInd w:val="0"/>
        <w:spacing w:after="0" w:line="240" w:lineRule="auto"/>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 xml:space="preserve">           24.6 organizuoja biudžetinės įstaigos finansinę apskaitą pagal Lietuvos Respublikos finansinės apskaitos įstatymą;</w:t>
      </w:r>
    </w:p>
    <w:p w14:paraId="24860EE0" w14:textId="77777777" w:rsidR="00661612" w:rsidRPr="00661612" w:rsidRDefault="00661612" w:rsidP="00661612">
      <w:pPr>
        <w:autoSpaceDE w:val="0"/>
        <w:autoSpaceDN w:val="0"/>
        <w:adjustRightInd w:val="0"/>
        <w:spacing w:after="0" w:line="240" w:lineRule="auto"/>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 xml:space="preserve">           24.7. užtikrina racionalų ir taupų lėšų ir turto naudojimą, biudžetinės įstaigos veiksmingos vidaus kontrolės sistemos sukūrimą, jos veikimą ir tobulinimą.</w:t>
      </w:r>
    </w:p>
    <w:p w14:paraId="45F57D9E" w14:textId="77777777" w:rsidR="00661612" w:rsidRPr="00661612" w:rsidRDefault="00661612" w:rsidP="00661612">
      <w:pPr>
        <w:autoSpaceDE w:val="0"/>
        <w:autoSpaceDN w:val="0"/>
        <w:adjustRightInd w:val="0"/>
        <w:spacing w:after="0" w:line="240" w:lineRule="auto"/>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 xml:space="preserve">           25. Biudžetinės įstaigos vadovas gali turėti ir kitų jam biudžetinės įstaigos nuostatuose arba kituose teisės aktuose nustatytų funkcijų.</w:t>
      </w:r>
    </w:p>
    <w:p w14:paraId="75E0F2DB" w14:textId="77777777" w:rsidR="00661612" w:rsidRPr="00661612" w:rsidRDefault="00661612" w:rsidP="00661612">
      <w:pPr>
        <w:tabs>
          <w:tab w:val="left" w:pos="4815"/>
        </w:tabs>
        <w:autoSpaceDE w:val="0"/>
        <w:autoSpaceDN w:val="0"/>
        <w:adjustRightInd w:val="0"/>
        <w:spacing w:after="0" w:line="240" w:lineRule="auto"/>
        <w:ind w:right="119" w:firstLine="709"/>
        <w:jc w:val="both"/>
        <w:rPr>
          <w:rFonts w:ascii="Times New Roman" w:eastAsia="Calibri" w:hAnsi="Times New Roman" w:cs="Times New Roman"/>
          <w:b/>
          <w:bCs/>
          <w:sz w:val="24"/>
          <w:szCs w:val="24"/>
          <w:lang w:eastAsia="en-US"/>
        </w:rPr>
      </w:pPr>
      <w:r w:rsidRPr="00661612">
        <w:rPr>
          <w:rFonts w:ascii="Times New Roman" w:eastAsia="Times New Roman" w:hAnsi="Times New Roman" w:cs="Times New Roman"/>
          <w:strike/>
          <w:sz w:val="24"/>
          <w:szCs w:val="24"/>
          <w:lang w:eastAsia="ar-SA"/>
        </w:rPr>
        <w:t>16. Centro direktorius yra atskaitingas Kėdainių rajono  savivaldybės merui.</w:t>
      </w:r>
      <w:r w:rsidRPr="00661612">
        <w:rPr>
          <w:rFonts w:ascii="Times New Roman" w:eastAsia="Calibri" w:hAnsi="Times New Roman" w:cs="Times New Roman"/>
          <w:b/>
          <w:bCs/>
          <w:sz w:val="24"/>
          <w:szCs w:val="24"/>
          <w:lang w:eastAsia="en-US"/>
        </w:rPr>
        <w:t>26. Centro direktorius pavaldus ir atskaitingas savininkui ar jo įgaliotam asmeniui.</w:t>
      </w:r>
    </w:p>
    <w:p w14:paraId="51D1C14E" w14:textId="30B4C12D" w:rsidR="00661612" w:rsidRPr="00661612" w:rsidRDefault="00661612" w:rsidP="00661612">
      <w:pPr>
        <w:tabs>
          <w:tab w:val="left" w:pos="3570"/>
        </w:tabs>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trike/>
          <w:sz w:val="24"/>
          <w:szCs w:val="24"/>
          <w:lang w:eastAsia="ar-SA"/>
        </w:rPr>
        <w:t>17.</w:t>
      </w:r>
      <w:r w:rsidRPr="00661612">
        <w:rPr>
          <w:rFonts w:ascii="Times New Roman" w:eastAsia="Times New Roman" w:hAnsi="Times New Roman" w:cs="Times New Roman"/>
          <w:b/>
          <w:sz w:val="24"/>
          <w:szCs w:val="24"/>
          <w:lang w:eastAsia="ar-SA"/>
        </w:rPr>
        <w:t>27.</w:t>
      </w:r>
      <w:r w:rsidRPr="00661612">
        <w:rPr>
          <w:rFonts w:ascii="Times New Roman" w:eastAsia="Times New Roman" w:hAnsi="Times New Roman" w:cs="Times New Roman"/>
          <w:sz w:val="24"/>
          <w:szCs w:val="24"/>
          <w:lang w:eastAsia="ar-SA"/>
        </w:rPr>
        <w:t xml:space="preserve"> Centro </w:t>
      </w:r>
      <w:r w:rsidRPr="00661612">
        <w:rPr>
          <w:rFonts w:ascii="Times New Roman" w:eastAsia="Times New Roman" w:hAnsi="Times New Roman" w:cs="Times New Roman"/>
          <w:strike/>
          <w:sz w:val="24"/>
          <w:szCs w:val="24"/>
          <w:lang w:eastAsia="ar-SA"/>
        </w:rPr>
        <w:t>direktorius</w:t>
      </w:r>
      <w:r w:rsidR="006E3872">
        <w:rPr>
          <w:rFonts w:ascii="Times New Roman" w:eastAsia="Times New Roman" w:hAnsi="Times New Roman" w:cs="Times New Roman"/>
          <w:strike/>
          <w:sz w:val="24"/>
          <w:szCs w:val="24"/>
          <w:lang w:eastAsia="ar-SA"/>
        </w:rPr>
        <w:t xml:space="preserve"> </w:t>
      </w:r>
      <w:r w:rsidRPr="00661612">
        <w:rPr>
          <w:rFonts w:ascii="Times New Roman" w:eastAsia="Calibri" w:hAnsi="Times New Roman" w:cs="Times New Roman"/>
          <w:b/>
          <w:bCs/>
          <w:sz w:val="24"/>
          <w:szCs w:val="24"/>
          <w:lang w:eastAsia="en-US"/>
        </w:rPr>
        <w:t>direktoriaus funkcijos</w:t>
      </w:r>
      <w:r w:rsidRPr="00661612">
        <w:rPr>
          <w:rFonts w:ascii="Times New Roman" w:eastAsia="Times New Roman" w:hAnsi="Times New Roman" w:cs="Times New Roman"/>
          <w:sz w:val="24"/>
          <w:szCs w:val="24"/>
          <w:lang w:eastAsia="ar-SA"/>
        </w:rPr>
        <w:t>:</w:t>
      </w:r>
    </w:p>
    <w:p w14:paraId="76F1B003" w14:textId="77777777" w:rsidR="00661612" w:rsidRPr="00661612" w:rsidRDefault="00661612" w:rsidP="00661612">
      <w:pPr>
        <w:tabs>
          <w:tab w:val="left" w:pos="3570"/>
        </w:tabs>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trike/>
          <w:sz w:val="24"/>
          <w:szCs w:val="24"/>
          <w:lang w:eastAsia="ar-SA"/>
        </w:rPr>
        <w:t>17.1</w:t>
      </w:r>
      <w:r w:rsidRPr="00661612">
        <w:rPr>
          <w:rFonts w:ascii="Times New Roman" w:eastAsia="Times New Roman" w:hAnsi="Times New Roman" w:cs="Times New Roman"/>
          <w:b/>
          <w:bCs/>
          <w:sz w:val="24"/>
          <w:szCs w:val="24"/>
          <w:lang w:eastAsia="ar-SA"/>
        </w:rPr>
        <w:t>27.1.</w:t>
      </w:r>
      <w:r w:rsidRPr="00661612">
        <w:rPr>
          <w:rFonts w:ascii="Times New Roman" w:eastAsia="Times New Roman" w:hAnsi="Times New Roman" w:cs="Times New Roman"/>
          <w:sz w:val="24"/>
          <w:szCs w:val="24"/>
          <w:lang w:eastAsia="ar-SA"/>
        </w:rPr>
        <w:t xml:space="preserve"> organizuoja ir užtikrina visų Centrui pavestų funkcijų vykdymą;</w:t>
      </w:r>
    </w:p>
    <w:p w14:paraId="30FA6BC3" w14:textId="77777777" w:rsidR="00661612" w:rsidRPr="00661612" w:rsidRDefault="00661612" w:rsidP="00661612">
      <w:pPr>
        <w:tabs>
          <w:tab w:val="left" w:pos="3570"/>
        </w:tabs>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trike/>
          <w:sz w:val="24"/>
          <w:szCs w:val="24"/>
          <w:lang w:eastAsia="ar-SA"/>
        </w:rPr>
        <w:t>17.2</w:t>
      </w:r>
      <w:r w:rsidRPr="00661612">
        <w:rPr>
          <w:rFonts w:ascii="Times New Roman" w:eastAsia="Times New Roman" w:hAnsi="Times New Roman" w:cs="Times New Roman"/>
          <w:b/>
          <w:bCs/>
          <w:sz w:val="24"/>
          <w:szCs w:val="24"/>
          <w:lang w:eastAsia="ar-SA"/>
        </w:rPr>
        <w:t>27.2</w:t>
      </w:r>
      <w:r w:rsidRPr="00661612">
        <w:rPr>
          <w:rFonts w:ascii="Times New Roman" w:eastAsia="Times New Roman" w:hAnsi="Times New Roman" w:cs="Times New Roman"/>
          <w:sz w:val="24"/>
          <w:szCs w:val="24"/>
          <w:lang w:eastAsia="ar-SA"/>
        </w:rPr>
        <w:t>sprendžia Centro kompetencijai priskirtus klausimus;</w:t>
      </w:r>
    </w:p>
    <w:p w14:paraId="1204D74F" w14:textId="72D03E41" w:rsidR="00661612" w:rsidRPr="00661612" w:rsidRDefault="00661612" w:rsidP="00661612">
      <w:pPr>
        <w:tabs>
          <w:tab w:val="left" w:pos="720"/>
          <w:tab w:val="left" w:pos="3570"/>
        </w:tabs>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trike/>
          <w:sz w:val="24"/>
          <w:szCs w:val="24"/>
          <w:lang w:eastAsia="ar-SA"/>
        </w:rPr>
        <w:lastRenderedPageBreak/>
        <w:t>17.3</w:t>
      </w:r>
      <w:r w:rsidRPr="00661612">
        <w:rPr>
          <w:rFonts w:ascii="Times New Roman" w:eastAsia="Times New Roman" w:hAnsi="Times New Roman" w:cs="Times New Roman"/>
          <w:b/>
          <w:sz w:val="24"/>
          <w:szCs w:val="24"/>
          <w:lang w:eastAsia="ar-SA"/>
        </w:rPr>
        <w:t>27</w:t>
      </w:r>
      <w:r w:rsidRPr="00661612">
        <w:rPr>
          <w:rFonts w:ascii="Times New Roman" w:eastAsia="Times New Roman" w:hAnsi="Times New Roman" w:cs="Times New Roman"/>
          <w:b/>
          <w:bCs/>
          <w:sz w:val="24"/>
          <w:szCs w:val="24"/>
          <w:lang w:eastAsia="ar-SA"/>
        </w:rPr>
        <w:t xml:space="preserve">.3. </w:t>
      </w:r>
      <w:r w:rsidRPr="00661612">
        <w:rPr>
          <w:rFonts w:ascii="Times New Roman" w:eastAsia="Times New Roman" w:hAnsi="Times New Roman" w:cs="Times New Roman"/>
          <w:sz w:val="24"/>
          <w:szCs w:val="24"/>
          <w:lang w:eastAsia="ar-SA"/>
        </w:rPr>
        <w:t>priima ir atleidžia Centro darbuotojus, atlieka kitas personalo valdymo funkcijas bei tvirtina pareigybių aprašymus;</w:t>
      </w:r>
    </w:p>
    <w:p w14:paraId="5EC49F67" w14:textId="77777777" w:rsidR="00661612" w:rsidRPr="00661612" w:rsidRDefault="00661612" w:rsidP="00661612">
      <w:pPr>
        <w:tabs>
          <w:tab w:val="left" w:pos="4815"/>
        </w:tabs>
        <w:autoSpaceDE w:val="0"/>
        <w:autoSpaceDN w:val="0"/>
        <w:adjustRightInd w:val="0"/>
        <w:spacing w:after="0" w:line="240" w:lineRule="auto"/>
        <w:ind w:right="119" w:firstLine="709"/>
        <w:jc w:val="both"/>
        <w:rPr>
          <w:rFonts w:ascii="Times New Roman" w:eastAsia="Calibri" w:hAnsi="Times New Roman" w:cs="Times New Roman"/>
          <w:b/>
          <w:bCs/>
          <w:sz w:val="24"/>
          <w:szCs w:val="24"/>
          <w:lang w:eastAsia="en-US"/>
        </w:rPr>
      </w:pPr>
      <w:r w:rsidRPr="00661612">
        <w:rPr>
          <w:rFonts w:ascii="Times New Roman" w:eastAsia="Times New Roman" w:hAnsi="Times New Roman" w:cs="Times New Roman"/>
          <w:strike/>
          <w:sz w:val="24"/>
          <w:szCs w:val="24"/>
          <w:lang w:eastAsia="ar-SA"/>
        </w:rPr>
        <w:t>17.4. įgyvendina strateginius planus, programas Centro veiklai tobulinti;</w:t>
      </w:r>
      <w:r w:rsidRPr="00661612">
        <w:rPr>
          <w:rFonts w:ascii="Times New Roman" w:eastAsia="Calibri" w:hAnsi="Times New Roman" w:cs="Times New Roman"/>
          <w:b/>
          <w:bCs/>
          <w:sz w:val="24"/>
          <w:szCs w:val="24"/>
          <w:lang w:eastAsia="en-US"/>
        </w:rPr>
        <w:t xml:space="preserve">27.4. direktorius vadovauja Centro strateginio ir metinio veiklos planų rengimui, juos tvirtina, vadovauja jų vykdymui; </w:t>
      </w:r>
    </w:p>
    <w:p w14:paraId="38242AFA" w14:textId="77777777" w:rsidR="00661612" w:rsidRPr="00661612" w:rsidRDefault="00661612" w:rsidP="00661612">
      <w:pPr>
        <w:tabs>
          <w:tab w:val="left" w:pos="3570"/>
        </w:tabs>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trike/>
          <w:sz w:val="24"/>
          <w:szCs w:val="24"/>
          <w:lang w:eastAsia="ar-SA"/>
        </w:rPr>
        <w:t>17.5</w:t>
      </w:r>
      <w:r w:rsidRPr="00661612">
        <w:rPr>
          <w:rFonts w:ascii="Times New Roman" w:eastAsia="Times New Roman" w:hAnsi="Times New Roman" w:cs="Times New Roman"/>
          <w:b/>
          <w:bCs/>
          <w:sz w:val="24"/>
          <w:szCs w:val="24"/>
          <w:lang w:eastAsia="ar-SA"/>
        </w:rPr>
        <w:t>27.5.</w:t>
      </w:r>
      <w:r w:rsidRPr="00661612">
        <w:rPr>
          <w:rFonts w:ascii="Times New Roman" w:eastAsia="Times New Roman" w:hAnsi="Times New Roman" w:cs="Times New Roman"/>
          <w:sz w:val="24"/>
          <w:szCs w:val="24"/>
          <w:lang w:eastAsia="ar-SA"/>
        </w:rPr>
        <w:t xml:space="preserve"> pagal savo  kompetenciją leidžia  įsakymus ir užtikrina jų vykdymą;</w:t>
      </w:r>
    </w:p>
    <w:p w14:paraId="5E919CA0" w14:textId="77777777" w:rsidR="00661612" w:rsidRPr="00661612" w:rsidRDefault="00661612" w:rsidP="00661612">
      <w:pPr>
        <w:tabs>
          <w:tab w:val="left" w:pos="3570"/>
        </w:tabs>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trike/>
          <w:sz w:val="24"/>
          <w:szCs w:val="24"/>
          <w:lang w:eastAsia="ar-SA"/>
        </w:rPr>
        <w:t>17.6</w:t>
      </w:r>
      <w:r w:rsidRPr="00661612">
        <w:rPr>
          <w:rFonts w:ascii="Times New Roman" w:eastAsia="Times New Roman" w:hAnsi="Times New Roman" w:cs="Times New Roman"/>
          <w:b/>
          <w:bCs/>
          <w:sz w:val="24"/>
          <w:szCs w:val="24"/>
          <w:lang w:eastAsia="ar-SA"/>
        </w:rPr>
        <w:t>27.6.</w:t>
      </w:r>
      <w:r w:rsidRPr="00661612">
        <w:rPr>
          <w:rFonts w:ascii="Times New Roman" w:eastAsia="Times New Roman" w:hAnsi="Times New Roman" w:cs="Times New Roman"/>
          <w:sz w:val="24"/>
          <w:szCs w:val="24"/>
          <w:lang w:eastAsia="ar-SA"/>
        </w:rPr>
        <w:t xml:space="preserve"> rūpinasi, kad racionaliai ir taupiai būtų  naudojamos Centrui skirtos biudžeto ir kitos lėšos, tinkamai saugomos materialinės vertybės, atsako už Centro ūkinę ir finansinę veiklą;</w:t>
      </w:r>
    </w:p>
    <w:p w14:paraId="13327DDE" w14:textId="39F13C06"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trike/>
          <w:sz w:val="24"/>
          <w:szCs w:val="24"/>
          <w:lang w:eastAsia="ar-SA"/>
        </w:rPr>
        <w:t>17.7</w:t>
      </w:r>
      <w:r w:rsidRPr="00661612">
        <w:rPr>
          <w:rFonts w:ascii="Times New Roman" w:eastAsia="Times New Roman" w:hAnsi="Times New Roman" w:cs="Times New Roman"/>
          <w:b/>
          <w:bCs/>
          <w:sz w:val="24"/>
          <w:szCs w:val="24"/>
          <w:lang w:eastAsia="ar-SA"/>
        </w:rPr>
        <w:t>27.7.</w:t>
      </w:r>
      <w:r w:rsidRPr="00661612">
        <w:rPr>
          <w:rFonts w:ascii="Times New Roman" w:eastAsia="Times New Roman" w:hAnsi="Times New Roman" w:cs="Times New Roman"/>
          <w:sz w:val="24"/>
          <w:szCs w:val="24"/>
          <w:lang w:eastAsia="ar-SA"/>
        </w:rPr>
        <w:t xml:space="preserve"> organizuoja ir kontroliuoja darbo tvarką ir drausmę, tvirtina vidaus darbo tvarkos taisykles</w:t>
      </w:r>
      <w:r w:rsidR="006E3872">
        <w:rPr>
          <w:rFonts w:ascii="Times New Roman" w:eastAsia="Times New Roman" w:hAnsi="Times New Roman" w:cs="Times New Roman"/>
          <w:sz w:val="24"/>
          <w:szCs w:val="24"/>
          <w:lang w:eastAsia="ar-SA"/>
        </w:rPr>
        <w:t xml:space="preserve"> </w:t>
      </w:r>
      <w:r w:rsidRPr="00661612">
        <w:rPr>
          <w:rFonts w:ascii="Times New Roman" w:eastAsia="Times New Roman" w:hAnsi="Times New Roman" w:cs="Times New Roman"/>
          <w:b/>
          <w:bCs/>
          <w:sz w:val="24"/>
          <w:szCs w:val="24"/>
          <w:lang w:eastAsia="ar-SA"/>
        </w:rPr>
        <w:t>ir kitas vidaus veiklą reglamentuojančias tvarkas;</w:t>
      </w:r>
    </w:p>
    <w:p w14:paraId="13137C07"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trike/>
          <w:sz w:val="24"/>
          <w:szCs w:val="24"/>
          <w:lang w:eastAsia="ar-SA"/>
        </w:rPr>
      </w:pPr>
      <w:r w:rsidRPr="00661612">
        <w:rPr>
          <w:rFonts w:ascii="Times New Roman" w:eastAsia="Times New Roman" w:hAnsi="Times New Roman" w:cs="Times New Roman"/>
          <w:strike/>
          <w:sz w:val="24"/>
          <w:szCs w:val="24"/>
          <w:lang w:eastAsia="ar-SA"/>
        </w:rPr>
        <w:t>17.8. atsako už uždavinių ir funkcijų, numatytų šiuose nuostatuose, įgyvendinimą;</w:t>
      </w:r>
    </w:p>
    <w:p w14:paraId="6D89CBDE"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trike/>
          <w:sz w:val="24"/>
          <w:szCs w:val="24"/>
          <w:lang w:eastAsia="ar-SA"/>
        </w:rPr>
        <w:t>17.9.</w:t>
      </w:r>
      <w:r w:rsidRPr="00661612">
        <w:rPr>
          <w:rFonts w:ascii="Times New Roman" w:eastAsia="Times New Roman" w:hAnsi="Times New Roman" w:cs="Times New Roman"/>
          <w:b/>
          <w:bCs/>
          <w:sz w:val="24"/>
          <w:szCs w:val="24"/>
          <w:lang w:eastAsia="ar-SA"/>
        </w:rPr>
        <w:t>27.8.</w:t>
      </w:r>
      <w:r w:rsidRPr="00661612">
        <w:rPr>
          <w:rFonts w:ascii="Times New Roman" w:eastAsia="Times New Roman" w:hAnsi="Times New Roman" w:cs="Times New Roman"/>
          <w:sz w:val="24"/>
          <w:szCs w:val="24"/>
          <w:lang w:eastAsia="ar-SA"/>
        </w:rPr>
        <w:t xml:space="preserve"> atstovauja Centrui teismuose, valstybinės valdžios, savivaldybės institucijose, santykiuose su kitais juridiniais ir fiziniais asmenimis;</w:t>
      </w:r>
    </w:p>
    <w:p w14:paraId="5A5EEDBF"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trike/>
          <w:sz w:val="24"/>
          <w:szCs w:val="24"/>
          <w:lang w:eastAsia="ar-SA"/>
        </w:rPr>
        <w:t>17.10.</w:t>
      </w:r>
      <w:r w:rsidRPr="00661612">
        <w:rPr>
          <w:rFonts w:ascii="Times New Roman" w:eastAsia="Times New Roman" w:hAnsi="Times New Roman" w:cs="Times New Roman"/>
          <w:b/>
          <w:bCs/>
          <w:sz w:val="24"/>
          <w:szCs w:val="24"/>
          <w:lang w:eastAsia="ar-SA"/>
        </w:rPr>
        <w:t>27.9.</w:t>
      </w:r>
      <w:r w:rsidRPr="00661612">
        <w:rPr>
          <w:rFonts w:ascii="Times New Roman" w:eastAsia="Times New Roman" w:hAnsi="Times New Roman" w:cs="Times New Roman"/>
          <w:sz w:val="24"/>
          <w:szCs w:val="24"/>
          <w:lang w:eastAsia="ar-SA"/>
        </w:rPr>
        <w:t xml:space="preserve"> teikia informaciją visuomenei apie Centro veiklą ir teikiamas paslaugas;</w:t>
      </w:r>
    </w:p>
    <w:p w14:paraId="06D39A06" w14:textId="7698881F" w:rsidR="00661612" w:rsidRPr="00661612" w:rsidRDefault="00661612" w:rsidP="006E3872">
      <w:pPr>
        <w:suppressAutoHyphens/>
        <w:spacing w:after="0" w:line="240" w:lineRule="auto"/>
        <w:ind w:firstLine="709"/>
        <w:jc w:val="both"/>
        <w:rPr>
          <w:rFonts w:ascii="Times New Roman" w:eastAsia="Times New Roman" w:hAnsi="Times New Roman" w:cs="Times New Roman"/>
          <w:strike/>
          <w:sz w:val="24"/>
          <w:szCs w:val="24"/>
          <w:lang w:eastAsia="ar-SA"/>
        </w:rPr>
      </w:pPr>
      <w:r w:rsidRPr="00661612">
        <w:rPr>
          <w:rFonts w:ascii="Times New Roman" w:eastAsia="Times New Roman" w:hAnsi="Times New Roman" w:cs="Times New Roman"/>
          <w:strike/>
          <w:sz w:val="24"/>
          <w:szCs w:val="24"/>
          <w:lang w:eastAsia="ar-SA"/>
        </w:rPr>
        <w:t>17.11</w:t>
      </w:r>
      <w:r w:rsidRPr="00661612">
        <w:rPr>
          <w:rFonts w:ascii="Times New Roman" w:eastAsia="Times New Roman" w:hAnsi="Times New Roman" w:cs="Times New Roman"/>
          <w:sz w:val="24"/>
          <w:szCs w:val="24"/>
          <w:lang w:eastAsia="ar-SA"/>
        </w:rPr>
        <w:t>.</w:t>
      </w:r>
      <w:r w:rsidRPr="00661612">
        <w:rPr>
          <w:rFonts w:ascii="Times New Roman" w:eastAsia="Times New Roman" w:hAnsi="Times New Roman" w:cs="Times New Roman"/>
          <w:b/>
          <w:sz w:val="24"/>
          <w:szCs w:val="24"/>
          <w:lang w:eastAsia="ar-SA"/>
        </w:rPr>
        <w:t xml:space="preserve">27.10 </w:t>
      </w:r>
      <w:r w:rsidRPr="00661612">
        <w:rPr>
          <w:rFonts w:ascii="Times New Roman" w:eastAsia="Times New Roman" w:hAnsi="Times New Roman" w:cs="Times New Roman"/>
          <w:strike/>
          <w:sz w:val="24"/>
          <w:szCs w:val="24"/>
          <w:lang w:eastAsia="ar-SA"/>
        </w:rPr>
        <w:t xml:space="preserve">tvirtina </w:t>
      </w:r>
      <w:r w:rsidRPr="00661612">
        <w:rPr>
          <w:rFonts w:ascii="Times New Roman" w:eastAsia="Times New Roman" w:hAnsi="Times New Roman" w:cs="Times New Roman"/>
          <w:b/>
          <w:bCs/>
          <w:sz w:val="24"/>
          <w:szCs w:val="24"/>
          <w:lang w:eastAsia="ar-SA"/>
        </w:rPr>
        <w:t xml:space="preserve">nustato </w:t>
      </w:r>
      <w:r w:rsidRPr="00661612">
        <w:rPr>
          <w:rFonts w:ascii="Times New Roman" w:eastAsia="Times New Roman" w:hAnsi="Times New Roman" w:cs="Times New Roman"/>
          <w:sz w:val="24"/>
          <w:szCs w:val="24"/>
          <w:lang w:eastAsia="ar-SA"/>
        </w:rPr>
        <w:t xml:space="preserve">Centro  vidaus struktūrą ir pareigybių sąrašą, </w:t>
      </w:r>
      <w:r w:rsidRPr="00661612">
        <w:rPr>
          <w:rFonts w:ascii="Times New Roman" w:eastAsia="Times New Roman" w:hAnsi="Times New Roman" w:cs="Times New Roman"/>
          <w:strike/>
          <w:sz w:val="24"/>
          <w:szCs w:val="24"/>
          <w:lang w:eastAsia="ar-SA"/>
        </w:rPr>
        <w:t>neviršijant nustatyto didžiausio leistino pareigybių skaičiaus, padalinių darbo organizavimo, klientų priėmimo ir kt. reikalingas tvarkas;</w:t>
      </w:r>
      <w:r w:rsidR="006E3872">
        <w:rPr>
          <w:rFonts w:ascii="Times New Roman" w:eastAsia="Times New Roman" w:hAnsi="Times New Roman" w:cs="Times New Roman"/>
          <w:strike/>
          <w:sz w:val="24"/>
          <w:szCs w:val="24"/>
          <w:lang w:eastAsia="ar-SA"/>
        </w:rPr>
        <w:t xml:space="preserve"> </w:t>
      </w:r>
      <w:r w:rsidRPr="00661612">
        <w:rPr>
          <w:rFonts w:ascii="Times New Roman" w:eastAsia="Times New Roman" w:hAnsi="Times New Roman" w:cs="Times New Roman"/>
          <w:b/>
          <w:bCs/>
          <w:sz w:val="24"/>
          <w:szCs w:val="24"/>
          <w:lang w:eastAsia="ar-SA"/>
        </w:rPr>
        <w:t>darbuotojų darbo apmokėjimo sistemą;</w:t>
      </w:r>
    </w:p>
    <w:p w14:paraId="7EC87F4A" w14:textId="77777777" w:rsidR="00661612" w:rsidRPr="00661612" w:rsidRDefault="00661612" w:rsidP="00661612">
      <w:pPr>
        <w:tabs>
          <w:tab w:val="left" w:pos="4815"/>
        </w:tabs>
        <w:autoSpaceDE w:val="0"/>
        <w:autoSpaceDN w:val="0"/>
        <w:adjustRightInd w:val="0"/>
        <w:spacing w:after="0" w:line="240" w:lineRule="auto"/>
        <w:ind w:right="119" w:firstLine="709"/>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27.11. užtikrina bendradarbiavimu pagrįstus santykius, darbuotojų etikos normų laikymąsi, bendruomenės narių informavimą;</w:t>
      </w:r>
    </w:p>
    <w:p w14:paraId="6CC8330A" w14:textId="77777777" w:rsidR="00661612" w:rsidRPr="00661612" w:rsidRDefault="00661612" w:rsidP="00661612">
      <w:pPr>
        <w:tabs>
          <w:tab w:val="left" w:pos="4815"/>
        </w:tabs>
        <w:autoSpaceDE w:val="0"/>
        <w:autoSpaceDN w:val="0"/>
        <w:adjustRightInd w:val="0"/>
        <w:spacing w:after="0" w:line="240" w:lineRule="auto"/>
        <w:ind w:right="119" w:firstLine="709"/>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27.12. rūpinasi sveikatos, saugios, užkertančios kelią bet kokioms smurto, prievartos apraiškoms bei žalingiems įpročiams, aplinkos kūrimu;</w:t>
      </w:r>
    </w:p>
    <w:p w14:paraId="575AFBE5" w14:textId="77777777" w:rsidR="00661612" w:rsidRPr="00661612" w:rsidRDefault="00661612" w:rsidP="00661612">
      <w:pPr>
        <w:tabs>
          <w:tab w:val="left" w:pos="4815"/>
        </w:tabs>
        <w:autoSpaceDE w:val="0"/>
        <w:autoSpaceDN w:val="0"/>
        <w:adjustRightInd w:val="0"/>
        <w:spacing w:after="0" w:line="240" w:lineRule="auto"/>
        <w:ind w:right="119" w:firstLine="709"/>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27.13. įgyvendina priemones Centro veiklai tobulinti, organizuoja personalo profesinį tobulinimą(</w:t>
      </w:r>
      <w:proofErr w:type="spellStart"/>
      <w:r w:rsidRPr="00661612">
        <w:rPr>
          <w:rFonts w:ascii="Times New Roman" w:eastAsia="Calibri" w:hAnsi="Times New Roman" w:cs="Times New Roman"/>
          <w:b/>
          <w:bCs/>
          <w:sz w:val="24"/>
          <w:szCs w:val="24"/>
          <w:lang w:eastAsia="en-US"/>
        </w:rPr>
        <w:t>si</w:t>
      </w:r>
      <w:proofErr w:type="spellEnd"/>
      <w:r w:rsidRPr="00661612">
        <w:rPr>
          <w:rFonts w:ascii="Times New Roman" w:eastAsia="Calibri" w:hAnsi="Times New Roman" w:cs="Times New Roman"/>
          <w:b/>
          <w:bCs/>
          <w:sz w:val="24"/>
          <w:szCs w:val="24"/>
          <w:lang w:eastAsia="en-US"/>
        </w:rPr>
        <w:t>);</w:t>
      </w:r>
    </w:p>
    <w:p w14:paraId="587E645F" w14:textId="77777777" w:rsidR="00661612" w:rsidRPr="00661612" w:rsidRDefault="00661612" w:rsidP="00661612">
      <w:pPr>
        <w:tabs>
          <w:tab w:val="left" w:pos="4815"/>
        </w:tabs>
        <w:autoSpaceDE w:val="0"/>
        <w:autoSpaceDN w:val="0"/>
        <w:adjustRightInd w:val="0"/>
        <w:spacing w:after="0" w:line="240" w:lineRule="auto"/>
        <w:ind w:right="119" w:firstLine="709"/>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27.14. analizuoja įstaigos veiklos ir valdymo išteklių būklę, inicijuoja Centro vidaus audito vykdymą ir atsako už įstaigos veiklos rezultatus;</w:t>
      </w:r>
    </w:p>
    <w:p w14:paraId="03DD64BC" w14:textId="77777777" w:rsidR="00661612" w:rsidRPr="00661612" w:rsidRDefault="00661612" w:rsidP="00661612">
      <w:pPr>
        <w:tabs>
          <w:tab w:val="left" w:pos="4815"/>
        </w:tabs>
        <w:autoSpaceDE w:val="0"/>
        <w:autoSpaceDN w:val="0"/>
        <w:adjustRightInd w:val="0"/>
        <w:spacing w:after="0" w:line="240" w:lineRule="auto"/>
        <w:ind w:right="119" w:firstLine="709"/>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27.15. teikia savininkui ir kitoms įstatymais numatytoms institucijoms Centro veiklos ataskaitas;</w:t>
      </w:r>
    </w:p>
    <w:p w14:paraId="5F6E3A11" w14:textId="77777777" w:rsidR="00661612" w:rsidRPr="00661612" w:rsidRDefault="00661612" w:rsidP="00661612">
      <w:pPr>
        <w:tabs>
          <w:tab w:val="left" w:pos="4815"/>
        </w:tabs>
        <w:autoSpaceDE w:val="0"/>
        <w:autoSpaceDN w:val="0"/>
        <w:adjustRightInd w:val="0"/>
        <w:spacing w:after="0" w:line="240" w:lineRule="auto"/>
        <w:ind w:right="119" w:firstLine="709"/>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27.16. sudaro teisės aktų nustatytas komisijas ir grupes;</w:t>
      </w:r>
    </w:p>
    <w:p w14:paraId="22B679BE" w14:textId="77777777" w:rsidR="00661612" w:rsidRPr="00661612" w:rsidRDefault="00661612" w:rsidP="00661612">
      <w:pPr>
        <w:tabs>
          <w:tab w:val="left" w:pos="4815"/>
        </w:tabs>
        <w:autoSpaceDE w:val="0"/>
        <w:autoSpaceDN w:val="0"/>
        <w:adjustRightInd w:val="0"/>
        <w:spacing w:after="0" w:line="240" w:lineRule="auto"/>
        <w:ind w:right="119" w:firstLine="709"/>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27.17. organizuoja Centro dokumentų saugojimą ir valdymą teisės aktų nustatyta tvarka;</w:t>
      </w:r>
    </w:p>
    <w:p w14:paraId="4D692026" w14:textId="77777777" w:rsidR="00661612" w:rsidRPr="00661612" w:rsidRDefault="00661612" w:rsidP="00661612">
      <w:pPr>
        <w:tabs>
          <w:tab w:val="left" w:pos="4815"/>
        </w:tabs>
        <w:autoSpaceDE w:val="0"/>
        <w:autoSpaceDN w:val="0"/>
        <w:adjustRightInd w:val="0"/>
        <w:spacing w:after="0" w:line="240" w:lineRule="auto"/>
        <w:ind w:right="119" w:firstLine="709"/>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27.18. garantuoja,  kad  pagal  Lietuvos  Respublikos    viešojo sektoriaus atskaitomybės įstatymą  teikiami ataskaitų rinkiniai ir statistinės ataskaitos būtų teisingi;</w:t>
      </w:r>
    </w:p>
    <w:p w14:paraId="55033F80" w14:textId="77777777" w:rsidR="00661612" w:rsidRPr="00661612" w:rsidRDefault="00661612" w:rsidP="00661612">
      <w:pPr>
        <w:tabs>
          <w:tab w:val="left" w:pos="4815"/>
        </w:tabs>
        <w:autoSpaceDE w:val="0"/>
        <w:autoSpaceDN w:val="0"/>
        <w:adjustRightInd w:val="0"/>
        <w:spacing w:after="0" w:line="240" w:lineRule="auto"/>
        <w:ind w:right="119" w:firstLine="709"/>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27.19.  užtikrina racionalų ir taupų lėšų bei turto naudojimą, veiksmingą   biudžetinės  įstaigos  vidaus  kontrolės sistemos sukūrimą, jos veikimą ir tobulinimą;</w:t>
      </w:r>
    </w:p>
    <w:p w14:paraId="78A7E857" w14:textId="77777777" w:rsidR="00661612" w:rsidRPr="00661612" w:rsidRDefault="00661612" w:rsidP="00661612">
      <w:pPr>
        <w:tabs>
          <w:tab w:val="left" w:pos="4815"/>
        </w:tabs>
        <w:autoSpaceDE w:val="0"/>
        <w:autoSpaceDN w:val="0"/>
        <w:adjustRightInd w:val="0"/>
        <w:spacing w:after="0" w:line="240" w:lineRule="auto"/>
        <w:ind w:right="119" w:firstLine="709"/>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 xml:space="preserve">27.20. motyvuodamas ir koordinuodamas darbuotojų veiklą užtikrina kokybišką socialinių paslaugų  teikimą;  </w:t>
      </w:r>
    </w:p>
    <w:p w14:paraId="5C893F73" w14:textId="77777777" w:rsidR="00661612" w:rsidRPr="00661612" w:rsidRDefault="00661612" w:rsidP="00661612">
      <w:pPr>
        <w:tabs>
          <w:tab w:val="left" w:pos="4815"/>
        </w:tabs>
        <w:autoSpaceDE w:val="0"/>
        <w:autoSpaceDN w:val="0"/>
        <w:adjustRightInd w:val="0"/>
        <w:spacing w:after="0" w:line="240" w:lineRule="auto"/>
        <w:ind w:right="119" w:firstLine="709"/>
        <w:jc w:val="both"/>
        <w:rPr>
          <w:rFonts w:ascii="Times New Roman" w:eastAsia="Calibri" w:hAnsi="Times New Roman" w:cs="Times New Roman"/>
          <w:b/>
          <w:bCs/>
          <w:sz w:val="24"/>
          <w:szCs w:val="24"/>
          <w:lang w:eastAsia="en-US"/>
        </w:rPr>
      </w:pPr>
      <w:r w:rsidRPr="00661612">
        <w:rPr>
          <w:rFonts w:ascii="Times New Roman" w:eastAsia="Calibri" w:hAnsi="Times New Roman" w:cs="Times New Roman"/>
          <w:b/>
          <w:bCs/>
          <w:sz w:val="24"/>
          <w:szCs w:val="24"/>
          <w:lang w:eastAsia="en-US"/>
        </w:rPr>
        <w:t>27.21. užtikrina, kad būtų laikomasi įstatymų, kitų teisės  aktų ir biudžetinės įstaigos nuostatų.</w:t>
      </w:r>
    </w:p>
    <w:p w14:paraId="185403B5"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trike/>
          <w:sz w:val="24"/>
          <w:szCs w:val="24"/>
          <w:lang w:eastAsia="ar-SA"/>
        </w:rPr>
        <w:t>17.12.</w:t>
      </w:r>
      <w:r w:rsidRPr="00661612">
        <w:rPr>
          <w:rFonts w:ascii="Times New Roman" w:eastAsia="Times New Roman" w:hAnsi="Times New Roman" w:cs="Times New Roman"/>
          <w:b/>
          <w:bCs/>
          <w:sz w:val="24"/>
          <w:szCs w:val="24"/>
          <w:lang w:eastAsia="ar-SA"/>
        </w:rPr>
        <w:t>27.22.</w:t>
      </w:r>
      <w:r w:rsidRPr="00661612">
        <w:rPr>
          <w:rFonts w:ascii="Times New Roman" w:eastAsia="Times New Roman" w:hAnsi="Times New Roman" w:cs="Times New Roman"/>
          <w:sz w:val="24"/>
          <w:szCs w:val="24"/>
          <w:lang w:eastAsia="ar-SA"/>
        </w:rPr>
        <w:t xml:space="preserve"> vykdo kitas įstatymų ir teisės aktų jam pavestas funkcijas.</w:t>
      </w:r>
    </w:p>
    <w:p w14:paraId="6A1F03EE"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trike/>
          <w:sz w:val="24"/>
          <w:szCs w:val="24"/>
          <w:lang w:eastAsia="ar-SA"/>
        </w:rPr>
        <w:t>18</w:t>
      </w:r>
      <w:r w:rsidRPr="00661612">
        <w:rPr>
          <w:rFonts w:ascii="Times New Roman" w:eastAsia="Times New Roman" w:hAnsi="Times New Roman" w:cs="Times New Roman"/>
          <w:sz w:val="24"/>
          <w:szCs w:val="24"/>
          <w:lang w:eastAsia="ar-SA"/>
        </w:rPr>
        <w:t>.</w:t>
      </w:r>
      <w:r w:rsidRPr="00661612">
        <w:rPr>
          <w:rFonts w:ascii="Times New Roman" w:eastAsia="Times New Roman" w:hAnsi="Times New Roman" w:cs="Times New Roman"/>
          <w:b/>
          <w:sz w:val="24"/>
          <w:szCs w:val="24"/>
          <w:lang w:eastAsia="ar-SA"/>
        </w:rPr>
        <w:t>28</w:t>
      </w:r>
      <w:r w:rsidRPr="00661612">
        <w:rPr>
          <w:rFonts w:ascii="Times New Roman" w:eastAsia="Times New Roman" w:hAnsi="Times New Roman" w:cs="Times New Roman"/>
          <w:sz w:val="24"/>
          <w:szCs w:val="24"/>
          <w:lang w:eastAsia="ar-SA"/>
        </w:rPr>
        <w:t>. Centro darbuotojų uždavinius, funkcijas ir atsakomybę reglamentuoja pareigybių aprašymai.</w:t>
      </w:r>
    </w:p>
    <w:p w14:paraId="42E69EBF"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trike/>
          <w:sz w:val="24"/>
          <w:szCs w:val="24"/>
          <w:lang w:eastAsia="ar-SA"/>
        </w:rPr>
      </w:pPr>
      <w:r w:rsidRPr="00661612">
        <w:rPr>
          <w:rFonts w:ascii="Times New Roman" w:eastAsia="Times New Roman" w:hAnsi="Times New Roman" w:cs="Times New Roman"/>
          <w:strike/>
          <w:sz w:val="24"/>
          <w:szCs w:val="24"/>
          <w:lang w:eastAsia="ar-SA"/>
        </w:rPr>
        <w:t xml:space="preserve">19. </w:t>
      </w:r>
      <w:r w:rsidRPr="00661612">
        <w:rPr>
          <w:rFonts w:ascii="Times New Roman" w:eastAsia="Calibri" w:hAnsi="Times New Roman" w:cs="Times New Roman"/>
          <w:strike/>
          <w:sz w:val="24"/>
          <w:szCs w:val="24"/>
          <w:lang w:eastAsia="en-US"/>
        </w:rPr>
        <w:t>Darbo sutartis su juridinio asmens vadovu pasibaigia įstatymuose nustatyta tvarka.</w:t>
      </w:r>
    </w:p>
    <w:p w14:paraId="2464E4B3"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trike/>
          <w:sz w:val="24"/>
          <w:szCs w:val="24"/>
          <w:lang w:eastAsia="ar-SA"/>
        </w:rPr>
        <w:t>20.</w:t>
      </w:r>
      <w:r w:rsidRPr="00661612">
        <w:rPr>
          <w:rFonts w:ascii="Times New Roman" w:eastAsia="Times New Roman" w:hAnsi="Times New Roman" w:cs="Times New Roman"/>
          <w:b/>
          <w:sz w:val="24"/>
          <w:szCs w:val="24"/>
          <w:lang w:eastAsia="ar-SA"/>
        </w:rPr>
        <w:t>29.</w:t>
      </w:r>
      <w:r w:rsidRPr="00661612">
        <w:rPr>
          <w:rFonts w:ascii="Times New Roman" w:eastAsia="Times New Roman" w:hAnsi="Times New Roman" w:cs="Times New Roman"/>
          <w:sz w:val="24"/>
          <w:szCs w:val="24"/>
          <w:lang w:eastAsia="ar-SA"/>
        </w:rPr>
        <w:t xml:space="preserve"> Centro direktorius ir darbuotojai už  drausmės pažeidimus atsako Lietuvos Respublikos įstatymų nustatyta tvarka.</w:t>
      </w:r>
    </w:p>
    <w:p w14:paraId="4DA65C4D" w14:textId="77777777" w:rsidR="00661612" w:rsidRPr="00661612" w:rsidRDefault="00661612" w:rsidP="00661612">
      <w:pPr>
        <w:suppressAutoHyphens/>
        <w:spacing w:after="0" w:line="240" w:lineRule="auto"/>
        <w:jc w:val="both"/>
        <w:rPr>
          <w:rFonts w:ascii="Times New Roman" w:eastAsia="Times New Roman" w:hAnsi="Times New Roman" w:cs="Times New Roman"/>
          <w:sz w:val="24"/>
          <w:szCs w:val="24"/>
          <w:lang w:eastAsia="ar-SA"/>
        </w:rPr>
      </w:pPr>
    </w:p>
    <w:p w14:paraId="022FD56F" w14:textId="77777777" w:rsidR="00661612" w:rsidRPr="00661612" w:rsidRDefault="00661612" w:rsidP="00661612">
      <w:pPr>
        <w:autoSpaceDE w:val="0"/>
        <w:autoSpaceDN w:val="0"/>
        <w:adjustRightInd w:val="0"/>
        <w:spacing w:after="0" w:line="240" w:lineRule="auto"/>
        <w:ind w:left="-360" w:right="119" w:firstLine="851"/>
        <w:jc w:val="center"/>
        <w:rPr>
          <w:rFonts w:ascii="Times New Roman" w:eastAsia="Calibri" w:hAnsi="Times New Roman" w:cs="Times New Roman"/>
          <w:b/>
          <w:bCs/>
          <w:sz w:val="24"/>
          <w:szCs w:val="24"/>
          <w:lang w:eastAsia="en-US"/>
        </w:rPr>
      </w:pPr>
      <w:r w:rsidRPr="00661612">
        <w:rPr>
          <w:rFonts w:ascii="Times New Roman" w:eastAsia="Calibri" w:hAnsi="Times New Roman" w:cs="Times New Roman"/>
          <w:b/>
          <w:bCs/>
          <w:color w:val="000000"/>
          <w:sz w:val="24"/>
          <w:szCs w:val="24"/>
          <w:lang w:eastAsia="en-US"/>
        </w:rPr>
        <w:t xml:space="preserve">V. </w:t>
      </w:r>
      <w:r w:rsidRPr="00661612">
        <w:rPr>
          <w:rFonts w:ascii="Times New Roman" w:eastAsia="Calibri" w:hAnsi="Times New Roman" w:cs="Times New Roman"/>
          <w:b/>
          <w:bCs/>
          <w:sz w:val="24"/>
          <w:szCs w:val="24"/>
          <w:lang w:eastAsia="en-US"/>
        </w:rPr>
        <w:t>SKYRIUS</w:t>
      </w:r>
    </w:p>
    <w:p w14:paraId="001BC68A" w14:textId="77777777" w:rsidR="00661612" w:rsidRPr="00661612" w:rsidRDefault="00661612" w:rsidP="00661612">
      <w:pPr>
        <w:autoSpaceDE w:val="0"/>
        <w:autoSpaceDN w:val="0"/>
        <w:adjustRightInd w:val="0"/>
        <w:spacing w:after="0" w:line="240" w:lineRule="auto"/>
        <w:ind w:right="119" w:firstLine="851"/>
        <w:jc w:val="center"/>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CENTRO SAVIVALDA</w:t>
      </w:r>
    </w:p>
    <w:p w14:paraId="449C4CFD" w14:textId="77777777" w:rsidR="00661612" w:rsidRPr="00661612" w:rsidRDefault="00661612" w:rsidP="006E3872">
      <w:pPr>
        <w:tabs>
          <w:tab w:val="left" w:pos="709"/>
        </w:tabs>
        <w:autoSpaceDE w:val="0"/>
        <w:autoSpaceDN w:val="0"/>
        <w:adjustRightInd w:val="0"/>
        <w:spacing w:after="0" w:line="240" w:lineRule="auto"/>
        <w:ind w:right="119" w:firstLine="709"/>
        <w:jc w:val="center"/>
        <w:rPr>
          <w:rFonts w:ascii="Times New Roman" w:eastAsia="Calibri" w:hAnsi="Times New Roman" w:cs="Times New Roman"/>
          <w:color w:val="000000"/>
          <w:sz w:val="16"/>
          <w:szCs w:val="16"/>
          <w:lang w:eastAsia="en-US"/>
        </w:rPr>
      </w:pPr>
      <w:r w:rsidRPr="00661612">
        <w:rPr>
          <w:rFonts w:ascii="Times New Roman" w:eastAsia="Calibri" w:hAnsi="Times New Roman" w:cs="Times New Roman"/>
          <w:color w:val="000000"/>
          <w:sz w:val="16"/>
          <w:szCs w:val="16"/>
          <w:lang w:eastAsia="en-US"/>
        </w:rPr>
        <w:t> </w:t>
      </w:r>
    </w:p>
    <w:p w14:paraId="3B4260DE" w14:textId="77777777" w:rsidR="00661612" w:rsidRPr="00661612" w:rsidRDefault="00661612" w:rsidP="006E3872">
      <w:pPr>
        <w:tabs>
          <w:tab w:val="left" w:pos="709"/>
          <w:tab w:val="left" w:pos="851"/>
        </w:tabs>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30. Centre veikia  savivaldos institucija – Centro taryba.</w:t>
      </w:r>
    </w:p>
    <w:p w14:paraId="7C8B01DB" w14:textId="77777777" w:rsidR="00661612" w:rsidRPr="00661612" w:rsidRDefault="00661612" w:rsidP="006E3872">
      <w:pPr>
        <w:tabs>
          <w:tab w:val="left" w:pos="709"/>
        </w:tabs>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 xml:space="preserve">31. Centro taryba – aukščiausia savivaldos institucija, telkianti darbuotojų, atstovus demokratiniam Centro valdymui, Centro prioritetams, tikslams numatyti ir uždaviniams spręsti. </w:t>
      </w:r>
    </w:p>
    <w:p w14:paraId="7BD32D42" w14:textId="77777777" w:rsidR="00661612" w:rsidRPr="00661612" w:rsidRDefault="00661612" w:rsidP="006E3872">
      <w:pPr>
        <w:tabs>
          <w:tab w:val="left" w:pos="709"/>
        </w:tabs>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32. Centro tarybos nuostatus, pritarus tarybai, tvirtina Centro direktorius.</w:t>
      </w:r>
    </w:p>
    <w:p w14:paraId="6F7C432C" w14:textId="77777777" w:rsidR="00661612" w:rsidRPr="00661612" w:rsidRDefault="00661612" w:rsidP="006E3872">
      <w:pPr>
        <w:tabs>
          <w:tab w:val="left" w:pos="709"/>
        </w:tabs>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lastRenderedPageBreak/>
        <w:t>33. Centro Tarybos sudarymo principai:</w:t>
      </w:r>
    </w:p>
    <w:p w14:paraId="2E6CEE25" w14:textId="77777777" w:rsidR="006E3872" w:rsidRDefault="00661612" w:rsidP="006E3872">
      <w:pPr>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 xml:space="preserve">33.1. Centro taryba renkama 3 metų kadencijai, tarybą sudaro: 3 pagalbos neįgaliajam padalinio darbuotojas, 1 paslaugų socialinės rizikos asmenims padalinio darbuotojas, 1 administracijos ir ūkio dalies padalinio atstovas. </w:t>
      </w:r>
    </w:p>
    <w:p w14:paraId="0C13A640" w14:textId="77777777" w:rsidR="006E3872" w:rsidRDefault="00661612" w:rsidP="006E3872">
      <w:pPr>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33.2. Centro darbuotojų susirinkimas išrenka tarybos atstovus balsų dauguma;</w:t>
      </w:r>
    </w:p>
    <w:p w14:paraId="1E72B77C" w14:textId="1BFE7678" w:rsidR="00661612" w:rsidRPr="00661612" w:rsidRDefault="00661612" w:rsidP="006E3872">
      <w:pPr>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 xml:space="preserve">33.3. pirmame naujai išrinktos Centro tarybos posėdyje, dalyvaujančių Centro tarybos narių balsų dauguma išrenkamas Centro tarybos pirmininkas, pavaduotojas ir sekretorius; </w:t>
      </w:r>
    </w:p>
    <w:p w14:paraId="31F5CADE" w14:textId="77777777" w:rsidR="00661612" w:rsidRPr="00661612" w:rsidRDefault="00661612" w:rsidP="006E3872">
      <w:pPr>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33.4. Centro tarybos posėdžiai kviečiami kas 3 mėnesiai arba  Centro tarybos pirmininko iniciatyva;</w:t>
      </w:r>
    </w:p>
    <w:p w14:paraId="3D7470AE" w14:textId="77777777" w:rsidR="00661612" w:rsidRPr="00661612" w:rsidRDefault="00661612" w:rsidP="006E3872">
      <w:pPr>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33.5. Centro taryba pagal savo kompetenciją turi teisę gauti įstaigos administracijos informaciją apie jos veiklą;</w:t>
      </w:r>
    </w:p>
    <w:p w14:paraId="2B7347ED" w14:textId="77777777" w:rsidR="006E3872" w:rsidRDefault="00661612" w:rsidP="006E3872">
      <w:pPr>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33.6. Centro tarybos posėdis yra teisėtas, jeigu jame dalyvauja 2/3 visų Centro tarybos narių. Nutarimai priimami dalyvaujančių narių balsų dauguma, įsigalioja patvirtinus direktoriaus įsakymu;</w:t>
      </w:r>
    </w:p>
    <w:p w14:paraId="37964567" w14:textId="77777777" w:rsidR="006E3872" w:rsidRDefault="00661612" w:rsidP="006E3872">
      <w:pPr>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33.7. Centro taryba už veiklą atsiskaito visuotiniam narių susirinkimui kiekvienų kalendorinių metų pradžioje už praėjusius metus.</w:t>
      </w:r>
    </w:p>
    <w:p w14:paraId="1CB70D64" w14:textId="77777777" w:rsidR="006E3872" w:rsidRDefault="00661612" w:rsidP="006E3872">
      <w:pPr>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34. Centro tarybos kompetencija:</w:t>
      </w:r>
    </w:p>
    <w:p w14:paraId="3FDD9302" w14:textId="77777777" w:rsidR="006E3872" w:rsidRDefault="00661612" w:rsidP="006E3872">
      <w:pPr>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34.1. plėtoti darbuotojų demokratinės gyvensenos patirtį;</w:t>
      </w:r>
    </w:p>
    <w:p w14:paraId="1248B76A" w14:textId="77777777" w:rsidR="006E3872" w:rsidRDefault="00661612" w:rsidP="006E3872">
      <w:pPr>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34.2. numatyti Centro veiklos perspektyvas, pagrindines veiklos kryptis, pritarti Centro strateginiam planui, Centro veiklos planui, nuostatams, darbo tvarkos ir vidaus tvarkos taisyklėms ir kitiems Centro veiklą reglamentuojantiems dokumentams, kuriuos teikia Centro direktorius;</w:t>
      </w:r>
    </w:p>
    <w:p w14:paraId="3F6FC3DD" w14:textId="4A2F43CC" w:rsidR="00661612" w:rsidRPr="00661612" w:rsidRDefault="00661612" w:rsidP="006E3872">
      <w:pPr>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34.3. vertinti Centro vadovų vadybinę veiklą, išsakyti nuomonę jiems atestuojantis;</w:t>
      </w:r>
    </w:p>
    <w:p w14:paraId="3DB9C3E3" w14:textId="77777777" w:rsidR="00661612" w:rsidRPr="00661612" w:rsidRDefault="00661612" w:rsidP="006E3872">
      <w:pPr>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34.4. ieškoti bendradarbiavimo būdų ir bendradarbiauti su kitomis institucijomis, keistis patirtimi, remti bendrus projektus, apsvarstyti Centro problemas;</w:t>
      </w:r>
    </w:p>
    <w:p w14:paraId="1A9CA3B3" w14:textId="77777777" w:rsidR="00661612" w:rsidRPr="00661612" w:rsidRDefault="00661612" w:rsidP="006E3872">
      <w:pPr>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34.5. susipažinti su Centro pajamų ir išlaidų sąmata;</w:t>
      </w:r>
    </w:p>
    <w:p w14:paraId="0640C167" w14:textId="77777777" w:rsidR="00661612" w:rsidRPr="00661612" w:rsidRDefault="00661612" w:rsidP="006E3872">
      <w:pPr>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34.6. svarstyti ir siūlyti pagalbos socialinių paslaugų gavėjams, Centrui galimybes ir įgyvendinimo būdus.</w:t>
      </w:r>
    </w:p>
    <w:p w14:paraId="591E1679" w14:textId="4006D86D" w:rsidR="00661612" w:rsidRPr="00661612" w:rsidRDefault="00661612" w:rsidP="006E3872">
      <w:pPr>
        <w:autoSpaceDE w:val="0"/>
        <w:autoSpaceDN w:val="0"/>
        <w:adjustRightInd w:val="0"/>
        <w:spacing w:after="0" w:line="240" w:lineRule="auto"/>
        <w:ind w:right="119" w:firstLine="709"/>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35. Centro tarybos nutarimai yra teisėti, jei jie neprieštarauja teisės aktams,</w:t>
      </w:r>
      <w:r w:rsidR="006E3872">
        <w:rPr>
          <w:rFonts w:ascii="Times New Roman" w:eastAsia="Calibri" w:hAnsi="Times New Roman" w:cs="Times New Roman"/>
          <w:b/>
          <w:bCs/>
          <w:color w:val="000000"/>
          <w:sz w:val="24"/>
          <w:szCs w:val="24"/>
          <w:lang w:eastAsia="en-US"/>
        </w:rPr>
        <w:t xml:space="preserve"> </w:t>
      </w:r>
      <w:r w:rsidRPr="00661612">
        <w:rPr>
          <w:rFonts w:ascii="Times New Roman" w:eastAsia="Calibri" w:hAnsi="Times New Roman" w:cs="Times New Roman"/>
          <w:b/>
          <w:bCs/>
          <w:sz w:val="24"/>
          <w:szCs w:val="24"/>
          <w:lang w:eastAsia="en-US"/>
        </w:rPr>
        <w:t xml:space="preserve">klausimais; </w:t>
      </w:r>
    </w:p>
    <w:p w14:paraId="725101BC" w14:textId="77777777" w:rsidR="00661612" w:rsidRPr="00661612" w:rsidRDefault="00661612" w:rsidP="006E3872">
      <w:pPr>
        <w:suppressAutoHyphens/>
        <w:spacing w:after="0" w:line="240" w:lineRule="auto"/>
        <w:ind w:firstLine="709"/>
        <w:jc w:val="both"/>
        <w:rPr>
          <w:rFonts w:ascii="Times New Roman" w:eastAsia="Times New Roman" w:hAnsi="Times New Roman" w:cs="Times New Roman"/>
          <w:sz w:val="24"/>
          <w:szCs w:val="24"/>
          <w:lang w:eastAsia="ar-SA"/>
        </w:rPr>
      </w:pPr>
    </w:p>
    <w:p w14:paraId="28BC8B13" w14:textId="77777777" w:rsidR="00661612" w:rsidRPr="00661612" w:rsidRDefault="00661612" w:rsidP="00661612">
      <w:pPr>
        <w:suppressAutoHyphens/>
        <w:spacing w:after="0" w:line="240" w:lineRule="auto"/>
        <w:jc w:val="center"/>
        <w:rPr>
          <w:rFonts w:ascii="Times New Roman" w:eastAsia="Times New Roman" w:hAnsi="Times New Roman" w:cs="Times New Roman"/>
          <w:b/>
          <w:sz w:val="24"/>
          <w:szCs w:val="24"/>
          <w:lang w:eastAsia="ar-SA"/>
        </w:rPr>
      </w:pPr>
      <w:r w:rsidRPr="00661612">
        <w:rPr>
          <w:rFonts w:ascii="Times New Roman" w:eastAsia="Times New Roman" w:hAnsi="Times New Roman" w:cs="Times New Roman"/>
          <w:b/>
          <w:sz w:val="24"/>
          <w:szCs w:val="24"/>
          <w:lang w:eastAsia="ar-SA"/>
        </w:rPr>
        <w:t>VI. SKYRIUS</w:t>
      </w:r>
    </w:p>
    <w:p w14:paraId="64302274" w14:textId="77777777" w:rsidR="00661612" w:rsidRPr="00661612" w:rsidRDefault="00661612" w:rsidP="00661612">
      <w:pPr>
        <w:suppressAutoHyphens/>
        <w:spacing w:after="0" w:line="240" w:lineRule="auto"/>
        <w:jc w:val="center"/>
        <w:rPr>
          <w:rFonts w:ascii="Times New Roman" w:eastAsia="Times New Roman" w:hAnsi="Times New Roman" w:cs="Times New Roman"/>
          <w:b/>
          <w:sz w:val="24"/>
          <w:szCs w:val="24"/>
          <w:lang w:eastAsia="ar-SA"/>
        </w:rPr>
      </w:pPr>
      <w:r w:rsidRPr="00661612">
        <w:rPr>
          <w:rFonts w:ascii="Times New Roman" w:eastAsia="Times New Roman" w:hAnsi="Times New Roman" w:cs="Times New Roman"/>
          <w:b/>
          <w:sz w:val="24"/>
          <w:szCs w:val="24"/>
          <w:lang w:eastAsia="ar-SA"/>
        </w:rPr>
        <w:t xml:space="preserve"> CENTRO DARBUOTOJŲ PRIĖMIMAS Į DARBĄ IR ATLEIDIMAS IŠ JO, </w:t>
      </w:r>
    </w:p>
    <w:p w14:paraId="25A6B214" w14:textId="77777777" w:rsidR="00661612" w:rsidRPr="00661612" w:rsidRDefault="00661612" w:rsidP="00661612">
      <w:pPr>
        <w:suppressAutoHyphens/>
        <w:spacing w:after="0" w:line="240" w:lineRule="auto"/>
        <w:jc w:val="center"/>
        <w:rPr>
          <w:rFonts w:ascii="Times New Roman" w:eastAsia="Times New Roman" w:hAnsi="Times New Roman" w:cs="Times New Roman"/>
          <w:b/>
          <w:sz w:val="24"/>
          <w:szCs w:val="24"/>
          <w:lang w:eastAsia="ar-SA"/>
        </w:rPr>
      </w:pPr>
      <w:r w:rsidRPr="00661612">
        <w:rPr>
          <w:rFonts w:ascii="Times New Roman" w:eastAsia="Times New Roman" w:hAnsi="Times New Roman" w:cs="Times New Roman"/>
          <w:b/>
          <w:sz w:val="24"/>
          <w:szCs w:val="24"/>
          <w:lang w:eastAsia="ar-SA"/>
        </w:rPr>
        <w:t>DARBO UŽMOKESČIO JIEMS MOKĖJIMAS, KVALIFIKACIJOS TOBULINIMAS</w:t>
      </w:r>
    </w:p>
    <w:p w14:paraId="070A7F5D" w14:textId="77777777" w:rsidR="00661612" w:rsidRPr="00661612" w:rsidRDefault="00661612" w:rsidP="00661612">
      <w:pPr>
        <w:suppressAutoHyphens/>
        <w:spacing w:after="0" w:line="240" w:lineRule="auto"/>
        <w:ind w:left="720"/>
        <w:jc w:val="center"/>
        <w:rPr>
          <w:rFonts w:ascii="Times New Roman" w:eastAsia="Times New Roman" w:hAnsi="Times New Roman" w:cs="Times New Roman"/>
          <w:b/>
          <w:sz w:val="24"/>
          <w:szCs w:val="24"/>
          <w:lang w:eastAsia="ar-SA"/>
        </w:rPr>
      </w:pPr>
    </w:p>
    <w:p w14:paraId="38C4BAF3" w14:textId="77777777" w:rsidR="00661612" w:rsidRPr="00661612" w:rsidRDefault="00661612" w:rsidP="006E3872">
      <w:pPr>
        <w:suppressAutoHyphens/>
        <w:spacing w:after="0" w:line="240" w:lineRule="auto"/>
        <w:ind w:firstLine="709"/>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trike/>
          <w:sz w:val="24"/>
          <w:szCs w:val="24"/>
          <w:lang w:eastAsia="ar-SA"/>
        </w:rPr>
        <w:t>21.</w:t>
      </w:r>
      <w:r w:rsidRPr="00661612">
        <w:rPr>
          <w:rFonts w:ascii="Times New Roman" w:eastAsia="Times New Roman" w:hAnsi="Times New Roman" w:cs="Times New Roman"/>
          <w:sz w:val="24"/>
          <w:szCs w:val="24"/>
          <w:lang w:eastAsia="ar-SA"/>
        </w:rPr>
        <w:t xml:space="preserve"> </w:t>
      </w:r>
      <w:r w:rsidRPr="00661612">
        <w:rPr>
          <w:rFonts w:ascii="Times New Roman" w:eastAsia="Times New Roman" w:hAnsi="Times New Roman" w:cs="Times New Roman"/>
          <w:b/>
          <w:sz w:val="24"/>
          <w:szCs w:val="24"/>
          <w:lang w:eastAsia="ar-SA"/>
        </w:rPr>
        <w:t>36.</w:t>
      </w:r>
      <w:r w:rsidRPr="00661612">
        <w:rPr>
          <w:rFonts w:ascii="Times New Roman" w:eastAsia="Times New Roman" w:hAnsi="Times New Roman" w:cs="Times New Roman"/>
          <w:sz w:val="24"/>
          <w:szCs w:val="24"/>
          <w:lang w:eastAsia="ar-SA"/>
        </w:rPr>
        <w:t xml:space="preserve"> Centro darbuotojų priėmimo į darbą ir atleidimo iš jo tvarka ir sąlygos, darbo užmokestis nustatomi vadovaujantis Lietuvos Respublikos įstatymais, Lietuvos Respublikos Vyriausybės nutarimais ir kitais  teisės aktais.</w:t>
      </w:r>
    </w:p>
    <w:p w14:paraId="6E44BD8A" w14:textId="77777777" w:rsidR="00661612" w:rsidRPr="00661612" w:rsidRDefault="00661612" w:rsidP="006E3872">
      <w:pPr>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37. Darbo apmokėjimo tvarką nustato Lietuvos Respublikos įstatymai, Lietuvos Respublikos Vyriausybės nutarimai, Socialinės ir darbo ministerijos  teisės aktai.</w:t>
      </w:r>
    </w:p>
    <w:p w14:paraId="5E2838FD" w14:textId="77777777" w:rsidR="00661612" w:rsidRPr="00661612" w:rsidRDefault="00661612" w:rsidP="006E3872">
      <w:pPr>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38. Centro direktorius, socialinių paslaugų srities darbuotojai atestuojami Socialinės apsaugos ir darbo ministro nustatyta tvarka.</w:t>
      </w:r>
    </w:p>
    <w:p w14:paraId="481F2471" w14:textId="77777777" w:rsidR="00661612" w:rsidRPr="00661612" w:rsidRDefault="00661612" w:rsidP="006E3872">
      <w:pPr>
        <w:autoSpaceDE w:val="0"/>
        <w:autoSpaceDN w:val="0"/>
        <w:adjustRightInd w:val="0"/>
        <w:spacing w:after="0" w:line="240" w:lineRule="auto"/>
        <w:ind w:right="119" w:firstLine="709"/>
        <w:jc w:val="both"/>
        <w:rPr>
          <w:rFonts w:ascii="Times New Roman" w:eastAsia="Calibri" w:hAnsi="Times New Roman" w:cs="Times New Roman"/>
          <w:b/>
          <w:bCs/>
          <w:color w:val="000000"/>
          <w:sz w:val="24"/>
          <w:szCs w:val="24"/>
          <w:lang w:eastAsia="en-US"/>
        </w:rPr>
      </w:pPr>
      <w:r w:rsidRPr="00661612">
        <w:rPr>
          <w:rFonts w:ascii="Times New Roman" w:eastAsia="Calibri" w:hAnsi="Times New Roman" w:cs="Times New Roman"/>
          <w:b/>
          <w:bCs/>
          <w:color w:val="000000"/>
          <w:sz w:val="24"/>
          <w:szCs w:val="24"/>
          <w:lang w:eastAsia="en-US"/>
        </w:rPr>
        <w:t>39. Centro direktoriaus, kitų socialinių paslaugų srities darbuotojų, slaugos darbuotojų kvalifikacija tobulinama vadovaujantis  Socialinės apsaugos ir darbo ministro nustatyta tvarka, Sveikatos apsaugos ministro nustatyta tvarka ir savišvietos būdu.</w:t>
      </w:r>
    </w:p>
    <w:p w14:paraId="6DC5D76B" w14:textId="77777777" w:rsidR="00661612" w:rsidRPr="00661612" w:rsidRDefault="00661612" w:rsidP="006E3872">
      <w:pPr>
        <w:suppressAutoHyphens/>
        <w:spacing w:after="0" w:line="240" w:lineRule="auto"/>
        <w:ind w:firstLine="709"/>
        <w:jc w:val="both"/>
        <w:rPr>
          <w:rFonts w:ascii="Times New Roman" w:eastAsia="Times New Roman" w:hAnsi="Times New Roman" w:cs="Times New Roman"/>
          <w:b/>
          <w:bCs/>
          <w:sz w:val="24"/>
          <w:szCs w:val="24"/>
          <w:lang w:eastAsia="ar-SA"/>
        </w:rPr>
      </w:pPr>
    </w:p>
    <w:p w14:paraId="59E611F1" w14:textId="77777777" w:rsidR="00661612" w:rsidRPr="00661612" w:rsidRDefault="00661612" w:rsidP="00661612">
      <w:pPr>
        <w:suppressAutoHyphens/>
        <w:spacing w:after="0" w:line="240" w:lineRule="auto"/>
        <w:rPr>
          <w:rFonts w:ascii="Times New Roman" w:eastAsia="Times New Roman" w:hAnsi="Times New Roman" w:cs="Times New Roman"/>
          <w:b/>
          <w:sz w:val="24"/>
          <w:szCs w:val="24"/>
          <w:lang w:eastAsia="ar-SA"/>
        </w:rPr>
      </w:pPr>
    </w:p>
    <w:p w14:paraId="6A4B1DF2" w14:textId="77777777" w:rsidR="00661612" w:rsidRPr="00661612" w:rsidRDefault="00661612" w:rsidP="00661612">
      <w:pPr>
        <w:suppressAutoHyphens/>
        <w:spacing w:after="0" w:line="240" w:lineRule="auto"/>
        <w:jc w:val="center"/>
        <w:rPr>
          <w:rFonts w:ascii="Times New Roman" w:eastAsia="Times New Roman" w:hAnsi="Times New Roman" w:cs="Times New Roman"/>
          <w:b/>
          <w:sz w:val="24"/>
          <w:szCs w:val="24"/>
          <w:lang w:eastAsia="ar-SA"/>
        </w:rPr>
      </w:pPr>
      <w:r w:rsidRPr="00661612">
        <w:rPr>
          <w:rFonts w:ascii="Times New Roman" w:eastAsia="Times New Roman" w:hAnsi="Times New Roman" w:cs="Times New Roman"/>
          <w:b/>
          <w:sz w:val="24"/>
          <w:szCs w:val="24"/>
          <w:lang w:eastAsia="ar-SA"/>
        </w:rPr>
        <w:t>VII. SKYRIUS</w:t>
      </w:r>
    </w:p>
    <w:p w14:paraId="5EC8AD1F" w14:textId="77777777" w:rsidR="00661612" w:rsidRPr="00661612" w:rsidRDefault="00661612" w:rsidP="00661612">
      <w:pPr>
        <w:suppressAutoHyphens/>
        <w:spacing w:after="0" w:line="240" w:lineRule="auto"/>
        <w:jc w:val="center"/>
        <w:rPr>
          <w:rFonts w:ascii="Times New Roman" w:eastAsia="Times New Roman" w:hAnsi="Times New Roman" w:cs="Times New Roman"/>
          <w:b/>
          <w:sz w:val="24"/>
          <w:szCs w:val="24"/>
          <w:lang w:eastAsia="ar-SA"/>
        </w:rPr>
      </w:pPr>
      <w:r w:rsidRPr="00661612">
        <w:rPr>
          <w:rFonts w:ascii="Times New Roman" w:eastAsia="Times New Roman" w:hAnsi="Times New Roman" w:cs="Times New Roman"/>
          <w:b/>
          <w:sz w:val="24"/>
          <w:szCs w:val="24"/>
          <w:lang w:eastAsia="ar-SA"/>
        </w:rPr>
        <w:t xml:space="preserve"> CENTRO FINANSAVIMAS IR KONTROLĖ</w:t>
      </w:r>
    </w:p>
    <w:p w14:paraId="53A660CB" w14:textId="77777777" w:rsidR="00661612" w:rsidRPr="00661612" w:rsidRDefault="00661612" w:rsidP="00661612">
      <w:pPr>
        <w:suppressAutoHyphens/>
        <w:spacing w:after="0" w:line="240" w:lineRule="auto"/>
        <w:rPr>
          <w:rFonts w:ascii="Times New Roman" w:eastAsia="Times New Roman" w:hAnsi="Times New Roman" w:cs="Times New Roman"/>
          <w:b/>
          <w:sz w:val="24"/>
          <w:szCs w:val="24"/>
          <w:lang w:eastAsia="ar-SA"/>
        </w:rPr>
      </w:pPr>
    </w:p>
    <w:p w14:paraId="30DC201E"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trike/>
          <w:sz w:val="24"/>
          <w:szCs w:val="24"/>
          <w:lang w:eastAsia="ar-SA"/>
        </w:rPr>
        <w:t>22.</w:t>
      </w:r>
      <w:r w:rsidRPr="00661612">
        <w:rPr>
          <w:rFonts w:ascii="Times New Roman" w:eastAsia="Times New Roman" w:hAnsi="Times New Roman" w:cs="Times New Roman"/>
          <w:sz w:val="24"/>
          <w:szCs w:val="24"/>
          <w:lang w:eastAsia="ar-SA"/>
        </w:rPr>
        <w:t xml:space="preserve"> </w:t>
      </w:r>
      <w:r w:rsidRPr="00661612">
        <w:rPr>
          <w:rFonts w:ascii="Times New Roman" w:eastAsia="Times New Roman" w:hAnsi="Times New Roman" w:cs="Times New Roman"/>
          <w:b/>
          <w:sz w:val="24"/>
          <w:szCs w:val="24"/>
          <w:lang w:eastAsia="ar-SA"/>
        </w:rPr>
        <w:t>40.</w:t>
      </w:r>
      <w:r w:rsidRPr="00661612">
        <w:rPr>
          <w:rFonts w:ascii="Times New Roman" w:eastAsia="Times New Roman" w:hAnsi="Times New Roman" w:cs="Times New Roman"/>
          <w:sz w:val="24"/>
          <w:szCs w:val="24"/>
          <w:lang w:eastAsia="ar-SA"/>
        </w:rPr>
        <w:t xml:space="preserve"> Centras turtą valdo, naudoja ir disponuoja jam patikėjimo teise perduotu Kėdainių rajono savivaldybės tarybos sprendimu bei įsigytu iš rajono savivaldybės biudžeto skirtų  asignavimų </w:t>
      </w:r>
      <w:r w:rsidRPr="00661612">
        <w:rPr>
          <w:rFonts w:ascii="Times New Roman" w:eastAsia="Times New Roman" w:hAnsi="Times New Roman" w:cs="Times New Roman"/>
          <w:sz w:val="24"/>
          <w:szCs w:val="24"/>
          <w:lang w:eastAsia="ar-SA"/>
        </w:rPr>
        <w:lastRenderedPageBreak/>
        <w:t>bei  kitų  šaltinių nematerialiuoju, ilgalaikiu ir trumpalaikiu  materialiuoju turtu įstatymų nustatyta tvarka.</w:t>
      </w:r>
    </w:p>
    <w:p w14:paraId="07C8E69C"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trike/>
          <w:sz w:val="24"/>
          <w:szCs w:val="24"/>
          <w:lang w:eastAsia="ar-SA"/>
        </w:rPr>
        <w:t>23.</w:t>
      </w:r>
      <w:r w:rsidRPr="00661612">
        <w:rPr>
          <w:rFonts w:ascii="Times New Roman" w:eastAsia="Times New Roman" w:hAnsi="Times New Roman" w:cs="Times New Roman"/>
          <w:b/>
          <w:sz w:val="24"/>
          <w:szCs w:val="24"/>
          <w:lang w:eastAsia="ar-SA"/>
        </w:rPr>
        <w:t>41.</w:t>
      </w:r>
      <w:r w:rsidRPr="00661612">
        <w:rPr>
          <w:rFonts w:ascii="Times New Roman" w:eastAsia="Times New Roman" w:hAnsi="Times New Roman" w:cs="Times New Roman"/>
          <w:sz w:val="24"/>
          <w:szCs w:val="24"/>
          <w:lang w:eastAsia="ar-SA"/>
        </w:rPr>
        <w:t xml:space="preserve"> Centro  lėšų  šaltiniai:</w:t>
      </w:r>
    </w:p>
    <w:p w14:paraId="41439BA1"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trike/>
          <w:sz w:val="24"/>
          <w:szCs w:val="24"/>
          <w:lang w:eastAsia="ar-SA"/>
        </w:rPr>
        <w:t>23.1.</w:t>
      </w:r>
      <w:r w:rsidRPr="00661612">
        <w:rPr>
          <w:rFonts w:ascii="Times New Roman" w:eastAsia="Times New Roman" w:hAnsi="Times New Roman" w:cs="Times New Roman"/>
          <w:sz w:val="24"/>
          <w:szCs w:val="24"/>
          <w:lang w:eastAsia="ar-SA"/>
        </w:rPr>
        <w:t xml:space="preserve"> </w:t>
      </w:r>
      <w:r w:rsidRPr="00661612">
        <w:rPr>
          <w:rFonts w:ascii="Times New Roman" w:eastAsia="Times New Roman" w:hAnsi="Times New Roman" w:cs="Times New Roman"/>
          <w:b/>
          <w:sz w:val="24"/>
          <w:szCs w:val="24"/>
          <w:lang w:eastAsia="ar-SA"/>
        </w:rPr>
        <w:t>41.1.</w:t>
      </w:r>
      <w:r w:rsidRPr="00661612">
        <w:rPr>
          <w:rFonts w:ascii="Times New Roman" w:eastAsia="Times New Roman" w:hAnsi="Times New Roman" w:cs="Times New Roman"/>
          <w:sz w:val="24"/>
          <w:szCs w:val="24"/>
          <w:lang w:eastAsia="ar-SA"/>
        </w:rPr>
        <w:t xml:space="preserve"> Kėdainių rajono savivaldybės biudžeto lėšos;</w:t>
      </w:r>
    </w:p>
    <w:p w14:paraId="59B648BA"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trike/>
          <w:sz w:val="24"/>
          <w:szCs w:val="24"/>
          <w:lang w:eastAsia="ar-SA"/>
        </w:rPr>
        <w:t>23.2.</w:t>
      </w:r>
      <w:r w:rsidRPr="00661612">
        <w:rPr>
          <w:rFonts w:ascii="Times New Roman" w:eastAsia="Times New Roman" w:hAnsi="Times New Roman" w:cs="Times New Roman"/>
          <w:sz w:val="24"/>
          <w:szCs w:val="24"/>
          <w:lang w:eastAsia="ar-SA"/>
        </w:rPr>
        <w:t xml:space="preserve"> </w:t>
      </w:r>
      <w:r w:rsidRPr="00661612">
        <w:rPr>
          <w:rFonts w:ascii="Times New Roman" w:eastAsia="Times New Roman" w:hAnsi="Times New Roman" w:cs="Times New Roman"/>
          <w:b/>
          <w:sz w:val="24"/>
          <w:szCs w:val="24"/>
          <w:lang w:eastAsia="ar-SA"/>
        </w:rPr>
        <w:t>41.2.</w:t>
      </w:r>
      <w:r w:rsidRPr="00661612">
        <w:rPr>
          <w:rFonts w:ascii="Times New Roman" w:eastAsia="Times New Roman" w:hAnsi="Times New Roman" w:cs="Times New Roman"/>
          <w:sz w:val="24"/>
          <w:szCs w:val="24"/>
          <w:lang w:eastAsia="ar-SA"/>
        </w:rPr>
        <w:t xml:space="preserve"> Lietuvos Respublikos valstybės biudžeto lėšos;</w:t>
      </w:r>
    </w:p>
    <w:p w14:paraId="4110EE39"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trike/>
          <w:sz w:val="24"/>
          <w:szCs w:val="24"/>
          <w:lang w:eastAsia="ar-SA"/>
        </w:rPr>
        <w:t>23.3.</w:t>
      </w:r>
      <w:r w:rsidRPr="00661612">
        <w:rPr>
          <w:rFonts w:ascii="Times New Roman" w:eastAsia="Times New Roman" w:hAnsi="Times New Roman" w:cs="Times New Roman"/>
          <w:sz w:val="24"/>
          <w:szCs w:val="24"/>
          <w:lang w:eastAsia="ar-SA"/>
        </w:rPr>
        <w:t xml:space="preserve"> </w:t>
      </w:r>
      <w:r w:rsidRPr="00661612">
        <w:rPr>
          <w:rFonts w:ascii="Times New Roman" w:eastAsia="Times New Roman" w:hAnsi="Times New Roman" w:cs="Times New Roman"/>
          <w:b/>
          <w:sz w:val="24"/>
          <w:szCs w:val="24"/>
          <w:lang w:eastAsia="ar-SA"/>
        </w:rPr>
        <w:t>41.3.</w:t>
      </w:r>
      <w:r w:rsidRPr="00661612">
        <w:rPr>
          <w:rFonts w:ascii="Times New Roman" w:eastAsia="Times New Roman" w:hAnsi="Times New Roman" w:cs="Times New Roman"/>
          <w:sz w:val="24"/>
          <w:szCs w:val="24"/>
          <w:lang w:eastAsia="ar-SA"/>
        </w:rPr>
        <w:t xml:space="preserve"> lėšos gautos kaip parama iš kitų Lietuvos ir užsienio valstybių fizinių arba juridinių asmenų;</w:t>
      </w:r>
    </w:p>
    <w:p w14:paraId="418FD4B4"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trike/>
          <w:sz w:val="24"/>
          <w:szCs w:val="24"/>
          <w:lang w:eastAsia="ar-SA"/>
        </w:rPr>
      </w:pPr>
      <w:r w:rsidRPr="00661612">
        <w:rPr>
          <w:rFonts w:ascii="Times New Roman" w:eastAsia="Times New Roman" w:hAnsi="Times New Roman" w:cs="Times New Roman"/>
          <w:strike/>
          <w:sz w:val="24"/>
          <w:szCs w:val="24"/>
          <w:lang w:eastAsia="ar-SA"/>
        </w:rPr>
        <w:t>23.4. Lietuvos ir užsienio fondų lėšos;</w:t>
      </w:r>
    </w:p>
    <w:p w14:paraId="45DFC89E"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trike/>
          <w:sz w:val="24"/>
          <w:szCs w:val="24"/>
          <w:lang w:eastAsia="ar-SA"/>
        </w:rPr>
      </w:pPr>
      <w:r w:rsidRPr="00661612">
        <w:rPr>
          <w:rFonts w:ascii="Times New Roman" w:eastAsia="Times New Roman" w:hAnsi="Times New Roman" w:cs="Times New Roman"/>
          <w:strike/>
          <w:sz w:val="24"/>
          <w:szCs w:val="24"/>
          <w:lang w:eastAsia="ar-SA"/>
        </w:rPr>
        <w:t>23.5. lėšos už atsitiktines paslaugas;</w:t>
      </w:r>
    </w:p>
    <w:p w14:paraId="35203D53"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trike/>
          <w:sz w:val="24"/>
          <w:szCs w:val="24"/>
          <w:lang w:eastAsia="ar-SA"/>
        </w:rPr>
        <w:t>23.6.</w:t>
      </w:r>
      <w:r w:rsidRPr="00661612">
        <w:rPr>
          <w:rFonts w:ascii="Times New Roman" w:eastAsia="Times New Roman" w:hAnsi="Times New Roman" w:cs="Times New Roman"/>
          <w:b/>
          <w:sz w:val="24"/>
          <w:szCs w:val="24"/>
          <w:lang w:eastAsia="ar-SA"/>
        </w:rPr>
        <w:t>41.4.</w:t>
      </w:r>
      <w:r w:rsidRPr="00661612">
        <w:rPr>
          <w:rFonts w:ascii="Times New Roman" w:eastAsia="Times New Roman" w:hAnsi="Times New Roman" w:cs="Times New Roman"/>
          <w:sz w:val="24"/>
          <w:szCs w:val="24"/>
          <w:lang w:eastAsia="ar-SA"/>
        </w:rPr>
        <w:t xml:space="preserve"> Europos Sąjungos lėšos.</w:t>
      </w:r>
    </w:p>
    <w:p w14:paraId="30DD7085" w14:textId="32F158E8" w:rsidR="00661612" w:rsidRPr="00661612" w:rsidRDefault="00661612" w:rsidP="00661612">
      <w:pPr>
        <w:suppressAutoHyphens/>
        <w:spacing w:after="0" w:line="240" w:lineRule="auto"/>
        <w:ind w:firstLine="680"/>
        <w:jc w:val="both"/>
        <w:rPr>
          <w:rFonts w:ascii="Times New Roman" w:eastAsia="Times New Roman" w:hAnsi="Times New Roman" w:cs="Times New Roman"/>
          <w:b/>
          <w:bCs/>
          <w:sz w:val="24"/>
          <w:szCs w:val="24"/>
          <w:lang w:eastAsia="ar-SA"/>
        </w:rPr>
      </w:pPr>
      <w:r w:rsidRPr="00661612">
        <w:rPr>
          <w:rFonts w:ascii="Times New Roman" w:eastAsia="Times New Roman" w:hAnsi="Times New Roman" w:cs="Times New Roman"/>
          <w:b/>
          <w:bCs/>
          <w:sz w:val="24"/>
          <w:szCs w:val="24"/>
          <w:lang w:eastAsia="ar-SA"/>
        </w:rPr>
        <w:t>41.5. kitos teisėtai įsigytos lėšos</w:t>
      </w:r>
      <w:r w:rsidR="00FE3A50">
        <w:rPr>
          <w:rFonts w:ascii="Times New Roman" w:eastAsia="Times New Roman" w:hAnsi="Times New Roman" w:cs="Times New Roman"/>
          <w:b/>
          <w:bCs/>
          <w:sz w:val="24"/>
          <w:szCs w:val="24"/>
          <w:lang w:eastAsia="ar-SA"/>
        </w:rPr>
        <w:t>;</w:t>
      </w:r>
    </w:p>
    <w:p w14:paraId="3A327037"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b/>
          <w:bCs/>
          <w:sz w:val="24"/>
          <w:szCs w:val="24"/>
          <w:lang w:eastAsia="ar-SA"/>
        </w:rPr>
      </w:pPr>
      <w:r w:rsidRPr="00661612">
        <w:rPr>
          <w:rFonts w:ascii="Times New Roman" w:eastAsia="Times New Roman" w:hAnsi="Times New Roman" w:cs="Times New Roman"/>
          <w:b/>
          <w:bCs/>
          <w:sz w:val="24"/>
          <w:szCs w:val="24"/>
          <w:lang w:eastAsia="ar-SA"/>
        </w:rPr>
        <w:t>42</w:t>
      </w:r>
      <w:r w:rsidRPr="00661612">
        <w:rPr>
          <w:rFonts w:ascii="Times New Roman" w:eastAsia="Calibri" w:hAnsi="Times New Roman" w:cs="Times New Roman"/>
          <w:b/>
          <w:bCs/>
          <w:color w:val="000000"/>
          <w:sz w:val="24"/>
          <w:szCs w:val="24"/>
          <w:lang w:eastAsia="en-US"/>
        </w:rPr>
        <w:t>. Centro teikiamų paslaugų kainas nustato savininkas.</w:t>
      </w:r>
    </w:p>
    <w:p w14:paraId="3C07B5EA"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b/>
          <w:bCs/>
          <w:sz w:val="24"/>
          <w:szCs w:val="24"/>
          <w:lang w:eastAsia="ar-SA"/>
        </w:rPr>
      </w:pPr>
      <w:r w:rsidRPr="00661612">
        <w:rPr>
          <w:rFonts w:ascii="Times New Roman" w:eastAsia="Calibri" w:hAnsi="Times New Roman" w:cs="Times New Roman"/>
          <w:b/>
          <w:bCs/>
          <w:color w:val="000000"/>
          <w:sz w:val="24"/>
          <w:szCs w:val="24"/>
          <w:lang w:eastAsia="en-US"/>
        </w:rPr>
        <w:t>43. Visas lėšas Centras naudoja pagal savininko nustatytą tvarką.</w:t>
      </w:r>
    </w:p>
    <w:p w14:paraId="0EDA93E0"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b/>
          <w:bCs/>
          <w:sz w:val="24"/>
          <w:szCs w:val="24"/>
          <w:lang w:eastAsia="ar-SA"/>
        </w:rPr>
      </w:pPr>
      <w:r w:rsidRPr="00661612">
        <w:rPr>
          <w:rFonts w:ascii="Times New Roman" w:eastAsia="Times New Roman" w:hAnsi="Times New Roman" w:cs="Times New Roman"/>
          <w:b/>
          <w:bCs/>
          <w:sz w:val="24"/>
          <w:szCs w:val="24"/>
          <w:lang w:eastAsia="ar-SA"/>
        </w:rPr>
        <w:t>44</w:t>
      </w:r>
      <w:r w:rsidRPr="00661612">
        <w:rPr>
          <w:rFonts w:ascii="Times New Roman" w:eastAsia="Calibri" w:hAnsi="Times New Roman" w:cs="Times New Roman"/>
          <w:b/>
          <w:bCs/>
          <w:color w:val="000000"/>
          <w:sz w:val="24"/>
          <w:szCs w:val="24"/>
          <w:lang w:eastAsia="en-US"/>
        </w:rPr>
        <w:t>. Centro buhalterinė apskaita organizuojama ir finansinių ir biudžeto vykdymo ataskaitų rinkiniai sudaromi ir teikiami Lietuvos Respublikos buhalterinės apskaitos įstatymo, Lietuvos Respublikos viešojo sektoriaus atskaitomybės įstatymo ir kitų teisės aktų nustatyta tvarka.</w:t>
      </w:r>
    </w:p>
    <w:p w14:paraId="72679EE3"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b/>
          <w:bCs/>
          <w:sz w:val="24"/>
          <w:szCs w:val="24"/>
          <w:lang w:eastAsia="ar-SA"/>
        </w:rPr>
      </w:pPr>
      <w:r w:rsidRPr="00661612">
        <w:rPr>
          <w:rFonts w:ascii="Times New Roman" w:eastAsia="Times New Roman" w:hAnsi="Times New Roman" w:cs="Times New Roman"/>
          <w:b/>
          <w:bCs/>
          <w:sz w:val="24"/>
          <w:szCs w:val="24"/>
          <w:lang w:eastAsia="ar-SA"/>
        </w:rPr>
        <w:t>45</w:t>
      </w:r>
      <w:r w:rsidRPr="00661612">
        <w:rPr>
          <w:rFonts w:ascii="Times New Roman" w:eastAsia="Calibri" w:hAnsi="Times New Roman" w:cs="Times New Roman"/>
          <w:b/>
          <w:bCs/>
          <w:color w:val="000000"/>
          <w:sz w:val="24"/>
          <w:szCs w:val="24"/>
          <w:lang w:eastAsia="en-US"/>
        </w:rPr>
        <w:t>. Socialinių paslaugų stebėsena vykdoma pagal Socialinės apsaugos ir darbo ministro patvirtintas socialinės globos normas.</w:t>
      </w:r>
    </w:p>
    <w:p w14:paraId="0C47523E"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b/>
          <w:bCs/>
          <w:sz w:val="24"/>
          <w:szCs w:val="24"/>
          <w:lang w:eastAsia="ar-SA"/>
        </w:rPr>
      </w:pPr>
      <w:r w:rsidRPr="00661612">
        <w:rPr>
          <w:rFonts w:ascii="Times New Roman" w:eastAsia="Times New Roman" w:hAnsi="Times New Roman" w:cs="Times New Roman"/>
          <w:b/>
          <w:bCs/>
          <w:sz w:val="24"/>
          <w:szCs w:val="24"/>
          <w:lang w:eastAsia="ar-SA"/>
        </w:rPr>
        <w:t>46</w:t>
      </w:r>
      <w:r w:rsidRPr="00661612">
        <w:rPr>
          <w:rFonts w:ascii="Times New Roman" w:eastAsia="Calibri" w:hAnsi="Times New Roman" w:cs="Times New Roman"/>
          <w:b/>
          <w:bCs/>
          <w:color w:val="000000"/>
          <w:sz w:val="24"/>
          <w:szCs w:val="24"/>
          <w:lang w:eastAsia="en-US"/>
        </w:rPr>
        <w:t>. Centro veiklos priežiūrą vykdo Kėdainių rajono savivaldybės administracijos Socialinės paramos skyrius, kitos teisės aktų nustatytos institucijos.</w:t>
      </w:r>
    </w:p>
    <w:p w14:paraId="272ADE08"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trike/>
          <w:sz w:val="24"/>
          <w:szCs w:val="24"/>
          <w:lang w:eastAsia="ar-SA"/>
        </w:rPr>
        <w:t>24.</w:t>
      </w:r>
      <w:r w:rsidRPr="00661612">
        <w:rPr>
          <w:rFonts w:ascii="Times New Roman" w:eastAsia="Times New Roman" w:hAnsi="Times New Roman" w:cs="Times New Roman"/>
          <w:b/>
          <w:sz w:val="24"/>
          <w:szCs w:val="24"/>
          <w:lang w:eastAsia="ar-SA"/>
        </w:rPr>
        <w:t>47.</w:t>
      </w:r>
      <w:r w:rsidRPr="00661612">
        <w:rPr>
          <w:rFonts w:ascii="Times New Roman" w:eastAsia="Times New Roman" w:hAnsi="Times New Roman" w:cs="Times New Roman"/>
          <w:sz w:val="24"/>
          <w:szCs w:val="24"/>
          <w:lang w:eastAsia="ar-SA"/>
        </w:rPr>
        <w:t xml:space="preserve"> Centro finansinę veiklą kontroliuoja Kėdainių rajono savivaldybės Kontrolės ir audito tarnyba, Centralizuotas vidaus audito skyrius, kitos  įstatymų numatytos institucijos.</w:t>
      </w:r>
    </w:p>
    <w:p w14:paraId="329493A7" w14:textId="77777777" w:rsidR="00661612" w:rsidRPr="00661612" w:rsidRDefault="00661612" w:rsidP="00661612">
      <w:pPr>
        <w:suppressAutoHyphens/>
        <w:spacing w:after="0" w:line="240" w:lineRule="auto"/>
        <w:rPr>
          <w:rFonts w:ascii="Times New Roman" w:eastAsia="Times New Roman" w:hAnsi="Times New Roman" w:cs="Times New Roman"/>
          <w:b/>
          <w:sz w:val="24"/>
          <w:szCs w:val="24"/>
          <w:lang w:eastAsia="ar-SA"/>
        </w:rPr>
      </w:pPr>
    </w:p>
    <w:p w14:paraId="08F130BC" w14:textId="77777777" w:rsidR="00661612" w:rsidRPr="00661612" w:rsidRDefault="00661612" w:rsidP="00661612">
      <w:pPr>
        <w:suppressAutoHyphens/>
        <w:spacing w:after="0" w:line="240" w:lineRule="auto"/>
        <w:jc w:val="center"/>
        <w:rPr>
          <w:rFonts w:ascii="Times New Roman" w:eastAsia="Times New Roman" w:hAnsi="Times New Roman" w:cs="Times New Roman"/>
          <w:b/>
          <w:sz w:val="24"/>
          <w:szCs w:val="24"/>
          <w:lang w:eastAsia="ar-SA"/>
        </w:rPr>
      </w:pPr>
      <w:r w:rsidRPr="00661612">
        <w:rPr>
          <w:rFonts w:ascii="Times New Roman" w:eastAsia="Times New Roman" w:hAnsi="Times New Roman" w:cs="Times New Roman"/>
          <w:b/>
          <w:sz w:val="24"/>
          <w:szCs w:val="24"/>
          <w:lang w:eastAsia="ar-SA"/>
        </w:rPr>
        <w:t>VIII. BAIGIAMOSIOS NUOSTATOS</w:t>
      </w:r>
    </w:p>
    <w:p w14:paraId="27E73F37" w14:textId="77777777" w:rsidR="00661612" w:rsidRPr="00661612" w:rsidRDefault="00661612" w:rsidP="00661612">
      <w:pPr>
        <w:suppressAutoHyphens/>
        <w:spacing w:after="0" w:line="240" w:lineRule="auto"/>
        <w:ind w:left="720"/>
        <w:jc w:val="center"/>
        <w:rPr>
          <w:rFonts w:ascii="Times New Roman" w:eastAsia="Times New Roman" w:hAnsi="Times New Roman" w:cs="Times New Roman"/>
          <w:b/>
          <w:sz w:val="24"/>
          <w:szCs w:val="24"/>
          <w:lang w:eastAsia="ar-SA"/>
        </w:rPr>
      </w:pPr>
    </w:p>
    <w:p w14:paraId="6D70ED2E" w14:textId="77777777" w:rsidR="00661612" w:rsidRPr="00661612" w:rsidRDefault="00661612" w:rsidP="00661612">
      <w:pPr>
        <w:suppressAutoHyphens/>
        <w:spacing w:after="0" w:line="240" w:lineRule="auto"/>
        <w:ind w:firstLine="72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trike/>
          <w:sz w:val="24"/>
          <w:szCs w:val="24"/>
          <w:lang w:eastAsia="ar-SA"/>
        </w:rPr>
        <w:t>25.</w:t>
      </w:r>
      <w:r w:rsidRPr="00661612">
        <w:rPr>
          <w:rFonts w:ascii="Times New Roman" w:eastAsia="Times New Roman" w:hAnsi="Times New Roman" w:cs="Times New Roman"/>
          <w:b/>
          <w:sz w:val="24"/>
          <w:szCs w:val="24"/>
          <w:lang w:eastAsia="ar-SA"/>
        </w:rPr>
        <w:t>48.</w:t>
      </w:r>
      <w:r w:rsidRPr="00661612">
        <w:rPr>
          <w:rFonts w:ascii="Times New Roman" w:eastAsia="Times New Roman" w:hAnsi="Times New Roman" w:cs="Times New Roman"/>
          <w:sz w:val="24"/>
          <w:szCs w:val="24"/>
          <w:lang w:eastAsia="ar-SA"/>
        </w:rPr>
        <w:t xml:space="preserve">  Informacija apie Centro veiklą skelbiama įstaigos interneto svetainėje </w:t>
      </w:r>
      <w:hyperlink r:id="rId6" w:history="1">
        <w:r w:rsidRPr="00FE3A50">
          <w:rPr>
            <w:rFonts w:ascii="Times New Roman" w:eastAsia="Times New Roman" w:hAnsi="Times New Roman" w:cs="Times New Roman"/>
            <w:sz w:val="24"/>
            <w:szCs w:val="24"/>
            <w:lang w:eastAsia="ar-SA"/>
          </w:rPr>
          <w:t>www.kbsc.lt</w:t>
        </w:r>
      </w:hyperlink>
      <w:r w:rsidRPr="00FE3A50">
        <w:rPr>
          <w:rFonts w:ascii="Times New Roman" w:eastAsia="Times New Roman" w:hAnsi="Times New Roman" w:cs="Times New Roman"/>
          <w:sz w:val="24"/>
          <w:szCs w:val="24"/>
          <w:lang w:eastAsia="ar-SA"/>
        </w:rPr>
        <w:t>,</w:t>
      </w:r>
      <w:r w:rsidRPr="00661612">
        <w:rPr>
          <w:rFonts w:ascii="Times New Roman" w:eastAsia="Times New Roman" w:hAnsi="Times New Roman" w:cs="Times New Roman"/>
          <w:sz w:val="24"/>
          <w:szCs w:val="24"/>
          <w:lang w:eastAsia="ar-SA"/>
        </w:rPr>
        <w:t xml:space="preserve"> per kitas visuomenės informavimo priemones.</w:t>
      </w:r>
    </w:p>
    <w:p w14:paraId="2047F380"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 xml:space="preserve"> </w:t>
      </w:r>
      <w:r w:rsidRPr="00661612">
        <w:rPr>
          <w:rFonts w:ascii="Times New Roman" w:eastAsia="Times New Roman" w:hAnsi="Times New Roman" w:cs="Times New Roman"/>
          <w:strike/>
          <w:sz w:val="24"/>
          <w:szCs w:val="24"/>
          <w:lang w:eastAsia="ar-SA"/>
        </w:rPr>
        <w:t>26.</w:t>
      </w:r>
      <w:r w:rsidRPr="00661612">
        <w:rPr>
          <w:rFonts w:ascii="Times New Roman" w:eastAsia="Times New Roman" w:hAnsi="Times New Roman" w:cs="Times New Roman"/>
          <w:b/>
          <w:sz w:val="24"/>
          <w:szCs w:val="24"/>
          <w:lang w:eastAsia="ar-SA"/>
        </w:rPr>
        <w:t>49.</w:t>
      </w:r>
      <w:r w:rsidRPr="00661612">
        <w:rPr>
          <w:rFonts w:ascii="Times New Roman" w:eastAsia="Times New Roman" w:hAnsi="Times New Roman" w:cs="Times New Roman"/>
          <w:sz w:val="24"/>
          <w:szCs w:val="24"/>
          <w:lang w:eastAsia="ar-SA"/>
        </w:rPr>
        <w:t xml:space="preserve"> Centrą  reorganizuoja arba likviduoja Kėdainių rajono savivaldybės taryba Lietuvos Respublikos  įstatymų nustatyta  tvarka.</w:t>
      </w:r>
    </w:p>
    <w:p w14:paraId="03553DA9" w14:textId="77777777" w:rsidR="00661612" w:rsidRPr="00661612" w:rsidRDefault="00661612" w:rsidP="006A06BC">
      <w:pPr>
        <w:spacing w:after="160" w:line="259" w:lineRule="auto"/>
        <w:ind w:right="-1" w:firstLine="709"/>
        <w:jc w:val="both"/>
        <w:rPr>
          <w:rFonts w:ascii="Times New Roman" w:eastAsia="Calibri" w:hAnsi="Times New Roman" w:cs="Times New Roman"/>
          <w:b/>
          <w:bCs/>
          <w:sz w:val="24"/>
          <w:szCs w:val="24"/>
        </w:rPr>
      </w:pPr>
      <w:r w:rsidRPr="00661612">
        <w:rPr>
          <w:rFonts w:ascii="Times New Roman" w:eastAsia="Calibri" w:hAnsi="Times New Roman" w:cs="Times New Roman"/>
          <w:b/>
          <w:bCs/>
          <w:sz w:val="24"/>
          <w:szCs w:val="24"/>
          <w:lang w:eastAsia="en-US"/>
        </w:rPr>
        <w:t>50. Centro nuostatai keičiami ir papildomi Centro direktoriaus ar savininko iniciatyva.</w:t>
      </w:r>
    </w:p>
    <w:p w14:paraId="782B2CCC" w14:textId="77777777" w:rsidR="00661612" w:rsidRPr="00661612" w:rsidRDefault="00661612" w:rsidP="00661612">
      <w:pPr>
        <w:suppressAutoHyphens/>
        <w:spacing w:after="0" w:line="240" w:lineRule="auto"/>
        <w:ind w:firstLine="680"/>
        <w:jc w:val="both"/>
        <w:rPr>
          <w:rFonts w:ascii="Times New Roman" w:eastAsia="Times New Roman" w:hAnsi="Times New Roman" w:cs="Times New Roman"/>
          <w:sz w:val="24"/>
          <w:szCs w:val="24"/>
          <w:lang w:eastAsia="ar-SA"/>
        </w:rPr>
      </w:pPr>
    </w:p>
    <w:p w14:paraId="2B6274FD" w14:textId="77777777" w:rsidR="00661612" w:rsidRPr="00661612" w:rsidRDefault="00661612" w:rsidP="00661612">
      <w:pPr>
        <w:suppressAutoHyphens/>
        <w:spacing w:after="0" w:line="240" w:lineRule="auto"/>
        <w:ind w:left="720"/>
        <w:jc w:val="center"/>
        <w:rPr>
          <w:rFonts w:ascii="Times New Roman" w:eastAsia="Times New Roman" w:hAnsi="Times New Roman" w:cs="Times New Roman"/>
          <w:sz w:val="24"/>
          <w:szCs w:val="24"/>
          <w:lang w:eastAsia="ar-SA"/>
        </w:rPr>
      </w:pPr>
    </w:p>
    <w:p w14:paraId="7B2EE772" w14:textId="77777777" w:rsidR="00661612" w:rsidRPr="00661612" w:rsidRDefault="00661612" w:rsidP="00661612">
      <w:pPr>
        <w:suppressAutoHyphens/>
        <w:spacing w:after="0" w:line="240" w:lineRule="auto"/>
        <w:ind w:left="720"/>
        <w:jc w:val="center"/>
        <w:rPr>
          <w:rFonts w:ascii="Times New Roman" w:eastAsia="Times New Roman" w:hAnsi="Times New Roman" w:cs="Times New Roman"/>
          <w:sz w:val="24"/>
          <w:szCs w:val="24"/>
          <w:lang w:eastAsia="ar-SA"/>
        </w:rPr>
      </w:pPr>
    </w:p>
    <w:p w14:paraId="517202F0" w14:textId="77777777" w:rsidR="00661612" w:rsidRPr="00661612" w:rsidRDefault="00661612" w:rsidP="00661612">
      <w:pPr>
        <w:suppressAutoHyphens/>
        <w:spacing w:after="0" w:line="240" w:lineRule="auto"/>
        <w:ind w:left="720"/>
        <w:jc w:val="center"/>
        <w:rPr>
          <w:rFonts w:ascii="Times New Roman" w:eastAsia="Times New Roman" w:hAnsi="Times New Roman" w:cs="Times New Roman"/>
          <w:sz w:val="24"/>
          <w:szCs w:val="24"/>
          <w:lang w:eastAsia="ar-SA"/>
        </w:rPr>
      </w:pPr>
      <w:r w:rsidRPr="00661612">
        <w:rPr>
          <w:rFonts w:ascii="Times New Roman" w:eastAsia="Times New Roman" w:hAnsi="Times New Roman" w:cs="Times New Roman"/>
          <w:sz w:val="24"/>
          <w:szCs w:val="24"/>
          <w:lang w:eastAsia="ar-SA"/>
        </w:rPr>
        <w:t>____________________________________</w:t>
      </w:r>
    </w:p>
    <w:p w14:paraId="6088A460" w14:textId="77777777" w:rsidR="006E3872" w:rsidRDefault="006E3872" w:rsidP="00661612">
      <w:pPr>
        <w:spacing w:after="0" w:line="240" w:lineRule="auto"/>
        <w:rPr>
          <w:rFonts w:ascii="Times New Roman" w:eastAsia="Times New Roman" w:hAnsi="Times New Roman" w:cs="Times New Roman"/>
          <w:sz w:val="24"/>
          <w:szCs w:val="20"/>
          <w:lang w:eastAsia="en-US"/>
        </w:rPr>
      </w:pPr>
    </w:p>
    <w:p w14:paraId="0B23222F" w14:textId="77777777" w:rsidR="006E3872" w:rsidRDefault="006E3872" w:rsidP="00661612">
      <w:pPr>
        <w:spacing w:after="0" w:line="240" w:lineRule="auto"/>
        <w:rPr>
          <w:rFonts w:ascii="Times New Roman" w:eastAsia="Times New Roman" w:hAnsi="Times New Roman" w:cs="Times New Roman"/>
          <w:sz w:val="24"/>
          <w:szCs w:val="20"/>
          <w:lang w:eastAsia="en-US"/>
        </w:rPr>
      </w:pPr>
    </w:p>
    <w:p w14:paraId="6EE38BDB" w14:textId="77777777" w:rsidR="006E3872" w:rsidRDefault="006E3872" w:rsidP="00661612">
      <w:pPr>
        <w:spacing w:after="0" w:line="240" w:lineRule="auto"/>
        <w:rPr>
          <w:rFonts w:ascii="Times New Roman" w:eastAsia="Times New Roman" w:hAnsi="Times New Roman" w:cs="Times New Roman"/>
          <w:sz w:val="24"/>
          <w:szCs w:val="20"/>
          <w:lang w:eastAsia="en-US"/>
        </w:rPr>
      </w:pPr>
    </w:p>
    <w:p w14:paraId="068D0F19" w14:textId="77777777" w:rsidR="006E3872" w:rsidRDefault="006E3872" w:rsidP="00661612">
      <w:pPr>
        <w:spacing w:after="0" w:line="240" w:lineRule="auto"/>
        <w:rPr>
          <w:rFonts w:ascii="Times New Roman" w:eastAsia="Times New Roman" w:hAnsi="Times New Roman" w:cs="Times New Roman"/>
          <w:sz w:val="24"/>
          <w:szCs w:val="20"/>
          <w:lang w:eastAsia="en-US"/>
        </w:rPr>
      </w:pPr>
    </w:p>
    <w:p w14:paraId="599C5EFA" w14:textId="77777777" w:rsidR="006E3872" w:rsidRDefault="006E3872" w:rsidP="00661612">
      <w:pPr>
        <w:spacing w:after="0" w:line="240" w:lineRule="auto"/>
        <w:rPr>
          <w:rFonts w:ascii="Times New Roman" w:eastAsia="Times New Roman" w:hAnsi="Times New Roman" w:cs="Times New Roman"/>
          <w:sz w:val="24"/>
          <w:szCs w:val="20"/>
          <w:lang w:eastAsia="en-US"/>
        </w:rPr>
      </w:pPr>
    </w:p>
    <w:p w14:paraId="62FA88C1" w14:textId="77777777" w:rsidR="006E3872" w:rsidRDefault="006E3872" w:rsidP="00661612">
      <w:pPr>
        <w:spacing w:after="0" w:line="240" w:lineRule="auto"/>
        <w:rPr>
          <w:rFonts w:ascii="Times New Roman" w:eastAsia="Times New Roman" w:hAnsi="Times New Roman" w:cs="Times New Roman"/>
          <w:sz w:val="24"/>
          <w:szCs w:val="20"/>
          <w:lang w:eastAsia="en-US"/>
        </w:rPr>
      </w:pPr>
    </w:p>
    <w:p w14:paraId="55D4CBFA" w14:textId="77777777" w:rsidR="006E3872" w:rsidRDefault="006E3872" w:rsidP="00661612">
      <w:pPr>
        <w:spacing w:after="0" w:line="240" w:lineRule="auto"/>
        <w:rPr>
          <w:rFonts w:ascii="Times New Roman" w:eastAsia="Times New Roman" w:hAnsi="Times New Roman" w:cs="Times New Roman"/>
          <w:sz w:val="24"/>
          <w:szCs w:val="20"/>
          <w:lang w:eastAsia="en-US"/>
        </w:rPr>
      </w:pPr>
    </w:p>
    <w:p w14:paraId="6B1C6B93" w14:textId="77777777" w:rsidR="006E3872" w:rsidRDefault="006E3872" w:rsidP="00661612">
      <w:pPr>
        <w:spacing w:after="0" w:line="240" w:lineRule="auto"/>
        <w:rPr>
          <w:rFonts w:ascii="Times New Roman" w:eastAsia="Times New Roman" w:hAnsi="Times New Roman" w:cs="Times New Roman"/>
          <w:sz w:val="24"/>
          <w:szCs w:val="20"/>
          <w:lang w:eastAsia="en-US"/>
        </w:rPr>
      </w:pPr>
    </w:p>
    <w:p w14:paraId="136A57BB" w14:textId="77777777" w:rsidR="006E3872" w:rsidRDefault="006E3872" w:rsidP="00661612">
      <w:pPr>
        <w:spacing w:after="0" w:line="240" w:lineRule="auto"/>
        <w:rPr>
          <w:rFonts w:ascii="Times New Roman" w:eastAsia="Times New Roman" w:hAnsi="Times New Roman" w:cs="Times New Roman"/>
          <w:sz w:val="24"/>
          <w:szCs w:val="20"/>
          <w:lang w:eastAsia="en-US"/>
        </w:rPr>
      </w:pPr>
    </w:p>
    <w:p w14:paraId="2F72E22B" w14:textId="77777777" w:rsidR="006E3872" w:rsidRDefault="006E3872" w:rsidP="00661612">
      <w:pPr>
        <w:spacing w:after="0" w:line="240" w:lineRule="auto"/>
        <w:rPr>
          <w:rFonts w:ascii="Times New Roman" w:eastAsia="Times New Roman" w:hAnsi="Times New Roman" w:cs="Times New Roman"/>
          <w:sz w:val="24"/>
          <w:szCs w:val="20"/>
          <w:lang w:eastAsia="en-US"/>
        </w:rPr>
      </w:pPr>
    </w:p>
    <w:p w14:paraId="7E44B20E" w14:textId="77777777" w:rsidR="006E3872" w:rsidRDefault="006E3872" w:rsidP="00661612">
      <w:pPr>
        <w:spacing w:after="0" w:line="240" w:lineRule="auto"/>
        <w:rPr>
          <w:rFonts w:ascii="Times New Roman" w:eastAsia="Times New Roman" w:hAnsi="Times New Roman" w:cs="Times New Roman"/>
          <w:sz w:val="24"/>
          <w:szCs w:val="20"/>
          <w:lang w:eastAsia="en-US"/>
        </w:rPr>
      </w:pPr>
    </w:p>
    <w:p w14:paraId="534B262B" w14:textId="77777777" w:rsidR="006E3872" w:rsidRDefault="006E3872" w:rsidP="00661612">
      <w:pPr>
        <w:spacing w:after="0" w:line="240" w:lineRule="auto"/>
        <w:rPr>
          <w:rFonts w:ascii="Times New Roman" w:eastAsia="Times New Roman" w:hAnsi="Times New Roman" w:cs="Times New Roman"/>
          <w:sz w:val="24"/>
          <w:szCs w:val="20"/>
          <w:lang w:eastAsia="en-US"/>
        </w:rPr>
      </w:pPr>
    </w:p>
    <w:p w14:paraId="0A5CE984" w14:textId="2B9C134C" w:rsidR="006E3872" w:rsidRDefault="006E3872" w:rsidP="00661612">
      <w:pPr>
        <w:spacing w:after="0" w:line="240" w:lineRule="auto"/>
        <w:rPr>
          <w:rFonts w:ascii="Times New Roman" w:eastAsia="Times New Roman" w:hAnsi="Times New Roman" w:cs="Times New Roman"/>
          <w:sz w:val="24"/>
          <w:szCs w:val="20"/>
          <w:lang w:eastAsia="en-US"/>
        </w:rPr>
      </w:pPr>
    </w:p>
    <w:p w14:paraId="1D9D0CC6" w14:textId="2CFFCA51" w:rsidR="00274270" w:rsidRDefault="00274270" w:rsidP="00661612">
      <w:pPr>
        <w:spacing w:after="0" w:line="240" w:lineRule="auto"/>
        <w:rPr>
          <w:rFonts w:ascii="Times New Roman" w:eastAsia="Times New Roman" w:hAnsi="Times New Roman" w:cs="Times New Roman"/>
          <w:sz w:val="24"/>
          <w:szCs w:val="20"/>
          <w:lang w:eastAsia="en-US"/>
        </w:rPr>
      </w:pPr>
    </w:p>
    <w:p w14:paraId="6C015CB7" w14:textId="0B4EC9C7" w:rsidR="00274270" w:rsidRDefault="00274270" w:rsidP="00661612">
      <w:pPr>
        <w:spacing w:after="0" w:line="240" w:lineRule="auto"/>
        <w:rPr>
          <w:rFonts w:ascii="Times New Roman" w:eastAsia="Times New Roman" w:hAnsi="Times New Roman" w:cs="Times New Roman"/>
          <w:sz w:val="24"/>
          <w:szCs w:val="20"/>
          <w:lang w:eastAsia="en-US"/>
        </w:rPr>
      </w:pPr>
    </w:p>
    <w:p w14:paraId="689F7CFB" w14:textId="498A9109" w:rsidR="00274270" w:rsidRDefault="00274270" w:rsidP="00661612">
      <w:pPr>
        <w:spacing w:after="0" w:line="240" w:lineRule="auto"/>
        <w:rPr>
          <w:rFonts w:ascii="Times New Roman" w:eastAsia="Times New Roman" w:hAnsi="Times New Roman" w:cs="Times New Roman"/>
          <w:sz w:val="24"/>
          <w:szCs w:val="20"/>
          <w:lang w:eastAsia="en-US"/>
        </w:rPr>
      </w:pPr>
    </w:p>
    <w:p w14:paraId="3C5B7AC6" w14:textId="77777777" w:rsidR="00667EE5" w:rsidRDefault="00667EE5" w:rsidP="00661612">
      <w:pPr>
        <w:spacing w:after="0" w:line="240" w:lineRule="auto"/>
        <w:rPr>
          <w:rFonts w:ascii="Times New Roman" w:eastAsia="Times New Roman" w:hAnsi="Times New Roman" w:cs="Times New Roman"/>
          <w:sz w:val="24"/>
          <w:szCs w:val="20"/>
          <w:lang w:eastAsia="en-US"/>
        </w:rPr>
      </w:pPr>
    </w:p>
    <w:p w14:paraId="4A4AA30A" w14:textId="77777777" w:rsidR="00667EE5" w:rsidRDefault="00667EE5" w:rsidP="00661612">
      <w:pPr>
        <w:spacing w:after="0" w:line="240" w:lineRule="auto"/>
        <w:rPr>
          <w:rFonts w:ascii="Times New Roman" w:eastAsia="Times New Roman" w:hAnsi="Times New Roman" w:cs="Times New Roman"/>
          <w:sz w:val="24"/>
          <w:szCs w:val="20"/>
          <w:lang w:eastAsia="en-US"/>
        </w:rPr>
      </w:pPr>
    </w:p>
    <w:p w14:paraId="1FC95D9C" w14:textId="77777777" w:rsidR="00667EE5" w:rsidRDefault="00667EE5" w:rsidP="00661612">
      <w:pPr>
        <w:spacing w:after="0" w:line="240" w:lineRule="auto"/>
        <w:rPr>
          <w:rFonts w:ascii="Times New Roman" w:eastAsia="Times New Roman" w:hAnsi="Times New Roman" w:cs="Times New Roman"/>
          <w:sz w:val="24"/>
          <w:szCs w:val="20"/>
          <w:lang w:eastAsia="en-US"/>
        </w:rPr>
      </w:pPr>
    </w:p>
    <w:p w14:paraId="1612076C" w14:textId="2C5DA681" w:rsidR="00661612" w:rsidRPr="00661612" w:rsidRDefault="00661612" w:rsidP="00661612">
      <w:pPr>
        <w:spacing w:after="0" w:line="240" w:lineRule="auto"/>
        <w:rPr>
          <w:rFonts w:ascii="Times New Roman" w:eastAsia="Times New Roman" w:hAnsi="Times New Roman" w:cs="Times New Roman"/>
          <w:sz w:val="24"/>
          <w:szCs w:val="20"/>
          <w:lang w:eastAsia="en-US"/>
        </w:rPr>
      </w:pPr>
      <w:r w:rsidRPr="00661612">
        <w:rPr>
          <w:rFonts w:ascii="Times New Roman" w:eastAsia="Times New Roman" w:hAnsi="Times New Roman" w:cs="Times New Roman"/>
          <w:sz w:val="24"/>
          <w:szCs w:val="20"/>
          <w:lang w:eastAsia="en-US"/>
        </w:rPr>
        <w:t>Kėdainių rajono savivaldybės tarybai</w:t>
      </w:r>
    </w:p>
    <w:p w14:paraId="4CB38A7B" w14:textId="77777777" w:rsidR="00661612" w:rsidRPr="00661612" w:rsidRDefault="00661612" w:rsidP="00661612">
      <w:pPr>
        <w:spacing w:after="0" w:line="240" w:lineRule="auto"/>
        <w:rPr>
          <w:rFonts w:ascii="Times New Roman" w:eastAsia="Times New Roman" w:hAnsi="Times New Roman" w:cs="Times New Roman"/>
          <w:sz w:val="24"/>
          <w:szCs w:val="20"/>
          <w:lang w:eastAsia="en-US"/>
        </w:rPr>
      </w:pPr>
    </w:p>
    <w:p w14:paraId="1ED47F21" w14:textId="77777777" w:rsidR="00661612" w:rsidRPr="00661612" w:rsidRDefault="00661612" w:rsidP="00661612">
      <w:pPr>
        <w:spacing w:after="0" w:line="240" w:lineRule="auto"/>
        <w:rPr>
          <w:rFonts w:ascii="Times New Roman" w:eastAsia="Times New Roman" w:hAnsi="Times New Roman" w:cs="Times New Roman"/>
          <w:sz w:val="24"/>
          <w:szCs w:val="20"/>
          <w:lang w:eastAsia="en-US"/>
        </w:rPr>
      </w:pPr>
    </w:p>
    <w:p w14:paraId="591DE4C9" w14:textId="77777777" w:rsidR="00661612" w:rsidRPr="00661612" w:rsidRDefault="00661612" w:rsidP="00661612">
      <w:pPr>
        <w:spacing w:after="0" w:line="240" w:lineRule="auto"/>
        <w:jc w:val="center"/>
        <w:rPr>
          <w:rFonts w:ascii="Times New Roman" w:eastAsia="Lucida Sans Unicode" w:hAnsi="Times New Roman" w:cs="Times New Roman"/>
          <w:b/>
          <w:sz w:val="24"/>
          <w:szCs w:val="20"/>
          <w:lang w:eastAsia="hi-IN"/>
        </w:rPr>
      </w:pPr>
      <w:r w:rsidRPr="00661612">
        <w:rPr>
          <w:rFonts w:ascii="Times New Roman" w:eastAsia="Lucida Sans Unicode" w:hAnsi="Times New Roman" w:cs="Times New Roman"/>
          <w:b/>
          <w:sz w:val="24"/>
          <w:szCs w:val="20"/>
          <w:lang w:eastAsia="en-US"/>
        </w:rPr>
        <w:t>AIŠKINAMASIS  RAŠTAS</w:t>
      </w:r>
    </w:p>
    <w:p w14:paraId="5065DE7D" w14:textId="0EF316B1" w:rsidR="00661612" w:rsidRDefault="00661612" w:rsidP="00661612">
      <w:pPr>
        <w:autoSpaceDE w:val="0"/>
        <w:autoSpaceDN w:val="0"/>
        <w:adjustRightInd w:val="0"/>
        <w:spacing w:after="0" w:line="240" w:lineRule="auto"/>
        <w:ind w:left="465" w:firstLine="851"/>
        <w:jc w:val="center"/>
        <w:rPr>
          <w:rFonts w:ascii="Times New Roman" w:hAnsi="Times New Roman" w:cs="Times New Roman"/>
          <w:b/>
          <w:bCs/>
          <w:caps/>
          <w:sz w:val="24"/>
          <w:szCs w:val="24"/>
        </w:rPr>
      </w:pPr>
      <w:r>
        <w:rPr>
          <w:rFonts w:ascii="Times New Roman" w:hAnsi="Times New Roman" w:cs="Times New Roman"/>
          <w:b/>
          <w:bCs/>
          <w:sz w:val="24"/>
          <w:szCs w:val="24"/>
        </w:rPr>
        <w:t xml:space="preserve">DĖL </w:t>
      </w:r>
      <w:r>
        <w:rPr>
          <w:rFonts w:ascii="Times New Roman" w:hAnsi="Times New Roman" w:cs="Times New Roman"/>
          <w:b/>
          <w:bCs/>
          <w:caps/>
          <w:sz w:val="24"/>
          <w:szCs w:val="24"/>
        </w:rPr>
        <w:t>KĖDAINIŲ BENDRUOMENĖS SOCIALINIO CENTRO NUOSTATŲ</w:t>
      </w:r>
    </w:p>
    <w:p w14:paraId="6F1536D3" w14:textId="77777777" w:rsidR="00661612" w:rsidRDefault="00661612" w:rsidP="00661612">
      <w:pPr>
        <w:autoSpaceDE w:val="0"/>
        <w:autoSpaceDN w:val="0"/>
        <w:adjustRightInd w:val="0"/>
        <w:spacing w:after="0" w:line="240" w:lineRule="auto"/>
        <w:ind w:left="15" w:firstLine="851"/>
        <w:jc w:val="center"/>
        <w:rPr>
          <w:rFonts w:ascii="Times New Roman" w:hAnsi="Times New Roman" w:cs="Times New Roman"/>
          <w:b/>
          <w:bCs/>
          <w:sz w:val="24"/>
          <w:szCs w:val="24"/>
        </w:rPr>
      </w:pPr>
      <w:r>
        <w:rPr>
          <w:rFonts w:ascii="Times New Roman" w:hAnsi="Times New Roman" w:cs="Times New Roman"/>
          <w:b/>
          <w:bCs/>
          <w:sz w:val="24"/>
          <w:szCs w:val="24"/>
        </w:rPr>
        <w:t>PATVIRTINIMO</w:t>
      </w:r>
    </w:p>
    <w:p w14:paraId="05228AA6" w14:textId="77777777" w:rsidR="00661612" w:rsidRPr="00661612" w:rsidRDefault="00661612" w:rsidP="00661612">
      <w:pPr>
        <w:spacing w:after="0" w:line="240" w:lineRule="auto"/>
        <w:jc w:val="center"/>
        <w:rPr>
          <w:rFonts w:ascii="Times New Roman" w:eastAsia="Lucida Sans Unicode" w:hAnsi="Times New Roman" w:cs="Times New Roman"/>
          <w:sz w:val="24"/>
          <w:szCs w:val="24"/>
          <w:lang w:eastAsia="en-US"/>
        </w:rPr>
      </w:pPr>
    </w:p>
    <w:p w14:paraId="192DBA35" w14:textId="550CED0A" w:rsidR="00661612" w:rsidRPr="00661612" w:rsidRDefault="00661612" w:rsidP="00661612">
      <w:pPr>
        <w:spacing w:after="0" w:line="240" w:lineRule="auto"/>
        <w:jc w:val="center"/>
        <w:rPr>
          <w:rFonts w:ascii="Times New Roman" w:eastAsia="Lucida Sans Unicode" w:hAnsi="Times New Roman" w:cs="Times New Roman"/>
          <w:sz w:val="24"/>
          <w:szCs w:val="24"/>
          <w:lang w:eastAsia="en-US"/>
        </w:rPr>
      </w:pPr>
      <w:r w:rsidRPr="00661612">
        <w:rPr>
          <w:rFonts w:ascii="Times New Roman" w:eastAsia="Lucida Sans Unicode" w:hAnsi="Times New Roman" w:cs="Times New Roman"/>
          <w:sz w:val="24"/>
          <w:szCs w:val="20"/>
          <w:lang w:eastAsia="en-US"/>
        </w:rPr>
        <w:t xml:space="preserve">2024 m. </w:t>
      </w:r>
      <w:r>
        <w:rPr>
          <w:rFonts w:ascii="Times New Roman" w:eastAsia="Lucida Sans Unicode" w:hAnsi="Times New Roman" w:cs="Times New Roman"/>
          <w:sz w:val="24"/>
          <w:szCs w:val="20"/>
          <w:lang w:eastAsia="en-US"/>
        </w:rPr>
        <w:t>balandžio</w:t>
      </w:r>
      <w:r w:rsidRPr="00661612">
        <w:rPr>
          <w:rFonts w:ascii="Times New Roman" w:eastAsia="Lucida Sans Unicode" w:hAnsi="Times New Roman" w:cs="Times New Roman"/>
          <w:sz w:val="24"/>
          <w:szCs w:val="20"/>
          <w:lang w:eastAsia="en-US"/>
        </w:rPr>
        <w:t xml:space="preserve"> </w:t>
      </w:r>
      <w:r w:rsidR="006A06BC">
        <w:rPr>
          <w:rFonts w:ascii="Times New Roman" w:eastAsia="Lucida Sans Unicode" w:hAnsi="Times New Roman" w:cs="Times New Roman"/>
          <w:sz w:val="24"/>
          <w:szCs w:val="20"/>
          <w:lang w:eastAsia="en-US"/>
        </w:rPr>
        <w:t>10</w:t>
      </w:r>
      <w:r w:rsidRPr="00661612">
        <w:rPr>
          <w:rFonts w:ascii="Times New Roman" w:eastAsia="Lucida Sans Unicode" w:hAnsi="Times New Roman" w:cs="Times New Roman"/>
          <w:sz w:val="24"/>
          <w:szCs w:val="20"/>
          <w:lang w:eastAsia="en-US"/>
        </w:rPr>
        <w:t xml:space="preserve"> d.</w:t>
      </w:r>
    </w:p>
    <w:p w14:paraId="0A4D3AB2" w14:textId="77777777" w:rsidR="00661612" w:rsidRPr="00661612" w:rsidRDefault="00661612" w:rsidP="00661612">
      <w:pPr>
        <w:spacing w:after="0" w:line="240" w:lineRule="auto"/>
        <w:jc w:val="center"/>
        <w:rPr>
          <w:rFonts w:ascii="Times New Roman" w:eastAsia="Lucida Sans Unicode" w:hAnsi="Times New Roman" w:cs="Times New Roman"/>
          <w:b/>
          <w:bCs/>
          <w:lang w:eastAsia="en-US"/>
        </w:rPr>
      </w:pPr>
      <w:r w:rsidRPr="00661612">
        <w:rPr>
          <w:rFonts w:ascii="Times New Roman" w:eastAsia="Lucida Sans Unicode" w:hAnsi="Times New Roman" w:cs="Times New Roman"/>
          <w:sz w:val="24"/>
          <w:szCs w:val="20"/>
          <w:lang w:eastAsia="en-US"/>
        </w:rPr>
        <w:t>Kėdainiai</w:t>
      </w:r>
    </w:p>
    <w:p w14:paraId="4FD172C7" w14:textId="77777777" w:rsidR="00661612" w:rsidRPr="00661612" w:rsidRDefault="00661612" w:rsidP="00661612">
      <w:pPr>
        <w:spacing w:after="0" w:line="240" w:lineRule="auto"/>
        <w:ind w:firstLine="709"/>
        <w:rPr>
          <w:rFonts w:ascii="Times New Roman" w:eastAsia="Lucida Sans Unicode" w:hAnsi="Times New Roman" w:cs="Times New Roman"/>
          <w:b/>
          <w:bCs/>
          <w:lang w:eastAsia="en-US"/>
        </w:rPr>
      </w:pPr>
    </w:p>
    <w:p w14:paraId="312D0FA7" w14:textId="77777777" w:rsidR="00661612" w:rsidRPr="00661612" w:rsidRDefault="00661612" w:rsidP="00661612">
      <w:pPr>
        <w:spacing w:after="0" w:line="240" w:lineRule="auto"/>
        <w:ind w:firstLine="709"/>
        <w:rPr>
          <w:rFonts w:ascii="Times New Roman" w:eastAsia="Lucida Sans Unicode" w:hAnsi="Times New Roman" w:cs="Times New Roman"/>
          <w:b/>
          <w:bCs/>
          <w:sz w:val="24"/>
          <w:szCs w:val="24"/>
          <w:lang w:eastAsia="en-US"/>
        </w:rPr>
      </w:pPr>
      <w:r w:rsidRPr="00661612">
        <w:rPr>
          <w:rFonts w:ascii="Times New Roman" w:eastAsia="Lucida Sans Unicode" w:hAnsi="Times New Roman" w:cs="Times New Roman"/>
          <w:b/>
          <w:bCs/>
          <w:sz w:val="24"/>
          <w:szCs w:val="24"/>
          <w:lang w:eastAsia="en-US"/>
        </w:rPr>
        <w:t>Parengto sprendimo projekto tikslas:</w:t>
      </w:r>
    </w:p>
    <w:p w14:paraId="28BE4340" w14:textId="5BC73BF4" w:rsidR="00661612" w:rsidRPr="00661612" w:rsidRDefault="00661612" w:rsidP="00661612">
      <w:pPr>
        <w:spacing w:after="0" w:line="240" w:lineRule="auto"/>
        <w:ind w:firstLine="709"/>
        <w:jc w:val="both"/>
        <w:rPr>
          <w:rFonts w:ascii="Times New Roman" w:eastAsia="Times New Roman" w:hAnsi="Times New Roman" w:cs="Times New Roman"/>
          <w:sz w:val="24"/>
          <w:szCs w:val="24"/>
          <w:u w:val="single"/>
          <w:lang w:eastAsia="en-US"/>
        </w:rPr>
      </w:pPr>
      <w:r>
        <w:rPr>
          <w:rFonts w:ascii="Times New Roman" w:eastAsia="Times New Roman" w:hAnsi="Times New Roman" w:cs="Times New Roman"/>
          <w:sz w:val="24"/>
          <w:szCs w:val="24"/>
        </w:rPr>
        <w:t>P</w:t>
      </w:r>
      <w:r w:rsidRPr="00661612">
        <w:rPr>
          <w:rFonts w:ascii="Times New Roman" w:eastAsia="Times New Roman" w:hAnsi="Times New Roman" w:cs="Times New Roman"/>
          <w:sz w:val="24"/>
          <w:szCs w:val="24"/>
        </w:rPr>
        <w:t xml:space="preserve">atvirtinti Kėdainių </w:t>
      </w:r>
      <w:r>
        <w:rPr>
          <w:rFonts w:ascii="Times New Roman" w:eastAsia="Times New Roman" w:hAnsi="Times New Roman" w:cs="Times New Roman"/>
          <w:sz w:val="24"/>
          <w:szCs w:val="24"/>
        </w:rPr>
        <w:t>bendruomenės</w:t>
      </w:r>
      <w:r w:rsidRPr="006616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socialinio centro </w:t>
      </w:r>
      <w:r w:rsidRPr="00661612">
        <w:rPr>
          <w:rFonts w:ascii="Times New Roman" w:eastAsia="Times New Roman" w:hAnsi="Times New Roman" w:cs="Times New Roman"/>
          <w:sz w:val="24"/>
          <w:szCs w:val="24"/>
        </w:rPr>
        <w:t>nuostatus.</w:t>
      </w:r>
    </w:p>
    <w:p w14:paraId="2626AFF7" w14:textId="77777777" w:rsidR="00661612" w:rsidRPr="00661612" w:rsidRDefault="00661612" w:rsidP="00661612">
      <w:pPr>
        <w:spacing w:after="0" w:line="240" w:lineRule="auto"/>
        <w:ind w:firstLine="709"/>
        <w:rPr>
          <w:rFonts w:ascii="Times New Roman" w:eastAsia="Times New Roman" w:hAnsi="Times New Roman" w:cs="Times New Roman"/>
          <w:b/>
          <w:sz w:val="24"/>
          <w:szCs w:val="24"/>
          <w:lang w:eastAsia="en-US"/>
        </w:rPr>
      </w:pPr>
      <w:r w:rsidRPr="00661612">
        <w:rPr>
          <w:rFonts w:ascii="Times New Roman" w:eastAsia="Times New Roman" w:hAnsi="Times New Roman" w:cs="Times New Roman"/>
          <w:b/>
          <w:sz w:val="24"/>
          <w:szCs w:val="24"/>
          <w:lang w:eastAsia="en-US"/>
        </w:rPr>
        <w:t>Sprendimo projekto esmė</w:t>
      </w:r>
      <w:r w:rsidRPr="00661612">
        <w:rPr>
          <w:rFonts w:ascii="Times New Roman" w:eastAsia="Times New Roman" w:hAnsi="Times New Roman" w:cs="Times New Roman"/>
          <w:sz w:val="24"/>
          <w:szCs w:val="24"/>
          <w:lang w:eastAsia="en-US"/>
        </w:rPr>
        <w:t xml:space="preserve">, </w:t>
      </w:r>
      <w:r w:rsidRPr="00661612">
        <w:rPr>
          <w:rFonts w:ascii="Times New Roman" w:eastAsia="Times New Roman" w:hAnsi="Times New Roman" w:cs="Times New Roman"/>
          <w:b/>
          <w:sz w:val="24"/>
          <w:szCs w:val="24"/>
          <w:lang w:eastAsia="en-US"/>
        </w:rPr>
        <w:t xml:space="preserve">rengimo priežastys ir motyvai: </w:t>
      </w:r>
    </w:p>
    <w:p w14:paraId="353955AC" w14:textId="77777777" w:rsidR="00661612" w:rsidRPr="00661612" w:rsidRDefault="00661612" w:rsidP="00661612">
      <w:pPr>
        <w:spacing w:after="0" w:line="240" w:lineRule="auto"/>
        <w:ind w:firstLine="709"/>
        <w:jc w:val="both"/>
        <w:rPr>
          <w:rFonts w:ascii="Times New Roman" w:eastAsia="Times New Roman" w:hAnsi="Times New Roman" w:cs="Times New Roman"/>
          <w:bCs/>
          <w:sz w:val="24"/>
          <w:szCs w:val="24"/>
          <w:lang w:eastAsia="en-US"/>
        </w:rPr>
      </w:pPr>
      <w:r w:rsidRPr="00661612">
        <w:rPr>
          <w:rFonts w:ascii="Times New Roman" w:eastAsia="Times New Roman" w:hAnsi="Times New Roman" w:cs="Times New Roman"/>
          <w:bCs/>
          <w:sz w:val="24"/>
          <w:szCs w:val="24"/>
          <w:lang w:eastAsia="en-US"/>
        </w:rPr>
        <w:t xml:space="preserve">Pasikeitus </w:t>
      </w:r>
      <w:r w:rsidRPr="00661612">
        <w:rPr>
          <w:rFonts w:ascii="Times New Roman" w:eastAsia="Times New Roman" w:hAnsi="Times New Roman" w:cs="Times New Roman"/>
          <w:sz w:val="24"/>
          <w:szCs w:val="24"/>
          <w:lang w:eastAsia="ar-SA"/>
        </w:rPr>
        <w:t xml:space="preserve">Lietuvos Respublikos biudžetinių įstaigų įstatymui bei Socialinių paslaugų įstatymui, iškilo būtinybė keisti įstaigos nuostatus. Pakeitimai pateikti lyginamajame variante. </w:t>
      </w:r>
    </w:p>
    <w:p w14:paraId="73987123" w14:textId="77777777" w:rsidR="00661612" w:rsidRPr="00661612" w:rsidRDefault="00661612" w:rsidP="00661612">
      <w:pPr>
        <w:spacing w:after="0" w:line="240" w:lineRule="auto"/>
        <w:ind w:firstLine="709"/>
        <w:jc w:val="both"/>
        <w:rPr>
          <w:rFonts w:ascii="Times New Roman" w:eastAsia="Lucida Sans Unicode" w:hAnsi="Times New Roman" w:cs="Times New Roman"/>
          <w:bCs/>
          <w:sz w:val="24"/>
          <w:szCs w:val="24"/>
          <w:lang w:eastAsia="en-US"/>
        </w:rPr>
      </w:pPr>
      <w:r w:rsidRPr="00661612">
        <w:rPr>
          <w:rFonts w:ascii="Times New Roman" w:eastAsia="Lucida Sans Unicode" w:hAnsi="Times New Roman" w:cs="Times New Roman"/>
          <w:b/>
          <w:sz w:val="24"/>
          <w:szCs w:val="24"/>
          <w:lang w:eastAsia="en-US"/>
        </w:rPr>
        <w:t xml:space="preserve">Lėšų poreikis:  </w:t>
      </w:r>
      <w:r w:rsidRPr="00661612">
        <w:rPr>
          <w:rFonts w:ascii="Times New Roman" w:eastAsia="Lucida Sans Unicode" w:hAnsi="Times New Roman" w:cs="Times New Roman"/>
          <w:bCs/>
          <w:sz w:val="24"/>
          <w:szCs w:val="24"/>
          <w:lang w:eastAsia="en-US"/>
        </w:rPr>
        <w:t>nėra</w:t>
      </w:r>
    </w:p>
    <w:p w14:paraId="3325F711" w14:textId="77777777" w:rsidR="00981710" w:rsidRDefault="00661612" w:rsidP="00981710">
      <w:pPr>
        <w:spacing w:after="0" w:line="240" w:lineRule="auto"/>
        <w:ind w:firstLine="709"/>
        <w:jc w:val="both"/>
        <w:rPr>
          <w:rFonts w:ascii="Times New Roman" w:eastAsia="Lucida Sans Unicode" w:hAnsi="Times New Roman" w:cs="Times New Roman"/>
          <w:sz w:val="24"/>
          <w:szCs w:val="24"/>
          <w:lang w:eastAsia="en-US"/>
        </w:rPr>
      </w:pPr>
      <w:r w:rsidRPr="00661612">
        <w:rPr>
          <w:rFonts w:ascii="Times New Roman" w:eastAsia="Lucida Sans Unicode" w:hAnsi="Times New Roman" w:cs="Times New Roman"/>
          <w:b/>
          <w:bCs/>
          <w:sz w:val="24"/>
          <w:szCs w:val="24"/>
          <w:lang w:eastAsia="en-US"/>
        </w:rPr>
        <w:t>Laukiami rezultatai:</w:t>
      </w:r>
      <w:r w:rsidRPr="00661612">
        <w:rPr>
          <w:rFonts w:ascii="Times New Roman" w:eastAsia="Lucida Sans Unicode" w:hAnsi="Times New Roman" w:cs="Times New Roman"/>
          <w:sz w:val="24"/>
          <w:szCs w:val="24"/>
          <w:lang w:eastAsia="en-US"/>
        </w:rPr>
        <w:tab/>
      </w:r>
    </w:p>
    <w:p w14:paraId="409005CF" w14:textId="11649076" w:rsidR="00661612" w:rsidRPr="00661612" w:rsidRDefault="00661612" w:rsidP="00981710">
      <w:pPr>
        <w:spacing w:after="0" w:line="240" w:lineRule="auto"/>
        <w:ind w:firstLine="709"/>
        <w:jc w:val="both"/>
        <w:rPr>
          <w:rFonts w:ascii="Times New Roman" w:eastAsia="Lucida Sans Unicode" w:hAnsi="Times New Roman" w:cs="Times New Roman"/>
          <w:sz w:val="24"/>
          <w:szCs w:val="24"/>
          <w:lang w:eastAsia="en-US"/>
        </w:rPr>
      </w:pPr>
      <w:r w:rsidRPr="00661612">
        <w:rPr>
          <w:rFonts w:ascii="Times New Roman" w:eastAsia="Times New Roman" w:hAnsi="Times New Roman" w:cs="Times New Roman"/>
          <w:sz w:val="24"/>
          <w:szCs w:val="24"/>
          <w:lang w:eastAsia="en-GB"/>
        </w:rPr>
        <w:t xml:space="preserve">Pakeisti </w:t>
      </w:r>
      <w:r w:rsidR="00981710" w:rsidRPr="00661612">
        <w:rPr>
          <w:rFonts w:ascii="Times New Roman" w:eastAsia="Times New Roman" w:hAnsi="Times New Roman" w:cs="Times New Roman"/>
          <w:sz w:val="24"/>
          <w:szCs w:val="24"/>
        </w:rPr>
        <w:t xml:space="preserve">Kėdainių </w:t>
      </w:r>
      <w:r w:rsidR="00981710">
        <w:rPr>
          <w:rFonts w:ascii="Times New Roman" w:eastAsia="Times New Roman" w:hAnsi="Times New Roman" w:cs="Times New Roman"/>
          <w:sz w:val="24"/>
          <w:szCs w:val="24"/>
        </w:rPr>
        <w:t>bendruomenės</w:t>
      </w:r>
      <w:r w:rsidR="00981710" w:rsidRPr="00661612">
        <w:rPr>
          <w:rFonts w:ascii="Times New Roman" w:eastAsia="Times New Roman" w:hAnsi="Times New Roman" w:cs="Times New Roman"/>
          <w:sz w:val="24"/>
          <w:szCs w:val="24"/>
        </w:rPr>
        <w:t xml:space="preserve"> </w:t>
      </w:r>
      <w:r w:rsidR="00981710">
        <w:rPr>
          <w:rFonts w:ascii="Times New Roman" w:eastAsia="Times New Roman" w:hAnsi="Times New Roman" w:cs="Times New Roman"/>
          <w:sz w:val="24"/>
          <w:szCs w:val="24"/>
        </w:rPr>
        <w:t xml:space="preserve">socialinio centro </w:t>
      </w:r>
      <w:r w:rsidRPr="00661612">
        <w:rPr>
          <w:rFonts w:ascii="Times New Roman" w:eastAsia="Times New Roman" w:hAnsi="Times New Roman" w:cs="Times New Roman"/>
          <w:sz w:val="24"/>
          <w:szCs w:val="24"/>
          <w:lang w:eastAsia="en-GB"/>
        </w:rPr>
        <w:t xml:space="preserve">nuostatai atitiks teisės aktus.  </w:t>
      </w:r>
    </w:p>
    <w:p w14:paraId="703BAE2A" w14:textId="77777777" w:rsidR="00661612" w:rsidRPr="00661612" w:rsidRDefault="00661612" w:rsidP="00661612">
      <w:pPr>
        <w:spacing w:after="0" w:line="240" w:lineRule="auto"/>
        <w:ind w:firstLine="680"/>
        <w:rPr>
          <w:rFonts w:ascii="Times New Roman" w:eastAsia="Times New Roman" w:hAnsi="Times New Roman" w:cs="Times New Roman"/>
          <w:b/>
          <w:bCs/>
          <w:sz w:val="24"/>
          <w:szCs w:val="20"/>
          <w:lang w:eastAsia="en-US"/>
        </w:rPr>
      </w:pPr>
      <w:r w:rsidRPr="00661612">
        <w:rPr>
          <w:rFonts w:ascii="Times New Roman" w:eastAsia="Times New Roman" w:hAnsi="Times New Roman" w:cs="Times New Roman"/>
          <w:b/>
          <w:bCs/>
          <w:sz w:val="24"/>
          <w:szCs w:val="20"/>
          <w:lang w:eastAsia="en-US"/>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3394"/>
        <w:gridCol w:w="3173"/>
      </w:tblGrid>
      <w:tr w:rsidR="00661612" w:rsidRPr="00661612" w14:paraId="66AC8698" w14:textId="77777777" w:rsidTr="006713B0">
        <w:trPr>
          <w:trHeight w:val="285"/>
        </w:trPr>
        <w:tc>
          <w:tcPr>
            <w:tcW w:w="2864" w:type="dxa"/>
            <w:vMerge w:val="restart"/>
            <w:tcBorders>
              <w:top w:val="single" w:sz="4" w:space="0" w:color="000000"/>
              <w:left w:val="single" w:sz="4" w:space="0" w:color="000000"/>
              <w:bottom w:val="single" w:sz="4" w:space="0" w:color="000000"/>
              <w:right w:val="single" w:sz="4" w:space="0" w:color="000000"/>
            </w:tcBorders>
            <w:hideMark/>
          </w:tcPr>
          <w:p w14:paraId="3C95648A" w14:textId="77777777" w:rsidR="00661612" w:rsidRPr="00661612" w:rsidRDefault="00661612" w:rsidP="00661612">
            <w:pPr>
              <w:spacing w:after="0"/>
              <w:jc w:val="center"/>
              <w:rPr>
                <w:rFonts w:ascii="Times New Roman" w:eastAsia="Times New Roman" w:hAnsi="Times New Roman" w:cs="Times New Roman"/>
                <w:b/>
                <w:sz w:val="24"/>
                <w:szCs w:val="24"/>
                <w:lang w:eastAsia="en-US" w:bidi="lo-LA"/>
              </w:rPr>
            </w:pPr>
            <w:r w:rsidRPr="00661612">
              <w:rPr>
                <w:rFonts w:ascii="Times New Roman" w:eastAsia="Times New Roman" w:hAnsi="Times New Roman" w:cs="Times New Roman"/>
                <w:b/>
                <w:sz w:val="24"/>
                <w:szCs w:val="20"/>
                <w:lang w:eastAsia="en-US"/>
              </w:rPr>
              <w:t>Sritys</w:t>
            </w:r>
          </w:p>
        </w:tc>
        <w:tc>
          <w:tcPr>
            <w:tcW w:w="6567" w:type="dxa"/>
            <w:gridSpan w:val="2"/>
            <w:tcBorders>
              <w:top w:val="single" w:sz="4" w:space="0" w:color="000000"/>
              <w:left w:val="single" w:sz="4" w:space="0" w:color="000000"/>
              <w:bottom w:val="single" w:sz="4" w:space="0" w:color="auto"/>
              <w:right w:val="single" w:sz="4" w:space="0" w:color="000000"/>
            </w:tcBorders>
            <w:hideMark/>
          </w:tcPr>
          <w:p w14:paraId="4A3ECF89" w14:textId="77777777" w:rsidR="00661612" w:rsidRPr="00661612" w:rsidRDefault="00661612" w:rsidP="00661612">
            <w:pPr>
              <w:spacing w:after="0"/>
              <w:jc w:val="center"/>
              <w:rPr>
                <w:rFonts w:ascii="Times New Roman" w:eastAsia="Times New Roman" w:hAnsi="Times New Roman" w:cs="Times New Roman"/>
                <w:b/>
                <w:bCs/>
                <w:sz w:val="24"/>
                <w:szCs w:val="24"/>
                <w:lang w:eastAsia="en-US"/>
              </w:rPr>
            </w:pPr>
            <w:r w:rsidRPr="00661612">
              <w:rPr>
                <w:rFonts w:ascii="Times New Roman" w:eastAsia="Times New Roman" w:hAnsi="Times New Roman" w:cs="Times New Roman"/>
                <w:b/>
                <w:bCs/>
                <w:sz w:val="24"/>
                <w:szCs w:val="20"/>
                <w:lang w:eastAsia="en-US"/>
              </w:rPr>
              <w:t>Numatomo teisinio reguliavimo poveikio vertinimo rezultatai</w:t>
            </w:r>
          </w:p>
        </w:tc>
      </w:tr>
      <w:tr w:rsidR="00661612" w:rsidRPr="00661612" w14:paraId="0D07140F" w14:textId="77777777" w:rsidTr="006713B0">
        <w:trPr>
          <w:trHeight w:val="278"/>
        </w:trPr>
        <w:tc>
          <w:tcPr>
            <w:tcW w:w="2864" w:type="dxa"/>
            <w:vMerge/>
            <w:tcBorders>
              <w:top w:val="single" w:sz="4" w:space="0" w:color="000000"/>
              <w:left w:val="single" w:sz="4" w:space="0" w:color="000000"/>
              <w:bottom w:val="single" w:sz="4" w:space="0" w:color="000000"/>
              <w:right w:val="single" w:sz="4" w:space="0" w:color="000000"/>
            </w:tcBorders>
            <w:vAlign w:val="center"/>
            <w:hideMark/>
          </w:tcPr>
          <w:p w14:paraId="03B46E88" w14:textId="77777777" w:rsidR="00661612" w:rsidRPr="00661612" w:rsidRDefault="00661612" w:rsidP="00661612">
            <w:pPr>
              <w:spacing w:after="0" w:line="240" w:lineRule="auto"/>
              <w:jc w:val="center"/>
              <w:rPr>
                <w:rFonts w:ascii="Times New Roman" w:eastAsia="Times New Roman" w:hAnsi="Times New Roman" w:cs="Times New Roman"/>
                <w:b/>
                <w:sz w:val="24"/>
                <w:szCs w:val="24"/>
                <w:lang w:eastAsia="en-US" w:bidi="lo-LA"/>
              </w:rPr>
            </w:pPr>
          </w:p>
        </w:tc>
        <w:tc>
          <w:tcPr>
            <w:tcW w:w="3394" w:type="dxa"/>
            <w:tcBorders>
              <w:top w:val="single" w:sz="4" w:space="0" w:color="auto"/>
              <w:left w:val="single" w:sz="4" w:space="0" w:color="000000"/>
              <w:bottom w:val="single" w:sz="4" w:space="0" w:color="000000"/>
              <w:right w:val="single" w:sz="4" w:space="0" w:color="000000"/>
            </w:tcBorders>
            <w:hideMark/>
          </w:tcPr>
          <w:p w14:paraId="3C010DCE" w14:textId="77777777" w:rsidR="00661612" w:rsidRPr="00661612" w:rsidRDefault="00661612" w:rsidP="00661612">
            <w:pPr>
              <w:spacing w:after="0"/>
              <w:jc w:val="center"/>
              <w:rPr>
                <w:rFonts w:ascii="Times New Roman" w:eastAsia="Times New Roman" w:hAnsi="Times New Roman" w:cs="Times New Roman"/>
                <w:b/>
                <w:sz w:val="24"/>
                <w:szCs w:val="24"/>
                <w:lang w:eastAsia="en-US"/>
              </w:rPr>
            </w:pPr>
            <w:r w:rsidRPr="00661612">
              <w:rPr>
                <w:rFonts w:ascii="Times New Roman" w:eastAsia="Times New Roman" w:hAnsi="Times New Roman" w:cs="Times New Roman"/>
                <w:b/>
                <w:sz w:val="24"/>
                <w:szCs w:val="20"/>
                <w:lang w:eastAsia="en-US"/>
              </w:rPr>
              <w:t>Teigiamas poveikis</w:t>
            </w:r>
          </w:p>
        </w:tc>
        <w:tc>
          <w:tcPr>
            <w:tcW w:w="3173" w:type="dxa"/>
            <w:tcBorders>
              <w:top w:val="single" w:sz="4" w:space="0" w:color="auto"/>
              <w:left w:val="single" w:sz="4" w:space="0" w:color="000000"/>
              <w:bottom w:val="single" w:sz="4" w:space="0" w:color="000000"/>
              <w:right w:val="single" w:sz="4" w:space="0" w:color="000000"/>
            </w:tcBorders>
          </w:tcPr>
          <w:p w14:paraId="0F7B6CBC" w14:textId="77777777" w:rsidR="00661612" w:rsidRPr="00661612" w:rsidRDefault="00661612" w:rsidP="00661612">
            <w:pPr>
              <w:spacing w:after="0"/>
              <w:jc w:val="center"/>
              <w:rPr>
                <w:rFonts w:ascii="Times New Roman" w:eastAsia="Times New Roman" w:hAnsi="Times New Roman" w:cs="Times New Roman"/>
                <w:b/>
                <w:i/>
                <w:sz w:val="24"/>
                <w:szCs w:val="24"/>
                <w:lang w:eastAsia="en-US"/>
              </w:rPr>
            </w:pPr>
            <w:r w:rsidRPr="00661612">
              <w:rPr>
                <w:rFonts w:ascii="Times New Roman" w:eastAsia="Times New Roman" w:hAnsi="Times New Roman" w:cs="Times New Roman"/>
                <w:b/>
                <w:sz w:val="24"/>
                <w:szCs w:val="20"/>
                <w:lang w:eastAsia="en-US"/>
              </w:rPr>
              <w:t>Neigiamas poveikis</w:t>
            </w:r>
          </w:p>
        </w:tc>
      </w:tr>
      <w:tr w:rsidR="00661612" w:rsidRPr="00661612" w14:paraId="6057FE57" w14:textId="77777777" w:rsidTr="006713B0">
        <w:tc>
          <w:tcPr>
            <w:tcW w:w="2864" w:type="dxa"/>
            <w:tcBorders>
              <w:top w:val="single" w:sz="4" w:space="0" w:color="000000"/>
              <w:left w:val="single" w:sz="4" w:space="0" w:color="000000"/>
              <w:bottom w:val="single" w:sz="4" w:space="0" w:color="000000"/>
              <w:right w:val="single" w:sz="4" w:space="0" w:color="000000"/>
            </w:tcBorders>
            <w:hideMark/>
          </w:tcPr>
          <w:p w14:paraId="639939EC" w14:textId="77777777" w:rsidR="00661612" w:rsidRPr="00661612" w:rsidRDefault="00661612" w:rsidP="00661612">
            <w:pPr>
              <w:spacing w:after="0"/>
              <w:rPr>
                <w:rFonts w:ascii="Times New Roman" w:eastAsia="Times New Roman" w:hAnsi="Times New Roman" w:cs="Times New Roman"/>
                <w:i/>
                <w:sz w:val="24"/>
                <w:szCs w:val="24"/>
                <w:lang w:eastAsia="en-US" w:bidi="lo-LA"/>
              </w:rPr>
            </w:pPr>
            <w:r w:rsidRPr="00661612">
              <w:rPr>
                <w:rFonts w:ascii="Times New Roman" w:eastAsia="Times New Roman" w:hAnsi="Times New Roman" w:cs="Times New Roman"/>
                <w:i/>
                <w:sz w:val="24"/>
                <w:szCs w:val="20"/>
                <w:lang w:eastAsia="en-US"/>
              </w:rPr>
              <w:t>Ekonomikai</w:t>
            </w:r>
          </w:p>
        </w:tc>
        <w:tc>
          <w:tcPr>
            <w:tcW w:w="3394" w:type="dxa"/>
            <w:tcBorders>
              <w:top w:val="single" w:sz="4" w:space="0" w:color="000000"/>
              <w:left w:val="single" w:sz="4" w:space="0" w:color="000000"/>
              <w:bottom w:val="single" w:sz="4" w:space="0" w:color="000000"/>
              <w:right w:val="single" w:sz="4" w:space="0" w:color="000000"/>
            </w:tcBorders>
          </w:tcPr>
          <w:p w14:paraId="084FEE9A" w14:textId="77777777" w:rsidR="00661612" w:rsidRPr="00661612" w:rsidRDefault="00661612" w:rsidP="00661612">
            <w:pPr>
              <w:spacing w:after="0"/>
              <w:rPr>
                <w:rFonts w:ascii="Times New Roman" w:eastAsia="Times New Roman" w:hAnsi="Times New Roman" w:cs="Times New Roman"/>
                <w:i/>
                <w:sz w:val="24"/>
                <w:szCs w:val="24"/>
                <w:lang w:eastAsia="en-US" w:bidi="lo-LA"/>
              </w:rPr>
            </w:pPr>
          </w:p>
        </w:tc>
        <w:tc>
          <w:tcPr>
            <w:tcW w:w="3173" w:type="dxa"/>
            <w:tcBorders>
              <w:top w:val="single" w:sz="4" w:space="0" w:color="000000"/>
              <w:left w:val="single" w:sz="4" w:space="0" w:color="000000"/>
              <w:bottom w:val="single" w:sz="4" w:space="0" w:color="000000"/>
              <w:right w:val="single" w:sz="4" w:space="0" w:color="000000"/>
            </w:tcBorders>
          </w:tcPr>
          <w:p w14:paraId="7D813194" w14:textId="77777777" w:rsidR="00661612" w:rsidRPr="00661612" w:rsidRDefault="00661612" w:rsidP="00661612">
            <w:pPr>
              <w:spacing w:after="0"/>
              <w:rPr>
                <w:rFonts w:ascii="Times New Roman" w:eastAsia="Times New Roman" w:hAnsi="Times New Roman" w:cs="Times New Roman"/>
                <w:i/>
                <w:sz w:val="24"/>
                <w:szCs w:val="24"/>
                <w:lang w:eastAsia="en-US" w:bidi="lo-LA"/>
              </w:rPr>
            </w:pPr>
          </w:p>
        </w:tc>
      </w:tr>
      <w:tr w:rsidR="00661612" w:rsidRPr="00661612" w14:paraId="7367D6C5" w14:textId="77777777" w:rsidTr="006713B0">
        <w:tc>
          <w:tcPr>
            <w:tcW w:w="2864" w:type="dxa"/>
            <w:tcBorders>
              <w:top w:val="single" w:sz="4" w:space="0" w:color="000000"/>
              <w:left w:val="single" w:sz="4" w:space="0" w:color="000000"/>
              <w:bottom w:val="single" w:sz="4" w:space="0" w:color="000000"/>
              <w:right w:val="single" w:sz="4" w:space="0" w:color="000000"/>
            </w:tcBorders>
            <w:hideMark/>
          </w:tcPr>
          <w:p w14:paraId="2AC527F3" w14:textId="77777777" w:rsidR="00661612" w:rsidRPr="00661612" w:rsidRDefault="00661612" w:rsidP="00661612">
            <w:pPr>
              <w:spacing w:after="0"/>
              <w:rPr>
                <w:rFonts w:ascii="Times New Roman" w:eastAsia="Times New Roman" w:hAnsi="Times New Roman" w:cs="Times New Roman"/>
                <w:i/>
                <w:sz w:val="24"/>
                <w:szCs w:val="24"/>
                <w:lang w:eastAsia="en-US" w:bidi="lo-LA"/>
              </w:rPr>
            </w:pPr>
            <w:r w:rsidRPr="00661612">
              <w:rPr>
                <w:rFonts w:ascii="Times New Roman" w:eastAsia="Times New Roman" w:hAnsi="Times New Roman" w:cs="Times New Roman"/>
                <w:i/>
                <w:sz w:val="24"/>
                <w:szCs w:val="20"/>
                <w:lang w:eastAsia="en-US"/>
              </w:rPr>
              <w:t>Finansams</w:t>
            </w:r>
          </w:p>
        </w:tc>
        <w:tc>
          <w:tcPr>
            <w:tcW w:w="3394" w:type="dxa"/>
            <w:tcBorders>
              <w:top w:val="single" w:sz="4" w:space="0" w:color="000000"/>
              <w:left w:val="single" w:sz="4" w:space="0" w:color="000000"/>
              <w:bottom w:val="single" w:sz="4" w:space="0" w:color="000000"/>
              <w:right w:val="single" w:sz="4" w:space="0" w:color="000000"/>
            </w:tcBorders>
          </w:tcPr>
          <w:p w14:paraId="689A4EAC" w14:textId="77777777" w:rsidR="00661612" w:rsidRPr="00661612" w:rsidRDefault="00661612" w:rsidP="00661612">
            <w:pPr>
              <w:spacing w:after="0"/>
              <w:rPr>
                <w:rFonts w:ascii="Times New Roman" w:eastAsia="Times New Roman" w:hAnsi="Times New Roman" w:cs="Times New Roman"/>
                <w:i/>
                <w:sz w:val="24"/>
                <w:szCs w:val="24"/>
                <w:lang w:eastAsia="en-US" w:bidi="lo-LA"/>
              </w:rPr>
            </w:pPr>
          </w:p>
        </w:tc>
        <w:tc>
          <w:tcPr>
            <w:tcW w:w="3173" w:type="dxa"/>
            <w:tcBorders>
              <w:top w:val="single" w:sz="4" w:space="0" w:color="000000"/>
              <w:left w:val="single" w:sz="4" w:space="0" w:color="000000"/>
              <w:bottom w:val="single" w:sz="4" w:space="0" w:color="000000"/>
              <w:right w:val="single" w:sz="4" w:space="0" w:color="000000"/>
            </w:tcBorders>
          </w:tcPr>
          <w:p w14:paraId="02C8FB93" w14:textId="77777777" w:rsidR="00661612" w:rsidRPr="00661612" w:rsidRDefault="00661612" w:rsidP="00661612">
            <w:pPr>
              <w:spacing w:after="0"/>
              <w:rPr>
                <w:rFonts w:ascii="Times New Roman" w:eastAsia="Times New Roman" w:hAnsi="Times New Roman" w:cs="Times New Roman"/>
                <w:i/>
                <w:sz w:val="24"/>
                <w:szCs w:val="24"/>
                <w:lang w:eastAsia="en-US" w:bidi="lo-LA"/>
              </w:rPr>
            </w:pPr>
          </w:p>
        </w:tc>
      </w:tr>
      <w:tr w:rsidR="00661612" w:rsidRPr="00661612" w14:paraId="10211B9A" w14:textId="77777777" w:rsidTr="006713B0">
        <w:tc>
          <w:tcPr>
            <w:tcW w:w="2864" w:type="dxa"/>
            <w:tcBorders>
              <w:top w:val="single" w:sz="4" w:space="0" w:color="000000"/>
              <w:left w:val="single" w:sz="4" w:space="0" w:color="000000"/>
              <w:bottom w:val="single" w:sz="4" w:space="0" w:color="000000"/>
              <w:right w:val="single" w:sz="4" w:space="0" w:color="000000"/>
            </w:tcBorders>
            <w:hideMark/>
          </w:tcPr>
          <w:p w14:paraId="71A72F63" w14:textId="77777777" w:rsidR="00661612" w:rsidRPr="00661612" w:rsidRDefault="00661612" w:rsidP="00661612">
            <w:pPr>
              <w:spacing w:after="0"/>
              <w:rPr>
                <w:rFonts w:ascii="Times New Roman" w:eastAsia="Times New Roman" w:hAnsi="Times New Roman" w:cs="Times New Roman"/>
                <w:i/>
                <w:sz w:val="24"/>
                <w:szCs w:val="24"/>
                <w:lang w:eastAsia="en-US" w:bidi="lo-LA"/>
              </w:rPr>
            </w:pPr>
            <w:r w:rsidRPr="00661612">
              <w:rPr>
                <w:rFonts w:ascii="Times New Roman" w:eastAsia="Times New Roman" w:hAnsi="Times New Roman" w:cs="Times New Roman"/>
                <w:i/>
                <w:sz w:val="24"/>
                <w:szCs w:val="20"/>
                <w:lang w:eastAsia="en-US"/>
              </w:rPr>
              <w:t>Socialinei aplinkai</w:t>
            </w:r>
          </w:p>
        </w:tc>
        <w:tc>
          <w:tcPr>
            <w:tcW w:w="3394" w:type="dxa"/>
            <w:tcBorders>
              <w:top w:val="single" w:sz="4" w:space="0" w:color="000000"/>
              <w:left w:val="single" w:sz="4" w:space="0" w:color="000000"/>
              <w:bottom w:val="single" w:sz="4" w:space="0" w:color="000000"/>
              <w:right w:val="single" w:sz="4" w:space="0" w:color="000000"/>
            </w:tcBorders>
          </w:tcPr>
          <w:p w14:paraId="35D1E86B" w14:textId="77777777" w:rsidR="00661612" w:rsidRPr="00661612" w:rsidRDefault="00661612" w:rsidP="00661612">
            <w:pPr>
              <w:spacing w:after="0"/>
              <w:rPr>
                <w:rFonts w:ascii="Times New Roman" w:eastAsia="Times New Roman" w:hAnsi="Times New Roman" w:cs="Times New Roman"/>
                <w:i/>
                <w:sz w:val="24"/>
                <w:szCs w:val="24"/>
                <w:lang w:eastAsia="en-US" w:bidi="lo-LA"/>
              </w:rPr>
            </w:pPr>
          </w:p>
        </w:tc>
        <w:tc>
          <w:tcPr>
            <w:tcW w:w="3173" w:type="dxa"/>
            <w:tcBorders>
              <w:top w:val="single" w:sz="4" w:space="0" w:color="000000"/>
              <w:left w:val="single" w:sz="4" w:space="0" w:color="000000"/>
              <w:bottom w:val="single" w:sz="4" w:space="0" w:color="000000"/>
              <w:right w:val="single" w:sz="4" w:space="0" w:color="000000"/>
            </w:tcBorders>
          </w:tcPr>
          <w:p w14:paraId="50CE29A9" w14:textId="77777777" w:rsidR="00661612" w:rsidRPr="00661612" w:rsidRDefault="00661612" w:rsidP="00661612">
            <w:pPr>
              <w:spacing w:after="0"/>
              <w:rPr>
                <w:rFonts w:ascii="Times New Roman" w:eastAsia="Times New Roman" w:hAnsi="Times New Roman" w:cs="Times New Roman"/>
                <w:i/>
                <w:sz w:val="24"/>
                <w:szCs w:val="24"/>
                <w:lang w:eastAsia="en-US" w:bidi="lo-LA"/>
              </w:rPr>
            </w:pPr>
          </w:p>
        </w:tc>
      </w:tr>
      <w:tr w:rsidR="00661612" w:rsidRPr="00661612" w14:paraId="5BB37ECE" w14:textId="77777777" w:rsidTr="006713B0">
        <w:tc>
          <w:tcPr>
            <w:tcW w:w="2864" w:type="dxa"/>
            <w:tcBorders>
              <w:top w:val="single" w:sz="4" w:space="0" w:color="000000"/>
              <w:left w:val="single" w:sz="4" w:space="0" w:color="000000"/>
              <w:bottom w:val="single" w:sz="4" w:space="0" w:color="000000"/>
              <w:right w:val="single" w:sz="4" w:space="0" w:color="000000"/>
            </w:tcBorders>
            <w:hideMark/>
          </w:tcPr>
          <w:p w14:paraId="612CA94D" w14:textId="77777777" w:rsidR="00661612" w:rsidRPr="00661612" w:rsidRDefault="00661612" w:rsidP="00661612">
            <w:pPr>
              <w:spacing w:after="0"/>
              <w:rPr>
                <w:rFonts w:ascii="Times New Roman" w:eastAsia="Times New Roman" w:hAnsi="Times New Roman" w:cs="Times New Roman"/>
                <w:i/>
                <w:sz w:val="24"/>
                <w:szCs w:val="24"/>
                <w:lang w:eastAsia="en-US" w:bidi="lo-LA"/>
              </w:rPr>
            </w:pPr>
            <w:r w:rsidRPr="00661612">
              <w:rPr>
                <w:rFonts w:ascii="Times New Roman" w:eastAsia="Times New Roman" w:hAnsi="Times New Roman" w:cs="Times New Roman"/>
                <w:i/>
                <w:sz w:val="24"/>
                <w:szCs w:val="20"/>
                <w:lang w:eastAsia="en-US"/>
              </w:rPr>
              <w:t>Viešajam administravimui</w:t>
            </w:r>
          </w:p>
        </w:tc>
        <w:tc>
          <w:tcPr>
            <w:tcW w:w="3394" w:type="dxa"/>
            <w:tcBorders>
              <w:top w:val="single" w:sz="4" w:space="0" w:color="000000"/>
              <w:left w:val="single" w:sz="4" w:space="0" w:color="000000"/>
              <w:bottom w:val="single" w:sz="4" w:space="0" w:color="000000"/>
              <w:right w:val="single" w:sz="4" w:space="0" w:color="000000"/>
            </w:tcBorders>
          </w:tcPr>
          <w:p w14:paraId="0967DE52" w14:textId="77777777" w:rsidR="00661612" w:rsidRPr="00661612" w:rsidRDefault="00661612" w:rsidP="00661612">
            <w:pPr>
              <w:spacing w:after="0"/>
              <w:rPr>
                <w:rFonts w:ascii="Times New Roman" w:eastAsia="Times New Roman" w:hAnsi="Times New Roman" w:cs="Times New Roman"/>
                <w:i/>
                <w:sz w:val="24"/>
                <w:szCs w:val="24"/>
                <w:lang w:eastAsia="en-US" w:bidi="lo-LA"/>
              </w:rPr>
            </w:pPr>
          </w:p>
        </w:tc>
        <w:tc>
          <w:tcPr>
            <w:tcW w:w="3173" w:type="dxa"/>
            <w:tcBorders>
              <w:top w:val="single" w:sz="4" w:space="0" w:color="000000"/>
              <w:left w:val="single" w:sz="4" w:space="0" w:color="000000"/>
              <w:bottom w:val="single" w:sz="4" w:space="0" w:color="000000"/>
              <w:right w:val="single" w:sz="4" w:space="0" w:color="000000"/>
            </w:tcBorders>
          </w:tcPr>
          <w:p w14:paraId="70C8A01D" w14:textId="77777777" w:rsidR="00661612" w:rsidRPr="00661612" w:rsidRDefault="00661612" w:rsidP="00661612">
            <w:pPr>
              <w:spacing w:after="0"/>
              <w:rPr>
                <w:rFonts w:ascii="Times New Roman" w:eastAsia="Times New Roman" w:hAnsi="Times New Roman" w:cs="Times New Roman"/>
                <w:i/>
                <w:sz w:val="24"/>
                <w:szCs w:val="24"/>
                <w:lang w:eastAsia="en-US" w:bidi="lo-LA"/>
              </w:rPr>
            </w:pPr>
          </w:p>
        </w:tc>
      </w:tr>
      <w:tr w:rsidR="00661612" w:rsidRPr="00661612" w14:paraId="7A7210E3" w14:textId="77777777" w:rsidTr="006713B0">
        <w:tc>
          <w:tcPr>
            <w:tcW w:w="2864" w:type="dxa"/>
            <w:tcBorders>
              <w:top w:val="single" w:sz="4" w:space="0" w:color="000000"/>
              <w:left w:val="single" w:sz="4" w:space="0" w:color="000000"/>
              <w:bottom w:val="single" w:sz="4" w:space="0" w:color="000000"/>
              <w:right w:val="single" w:sz="4" w:space="0" w:color="000000"/>
            </w:tcBorders>
            <w:hideMark/>
          </w:tcPr>
          <w:p w14:paraId="101491DC" w14:textId="77777777" w:rsidR="00661612" w:rsidRPr="00661612" w:rsidRDefault="00661612" w:rsidP="00661612">
            <w:pPr>
              <w:spacing w:after="0"/>
              <w:rPr>
                <w:rFonts w:ascii="Times New Roman" w:eastAsia="Times New Roman" w:hAnsi="Times New Roman" w:cs="Times New Roman"/>
                <w:i/>
                <w:sz w:val="24"/>
                <w:szCs w:val="24"/>
                <w:lang w:eastAsia="en-US" w:bidi="lo-LA"/>
              </w:rPr>
            </w:pPr>
            <w:r w:rsidRPr="00661612">
              <w:rPr>
                <w:rFonts w:ascii="Times New Roman" w:eastAsia="Times New Roman" w:hAnsi="Times New Roman" w:cs="Times New Roman"/>
                <w:i/>
                <w:sz w:val="24"/>
                <w:szCs w:val="20"/>
                <w:lang w:eastAsia="en-US"/>
              </w:rPr>
              <w:t>Teisinei sistemai</w:t>
            </w:r>
          </w:p>
        </w:tc>
        <w:tc>
          <w:tcPr>
            <w:tcW w:w="3394" w:type="dxa"/>
            <w:tcBorders>
              <w:top w:val="single" w:sz="4" w:space="0" w:color="000000"/>
              <w:left w:val="single" w:sz="4" w:space="0" w:color="000000"/>
              <w:bottom w:val="single" w:sz="4" w:space="0" w:color="000000"/>
              <w:right w:val="single" w:sz="4" w:space="0" w:color="000000"/>
            </w:tcBorders>
          </w:tcPr>
          <w:p w14:paraId="002C636B" w14:textId="77777777" w:rsidR="00661612" w:rsidRPr="00661612" w:rsidRDefault="00661612" w:rsidP="00661612">
            <w:pPr>
              <w:spacing w:after="0"/>
              <w:rPr>
                <w:rFonts w:ascii="Times New Roman" w:eastAsia="Times New Roman" w:hAnsi="Times New Roman" w:cs="Times New Roman"/>
                <w:i/>
                <w:sz w:val="24"/>
                <w:szCs w:val="24"/>
                <w:lang w:eastAsia="en-US" w:bidi="lo-LA"/>
              </w:rPr>
            </w:pPr>
          </w:p>
        </w:tc>
        <w:tc>
          <w:tcPr>
            <w:tcW w:w="3173" w:type="dxa"/>
            <w:tcBorders>
              <w:top w:val="single" w:sz="4" w:space="0" w:color="000000"/>
              <w:left w:val="single" w:sz="4" w:space="0" w:color="000000"/>
              <w:bottom w:val="single" w:sz="4" w:space="0" w:color="000000"/>
              <w:right w:val="single" w:sz="4" w:space="0" w:color="000000"/>
            </w:tcBorders>
          </w:tcPr>
          <w:p w14:paraId="41EE9FB7" w14:textId="77777777" w:rsidR="00661612" w:rsidRPr="00661612" w:rsidRDefault="00661612" w:rsidP="00661612">
            <w:pPr>
              <w:spacing w:after="0"/>
              <w:rPr>
                <w:rFonts w:ascii="Times New Roman" w:eastAsia="Times New Roman" w:hAnsi="Times New Roman" w:cs="Times New Roman"/>
                <w:i/>
                <w:sz w:val="24"/>
                <w:szCs w:val="24"/>
                <w:lang w:eastAsia="en-US" w:bidi="lo-LA"/>
              </w:rPr>
            </w:pPr>
          </w:p>
        </w:tc>
      </w:tr>
      <w:tr w:rsidR="00661612" w:rsidRPr="00661612" w14:paraId="016571BD" w14:textId="77777777" w:rsidTr="006713B0">
        <w:tc>
          <w:tcPr>
            <w:tcW w:w="2864" w:type="dxa"/>
            <w:tcBorders>
              <w:top w:val="single" w:sz="4" w:space="0" w:color="000000"/>
              <w:left w:val="single" w:sz="4" w:space="0" w:color="000000"/>
              <w:bottom w:val="single" w:sz="4" w:space="0" w:color="000000"/>
              <w:right w:val="single" w:sz="4" w:space="0" w:color="000000"/>
            </w:tcBorders>
            <w:hideMark/>
          </w:tcPr>
          <w:p w14:paraId="04FEC1CA" w14:textId="77777777" w:rsidR="00661612" w:rsidRPr="00661612" w:rsidRDefault="00661612" w:rsidP="00661612">
            <w:pPr>
              <w:spacing w:after="0"/>
              <w:rPr>
                <w:rFonts w:ascii="Times New Roman" w:eastAsia="Times New Roman" w:hAnsi="Times New Roman" w:cs="Times New Roman"/>
                <w:i/>
                <w:sz w:val="24"/>
                <w:szCs w:val="24"/>
                <w:lang w:eastAsia="en-US" w:bidi="lo-LA"/>
              </w:rPr>
            </w:pPr>
            <w:r w:rsidRPr="00661612">
              <w:rPr>
                <w:rFonts w:ascii="Times New Roman" w:eastAsia="Times New Roman" w:hAnsi="Times New Roman" w:cs="Times New Roman"/>
                <w:i/>
                <w:sz w:val="24"/>
                <w:szCs w:val="20"/>
                <w:lang w:eastAsia="en-US"/>
              </w:rPr>
              <w:t>Kriminogeninei situacijai</w:t>
            </w:r>
          </w:p>
        </w:tc>
        <w:tc>
          <w:tcPr>
            <w:tcW w:w="3394" w:type="dxa"/>
            <w:tcBorders>
              <w:top w:val="single" w:sz="4" w:space="0" w:color="000000"/>
              <w:left w:val="single" w:sz="4" w:space="0" w:color="000000"/>
              <w:bottom w:val="single" w:sz="4" w:space="0" w:color="000000"/>
              <w:right w:val="single" w:sz="4" w:space="0" w:color="000000"/>
            </w:tcBorders>
          </w:tcPr>
          <w:p w14:paraId="3C5D1675" w14:textId="77777777" w:rsidR="00661612" w:rsidRPr="00661612" w:rsidRDefault="00661612" w:rsidP="00661612">
            <w:pPr>
              <w:spacing w:after="0"/>
              <w:rPr>
                <w:rFonts w:ascii="Times New Roman" w:eastAsia="Times New Roman" w:hAnsi="Times New Roman" w:cs="Times New Roman"/>
                <w:i/>
                <w:sz w:val="24"/>
                <w:szCs w:val="24"/>
                <w:lang w:eastAsia="en-US" w:bidi="lo-LA"/>
              </w:rPr>
            </w:pPr>
          </w:p>
        </w:tc>
        <w:tc>
          <w:tcPr>
            <w:tcW w:w="3173" w:type="dxa"/>
            <w:tcBorders>
              <w:top w:val="single" w:sz="4" w:space="0" w:color="000000"/>
              <w:left w:val="single" w:sz="4" w:space="0" w:color="000000"/>
              <w:bottom w:val="single" w:sz="4" w:space="0" w:color="000000"/>
              <w:right w:val="single" w:sz="4" w:space="0" w:color="000000"/>
            </w:tcBorders>
          </w:tcPr>
          <w:p w14:paraId="5A33698F" w14:textId="77777777" w:rsidR="00661612" w:rsidRPr="00661612" w:rsidRDefault="00661612" w:rsidP="00661612">
            <w:pPr>
              <w:spacing w:after="0"/>
              <w:rPr>
                <w:rFonts w:ascii="Times New Roman" w:eastAsia="Times New Roman" w:hAnsi="Times New Roman" w:cs="Times New Roman"/>
                <w:i/>
                <w:sz w:val="24"/>
                <w:szCs w:val="24"/>
                <w:lang w:eastAsia="en-US" w:bidi="lo-LA"/>
              </w:rPr>
            </w:pPr>
          </w:p>
        </w:tc>
      </w:tr>
      <w:tr w:rsidR="00661612" w:rsidRPr="00661612" w14:paraId="38582814" w14:textId="77777777" w:rsidTr="006713B0">
        <w:tc>
          <w:tcPr>
            <w:tcW w:w="2864" w:type="dxa"/>
            <w:tcBorders>
              <w:top w:val="single" w:sz="4" w:space="0" w:color="000000"/>
              <w:left w:val="single" w:sz="4" w:space="0" w:color="000000"/>
              <w:bottom w:val="single" w:sz="4" w:space="0" w:color="000000"/>
              <w:right w:val="single" w:sz="4" w:space="0" w:color="000000"/>
            </w:tcBorders>
            <w:hideMark/>
          </w:tcPr>
          <w:p w14:paraId="2BC90A85" w14:textId="77777777" w:rsidR="00661612" w:rsidRPr="00661612" w:rsidRDefault="00661612" w:rsidP="00661612">
            <w:pPr>
              <w:spacing w:after="0"/>
              <w:rPr>
                <w:rFonts w:ascii="Times New Roman" w:eastAsia="Times New Roman" w:hAnsi="Times New Roman" w:cs="Times New Roman"/>
                <w:i/>
                <w:sz w:val="24"/>
                <w:szCs w:val="24"/>
                <w:lang w:eastAsia="en-US" w:bidi="lo-LA"/>
              </w:rPr>
            </w:pPr>
            <w:r w:rsidRPr="00661612">
              <w:rPr>
                <w:rFonts w:ascii="Times New Roman" w:eastAsia="Times New Roman" w:hAnsi="Times New Roman" w:cs="Times New Roman"/>
                <w:i/>
                <w:sz w:val="24"/>
                <w:szCs w:val="20"/>
                <w:lang w:eastAsia="en-US"/>
              </w:rPr>
              <w:t>Aplinkai</w:t>
            </w:r>
          </w:p>
        </w:tc>
        <w:tc>
          <w:tcPr>
            <w:tcW w:w="3394" w:type="dxa"/>
            <w:tcBorders>
              <w:top w:val="single" w:sz="4" w:space="0" w:color="000000"/>
              <w:left w:val="single" w:sz="4" w:space="0" w:color="000000"/>
              <w:bottom w:val="single" w:sz="4" w:space="0" w:color="000000"/>
              <w:right w:val="single" w:sz="4" w:space="0" w:color="000000"/>
            </w:tcBorders>
          </w:tcPr>
          <w:p w14:paraId="5AA56642" w14:textId="77777777" w:rsidR="00661612" w:rsidRPr="00661612" w:rsidRDefault="00661612" w:rsidP="00661612">
            <w:pPr>
              <w:spacing w:after="0"/>
              <w:rPr>
                <w:rFonts w:ascii="Times New Roman" w:eastAsia="Times New Roman" w:hAnsi="Times New Roman" w:cs="Times New Roman"/>
                <w:i/>
                <w:sz w:val="24"/>
                <w:szCs w:val="24"/>
                <w:lang w:eastAsia="en-US" w:bidi="lo-LA"/>
              </w:rPr>
            </w:pPr>
          </w:p>
        </w:tc>
        <w:tc>
          <w:tcPr>
            <w:tcW w:w="3173" w:type="dxa"/>
            <w:tcBorders>
              <w:top w:val="single" w:sz="4" w:space="0" w:color="000000"/>
              <w:left w:val="single" w:sz="4" w:space="0" w:color="000000"/>
              <w:bottom w:val="single" w:sz="4" w:space="0" w:color="000000"/>
              <w:right w:val="single" w:sz="4" w:space="0" w:color="000000"/>
            </w:tcBorders>
          </w:tcPr>
          <w:p w14:paraId="1650E46F" w14:textId="77777777" w:rsidR="00661612" w:rsidRPr="00661612" w:rsidRDefault="00661612" w:rsidP="00661612">
            <w:pPr>
              <w:spacing w:after="0"/>
              <w:rPr>
                <w:rFonts w:ascii="Times New Roman" w:eastAsia="Times New Roman" w:hAnsi="Times New Roman" w:cs="Times New Roman"/>
                <w:i/>
                <w:sz w:val="24"/>
                <w:szCs w:val="24"/>
                <w:lang w:eastAsia="en-US" w:bidi="lo-LA"/>
              </w:rPr>
            </w:pPr>
          </w:p>
        </w:tc>
      </w:tr>
      <w:tr w:rsidR="00661612" w:rsidRPr="00661612" w14:paraId="58CC90A6" w14:textId="77777777" w:rsidTr="006713B0">
        <w:tc>
          <w:tcPr>
            <w:tcW w:w="2864" w:type="dxa"/>
            <w:tcBorders>
              <w:top w:val="single" w:sz="4" w:space="0" w:color="000000"/>
              <w:left w:val="single" w:sz="4" w:space="0" w:color="000000"/>
              <w:bottom w:val="single" w:sz="4" w:space="0" w:color="000000"/>
              <w:right w:val="single" w:sz="4" w:space="0" w:color="000000"/>
            </w:tcBorders>
            <w:hideMark/>
          </w:tcPr>
          <w:p w14:paraId="2906521F" w14:textId="77777777" w:rsidR="00661612" w:rsidRPr="00661612" w:rsidRDefault="00661612" w:rsidP="00661612">
            <w:pPr>
              <w:spacing w:after="0"/>
              <w:rPr>
                <w:rFonts w:ascii="Times New Roman" w:eastAsia="Times New Roman" w:hAnsi="Times New Roman" w:cs="Times New Roman"/>
                <w:i/>
                <w:sz w:val="24"/>
                <w:szCs w:val="24"/>
                <w:lang w:eastAsia="en-US" w:bidi="lo-LA"/>
              </w:rPr>
            </w:pPr>
            <w:r w:rsidRPr="00661612">
              <w:rPr>
                <w:rFonts w:ascii="Times New Roman" w:eastAsia="Times New Roman" w:hAnsi="Times New Roman" w:cs="Times New Roman"/>
                <w:i/>
                <w:sz w:val="24"/>
                <w:szCs w:val="20"/>
                <w:lang w:eastAsia="en-US"/>
              </w:rPr>
              <w:t>Administracinei naštai</w:t>
            </w:r>
          </w:p>
        </w:tc>
        <w:tc>
          <w:tcPr>
            <w:tcW w:w="3394" w:type="dxa"/>
            <w:tcBorders>
              <w:top w:val="single" w:sz="4" w:space="0" w:color="000000"/>
              <w:left w:val="single" w:sz="4" w:space="0" w:color="000000"/>
              <w:bottom w:val="single" w:sz="4" w:space="0" w:color="000000"/>
              <w:right w:val="single" w:sz="4" w:space="0" w:color="000000"/>
            </w:tcBorders>
          </w:tcPr>
          <w:p w14:paraId="72893458" w14:textId="77777777" w:rsidR="00661612" w:rsidRPr="00661612" w:rsidRDefault="00661612" w:rsidP="00661612">
            <w:pPr>
              <w:spacing w:after="0"/>
              <w:rPr>
                <w:rFonts w:ascii="Times New Roman" w:eastAsia="Times New Roman" w:hAnsi="Times New Roman" w:cs="Times New Roman"/>
                <w:i/>
                <w:sz w:val="24"/>
                <w:szCs w:val="24"/>
                <w:lang w:eastAsia="en-US" w:bidi="lo-LA"/>
              </w:rPr>
            </w:pPr>
          </w:p>
        </w:tc>
        <w:tc>
          <w:tcPr>
            <w:tcW w:w="3173" w:type="dxa"/>
            <w:tcBorders>
              <w:top w:val="single" w:sz="4" w:space="0" w:color="000000"/>
              <w:left w:val="single" w:sz="4" w:space="0" w:color="000000"/>
              <w:bottom w:val="single" w:sz="4" w:space="0" w:color="000000"/>
              <w:right w:val="single" w:sz="4" w:space="0" w:color="000000"/>
            </w:tcBorders>
          </w:tcPr>
          <w:p w14:paraId="14A9FFF2" w14:textId="77777777" w:rsidR="00661612" w:rsidRPr="00661612" w:rsidRDefault="00661612" w:rsidP="00661612">
            <w:pPr>
              <w:spacing w:after="0"/>
              <w:rPr>
                <w:rFonts w:ascii="Times New Roman" w:eastAsia="Times New Roman" w:hAnsi="Times New Roman" w:cs="Times New Roman"/>
                <w:i/>
                <w:sz w:val="24"/>
                <w:szCs w:val="24"/>
                <w:lang w:eastAsia="en-US" w:bidi="lo-LA"/>
              </w:rPr>
            </w:pPr>
          </w:p>
        </w:tc>
      </w:tr>
      <w:tr w:rsidR="00661612" w:rsidRPr="00661612" w14:paraId="724F385E" w14:textId="77777777" w:rsidTr="006713B0">
        <w:tc>
          <w:tcPr>
            <w:tcW w:w="2864" w:type="dxa"/>
            <w:tcBorders>
              <w:top w:val="single" w:sz="4" w:space="0" w:color="000000"/>
              <w:left w:val="single" w:sz="4" w:space="0" w:color="000000"/>
              <w:bottom w:val="single" w:sz="4" w:space="0" w:color="000000"/>
              <w:right w:val="single" w:sz="4" w:space="0" w:color="000000"/>
            </w:tcBorders>
            <w:hideMark/>
          </w:tcPr>
          <w:p w14:paraId="3AD610D0" w14:textId="77777777" w:rsidR="00661612" w:rsidRPr="00661612" w:rsidRDefault="00661612" w:rsidP="00661612">
            <w:pPr>
              <w:spacing w:after="0"/>
              <w:rPr>
                <w:rFonts w:ascii="Times New Roman" w:eastAsia="Times New Roman" w:hAnsi="Times New Roman" w:cs="Times New Roman"/>
                <w:i/>
                <w:sz w:val="24"/>
                <w:szCs w:val="24"/>
                <w:lang w:eastAsia="en-US" w:bidi="lo-LA"/>
              </w:rPr>
            </w:pPr>
            <w:r w:rsidRPr="00661612">
              <w:rPr>
                <w:rFonts w:ascii="Times New Roman" w:eastAsia="Times New Roman" w:hAnsi="Times New Roman" w:cs="Times New Roman"/>
                <w:i/>
                <w:sz w:val="24"/>
                <w:szCs w:val="20"/>
                <w:lang w:eastAsia="en-US"/>
              </w:rPr>
              <w:t>Regiono plėtrai</w:t>
            </w:r>
          </w:p>
        </w:tc>
        <w:tc>
          <w:tcPr>
            <w:tcW w:w="3394" w:type="dxa"/>
            <w:tcBorders>
              <w:top w:val="single" w:sz="4" w:space="0" w:color="000000"/>
              <w:left w:val="single" w:sz="4" w:space="0" w:color="000000"/>
              <w:bottom w:val="single" w:sz="4" w:space="0" w:color="000000"/>
              <w:right w:val="single" w:sz="4" w:space="0" w:color="000000"/>
            </w:tcBorders>
          </w:tcPr>
          <w:p w14:paraId="414FD39A" w14:textId="77777777" w:rsidR="00661612" w:rsidRPr="00661612" w:rsidRDefault="00661612" w:rsidP="00661612">
            <w:pPr>
              <w:spacing w:after="0"/>
              <w:rPr>
                <w:rFonts w:ascii="Times New Roman" w:eastAsia="Times New Roman" w:hAnsi="Times New Roman" w:cs="Times New Roman"/>
                <w:i/>
                <w:sz w:val="24"/>
                <w:szCs w:val="24"/>
                <w:lang w:eastAsia="en-US" w:bidi="lo-LA"/>
              </w:rPr>
            </w:pPr>
          </w:p>
        </w:tc>
        <w:tc>
          <w:tcPr>
            <w:tcW w:w="3173" w:type="dxa"/>
            <w:tcBorders>
              <w:top w:val="single" w:sz="4" w:space="0" w:color="000000"/>
              <w:left w:val="single" w:sz="4" w:space="0" w:color="000000"/>
              <w:bottom w:val="single" w:sz="4" w:space="0" w:color="000000"/>
              <w:right w:val="single" w:sz="4" w:space="0" w:color="000000"/>
            </w:tcBorders>
          </w:tcPr>
          <w:p w14:paraId="2E75A532" w14:textId="77777777" w:rsidR="00661612" w:rsidRPr="00661612" w:rsidRDefault="00661612" w:rsidP="00661612">
            <w:pPr>
              <w:spacing w:after="0"/>
              <w:rPr>
                <w:rFonts w:ascii="Times New Roman" w:eastAsia="Times New Roman" w:hAnsi="Times New Roman" w:cs="Times New Roman"/>
                <w:i/>
                <w:sz w:val="24"/>
                <w:szCs w:val="24"/>
                <w:lang w:eastAsia="en-US" w:bidi="lo-LA"/>
              </w:rPr>
            </w:pPr>
          </w:p>
        </w:tc>
      </w:tr>
      <w:tr w:rsidR="00661612" w:rsidRPr="00661612" w14:paraId="52938BBF" w14:textId="77777777" w:rsidTr="006713B0">
        <w:tc>
          <w:tcPr>
            <w:tcW w:w="2864" w:type="dxa"/>
            <w:tcBorders>
              <w:top w:val="single" w:sz="4" w:space="0" w:color="000000"/>
              <w:left w:val="single" w:sz="4" w:space="0" w:color="000000"/>
              <w:bottom w:val="single" w:sz="4" w:space="0" w:color="000000"/>
              <w:right w:val="single" w:sz="4" w:space="0" w:color="000000"/>
            </w:tcBorders>
            <w:hideMark/>
          </w:tcPr>
          <w:p w14:paraId="643259BE" w14:textId="77777777" w:rsidR="00661612" w:rsidRPr="00661612" w:rsidRDefault="00661612" w:rsidP="00661612">
            <w:pPr>
              <w:spacing w:after="0"/>
              <w:rPr>
                <w:rFonts w:ascii="Times New Roman" w:eastAsia="Times New Roman" w:hAnsi="Times New Roman" w:cs="Times New Roman"/>
                <w:i/>
                <w:sz w:val="24"/>
                <w:szCs w:val="24"/>
                <w:lang w:eastAsia="en-US" w:bidi="lo-LA"/>
              </w:rPr>
            </w:pPr>
            <w:r w:rsidRPr="00661612">
              <w:rPr>
                <w:rFonts w:ascii="Times New Roman" w:eastAsia="Times New Roman" w:hAnsi="Times New Roman" w:cs="Times New Roman"/>
                <w:i/>
                <w:sz w:val="24"/>
                <w:szCs w:val="20"/>
                <w:lang w:eastAsia="en-US"/>
              </w:rPr>
              <w:t>Kitoms sritims, asmenims ar jų grupėms</w:t>
            </w:r>
          </w:p>
        </w:tc>
        <w:tc>
          <w:tcPr>
            <w:tcW w:w="3394" w:type="dxa"/>
            <w:tcBorders>
              <w:top w:val="single" w:sz="4" w:space="0" w:color="000000"/>
              <w:left w:val="single" w:sz="4" w:space="0" w:color="000000"/>
              <w:bottom w:val="single" w:sz="4" w:space="0" w:color="000000"/>
              <w:right w:val="single" w:sz="4" w:space="0" w:color="000000"/>
            </w:tcBorders>
          </w:tcPr>
          <w:p w14:paraId="7AA9C7EE" w14:textId="77777777" w:rsidR="00661612" w:rsidRPr="00661612" w:rsidRDefault="00661612" w:rsidP="00661612">
            <w:pPr>
              <w:spacing w:after="0"/>
              <w:rPr>
                <w:rFonts w:ascii="Times New Roman" w:eastAsia="Times New Roman" w:hAnsi="Times New Roman" w:cs="Times New Roman"/>
                <w:i/>
                <w:sz w:val="24"/>
                <w:szCs w:val="24"/>
                <w:lang w:eastAsia="en-US" w:bidi="lo-LA"/>
              </w:rPr>
            </w:pPr>
          </w:p>
        </w:tc>
        <w:tc>
          <w:tcPr>
            <w:tcW w:w="3173" w:type="dxa"/>
            <w:tcBorders>
              <w:top w:val="single" w:sz="4" w:space="0" w:color="000000"/>
              <w:left w:val="single" w:sz="4" w:space="0" w:color="000000"/>
              <w:bottom w:val="single" w:sz="4" w:space="0" w:color="000000"/>
              <w:right w:val="single" w:sz="4" w:space="0" w:color="000000"/>
            </w:tcBorders>
          </w:tcPr>
          <w:p w14:paraId="5E67E39B" w14:textId="77777777" w:rsidR="00661612" w:rsidRPr="00661612" w:rsidRDefault="00661612" w:rsidP="00661612">
            <w:pPr>
              <w:spacing w:after="0"/>
              <w:rPr>
                <w:rFonts w:ascii="Times New Roman" w:eastAsia="Times New Roman" w:hAnsi="Times New Roman" w:cs="Times New Roman"/>
                <w:i/>
                <w:sz w:val="24"/>
                <w:szCs w:val="24"/>
                <w:lang w:eastAsia="en-US" w:bidi="lo-LA"/>
              </w:rPr>
            </w:pPr>
          </w:p>
        </w:tc>
      </w:tr>
    </w:tbl>
    <w:p w14:paraId="01650172" w14:textId="77777777" w:rsidR="00661612" w:rsidRPr="00661612" w:rsidRDefault="00661612" w:rsidP="00661612">
      <w:pPr>
        <w:spacing w:after="0" w:line="240" w:lineRule="auto"/>
        <w:jc w:val="both"/>
        <w:rPr>
          <w:rFonts w:ascii="Times New Roman" w:eastAsia="Times New Roman" w:hAnsi="Times New Roman" w:cs="Times New Roman"/>
          <w:b/>
          <w:sz w:val="24"/>
          <w:szCs w:val="24"/>
          <w:lang w:eastAsia="en-US" w:bidi="lo-LA"/>
        </w:rPr>
      </w:pPr>
    </w:p>
    <w:p w14:paraId="1AF52AD6" w14:textId="77777777" w:rsidR="00661612" w:rsidRPr="00661612" w:rsidRDefault="00661612" w:rsidP="00661612">
      <w:pPr>
        <w:spacing w:after="0" w:line="240" w:lineRule="auto"/>
        <w:jc w:val="both"/>
        <w:rPr>
          <w:rFonts w:ascii="Times New Roman" w:eastAsia="Times New Roman" w:hAnsi="Times New Roman" w:cs="Times New Roman"/>
          <w:sz w:val="24"/>
          <w:szCs w:val="24"/>
          <w:lang w:eastAsia="en-GB"/>
        </w:rPr>
      </w:pPr>
      <w:r w:rsidRPr="00661612">
        <w:rPr>
          <w:rFonts w:ascii="Times New Roman" w:eastAsia="Times New Roman" w:hAnsi="Times New Roman" w:cs="Times New Roman"/>
          <w:b/>
          <w:sz w:val="24"/>
          <w:szCs w:val="24"/>
          <w:lang w:eastAsia="en-US" w:bidi="lo-LA"/>
        </w:rPr>
        <w:t>*</w:t>
      </w:r>
      <w:r w:rsidRPr="00661612">
        <w:rPr>
          <w:rFonts w:ascii="Times New Roman" w:eastAsia="Times New Roman" w:hAnsi="Times New Roman" w:cs="Times New Roman"/>
          <w:bCs/>
          <w:sz w:val="24"/>
          <w:szCs w:val="24"/>
          <w:lang w:eastAsia="en-GB"/>
        </w:rPr>
        <w:t xml:space="preserve"> Numatomo teisinio reguliavimo poveikio vertinimas atliekamas r</w:t>
      </w:r>
      <w:r w:rsidRPr="00661612">
        <w:rPr>
          <w:rFonts w:ascii="Times New Roman" w:eastAsia="Times New Roman" w:hAnsi="Times New Roman" w:cs="Times New Roman"/>
          <w:sz w:val="24"/>
          <w:szCs w:val="24"/>
          <w:lang w:eastAsia="en-GB"/>
        </w:rPr>
        <w:t>engiant teisės akto, kuriuo numatoma reglamentuoti iki tol nereglamentuotus santykius, taip pat kuriuo iš esmės keičiamas teisinis reguliavimas, projektą.</w:t>
      </w:r>
      <w:r w:rsidRPr="00661612">
        <w:rPr>
          <w:rFonts w:ascii="Times New Roman" w:eastAsia="Times New Roman" w:hAnsi="Times New Roman" w:cs="Times New Roman"/>
          <w:sz w:val="24"/>
          <w:szCs w:val="24"/>
          <w:lang w:eastAsia="en-US" w:bidi="lo-LA"/>
        </w:rPr>
        <w:t xml:space="preserve"> </w:t>
      </w:r>
      <w:r w:rsidRPr="00661612">
        <w:rPr>
          <w:rFonts w:ascii="Times New Roman" w:eastAsia="Times New Roman" w:hAnsi="Times New Roman" w:cs="Times New Roman"/>
          <w:sz w:val="24"/>
          <w:szCs w:val="24"/>
          <w:lang w:eastAsia="en-GB"/>
        </w:rPr>
        <w:t>Atliekant vertinimą, nustatomas galimas teigiamas ir neigiamas poveikis to teisinio reguliavimo sričiai, asmenims ar jų grupėms, kuriems bus taikomas numatomas teisinis reguliavimas.</w:t>
      </w:r>
    </w:p>
    <w:p w14:paraId="4A7924F7" w14:textId="77777777" w:rsidR="00661612" w:rsidRPr="00661612" w:rsidRDefault="00661612" w:rsidP="00661612">
      <w:pPr>
        <w:spacing w:after="0" w:line="240" w:lineRule="auto"/>
        <w:jc w:val="both"/>
        <w:rPr>
          <w:rFonts w:ascii="Times New Roman" w:eastAsia="Lucida Sans Unicode" w:hAnsi="Times New Roman" w:cs="Times New Roman"/>
          <w:sz w:val="24"/>
          <w:szCs w:val="20"/>
          <w:lang w:eastAsia="en-US"/>
        </w:rPr>
      </w:pPr>
    </w:p>
    <w:p w14:paraId="248BF92D" w14:textId="77777777" w:rsidR="00661612" w:rsidRPr="00661612" w:rsidRDefault="00661612" w:rsidP="00661612">
      <w:pPr>
        <w:spacing w:after="0" w:line="240" w:lineRule="auto"/>
        <w:jc w:val="both"/>
        <w:rPr>
          <w:rFonts w:ascii="Times New Roman" w:eastAsia="Lucida Sans Unicode" w:hAnsi="Times New Roman" w:cs="Times New Roman"/>
          <w:sz w:val="24"/>
          <w:szCs w:val="20"/>
          <w:lang w:eastAsia="en-US"/>
        </w:rPr>
      </w:pPr>
    </w:p>
    <w:p w14:paraId="28E302A0" w14:textId="24A7A22D" w:rsidR="00661612" w:rsidRPr="00661612" w:rsidRDefault="00661612" w:rsidP="00661612">
      <w:pPr>
        <w:spacing w:after="0" w:line="240" w:lineRule="auto"/>
        <w:jc w:val="both"/>
        <w:rPr>
          <w:rFonts w:ascii="Times New Roman" w:eastAsia="Times New Roman" w:hAnsi="Times New Roman" w:cs="Times New Roman"/>
          <w:sz w:val="24"/>
          <w:szCs w:val="20"/>
          <w:lang w:val="en-US" w:eastAsia="en-US"/>
        </w:rPr>
      </w:pPr>
      <w:r w:rsidRPr="00661612">
        <w:rPr>
          <w:rFonts w:ascii="Times New Roman" w:eastAsia="Lucida Sans Unicode" w:hAnsi="Times New Roman" w:cs="Times New Roman"/>
          <w:sz w:val="24"/>
          <w:szCs w:val="20"/>
          <w:lang w:eastAsia="en-US"/>
        </w:rPr>
        <w:t xml:space="preserve">Socialinės paramos skyriaus vedėja                                       </w:t>
      </w:r>
      <w:r w:rsidRPr="00661612">
        <w:rPr>
          <w:rFonts w:ascii="Times New Roman" w:eastAsia="Lucida Sans Unicode" w:hAnsi="Times New Roman" w:cs="Times New Roman"/>
          <w:sz w:val="24"/>
          <w:szCs w:val="20"/>
          <w:lang w:eastAsia="en-US"/>
        </w:rPr>
        <w:tab/>
        <w:t xml:space="preserve">                    Jūratė Blinstrubaitė</w:t>
      </w:r>
    </w:p>
    <w:p w14:paraId="1DE79B37" w14:textId="77777777" w:rsidR="00661612" w:rsidRPr="00661612" w:rsidRDefault="00661612" w:rsidP="00661612">
      <w:pPr>
        <w:suppressAutoHyphens/>
        <w:spacing w:after="0" w:line="0" w:lineRule="atLeast"/>
        <w:jc w:val="center"/>
        <w:rPr>
          <w:rFonts w:ascii="Times New Roman" w:eastAsia="Times New Roman" w:hAnsi="Times New Roman" w:cs="Times New Roman"/>
          <w:b/>
          <w:bCs/>
          <w:sz w:val="24"/>
          <w:szCs w:val="24"/>
          <w:u w:color="FFFFFF"/>
          <w:lang w:eastAsia="ar-SA"/>
        </w:rPr>
      </w:pPr>
    </w:p>
    <w:p w14:paraId="593A4147" w14:textId="77777777" w:rsidR="00661612" w:rsidRPr="00661612" w:rsidRDefault="00661612" w:rsidP="00661612">
      <w:pPr>
        <w:spacing w:after="0" w:line="240" w:lineRule="auto"/>
        <w:ind w:left="4376" w:firstLine="1296"/>
        <w:rPr>
          <w:rFonts w:ascii="Times New Roman" w:eastAsia="Times New Roman" w:hAnsi="Times New Roman" w:cs="Times New Roman"/>
        </w:rPr>
      </w:pPr>
    </w:p>
    <w:p w14:paraId="2AE738C1" w14:textId="77777777" w:rsidR="00661612" w:rsidRPr="00661612" w:rsidRDefault="00661612" w:rsidP="00661612">
      <w:pPr>
        <w:spacing w:after="0" w:line="240" w:lineRule="auto"/>
        <w:ind w:left="4376" w:firstLine="1296"/>
        <w:rPr>
          <w:rFonts w:ascii="Times New Roman" w:eastAsia="Times New Roman" w:hAnsi="Times New Roman" w:cs="Times New Roman"/>
        </w:rPr>
      </w:pPr>
    </w:p>
    <w:p w14:paraId="56CAE007" w14:textId="77777777" w:rsidR="00661612" w:rsidRPr="00661612" w:rsidRDefault="00661612" w:rsidP="00981710">
      <w:pPr>
        <w:suppressAutoHyphens/>
        <w:spacing w:after="0" w:line="0" w:lineRule="atLeast"/>
        <w:rPr>
          <w:rFonts w:ascii="Times New Roman" w:eastAsia="Times New Roman" w:hAnsi="Times New Roman" w:cs="Times New Roman"/>
          <w:sz w:val="24"/>
          <w:szCs w:val="24"/>
          <w:lang w:eastAsia="ar-SA"/>
        </w:rPr>
      </w:pPr>
    </w:p>
    <w:sectPr w:rsidR="00661612" w:rsidRPr="00661612" w:rsidSect="006770F5">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F2"/>
    <w:rsid w:val="00155556"/>
    <w:rsid w:val="0021737A"/>
    <w:rsid w:val="00217742"/>
    <w:rsid w:val="00255F28"/>
    <w:rsid w:val="00274270"/>
    <w:rsid w:val="002B1DA3"/>
    <w:rsid w:val="0031474B"/>
    <w:rsid w:val="00381941"/>
    <w:rsid w:val="003843B5"/>
    <w:rsid w:val="003C15C5"/>
    <w:rsid w:val="00417382"/>
    <w:rsid w:val="004C5CDA"/>
    <w:rsid w:val="004D6808"/>
    <w:rsid w:val="004E3CB3"/>
    <w:rsid w:val="005135BB"/>
    <w:rsid w:val="00537DAC"/>
    <w:rsid w:val="00560EEC"/>
    <w:rsid w:val="005865BA"/>
    <w:rsid w:val="005A4ADB"/>
    <w:rsid w:val="005B3629"/>
    <w:rsid w:val="005C5535"/>
    <w:rsid w:val="005E0D41"/>
    <w:rsid w:val="00600660"/>
    <w:rsid w:val="00616EA2"/>
    <w:rsid w:val="00624CD3"/>
    <w:rsid w:val="00661612"/>
    <w:rsid w:val="00666F6A"/>
    <w:rsid w:val="00667EE5"/>
    <w:rsid w:val="00672D85"/>
    <w:rsid w:val="006770F5"/>
    <w:rsid w:val="006A06BC"/>
    <w:rsid w:val="006D14E5"/>
    <w:rsid w:val="006D67DD"/>
    <w:rsid w:val="006E3872"/>
    <w:rsid w:val="006F3D6D"/>
    <w:rsid w:val="007117B2"/>
    <w:rsid w:val="00727213"/>
    <w:rsid w:val="007330BE"/>
    <w:rsid w:val="00754350"/>
    <w:rsid w:val="00793A14"/>
    <w:rsid w:val="00800070"/>
    <w:rsid w:val="00806B3B"/>
    <w:rsid w:val="00810874"/>
    <w:rsid w:val="008318ED"/>
    <w:rsid w:val="00865CE5"/>
    <w:rsid w:val="008E0542"/>
    <w:rsid w:val="00955667"/>
    <w:rsid w:val="00980924"/>
    <w:rsid w:val="00981710"/>
    <w:rsid w:val="00981A4B"/>
    <w:rsid w:val="00984F43"/>
    <w:rsid w:val="00993FE6"/>
    <w:rsid w:val="009A4435"/>
    <w:rsid w:val="009E794F"/>
    <w:rsid w:val="00AD035F"/>
    <w:rsid w:val="00B8309C"/>
    <w:rsid w:val="00B84D0A"/>
    <w:rsid w:val="00BB12A1"/>
    <w:rsid w:val="00C70B24"/>
    <w:rsid w:val="00C94934"/>
    <w:rsid w:val="00CB4246"/>
    <w:rsid w:val="00CD2DF2"/>
    <w:rsid w:val="00CD3F41"/>
    <w:rsid w:val="00D12E3C"/>
    <w:rsid w:val="00D14302"/>
    <w:rsid w:val="00D17131"/>
    <w:rsid w:val="00D53E97"/>
    <w:rsid w:val="00D9224B"/>
    <w:rsid w:val="00DC5FF2"/>
    <w:rsid w:val="00E273D4"/>
    <w:rsid w:val="00E27687"/>
    <w:rsid w:val="00E43202"/>
    <w:rsid w:val="00E45FA9"/>
    <w:rsid w:val="00E72188"/>
    <w:rsid w:val="00F04DF5"/>
    <w:rsid w:val="00F70609"/>
    <w:rsid w:val="00F9656F"/>
    <w:rsid w:val="00FE3A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1DD29"/>
  <w15:docId w15:val="{D8CC2B81-9E27-4FA3-8FB8-44902753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D2DF2"/>
    <w:rPr>
      <w:color w:val="0000FF" w:themeColor="hyperlink"/>
      <w:u w:val="single"/>
    </w:rPr>
  </w:style>
  <w:style w:type="paragraph" w:styleId="Debesliotekstas">
    <w:name w:val="Balloon Text"/>
    <w:basedOn w:val="prastasis"/>
    <w:link w:val="DebesliotekstasDiagrama"/>
    <w:uiPriority w:val="99"/>
    <w:semiHidden/>
    <w:unhideWhenUsed/>
    <w:rsid w:val="004E3CB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E3CB3"/>
    <w:rPr>
      <w:rFonts w:ascii="Tahoma" w:hAnsi="Tahoma" w:cs="Tahoma"/>
      <w:sz w:val="16"/>
      <w:szCs w:val="16"/>
    </w:rPr>
  </w:style>
  <w:style w:type="paragraph" w:styleId="Betarp">
    <w:name w:val="No Spacing"/>
    <w:uiPriority w:val="1"/>
    <w:qFormat/>
    <w:rsid w:val="004173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46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bsc.lt" TargetMode="External"/><Relationship Id="rId5" Type="http://schemas.openxmlformats.org/officeDocument/2006/relationships/hyperlink" Target="http://www.kbsc.lt" TargetMode="Externa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28224</Words>
  <Characters>16088</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dcterms:created xsi:type="dcterms:W3CDTF">2024-04-18T07:29:00Z</dcterms:created>
  <dcterms:modified xsi:type="dcterms:W3CDTF">2024-04-18T07:29:00Z</dcterms:modified>
</cp:coreProperties>
</file>