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v:imagedata r:id="rId5" o:title=""/>
          </v:shape>
          <o:OLEObject Type="Embed" ProgID="Word.Picture.8" ShapeID="_x0000_i1025" DrawAspect="Content" ObjectID="_1777883920"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1CB029E2" w:rsidR="00505CF4" w:rsidRPr="0076401A" w:rsidRDefault="0076401A" w:rsidP="00023228">
      <w:pPr>
        <w:jc w:val="center"/>
        <w:rPr>
          <w:b/>
          <w:szCs w:val="24"/>
        </w:rPr>
      </w:pPr>
      <w:r w:rsidRPr="0076401A">
        <w:rPr>
          <w:b/>
          <w:szCs w:val="24"/>
          <w:lang w:eastAsia="lt-LT"/>
        </w:rPr>
        <w:t xml:space="preserve">DĖL </w:t>
      </w:r>
      <w:r w:rsidRPr="0076401A">
        <w:rPr>
          <w:b/>
          <w:szCs w:val="24"/>
        </w:rPr>
        <w:t xml:space="preserve">VALSTYBINĖS ŽEMĖS SKLYPO KĖDAINIŲ R. SAV., </w:t>
      </w:r>
      <w:r w:rsidRPr="0076401A">
        <w:rPr>
          <w:b/>
          <w:kern w:val="200"/>
          <w:szCs w:val="24"/>
          <w:lang w:eastAsia="lt-LT"/>
        </w:rPr>
        <w:t>DOTNUVOS SEN., DOTNUVOS MSTL.</w:t>
      </w:r>
      <w:r w:rsidRPr="0076401A">
        <w:rPr>
          <w:b/>
          <w:szCs w:val="24"/>
        </w:rPr>
        <w:t>, NUOMOS</w:t>
      </w:r>
    </w:p>
    <w:p w14:paraId="6E9E0EC8" w14:textId="77777777" w:rsidR="007273D4" w:rsidRPr="00EE7719" w:rsidRDefault="007273D4" w:rsidP="008150AD">
      <w:pPr>
        <w:jc w:val="center"/>
        <w:rPr>
          <w:color w:val="FF0000"/>
        </w:rPr>
      </w:pPr>
    </w:p>
    <w:p w14:paraId="40AA0378" w14:textId="4C7F8546"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5341CE">
        <w:rPr>
          <w:szCs w:val="24"/>
          <w:lang w:eastAsia="lt-LT"/>
        </w:rPr>
        <w:t>gegužės</w:t>
      </w:r>
      <w:r w:rsidR="005C387C">
        <w:rPr>
          <w:szCs w:val="24"/>
          <w:lang w:eastAsia="lt-LT"/>
        </w:rPr>
        <w:t xml:space="preserve"> </w:t>
      </w:r>
      <w:r w:rsidR="00602331">
        <w:rPr>
          <w:szCs w:val="24"/>
          <w:lang w:eastAsia="lt-LT"/>
        </w:rPr>
        <w:t>22</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602331">
        <w:rPr>
          <w:szCs w:val="24"/>
          <w:lang w:eastAsia="lt-LT"/>
        </w:rPr>
        <w:t>161</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1F233013"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 xml:space="preserve">Valstybinės žemės ūkio paskirties žemės sklypų nuomos taisyklių, patvirtintų Lietuvos Respublikos  Vyriausybės 2003 m. vasario 18 d. nutarimu Nr. 236 </w:t>
      </w:r>
      <w:r w:rsidR="00505CF4">
        <w:rPr>
          <w:spacing w:val="4"/>
          <w:szCs w:val="24"/>
          <w:lang w:eastAsia="lt-LT"/>
        </w:rPr>
        <w:t>„Dėl valstybinės žemės ūkio paskirties žemės sklypų pardavimo ir nuomos“</w:t>
      </w:r>
      <w:r w:rsidR="005B4B5E">
        <w:rPr>
          <w:iCs/>
          <w:szCs w:val="24"/>
        </w:rPr>
        <w:t xml:space="preserve"> ir</w:t>
      </w:r>
      <w:r w:rsidR="00505CF4">
        <w:rPr>
          <w:szCs w:val="24"/>
        </w:rPr>
        <w:t xml:space="preserve"> atsižvelgdama į </w:t>
      </w:r>
      <w:r w:rsidR="00870A53">
        <w:rPr>
          <w:kern w:val="200"/>
          <w:szCs w:val="24"/>
        </w:rPr>
        <w:t>R.Š.(duomenis neskelbtini)</w:t>
      </w:r>
      <w:r w:rsidR="0076401A">
        <w:rPr>
          <w:kern w:val="200"/>
          <w:szCs w:val="24"/>
        </w:rPr>
        <w:t xml:space="preserve"> </w:t>
      </w:r>
      <w:r w:rsidR="00A5392D">
        <w:rPr>
          <w:szCs w:val="24"/>
        </w:rPr>
        <w:t xml:space="preserve">2024 m. </w:t>
      </w:r>
      <w:r w:rsidR="0076401A">
        <w:rPr>
          <w:szCs w:val="24"/>
        </w:rPr>
        <w:t>balandžio 24</w:t>
      </w:r>
      <w:r w:rsidR="00A5392D">
        <w:rPr>
          <w:szCs w:val="24"/>
        </w:rPr>
        <w:t xml:space="preserve"> d.</w:t>
      </w:r>
      <w:r w:rsidR="00505CF4">
        <w:rPr>
          <w:szCs w:val="24"/>
        </w:rPr>
        <w:t xml:space="preserve"> prašymą,</w:t>
      </w:r>
      <w:r w:rsidR="00497663">
        <w:t xml:space="preserve"> Kėdainių rajono savivaldybės taryba </w:t>
      </w:r>
      <w:r w:rsidR="00870A53" w:rsidRPr="00870A53">
        <w:rPr>
          <w:spacing w:val="80"/>
        </w:rPr>
        <w:t>nusprendži</w:t>
      </w:r>
      <w:r w:rsidR="00870A53">
        <w:t>a</w:t>
      </w:r>
      <w:r w:rsidR="00893A5F">
        <w:t>:</w:t>
      </w:r>
    </w:p>
    <w:p w14:paraId="3DDD7456" w14:textId="29EB8BFA" w:rsidR="00505CF4" w:rsidRDefault="00893A5F" w:rsidP="00634583">
      <w:pPr>
        <w:ind w:firstLine="720"/>
        <w:jc w:val="both"/>
        <w:rPr>
          <w:szCs w:val="24"/>
        </w:rPr>
      </w:pPr>
      <w:r>
        <w:rPr>
          <w:szCs w:val="24"/>
        </w:rPr>
        <w:t>I</w:t>
      </w:r>
      <w:r w:rsidR="00505CF4">
        <w:rPr>
          <w:szCs w:val="24"/>
        </w:rPr>
        <w:t xml:space="preserve">šnuomoti 25 (dvidešimt penkeriems) metams </w:t>
      </w:r>
      <w:r w:rsidR="00870A53">
        <w:rPr>
          <w:kern w:val="200"/>
          <w:szCs w:val="24"/>
        </w:rPr>
        <w:t xml:space="preserve">R.Š.(duomenis neskelbtini) </w:t>
      </w:r>
      <w:bookmarkStart w:id="0" w:name="_GoBack"/>
      <w:bookmarkEnd w:id="0"/>
      <w:r w:rsidR="0076401A" w:rsidRPr="00AC0969">
        <w:rPr>
          <w:kern w:val="200"/>
          <w:szCs w:val="24"/>
          <w:lang w:eastAsia="lt-LT"/>
        </w:rPr>
        <w:t xml:space="preserve">0,0976 </w:t>
      </w:r>
      <w:r>
        <w:rPr>
          <w:szCs w:val="24"/>
        </w:rPr>
        <w:t xml:space="preserve">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Nr. </w:t>
      </w:r>
      <w:r w:rsidR="0076401A" w:rsidRPr="00AC0969">
        <w:rPr>
          <w:color w:val="000000"/>
          <w:szCs w:val="24"/>
        </w:rPr>
        <w:t>5315/0003:97</w:t>
      </w:r>
      <w:r w:rsidR="0076401A" w:rsidRPr="00AC0969">
        <w:rPr>
          <w:kern w:val="200"/>
          <w:szCs w:val="24"/>
          <w:lang w:eastAsia="lt-LT"/>
        </w:rPr>
        <w:t xml:space="preserve">, unikalus Nr. </w:t>
      </w:r>
      <w:r w:rsidR="0076401A" w:rsidRPr="00AC0969">
        <w:rPr>
          <w:color w:val="000000"/>
          <w:szCs w:val="24"/>
        </w:rPr>
        <w:t>4400-6287-0908</w:t>
      </w:r>
      <w:r w:rsidR="00505CF4">
        <w:rPr>
          <w:szCs w:val="24"/>
        </w:rPr>
        <w:t xml:space="preserve">, esantį </w:t>
      </w:r>
      <w:r w:rsidR="00A5392D">
        <w:rPr>
          <w:szCs w:val="24"/>
        </w:rPr>
        <w:t xml:space="preserve">Kėdainių r. sav., </w:t>
      </w:r>
      <w:r w:rsidR="0076401A" w:rsidRPr="00AC0969">
        <w:rPr>
          <w:kern w:val="200"/>
          <w:szCs w:val="24"/>
          <w:lang w:eastAsia="lt-LT"/>
        </w:rPr>
        <w:t>Dotnuvos sen., Dotnuvos mstl.</w:t>
      </w:r>
      <w:r w:rsidR="0076401A">
        <w:rPr>
          <w:kern w:val="200"/>
          <w:szCs w:val="24"/>
          <w:lang w:eastAsia="lt-LT"/>
        </w:rPr>
        <w:t xml:space="preserve">, </w:t>
      </w:r>
      <w:r w:rsidR="00634583">
        <w:t>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34E27A3F" w14:textId="77777777" w:rsidR="00634583" w:rsidRDefault="00634583" w:rsidP="0063462C"/>
    <w:p w14:paraId="25401A00" w14:textId="1D6488D8" w:rsidR="0063462C" w:rsidRDefault="0063462C" w:rsidP="0063462C">
      <w:r>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70BEF97C"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6401A" w:rsidRPr="0076401A">
        <w:rPr>
          <w:b/>
          <w:szCs w:val="24"/>
        </w:rPr>
        <w:t xml:space="preserve">KĖDAINIŲ R. SAV., </w:t>
      </w:r>
      <w:r w:rsidR="0076401A" w:rsidRPr="0076401A">
        <w:rPr>
          <w:b/>
          <w:kern w:val="200"/>
          <w:szCs w:val="24"/>
          <w:lang w:eastAsia="lt-LT"/>
        </w:rPr>
        <w:t>DOTNUVOS SEN., DOTNUVOS MSTL.</w:t>
      </w:r>
      <w:r w:rsidR="0076401A" w:rsidRPr="0076401A">
        <w:rPr>
          <w:b/>
          <w:szCs w:val="24"/>
        </w:rPr>
        <w:t>, NUOMOS</w:t>
      </w:r>
    </w:p>
    <w:p w14:paraId="79CDD3A4" w14:textId="77777777" w:rsidR="004A76CE" w:rsidRDefault="004A76CE" w:rsidP="004A76CE">
      <w:pPr>
        <w:ind w:right="-87"/>
        <w:jc w:val="center"/>
        <w:rPr>
          <w:b/>
          <w:bCs/>
          <w:caps/>
          <w:szCs w:val="24"/>
        </w:rPr>
      </w:pPr>
    </w:p>
    <w:p w14:paraId="097A5448" w14:textId="28952712" w:rsidR="0063462C" w:rsidRDefault="0063462C" w:rsidP="0063462C">
      <w:pPr>
        <w:ind w:firstLine="680"/>
      </w:pPr>
      <w:r>
        <w:t xml:space="preserve">                                                      202</w:t>
      </w:r>
      <w:r w:rsidR="001F08D7">
        <w:t>4</w:t>
      </w:r>
      <w:r>
        <w:t xml:space="preserve"> m. </w:t>
      </w:r>
      <w:r w:rsidR="00DA0E33">
        <w:t>gegužės</w:t>
      </w:r>
      <w:r w:rsidR="007A32AC">
        <w:t xml:space="preserve"> 15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69DB086B"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7A32AC">
        <w:t xml:space="preserve">Fiziniam asmeniui </w:t>
      </w:r>
      <w:r w:rsidR="00BD1547">
        <w:t>išnuomoti valstybinės</w:t>
      </w:r>
      <w:r w:rsidR="00080AB4">
        <w:t xml:space="preserve"> žemės </w:t>
      </w:r>
      <w:r w:rsidR="00BD1547">
        <w:t xml:space="preserve">ūkio paskirties žemės sklypą, esantį </w:t>
      </w:r>
      <w:r w:rsidR="00023228">
        <w:rPr>
          <w:szCs w:val="24"/>
        </w:rPr>
        <w:t xml:space="preserve">Kėdainių r. sav., </w:t>
      </w:r>
      <w:r w:rsidR="0076401A" w:rsidRPr="00AC0969">
        <w:rPr>
          <w:kern w:val="200"/>
          <w:szCs w:val="24"/>
          <w:lang w:eastAsia="lt-LT"/>
        </w:rPr>
        <w:t>Dotnuvos sen., Dotnuvos 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1AFE971C" w:rsidR="00080AB4" w:rsidRDefault="00080AB4" w:rsidP="00BD1547">
      <w:pPr>
        <w:pStyle w:val="Betarp"/>
        <w:tabs>
          <w:tab w:val="left" w:pos="851"/>
        </w:tabs>
        <w:jc w:val="both"/>
      </w:pPr>
      <w:r>
        <w:t xml:space="preserve">          </w:t>
      </w:r>
      <w:r w:rsidR="00953B83">
        <w:t>Išnuomoti fiziniam asmeniui pagal prašymą 0</w:t>
      </w:r>
      <w:r w:rsidR="00CF1949">
        <w:t>,</w:t>
      </w:r>
      <w:r w:rsidR="0076401A">
        <w:t>0976</w:t>
      </w:r>
      <w:r w:rsidR="00953B83">
        <w:t xml:space="preserve"> 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76401A" w:rsidRPr="00AC0969">
        <w:rPr>
          <w:kern w:val="200"/>
        </w:rPr>
        <w:t>Dotnuvos sen., Dotnuvos mstl.</w:t>
      </w:r>
      <w:r w:rsidR="00953B83">
        <w:t>, 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77777777" w:rsidR="0063462C" w:rsidRDefault="0063462C" w:rsidP="0063462C">
      <w:r>
        <w:rPr>
          <w:spacing w:val="6"/>
        </w:rPr>
        <w:t>Statybos ir turto skyriaus vedėja</w:t>
      </w:r>
      <w:r w:rsidRPr="00EA37C1">
        <w:rPr>
          <w:spacing w:val="6"/>
        </w:rPr>
        <w:tab/>
      </w:r>
      <w:r>
        <w:rPr>
          <w:spacing w:val="6"/>
        </w:rPr>
        <w:t xml:space="preserve">                  </w:t>
      </w:r>
      <w:r w:rsidRPr="00EA37C1">
        <w:rPr>
          <w:spacing w:val="6"/>
        </w:rPr>
        <w:t xml:space="preserve">    </w:t>
      </w:r>
      <w:r>
        <w:rPr>
          <w:spacing w:val="6"/>
        </w:rPr>
        <w:t xml:space="preserve">                             </w:t>
      </w:r>
      <w:r w:rsidRPr="00EA37C1">
        <w:rPr>
          <w:spacing w:val="6"/>
        </w:rPr>
        <w:t>A</w:t>
      </w:r>
      <w:r>
        <w:rPr>
          <w:spacing w:val="6"/>
        </w:rPr>
        <w:t>udronė Naujalienė</w:t>
      </w:r>
      <w:r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C387C"/>
    <w:rsid w:val="005D6E9A"/>
    <w:rsid w:val="005D78F6"/>
    <w:rsid w:val="005E22F5"/>
    <w:rsid w:val="005E4520"/>
    <w:rsid w:val="005F0F5D"/>
    <w:rsid w:val="005F62B4"/>
    <w:rsid w:val="005F75EF"/>
    <w:rsid w:val="00602331"/>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23BDF"/>
    <w:rsid w:val="007273A8"/>
    <w:rsid w:val="007273D4"/>
    <w:rsid w:val="00736703"/>
    <w:rsid w:val="00741C00"/>
    <w:rsid w:val="007429B5"/>
    <w:rsid w:val="00745712"/>
    <w:rsid w:val="00745BF3"/>
    <w:rsid w:val="00746FE1"/>
    <w:rsid w:val="007479FB"/>
    <w:rsid w:val="007525A0"/>
    <w:rsid w:val="007561C1"/>
    <w:rsid w:val="0076401A"/>
    <w:rsid w:val="00765007"/>
    <w:rsid w:val="00766592"/>
    <w:rsid w:val="00771F73"/>
    <w:rsid w:val="007726DB"/>
    <w:rsid w:val="0077446D"/>
    <w:rsid w:val="00775337"/>
    <w:rsid w:val="00780D34"/>
    <w:rsid w:val="00786991"/>
    <w:rsid w:val="0079218C"/>
    <w:rsid w:val="007A078D"/>
    <w:rsid w:val="007A32AC"/>
    <w:rsid w:val="007A5A25"/>
    <w:rsid w:val="007B3050"/>
    <w:rsid w:val="007C358A"/>
    <w:rsid w:val="007C5265"/>
    <w:rsid w:val="007C557F"/>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6382E"/>
    <w:rsid w:val="00870398"/>
    <w:rsid w:val="00870A53"/>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3F56"/>
    <w:rsid w:val="00A85780"/>
    <w:rsid w:val="00A92AA4"/>
    <w:rsid w:val="00A97BCB"/>
    <w:rsid w:val="00AB0AC8"/>
    <w:rsid w:val="00AB6C80"/>
    <w:rsid w:val="00AB7D2D"/>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1BCE"/>
    <w:rsid w:val="00CA3115"/>
    <w:rsid w:val="00CA7A24"/>
    <w:rsid w:val="00CB0BE8"/>
    <w:rsid w:val="00CB2001"/>
    <w:rsid w:val="00CB6BE1"/>
    <w:rsid w:val="00CC08D9"/>
    <w:rsid w:val="00CC4CE5"/>
    <w:rsid w:val="00CD3352"/>
    <w:rsid w:val="00CD41BD"/>
    <w:rsid w:val="00CE00E8"/>
    <w:rsid w:val="00CE59E7"/>
    <w:rsid w:val="00CF1949"/>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5C72"/>
    <w:rsid w:val="00E35CA8"/>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1977-3474-4424-8112-92A447F9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2342</Words>
  <Characters>1335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2024-05-13T13:42:00Z</cp:lastPrinted>
  <dcterms:created xsi:type="dcterms:W3CDTF">2024-05-22T08:52:00Z</dcterms:created>
  <dcterms:modified xsi:type="dcterms:W3CDTF">2024-05-22T08:52:00Z</dcterms:modified>
</cp:coreProperties>
</file>