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D2A38" w14:textId="6F23A504" w:rsidR="0008508D" w:rsidRPr="0008508D" w:rsidRDefault="0008508D" w:rsidP="0008508D">
      <w:pPr>
        <w:jc w:val="right"/>
        <w:rPr>
          <w:b/>
        </w:rPr>
      </w:pPr>
      <w:r w:rsidRPr="0008508D">
        <w:rPr>
          <w:b/>
        </w:rPr>
        <w:t>Projektas</w:t>
      </w:r>
    </w:p>
    <w:p w14:paraId="53AC3F86" w14:textId="09AD8893" w:rsidR="0008508D" w:rsidRDefault="007273D4" w:rsidP="007273D4">
      <w:pPr>
        <w:jc w:val="center"/>
      </w:pPr>
      <w:r>
        <w:object w:dxaOrig="1056" w:dyaOrig="1229" w14:anchorId="3AD86A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5pt" o:ole="">
            <v:imagedata r:id="rId6" o:title=""/>
          </v:shape>
          <o:OLEObject Type="Embed" ProgID="Word.Picture.8" ShapeID="_x0000_i1025" DrawAspect="Content" ObjectID="_1777891530" r:id="rId7"/>
        </w:object>
      </w:r>
    </w:p>
    <w:p w14:paraId="2BCF7F29" w14:textId="640FF80F" w:rsidR="007273D4" w:rsidRDefault="007273D4" w:rsidP="007273D4">
      <w:pPr>
        <w:jc w:val="center"/>
        <w:rPr>
          <w:b/>
          <w:lang w:eastAsia="lt-LT"/>
        </w:rPr>
      </w:pPr>
    </w:p>
    <w:p w14:paraId="524E240E" w14:textId="77777777" w:rsidR="007273D4" w:rsidRPr="00FC3928" w:rsidRDefault="006A3077" w:rsidP="007273D4">
      <w:pPr>
        <w:jc w:val="center"/>
        <w:rPr>
          <w:rFonts w:asciiTheme="majorBidi" w:hAnsiTheme="majorBidi" w:cstheme="majorBidi"/>
          <w:b/>
          <w:bCs/>
          <w:caps/>
          <w:szCs w:val="24"/>
          <w:lang w:eastAsia="ar-SA"/>
        </w:rPr>
      </w:pPr>
      <w:r w:rsidRPr="00FC3928">
        <w:rPr>
          <w:rFonts w:asciiTheme="majorBidi" w:hAnsiTheme="majorBidi" w:cstheme="majorBidi"/>
          <w:b/>
          <w:bCs/>
          <w:caps/>
          <w:szCs w:val="24"/>
          <w:lang w:eastAsia="ar-SA"/>
        </w:rPr>
        <w:t>kėdainių rajono savivaldybėS TARYBA</w:t>
      </w:r>
    </w:p>
    <w:p w14:paraId="1ACA16F6" w14:textId="77777777" w:rsidR="006A3077" w:rsidRPr="00FC3928" w:rsidRDefault="006A3077" w:rsidP="007273D4">
      <w:pPr>
        <w:jc w:val="center"/>
        <w:rPr>
          <w:rFonts w:asciiTheme="majorBidi" w:hAnsiTheme="majorBidi" w:cstheme="majorBidi"/>
          <w:b/>
          <w:szCs w:val="24"/>
          <w:lang w:eastAsia="lt-LT"/>
        </w:rPr>
      </w:pPr>
    </w:p>
    <w:p w14:paraId="55DFA818" w14:textId="77777777" w:rsidR="007273D4" w:rsidRPr="00FC3928" w:rsidRDefault="007273D4" w:rsidP="007273D4">
      <w:pPr>
        <w:jc w:val="center"/>
        <w:rPr>
          <w:rFonts w:asciiTheme="majorBidi" w:hAnsiTheme="majorBidi" w:cstheme="majorBidi"/>
          <w:b/>
          <w:szCs w:val="24"/>
          <w:lang w:eastAsia="lt-LT"/>
        </w:rPr>
      </w:pPr>
      <w:r w:rsidRPr="00FC3928">
        <w:rPr>
          <w:rFonts w:asciiTheme="majorBidi" w:hAnsiTheme="majorBidi" w:cstheme="majorBidi"/>
          <w:b/>
          <w:szCs w:val="24"/>
          <w:lang w:eastAsia="lt-LT"/>
        </w:rPr>
        <w:t>SPRENDIMAS</w:t>
      </w:r>
    </w:p>
    <w:p w14:paraId="4E054F4D" w14:textId="5CE78F58" w:rsidR="003369B8" w:rsidRPr="00FC3928" w:rsidRDefault="001C0C88" w:rsidP="003369B8">
      <w:pPr>
        <w:jc w:val="center"/>
        <w:rPr>
          <w:rFonts w:asciiTheme="majorBidi" w:hAnsiTheme="majorBidi" w:cstheme="majorBidi"/>
          <w:b/>
          <w:color w:val="000000" w:themeColor="text1"/>
          <w:szCs w:val="24"/>
          <w:lang w:eastAsia="lt-LT"/>
        </w:rPr>
      </w:pPr>
      <w:r w:rsidRPr="001C0C88">
        <w:rPr>
          <w:rFonts w:asciiTheme="majorBidi" w:hAnsiTheme="majorBidi" w:cstheme="majorBidi"/>
          <w:b/>
          <w:color w:val="000000" w:themeColor="text1"/>
          <w:szCs w:val="24"/>
          <w:lang w:eastAsia="lt-LT"/>
        </w:rPr>
        <w:t xml:space="preserve">DĖL KĖDAINIŲ RAJONO SAVIVALDYBĖS TARYBOS 2024 M. VASARIO </w:t>
      </w:r>
      <w:r>
        <w:rPr>
          <w:rFonts w:asciiTheme="majorBidi" w:hAnsiTheme="majorBidi" w:cstheme="majorBidi"/>
          <w:b/>
          <w:color w:val="000000" w:themeColor="text1"/>
          <w:szCs w:val="24"/>
          <w:lang w:eastAsia="lt-LT"/>
        </w:rPr>
        <w:t>20</w:t>
      </w:r>
      <w:r w:rsidRPr="001C0C88">
        <w:rPr>
          <w:rFonts w:asciiTheme="majorBidi" w:hAnsiTheme="majorBidi" w:cstheme="majorBidi"/>
          <w:b/>
          <w:color w:val="000000" w:themeColor="text1"/>
          <w:szCs w:val="24"/>
          <w:lang w:eastAsia="lt-LT"/>
        </w:rPr>
        <w:t xml:space="preserve"> D. SPRENDIM</w:t>
      </w:r>
      <w:r>
        <w:rPr>
          <w:rFonts w:asciiTheme="majorBidi" w:hAnsiTheme="majorBidi" w:cstheme="majorBidi"/>
          <w:b/>
          <w:color w:val="000000" w:themeColor="text1"/>
          <w:szCs w:val="24"/>
          <w:lang w:eastAsia="lt-LT"/>
        </w:rPr>
        <w:t>O</w:t>
      </w:r>
      <w:r w:rsidRPr="001C0C88">
        <w:rPr>
          <w:rFonts w:asciiTheme="majorBidi" w:hAnsiTheme="majorBidi" w:cstheme="majorBidi"/>
          <w:b/>
          <w:color w:val="000000" w:themeColor="text1"/>
          <w:szCs w:val="24"/>
          <w:lang w:eastAsia="lt-LT"/>
        </w:rPr>
        <w:t xml:space="preserve"> NR. TS-14 „DĖL </w:t>
      </w:r>
      <w:r w:rsidRPr="001C0C88">
        <w:rPr>
          <w:rFonts w:asciiTheme="majorBidi" w:hAnsiTheme="majorBidi" w:cstheme="majorBidi"/>
          <w:b/>
          <w:szCs w:val="24"/>
          <w:lang w:eastAsia="lt-LT"/>
        </w:rPr>
        <w:t>KĖDAINIŲ RAJONO SAVIVALDYBĖS VIETINĖS REIKŠMĖS KELIŲ PRIORITETINĖS EILĖS</w:t>
      </w:r>
      <w:r w:rsidRPr="001C0C88">
        <w:rPr>
          <w:rFonts w:asciiTheme="majorBidi" w:hAnsiTheme="majorBidi" w:cstheme="majorBidi"/>
          <w:b/>
          <w:color w:val="000000" w:themeColor="text1"/>
          <w:szCs w:val="24"/>
          <w:lang w:eastAsia="lt-LT"/>
        </w:rPr>
        <w:t xml:space="preserve"> PATVIRTINIMO“  </w:t>
      </w:r>
      <w:r w:rsidR="003369B8" w:rsidRPr="00FC3928">
        <w:rPr>
          <w:rFonts w:asciiTheme="majorBidi" w:hAnsiTheme="majorBidi" w:cstheme="majorBidi"/>
          <w:b/>
          <w:color w:val="000000" w:themeColor="text1"/>
          <w:szCs w:val="24"/>
          <w:lang w:eastAsia="lt-LT"/>
        </w:rPr>
        <w:t>PAKEITIMO</w:t>
      </w:r>
    </w:p>
    <w:p w14:paraId="44AA919F" w14:textId="77777777" w:rsidR="007273D4" w:rsidRPr="00FC3928" w:rsidRDefault="007273D4" w:rsidP="007273D4">
      <w:pPr>
        <w:rPr>
          <w:rFonts w:asciiTheme="majorBidi" w:hAnsiTheme="majorBidi" w:cstheme="majorBidi"/>
          <w:color w:val="FF0000"/>
          <w:szCs w:val="24"/>
        </w:rPr>
      </w:pPr>
    </w:p>
    <w:p w14:paraId="5EA15A27" w14:textId="3F613807" w:rsidR="006A3077" w:rsidRPr="00FC3928" w:rsidRDefault="006A3077" w:rsidP="006A3077">
      <w:pPr>
        <w:jc w:val="center"/>
        <w:rPr>
          <w:rFonts w:asciiTheme="majorBidi" w:hAnsiTheme="majorBidi" w:cstheme="majorBidi"/>
          <w:szCs w:val="24"/>
          <w:lang w:eastAsia="lt-LT"/>
        </w:rPr>
      </w:pPr>
      <w:r w:rsidRPr="00FC3928">
        <w:rPr>
          <w:rFonts w:asciiTheme="majorBidi" w:hAnsiTheme="majorBidi" w:cstheme="majorBidi"/>
          <w:szCs w:val="24"/>
          <w:lang w:eastAsia="lt-LT"/>
        </w:rPr>
        <w:t>202</w:t>
      </w:r>
      <w:r w:rsidR="00DB06DE" w:rsidRPr="00FC3928">
        <w:rPr>
          <w:rFonts w:asciiTheme="majorBidi" w:hAnsiTheme="majorBidi" w:cstheme="majorBidi"/>
          <w:szCs w:val="24"/>
          <w:lang w:eastAsia="lt-LT"/>
        </w:rPr>
        <w:t>4</w:t>
      </w:r>
      <w:r w:rsidRPr="00FC3928">
        <w:rPr>
          <w:rFonts w:asciiTheme="majorBidi" w:hAnsiTheme="majorBidi" w:cstheme="majorBidi"/>
          <w:szCs w:val="24"/>
          <w:lang w:eastAsia="lt-LT"/>
        </w:rPr>
        <w:t xml:space="preserve"> m.</w:t>
      </w:r>
      <w:r w:rsidR="002E256E" w:rsidRPr="00FC3928">
        <w:rPr>
          <w:rFonts w:asciiTheme="majorBidi" w:hAnsiTheme="majorBidi" w:cstheme="majorBidi"/>
          <w:szCs w:val="24"/>
          <w:lang w:eastAsia="lt-LT"/>
        </w:rPr>
        <w:t xml:space="preserve"> </w:t>
      </w:r>
      <w:r w:rsidR="00156495" w:rsidRPr="00FC3928">
        <w:rPr>
          <w:rFonts w:asciiTheme="majorBidi" w:hAnsiTheme="majorBidi" w:cstheme="majorBidi"/>
          <w:szCs w:val="24"/>
          <w:lang w:eastAsia="lt-LT"/>
        </w:rPr>
        <w:t>gegužės</w:t>
      </w:r>
      <w:r w:rsidR="00F03E67">
        <w:rPr>
          <w:rFonts w:asciiTheme="majorBidi" w:hAnsiTheme="majorBidi" w:cstheme="majorBidi"/>
          <w:szCs w:val="24"/>
          <w:lang w:eastAsia="lt-LT"/>
        </w:rPr>
        <w:t xml:space="preserve"> </w:t>
      </w:r>
      <w:r w:rsidR="009E72E7">
        <w:rPr>
          <w:rFonts w:asciiTheme="majorBidi" w:hAnsiTheme="majorBidi" w:cstheme="majorBidi"/>
          <w:szCs w:val="24"/>
          <w:lang w:eastAsia="lt-LT"/>
        </w:rPr>
        <w:t>22</w:t>
      </w:r>
      <w:r w:rsidR="00DB06DE" w:rsidRPr="00FC3928">
        <w:rPr>
          <w:rFonts w:asciiTheme="majorBidi" w:hAnsiTheme="majorBidi" w:cstheme="majorBidi"/>
          <w:szCs w:val="24"/>
          <w:lang w:eastAsia="lt-LT"/>
        </w:rPr>
        <w:t xml:space="preserve"> </w:t>
      </w:r>
      <w:r w:rsidRPr="00FC3928">
        <w:rPr>
          <w:rFonts w:asciiTheme="majorBidi" w:hAnsiTheme="majorBidi" w:cstheme="majorBidi"/>
          <w:szCs w:val="24"/>
          <w:lang w:eastAsia="lt-LT"/>
        </w:rPr>
        <w:t>d. Nr.</w:t>
      </w:r>
      <w:r w:rsidR="002E256E" w:rsidRPr="00FC3928">
        <w:rPr>
          <w:rFonts w:asciiTheme="majorBidi" w:hAnsiTheme="majorBidi" w:cstheme="majorBidi"/>
          <w:szCs w:val="24"/>
          <w:lang w:eastAsia="lt-LT"/>
        </w:rPr>
        <w:t xml:space="preserve"> S</w:t>
      </w:r>
      <w:r w:rsidR="004159E7">
        <w:rPr>
          <w:rFonts w:asciiTheme="majorBidi" w:hAnsiTheme="majorBidi" w:cstheme="majorBidi"/>
          <w:szCs w:val="24"/>
          <w:lang w:eastAsia="lt-LT"/>
        </w:rPr>
        <w:t>P</w:t>
      </w:r>
      <w:r w:rsidR="002E256E" w:rsidRPr="00FC3928">
        <w:rPr>
          <w:rFonts w:asciiTheme="majorBidi" w:hAnsiTheme="majorBidi" w:cstheme="majorBidi"/>
          <w:szCs w:val="24"/>
          <w:lang w:eastAsia="lt-LT"/>
        </w:rPr>
        <w:t>-</w:t>
      </w:r>
      <w:r w:rsidRPr="00FC3928">
        <w:rPr>
          <w:rFonts w:asciiTheme="majorBidi" w:hAnsiTheme="majorBidi" w:cstheme="majorBidi"/>
          <w:szCs w:val="24"/>
          <w:lang w:eastAsia="lt-LT"/>
        </w:rPr>
        <w:t xml:space="preserve"> </w:t>
      </w:r>
      <w:r w:rsidR="009E72E7">
        <w:rPr>
          <w:rFonts w:asciiTheme="majorBidi" w:hAnsiTheme="majorBidi" w:cstheme="majorBidi"/>
          <w:szCs w:val="24"/>
          <w:lang w:eastAsia="lt-LT"/>
        </w:rPr>
        <w:t>165</w:t>
      </w:r>
      <w:bookmarkStart w:id="0" w:name="_GoBack"/>
      <w:bookmarkEnd w:id="0"/>
    </w:p>
    <w:p w14:paraId="6F0C66C7" w14:textId="77777777" w:rsidR="006A3077" w:rsidRPr="00FC3928" w:rsidRDefault="006A3077" w:rsidP="006A3077">
      <w:pPr>
        <w:jc w:val="center"/>
        <w:rPr>
          <w:rFonts w:asciiTheme="majorBidi" w:hAnsiTheme="majorBidi" w:cstheme="majorBidi"/>
          <w:szCs w:val="24"/>
          <w:lang w:eastAsia="lt-LT"/>
        </w:rPr>
      </w:pPr>
      <w:r w:rsidRPr="00FC3928">
        <w:rPr>
          <w:rFonts w:asciiTheme="majorBidi" w:hAnsiTheme="majorBidi" w:cstheme="majorBidi"/>
          <w:szCs w:val="24"/>
          <w:lang w:eastAsia="lt-LT"/>
        </w:rPr>
        <w:t>Kėdainiai</w:t>
      </w:r>
    </w:p>
    <w:p w14:paraId="49CFCD9D" w14:textId="77777777" w:rsidR="007273D4" w:rsidRPr="00CB7488" w:rsidRDefault="006A3077" w:rsidP="007273D4">
      <w:pPr>
        <w:rPr>
          <w:rFonts w:asciiTheme="majorBidi" w:hAnsiTheme="majorBidi" w:cstheme="majorBidi"/>
          <w:sz w:val="22"/>
          <w:szCs w:val="22"/>
          <w:lang w:eastAsia="lt-LT"/>
        </w:rPr>
      </w:pPr>
      <w:r w:rsidRPr="00CB7488">
        <w:rPr>
          <w:rFonts w:asciiTheme="majorBidi" w:hAnsiTheme="majorBidi" w:cstheme="majorBidi"/>
          <w:sz w:val="22"/>
          <w:szCs w:val="22"/>
          <w:lang w:eastAsia="lt-LT"/>
        </w:rPr>
        <w:tab/>
      </w:r>
      <w:r w:rsidRPr="00CB7488">
        <w:rPr>
          <w:rFonts w:asciiTheme="majorBidi" w:hAnsiTheme="majorBidi" w:cstheme="majorBidi"/>
          <w:sz w:val="22"/>
          <w:szCs w:val="22"/>
          <w:lang w:eastAsia="lt-LT"/>
        </w:rPr>
        <w:tab/>
      </w:r>
      <w:r w:rsidRPr="00CB7488">
        <w:rPr>
          <w:rFonts w:asciiTheme="majorBidi" w:hAnsiTheme="majorBidi" w:cstheme="majorBidi"/>
          <w:sz w:val="22"/>
          <w:szCs w:val="22"/>
          <w:lang w:eastAsia="lt-LT"/>
        </w:rPr>
        <w:tab/>
      </w:r>
    </w:p>
    <w:p w14:paraId="440FDA79" w14:textId="30D210D3" w:rsidR="007273D4" w:rsidRPr="00505A38" w:rsidRDefault="00B632A2" w:rsidP="00B632A2">
      <w:pPr>
        <w:jc w:val="both"/>
        <w:rPr>
          <w:rFonts w:asciiTheme="majorBidi" w:hAnsiTheme="majorBidi" w:cstheme="majorBidi"/>
          <w:szCs w:val="24"/>
          <w:lang w:eastAsia="lt-LT"/>
        </w:rPr>
      </w:pPr>
      <w:r>
        <w:rPr>
          <w:rFonts w:asciiTheme="majorBidi" w:hAnsiTheme="majorBidi" w:cstheme="majorBidi"/>
          <w:szCs w:val="24"/>
          <w:lang w:eastAsia="lt-LT"/>
        </w:rPr>
        <w:t xml:space="preserve"> </w:t>
      </w:r>
      <w:r w:rsidR="00CB4A50">
        <w:rPr>
          <w:rFonts w:asciiTheme="majorBidi" w:hAnsiTheme="majorBidi" w:cstheme="majorBidi"/>
          <w:szCs w:val="24"/>
          <w:lang w:eastAsia="lt-LT"/>
        </w:rPr>
        <w:t xml:space="preserve"> </w:t>
      </w:r>
      <w:r w:rsidR="007273D4" w:rsidRPr="00505A38">
        <w:rPr>
          <w:rFonts w:asciiTheme="majorBidi" w:hAnsiTheme="majorBidi" w:cstheme="majorBidi"/>
          <w:szCs w:val="24"/>
          <w:lang w:eastAsia="lt-LT"/>
        </w:rPr>
        <w:t>Kėdainių rajono savivaldybės taryba  n u s p r e n d ž i a:</w:t>
      </w:r>
    </w:p>
    <w:p w14:paraId="7525649A" w14:textId="7B00EC25" w:rsidR="00B43088" w:rsidRPr="00505A38" w:rsidRDefault="006B04DA" w:rsidP="003D12C6">
      <w:pPr>
        <w:ind w:left="-567"/>
        <w:jc w:val="both"/>
        <w:rPr>
          <w:rFonts w:asciiTheme="majorBidi" w:hAnsiTheme="majorBidi" w:cstheme="majorBidi"/>
          <w:color w:val="000000" w:themeColor="text1"/>
          <w:szCs w:val="24"/>
          <w:lang w:eastAsia="lt-LT"/>
        </w:rPr>
      </w:pPr>
      <w:r w:rsidRPr="00505A38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          </w:t>
      </w:r>
      <w:r w:rsidR="00B632A2">
        <w:rPr>
          <w:rFonts w:asciiTheme="majorBidi" w:hAnsiTheme="majorBidi" w:cstheme="majorBidi"/>
          <w:color w:val="000000" w:themeColor="text1"/>
          <w:szCs w:val="24"/>
          <w:lang w:eastAsia="lt-LT"/>
        </w:rPr>
        <w:t>Pakeisti</w:t>
      </w:r>
      <w:r w:rsidRPr="00505A38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</w:t>
      </w:r>
      <w:r w:rsidR="008A50DA" w:rsidRPr="00505A38">
        <w:rPr>
          <w:rFonts w:asciiTheme="majorBidi" w:hAnsiTheme="majorBidi" w:cstheme="majorBidi"/>
          <w:color w:val="000000" w:themeColor="text1"/>
          <w:szCs w:val="24"/>
          <w:lang w:eastAsia="lt-LT"/>
        </w:rPr>
        <w:t>Kėdainių rajono savivaldybės tarybos 202</w:t>
      </w:r>
      <w:r w:rsidR="000B0EFC" w:rsidRPr="00505A38">
        <w:rPr>
          <w:rFonts w:asciiTheme="majorBidi" w:hAnsiTheme="majorBidi" w:cstheme="majorBidi"/>
          <w:color w:val="000000" w:themeColor="text1"/>
          <w:szCs w:val="24"/>
          <w:lang w:eastAsia="lt-LT"/>
        </w:rPr>
        <w:t>4</w:t>
      </w:r>
      <w:r w:rsidR="008A50DA" w:rsidRPr="00505A38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m. </w:t>
      </w:r>
      <w:r w:rsidR="000B0EFC" w:rsidRPr="00505A38">
        <w:rPr>
          <w:rFonts w:asciiTheme="majorBidi" w:hAnsiTheme="majorBidi" w:cstheme="majorBidi"/>
          <w:color w:val="000000" w:themeColor="text1"/>
          <w:szCs w:val="24"/>
          <w:lang w:eastAsia="lt-LT"/>
        </w:rPr>
        <w:t>vasario</w:t>
      </w:r>
      <w:r w:rsidR="008A50DA" w:rsidRPr="00505A38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</w:t>
      </w:r>
      <w:r w:rsidR="003D12C6">
        <w:rPr>
          <w:rFonts w:asciiTheme="majorBidi" w:hAnsiTheme="majorBidi" w:cstheme="majorBidi"/>
          <w:color w:val="000000" w:themeColor="text1"/>
          <w:szCs w:val="24"/>
          <w:lang w:eastAsia="lt-LT"/>
        </w:rPr>
        <w:t>20</w:t>
      </w:r>
      <w:r w:rsidR="008A50DA" w:rsidRPr="00505A38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d. sprendimu Nr. TS-</w:t>
      </w:r>
      <w:r w:rsidR="000B0EFC" w:rsidRPr="00505A38">
        <w:rPr>
          <w:rFonts w:asciiTheme="majorBidi" w:hAnsiTheme="majorBidi" w:cstheme="majorBidi"/>
          <w:color w:val="000000" w:themeColor="text1"/>
          <w:szCs w:val="24"/>
          <w:lang w:eastAsia="lt-LT"/>
        </w:rPr>
        <w:t>14</w:t>
      </w:r>
      <w:r w:rsidR="008A50DA" w:rsidRPr="00505A38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„Dėl</w:t>
      </w:r>
      <w:r w:rsidR="00F02464" w:rsidRPr="00505A38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</w:t>
      </w:r>
      <w:r w:rsidR="001F093C" w:rsidRPr="00505A38">
        <w:rPr>
          <w:rFonts w:asciiTheme="majorBidi" w:hAnsiTheme="majorBidi" w:cstheme="majorBidi"/>
          <w:szCs w:val="24"/>
          <w:lang w:eastAsia="lt-LT"/>
        </w:rPr>
        <w:t>Kėdainių rajono savivaldybės vietinės reikšmės kelių prioritetinės eilės</w:t>
      </w:r>
      <w:r w:rsidR="008A50DA" w:rsidRPr="00505A38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patvirtin</w:t>
      </w:r>
      <w:r w:rsidR="00E55EA3" w:rsidRPr="00505A38">
        <w:rPr>
          <w:rFonts w:asciiTheme="majorBidi" w:hAnsiTheme="majorBidi" w:cstheme="majorBidi"/>
          <w:color w:val="000000" w:themeColor="text1"/>
          <w:szCs w:val="24"/>
          <w:lang w:eastAsia="lt-LT"/>
        </w:rPr>
        <w:t>imo“</w:t>
      </w:r>
      <w:r w:rsidR="00DA1FA6">
        <w:rPr>
          <w:rFonts w:asciiTheme="majorBidi" w:hAnsiTheme="majorBidi" w:cstheme="majorBidi"/>
          <w:color w:val="000000" w:themeColor="text1"/>
          <w:szCs w:val="24"/>
          <w:lang w:eastAsia="lt-LT"/>
        </w:rPr>
        <w:t>,</w:t>
      </w:r>
      <w:r w:rsidR="00CB7488" w:rsidRPr="00505A38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</w:t>
      </w:r>
      <w:r w:rsidR="003D12C6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patvirtintą </w:t>
      </w:r>
      <w:r w:rsidR="0025160F" w:rsidRPr="00505A38">
        <w:rPr>
          <w:rFonts w:asciiTheme="majorBidi" w:hAnsiTheme="majorBidi" w:cstheme="majorBidi"/>
          <w:szCs w:val="24"/>
          <w:lang w:eastAsia="lt-LT"/>
        </w:rPr>
        <w:t>Kėdainių rajono savivaldybės vietinės reikšmės kelių</w:t>
      </w:r>
      <w:r w:rsidR="003D12C6">
        <w:rPr>
          <w:rFonts w:asciiTheme="majorBidi" w:hAnsiTheme="majorBidi" w:cstheme="majorBidi"/>
          <w:szCs w:val="24"/>
          <w:lang w:eastAsia="lt-LT"/>
        </w:rPr>
        <w:t xml:space="preserve"> (gatvių)</w:t>
      </w:r>
      <w:r w:rsidR="0025160F" w:rsidRPr="00505A38">
        <w:rPr>
          <w:rFonts w:asciiTheme="majorBidi" w:hAnsiTheme="majorBidi" w:cstheme="majorBidi"/>
          <w:szCs w:val="24"/>
          <w:lang w:eastAsia="lt-LT"/>
        </w:rPr>
        <w:t xml:space="preserve"> </w:t>
      </w:r>
      <w:r w:rsidR="003D12C6">
        <w:rPr>
          <w:rFonts w:asciiTheme="majorBidi" w:hAnsiTheme="majorBidi" w:cstheme="majorBidi"/>
          <w:szCs w:val="24"/>
          <w:lang w:eastAsia="lt-LT"/>
        </w:rPr>
        <w:t xml:space="preserve">objektų </w:t>
      </w:r>
      <w:r w:rsidR="0025160F" w:rsidRPr="00505A38">
        <w:rPr>
          <w:rFonts w:asciiTheme="majorBidi" w:hAnsiTheme="majorBidi" w:cstheme="majorBidi"/>
          <w:szCs w:val="24"/>
          <w:lang w:eastAsia="lt-LT"/>
        </w:rPr>
        <w:t>prioritetin</w:t>
      </w:r>
      <w:r w:rsidR="003D12C6">
        <w:rPr>
          <w:rFonts w:asciiTheme="majorBidi" w:hAnsiTheme="majorBidi" w:cstheme="majorBidi"/>
          <w:szCs w:val="24"/>
          <w:lang w:eastAsia="lt-LT"/>
        </w:rPr>
        <w:t xml:space="preserve">ę </w:t>
      </w:r>
      <w:r w:rsidR="0025160F" w:rsidRPr="00505A38">
        <w:rPr>
          <w:rFonts w:asciiTheme="majorBidi" w:hAnsiTheme="majorBidi" w:cstheme="majorBidi"/>
          <w:szCs w:val="24"/>
          <w:lang w:eastAsia="lt-LT"/>
        </w:rPr>
        <w:t>eil</w:t>
      </w:r>
      <w:r w:rsidR="003D12C6">
        <w:rPr>
          <w:rFonts w:asciiTheme="majorBidi" w:hAnsiTheme="majorBidi" w:cstheme="majorBidi"/>
          <w:szCs w:val="24"/>
          <w:lang w:eastAsia="lt-LT"/>
        </w:rPr>
        <w:t>ę</w:t>
      </w:r>
      <w:r w:rsidR="0025160F" w:rsidRPr="00505A38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</w:t>
      </w:r>
      <w:r w:rsidR="003D12C6" w:rsidRPr="00505A38">
        <w:rPr>
          <w:rFonts w:asciiTheme="majorBidi" w:hAnsiTheme="majorBidi" w:cstheme="majorBidi"/>
          <w:color w:val="000000" w:themeColor="text1"/>
          <w:szCs w:val="24"/>
          <w:lang w:eastAsia="lt-LT"/>
        </w:rPr>
        <w:t>Kėdainių miesto seniūnijo</w:t>
      </w:r>
      <w:r w:rsidR="003D12C6">
        <w:rPr>
          <w:rFonts w:asciiTheme="majorBidi" w:hAnsiTheme="majorBidi" w:cstheme="majorBidi"/>
          <w:color w:val="000000" w:themeColor="text1"/>
          <w:szCs w:val="24"/>
          <w:lang w:eastAsia="lt-LT"/>
        </w:rPr>
        <w:t>je</w:t>
      </w:r>
      <w:r w:rsidR="003D12C6" w:rsidRPr="00505A38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</w:t>
      </w:r>
      <w:r w:rsidR="006A2AD8" w:rsidRPr="00505A38">
        <w:rPr>
          <w:rFonts w:asciiTheme="majorBidi" w:hAnsiTheme="majorBidi" w:cstheme="majorBidi"/>
          <w:szCs w:val="24"/>
          <w:lang w:eastAsia="lt-LT"/>
        </w:rPr>
        <w:t>ir j</w:t>
      </w:r>
      <w:r w:rsidR="00B43088" w:rsidRPr="00505A38">
        <w:rPr>
          <w:rFonts w:asciiTheme="majorBidi" w:hAnsiTheme="majorBidi" w:cstheme="majorBidi"/>
          <w:szCs w:val="24"/>
          <w:lang w:eastAsia="lt-LT"/>
        </w:rPr>
        <w:t>ą</w:t>
      </w:r>
      <w:r w:rsidR="006A2AD8" w:rsidRPr="00505A38">
        <w:rPr>
          <w:rFonts w:asciiTheme="majorBidi" w:hAnsiTheme="majorBidi" w:cstheme="majorBidi"/>
          <w:szCs w:val="24"/>
          <w:lang w:eastAsia="lt-LT"/>
        </w:rPr>
        <w:t xml:space="preserve"> išdėstyti taip:</w:t>
      </w:r>
      <w:r w:rsidR="00E55EA3" w:rsidRPr="00505A38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</w:t>
      </w:r>
    </w:p>
    <w:p w14:paraId="3C3251CC" w14:textId="77777777" w:rsidR="00EA394D" w:rsidRPr="00CB7488" w:rsidRDefault="00EA394D" w:rsidP="00EA394D">
      <w:pPr>
        <w:pStyle w:val="Sraopastraipa"/>
        <w:ind w:left="108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lt-LT"/>
        </w:rPr>
      </w:pPr>
    </w:p>
    <w:tbl>
      <w:tblPr>
        <w:tblStyle w:val="Lentelstinklelis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812"/>
        <w:gridCol w:w="1701"/>
        <w:gridCol w:w="1134"/>
        <w:gridCol w:w="1559"/>
      </w:tblGrid>
      <w:tr w:rsidR="00B43088" w:rsidRPr="00CB7488" w14:paraId="7F3A2AD9" w14:textId="77777777" w:rsidTr="00804539">
        <w:tc>
          <w:tcPr>
            <w:tcW w:w="5812" w:type="dxa"/>
            <w:vAlign w:val="center"/>
          </w:tcPr>
          <w:p w14:paraId="7047342B" w14:textId="5B208942" w:rsidR="00B43088" w:rsidRPr="00CB7488" w:rsidRDefault="008C65DA" w:rsidP="00876C5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505A38">
              <w:rPr>
                <w:rFonts w:asciiTheme="majorBidi" w:hAnsiTheme="majorBidi" w:cstheme="majorBidi"/>
                <w:color w:val="000000" w:themeColor="text1"/>
                <w:szCs w:val="24"/>
                <w:lang w:eastAsia="lt-LT"/>
              </w:rPr>
              <w:t>„</w:t>
            </w:r>
            <w:proofErr w:type="spellStart"/>
            <w:r w:rsidR="00B43088"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>Kelio</w:t>
            </w:r>
            <w:proofErr w:type="spellEnd"/>
            <w:r w:rsidR="00B43088"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(</w:t>
            </w:r>
            <w:proofErr w:type="spellStart"/>
            <w:r w:rsidR="00B43088"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>gatvės</w:t>
            </w:r>
            <w:proofErr w:type="spellEnd"/>
            <w:r w:rsidR="00B43088"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) </w:t>
            </w:r>
            <w:proofErr w:type="spellStart"/>
            <w:r w:rsidR="00B43088"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>numeris</w:t>
            </w:r>
            <w:proofErr w:type="spellEnd"/>
            <w:r w:rsidR="00B43088"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, </w:t>
            </w:r>
            <w:proofErr w:type="spellStart"/>
            <w:r w:rsidR="00B43088"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>pavadinimas</w:t>
            </w:r>
            <w:proofErr w:type="spellEnd"/>
            <w:r w:rsidR="00B43088"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, </w:t>
            </w:r>
            <w:proofErr w:type="spellStart"/>
            <w:r w:rsidR="00B43088"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>darbų</w:t>
            </w:r>
            <w:proofErr w:type="spellEnd"/>
            <w:r w:rsidR="00B43088"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="00B43088"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>rūšis</w:t>
            </w:r>
            <w:proofErr w:type="spellEnd"/>
          </w:p>
        </w:tc>
        <w:tc>
          <w:tcPr>
            <w:tcW w:w="1701" w:type="dxa"/>
            <w:vAlign w:val="center"/>
          </w:tcPr>
          <w:p w14:paraId="76A94A22" w14:textId="77777777" w:rsidR="00B43088" w:rsidRPr="00CB7488" w:rsidRDefault="00B43088" w:rsidP="00876C5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Kriterijų reikšmių suma</w:t>
            </w:r>
          </w:p>
        </w:tc>
        <w:tc>
          <w:tcPr>
            <w:tcW w:w="1134" w:type="dxa"/>
            <w:vAlign w:val="center"/>
          </w:tcPr>
          <w:p w14:paraId="578DE593" w14:textId="77777777" w:rsidR="00B43088" w:rsidRPr="00CB7488" w:rsidRDefault="00B43088" w:rsidP="00876C5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CB7488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Eil. Nr. prioriteto tvarka</w:t>
            </w:r>
          </w:p>
        </w:tc>
        <w:tc>
          <w:tcPr>
            <w:tcW w:w="1559" w:type="dxa"/>
            <w:vAlign w:val="center"/>
          </w:tcPr>
          <w:p w14:paraId="79AD0F8A" w14:textId="77777777" w:rsidR="00B43088" w:rsidRPr="00CB7488" w:rsidRDefault="00B43088" w:rsidP="00876C5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CB7488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Įgyvendinimo metai</w:t>
            </w:r>
          </w:p>
        </w:tc>
      </w:tr>
      <w:tr w:rsidR="00B43088" w:rsidRPr="00CB7488" w14:paraId="0BF04DA5" w14:textId="77777777" w:rsidTr="008F5CBB">
        <w:tc>
          <w:tcPr>
            <w:tcW w:w="10206" w:type="dxa"/>
            <w:gridSpan w:val="4"/>
          </w:tcPr>
          <w:p w14:paraId="68E09CE8" w14:textId="0CB52BC0" w:rsidR="00B43088" w:rsidRPr="00CB7488" w:rsidRDefault="00DB06DE" w:rsidP="00876C5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CB748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lt-LT"/>
              </w:rPr>
              <w:t>Kėdainių miesto</w:t>
            </w:r>
            <w:r w:rsidR="00B43088"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seniūnija</w:t>
            </w:r>
          </w:p>
        </w:tc>
      </w:tr>
      <w:tr w:rsidR="00B43088" w:rsidRPr="00CB7488" w14:paraId="43461313" w14:textId="77777777" w:rsidTr="008F5CBB">
        <w:tc>
          <w:tcPr>
            <w:tcW w:w="10206" w:type="dxa"/>
            <w:gridSpan w:val="4"/>
          </w:tcPr>
          <w:p w14:paraId="1CDF72DC" w14:textId="5383A15D" w:rsidR="00B43088" w:rsidRPr="00CB7488" w:rsidRDefault="00B43088" w:rsidP="00876C5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I </w:t>
            </w:r>
            <w:proofErr w:type="spellStart"/>
            <w:r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>dalis</w:t>
            </w:r>
            <w:proofErr w:type="spellEnd"/>
            <w:r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.  </w:t>
            </w:r>
            <w:proofErr w:type="spellStart"/>
            <w:r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>Tiesimo</w:t>
            </w:r>
            <w:proofErr w:type="spellEnd"/>
            <w:r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, </w:t>
            </w:r>
            <w:proofErr w:type="spellStart"/>
            <w:r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>rekonstravimo</w:t>
            </w:r>
            <w:proofErr w:type="spellEnd"/>
            <w:r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, </w:t>
            </w:r>
            <w:proofErr w:type="spellStart"/>
            <w:r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>kapitalinio</w:t>
            </w:r>
            <w:proofErr w:type="spellEnd"/>
            <w:r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>remonto</w:t>
            </w:r>
            <w:proofErr w:type="spellEnd"/>
            <w:r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CB7488">
              <w:rPr>
                <w:rFonts w:asciiTheme="majorBidi" w:hAnsiTheme="majorBidi" w:cstheme="majorBidi"/>
                <w:b/>
                <w:sz w:val="22"/>
                <w:szCs w:val="22"/>
              </w:rPr>
              <w:t>objektai</w:t>
            </w:r>
            <w:proofErr w:type="spellEnd"/>
          </w:p>
        </w:tc>
      </w:tr>
      <w:tr w:rsidR="00DB06DE" w:rsidRPr="00CB7488" w14:paraId="26737481" w14:textId="77777777" w:rsidTr="00804539">
        <w:tc>
          <w:tcPr>
            <w:tcW w:w="5812" w:type="dxa"/>
          </w:tcPr>
          <w:p w14:paraId="72569FBC" w14:textId="22631ED6" w:rsidR="00DB06DE" w:rsidRPr="00CB7488" w:rsidRDefault="00DB06DE" w:rsidP="00DB06DE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KDG101, Kėdainių m., Saulėlydžio g. rekonstravimas</w:t>
            </w:r>
          </w:p>
        </w:tc>
        <w:tc>
          <w:tcPr>
            <w:tcW w:w="1701" w:type="dxa"/>
          </w:tcPr>
          <w:p w14:paraId="003AD55A" w14:textId="3016436E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fr-FR"/>
              </w:rPr>
              <w:t>60</w:t>
            </w:r>
          </w:p>
        </w:tc>
        <w:tc>
          <w:tcPr>
            <w:tcW w:w="1134" w:type="dxa"/>
          </w:tcPr>
          <w:p w14:paraId="6C17A074" w14:textId="2A1CB415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1559" w:type="dxa"/>
          </w:tcPr>
          <w:p w14:paraId="61737C46" w14:textId="1B152334" w:rsidR="00DB06DE" w:rsidRPr="00CB7488" w:rsidRDefault="00DB06DE" w:rsidP="00DB06DE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2022-2024</w:t>
            </w:r>
          </w:p>
        </w:tc>
      </w:tr>
      <w:tr w:rsidR="00DB06DE" w:rsidRPr="00CB7488" w14:paraId="254B788D" w14:textId="77777777" w:rsidTr="00804539">
        <w:tc>
          <w:tcPr>
            <w:tcW w:w="5812" w:type="dxa"/>
          </w:tcPr>
          <w:p w14:paraId="513D6D82" w14:textId="77B8C86E" w:rsidR="00DB06DE" w:rsidRPr="00CB7488" w:rsidRDefault="00DB06DE" w:rsidP="00DB06DE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KDG037, Kėdainių m., Janušavos g., KDG165,  Janušavos k., Janušavos g. (nuo Skroblų g. iki Gedimino g.) rekonstravimas</w:t>
            </w:r>
          </w:p>
        </w:tc>
        <w:tc>
          <w:tcPr>
            <w:tcW w:w="1701" w:type="dxa"/>
          </w:tcPr>
          <w:p w14:paraId="3C9EF961" w14:textId="7702A70B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55</w:t>
            </w:r>
          </w:p>
        </w:tc>
        <w:tc>
          <w:tcPr>
            <w:tcW w:w="1134" w:type="dxa"/>
          </w:tcPr>
          <w:p w14:paraId="39D1E052" w14:textId="59D1B6D2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1559" w:type="dxa"/>
          </w:tcPr>
          <w:p w14:paraId="43977AB6" w14:textId="692C6AAA" w:rsidR="00DB06DE" w:rsidRPr="00CB7488" w:rsidRDefault="00DB06DE" w:rsidP="00DB06DE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2023-2025</w:t>
            </w:r>
          </w:p>
        </w:tc>
      </w:tr>
      <w:tr w:rsidR="00DB06DE" w:rsidRPr="00CB7488" w14:paraId="4BA1052C" w14:textId="77777777" w:rsidTr="00804539">
        <w:tc>
          <w:tcPr>
            <w:tcW w:w="5812" w:type="dxa"/>
          </w:tcPr>
          <w:p w14:paraId="4D60FC9C" w14:textId="216B47BE" w:rsidR="00DB06DE" w:rsidRPr="00CB7488" w:rsidRDefault="00DB06DE" w:rsidP="00DB06DE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KDG032, Kėdainių m., Gluosnių g. rekonstravimas</w:t>
            </w:r>
          </w:p>
        </w:tc>
        <w:tc>
          <w:tcPr>
            <w:tcW w:w="1701" w:type="dxa"/>
          </w:tcPr>
          <w:p w14:paraId="1CC7C6E3" w14:textId="7F84D832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fr-FR"/>
              </w:rPr>
              <w:t>45</w:t>
            </w:r>
          </w:p>
        </w:tc>
        <w:tc>
          <w:tcPr>
            <w:tcW w:w="1134" w:type="dxa"/>
          </w:tcPr>
          <w:p w14:paraId="3725C09E" w14:textId="3607CDF7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1559" w:type="dxa"/>
          </w:tcPr>
          <w:p w14:paraId="3E5B322F" w14:textId="4F82195A" w:rsidR="00DB06DE" w:rsidRPr="00CB7488" w:rsidRDefault="00DB06DE" w:rsidP="00DB06DE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2023-2024</w:t>
            </w:r>
          </w:p>
        </w:tc>
      </w:tr>
      <w:tr w:rsidR="00DB06DE" w:rsidRPr="00CB7488" w14:paraId="5FCF0BB0" w14:textId="77777777" w:rsidTr="00804539">
        <w:tc>
          <w:tcPr>
            <w:tcW w:w="5812" w:type="dxa"/>
          </w:tcPr>
          <w:p w14:paraId="7B50497D" w14:textId="7ED48422" w:rsidR="00DB06DE" w:rsidRPr="00CB7488" w:rsidRDefault="00DB06DE" w:rsidP="00DB06DE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KDG113, Kėdainių m., V. </w:t>
            </w:r>
            <w:proofErr w:type="spellStart"/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Svirskio</w:t>
            </w:r>
            <w:proofErr w:type="spellEnd"/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g. </w:t>
            </w:r>
            <w:proofErr w:type="spellStart"/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rekonstravimas</w:t>
            </w:r>
            <w:proofErr w:type="spellEnd"/>
          </w:p>
        </w:tc>
        <w:tc>
          <w:tcPr>
            <w:tcW w:w="1701" w:type="dxa"/>
          </w:tcPr>
          <w:p w14:paraId="52203ED0" w14:textId="17498D43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fr-FR"/>
              </w:rPr>
              <w:t>40</w:t>
            </w:r>
          </w:p>
        </w:tc>
        <w:tc>
          <w:tcPr>
            <w:tcW w:w="1134" w:type="dxa"/>
          </w:tcPr>
          <w:p w14:paraId="3A169BE3" w14:textId="01569572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1559" w:type="dxa"/>
          </w:tcPr>
          <w:p w14:paraId="106723A4" w14:textId="7618E22D" w:rsidR="00DB06DE" w:rsidRPr="00CB7488" w:rsidRDefault="00DB06DE" w:rsidP="00DB06DE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2024-2025</w:t>
            </w:r>
          </w:p>
        </w:tc>
      </w:tr>
      <w:tr w:rsidR="00DB06DE" w:rsidRPr="00CB7488" w14:paraId="6E661009" w14:textId="77777777" w:rsidTr="00804539">
        <w:tc>
          <w:tcPr>
            <w:tcW w:w="5812" w:type="dxa"/>
          </w:tcPr>
          <w:p w14:paraId="46C700F0" w14:textId="165865CD" w:rsidR="00DB06DE" w:rsidRPr="00CB7488" w:rsidRDefault="00DB06DE" w:rsidP="00DB06DE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CB7488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KDG007, Kėdainių m., Aušros g. (nuo Palangos g. iki Laisvės g.) rekonstravimas</w:t>
            </w:r>
          </w:p>
        </w:tc>
        <w:tc>
          <w:tcPr>
            <w:tcW w:w="1701" w:type="dxa"/>
          </w:tcPr>
          <w:p w14:paraId="5B7BD3B9" w14:textId="1416905C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sz w:val="22"/>
                <w:szCs w:val="22"/>
              </w:rPr>
              <w:t>39</w:t>
            </w:r>
          </w:p>
        </w:tc>
        <w:tc>
          <w:tcPr>
            <w:tcW w:w="1134" w:type="dxa"/>
          </w:tcPr>
          <w:p w14:paraId="3876468F" w14:textId="01C702DF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sz w:val="22"/>
                <w:szCs w:val="22"/>
                <w:lang w:val="lt-LT"/>
              </w:rPr>
              <w:t>6</w:t>
            </w:r>
          </w:p>
        </w:tc>
        <w:tc>
          <w:tcPr>
            <w:tcW w:w="1559" w:type="dxa"/>
          </w:tcPr>
          <w:p w14:paraId="2C7DBA6F" w14:textId="11BA390E" w:rsidR="00DB06DE" w:rsidRPr="00CB7488" w:rsidRDefault="00DB06DE" w:rsidP="00DB06DE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2025</w:t>
            </w:r>
          </w:p>
        </w:tc>
      </w:tr>
      <w:tr w:rsidR="00DB06DE" w:rsidRPr="00CB7488" w14:paraId="6412C2C0" w14:textId="77777777" w:rsidTr="00804539">
        <w:tc>
          <w:tcPr>
            <w:tcW w:w="5812" w:type="dxa"/>
          </w:tcPr>
          <w:p w14:paraId="5C820FB2" w14:textId="1024A257" w:rsidR="00DB06DE" w:rsidRPr="00CB7488" w:rsidRDefault="00DB06DE" w:rsidP="00DB06DE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KDG054, Kėdainių m., Kosmonautų g. akligatvių rekonstravimas</w:t>
            </w:r>
          </w:p>
        </w:tc>
        <w:tc>
          <w:tcPr>
            <w:tcW w:w="1701" w:type="dxa"/>
          </w:tcPr>
          <w:p w14:paraId="04A10532" w14:textId="5E6CD46D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fr-FR"/>
              </w:rPr>
              <w:t>35</w:t>
            </w:r>
          </w:p>
        </w:tc>
        <w:tc>
          <w:tcPr>
            <w:tcW w:w="1134" w:type="dxa"/>
          </w:tcPr>
          <w:p w14:paraId="3051075D" w14:textId="2314C4D4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7</w:t>
            </w:r>
          </w:p>
        </w:tc>
        <w:tc>
          <w:tcPr>
            <w:tcW w:w="1559" w:type="dxa"/>
          </w:tcPr>
          <w:p w14:paraId="2F94371B" w14:textId="09CB9EFD" w:rsidR="00DB06DE" w:rsidRPr="00CB7488" w:rsidRDefault="00DB06DE" w:rsidP="00DB06DE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2025-2026</w:t>
            </w:r>
          </w:p>
        </w:tc>
      </w:tr>
      <w:tr w:rsidR="00DB06DE" w:rsidRPr="00CB7488" w14:paraId="08D77897" w14:textId="77777777" w:rsidTr="00804539">
        <w:tc>
          <w:tcPr>
            <w:tcW w:w="5812" w:type="dxa"/>
          </w:tcPr>
          <w:p w14:paraId="24CC414F" w14:textId="639EFCB7" w:rsidR="00DB06DE" w:rsidRPr="00CB7488" w:rsidRDefault="00DB06DE" w:rsidP="00DB06DE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KDG029, Kėdainių m., Elevatoriaus g. (už geležinkelio pervažos) rekonstravimas</w:t>
            </w:r>
          </w:p>
        </w:tc>
        <w:tc>
          <w:tcPr>
            <w:tcW w:w="1701" w:type="dxa"/>
          </w:tcPr>
          <w:p w14:paraId="4AF24525" w14:textId="6551EA25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134" w:type="dxa"/>
          </w:tcPr>
          <w:p w14:paraId="4B53874A" w14:textId="48CAC0A9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8-9</w:t>
            </w:r>
          </w:p>
        </w:tc>
        <w:tc>
          <w:tcPr>
            <w:tcW w:w="1559" w:type="dxa"/>
          </w:tcPr>
          <w:p w14:paraId="5E79FC78" w14:textId="4BFEC27D" w:rsidR="00DB06DE" w:rsidRPr="00CB7488" w:rsidRDefault="00DB06DE" w:rsidP="00DB06DE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2026-2027</w:t>
            </w:r>
          </w:p>
        </w:tc>
      </w:tr>
      <w:tr w:rsidR="00DB06DE" w:rsidRPr="00CB7488" w14:paraId="042F6EDC" w14:textId="77777777" w:rsidTr="00804539">
        <w:tc>
          <w:tcPr>
            <w:tcW w:w="5812" w:type="dxa"/>
          </w:tcPr>
          <w:p w14:paraId="4D39E909" w14:textId="077807AF" w:rsidR="00DB06DE" w:rsidRPr="00CB7488" w:rsidRDefault="00DB06DE" w:rsidP="00DB06DE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sz w:val="22"/>
                <w:szCs w:val="22"/>
              </w:rPr>
              <w:t xml:space="preserve">KDG002, Kėdainių m., </w:t>
            </w:r>
            <w:proofErr w:type="spellStart"/>
            <w:r w:rsidRPr="00CB7488">
              <w:rPr>
                <w:rFonts w:asciiTheme="majorBidi" w:hAnsiTheme="majorBidi" w:cstheme="majorBidi"/>
                <w:sz w:val="22"/>
                <w:szCs w:val="22"/>
              </w:rPr>
              <w:t>Algirdo</w:t>
            </w:r>
            <w:proofErr w:type="spellEnd"/>
            <w:r w:rsidRPr="00CB7488">
              <w:rPr>
                <w:rFonts w:asciiTheme="majorBidi" w:hAnsiTheme="majorBidi" w:cstheme="majorBidi"/>
                <w:sz w:val="22"/>
                <w:szCs w:val="22"/>
              </w:rPr>
              <w:t xml:space="preserve"> g. </w:t>
            </w:r>
            <w:proofErr w:type="spellStart"/>
            <w:r w:rsidRPr="00CB7488">
              <w:rPr>
                <w:rFonts w:asciiTheme="majorBidi" w:hAnsiTheme="majorBidi" w:cstheme="majorBidi"/>
                <w:sz w:val="22"/>
                <w:szCs w:val="22"/>
              </w:rPr>
              <w:t>rekonstravimas</w:t>
            </w:r>
            <w:proofErr w:type="spellEnd"/>
          </w:p>
        </w:tc>
        <w:tc>
          <w:tcPr>
            <w:tcW w:w="1701" w:type="dxa"/>
          </w:tcPr>
          <w:p w14:paraId="41ADD03E" w14:textId="22CB88FC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134" w:type="dxa"/>
          </w:tcPr>
          <w:p w14:paraId="441AA96C" w14:textId="3D4C7CF6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8-9</w:t>
            </w:r>
          </w:p>
        </w:tc>
        <w:tc>
          <w:tcPr>
            <w:tcW w:w="1559" w:type="dxa"/>
          </w:tcPr>
          <w:p w14:paraId="4DE27857" w14:textId="0C13E360" w:rsidR="00DB06DE" w:rsidRPr="00CB7488" w:rsidRDefault="00DB06DE" w:rsidP="00DB06DE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2026-2027</w:t>
            </w:r>
          </w:p>
        </w:tc>
      </w:tr>
      <w:tr w:rsidR="00DB06DE" w:rsidRPr="00CB7488" w14:paraId="72590D55" w14:textId="77777777" w:rsidTr="00804539">
        <w:tc>
          <w:tcPr>
            <w:tcW w:w="5812" w:type="dxa"/>
          </w:tcPr>
          <w:p w14:paraId="2ABCABD0" w14:textId="720689C0" w:rsidR="00DB06DE" w:rsidRPr="00CB7488" w:rsidRDefault="00DB06DE" w:rsidP="00DB06DE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KDG041, Kėdainių m., Jubiliejaus g. akligatvių rekonstravimas</w:t>
            </w:r>
          </w:p>
        </w:tc>
        <w:tc>
          <w:tcPr>
            <w:tcW w:w="1701" w:type="dxa"/>
          </w:tcPr>
          <w:p w14:paraId="231825C1" w14:textId="7FDF8D92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30</w:t>
            </w:r>
          </w:p>
        </w:tc>
        <w:tc>
          <w:tcPr>
            <w:tcW w:w="1134" w:type="dxa"/>
          </w:tcPr>
          <w:p w14:paraId="706D12C2" w14:textId="4508F27D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10</w:t>
            </w:r>
          </w:p>
        </w:tc>
        <w:tc>
          <w:tcPr>
            <w:tcW w:w="1559" w:type="dxa"/>
          </w:tcPr>
          <w:p w14:paraId="23759EC7" w14:textId="49A10471" w:rsidR="00DB06DE" w:rsidRPr="00CB7488" w:rsidRDefault="00DB06DE" w:rsidP="00DB06DE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2027</w:t>
            </w:r>
          </w:p>
        </w:tc>
      </w:tr>
      <w:tr w:rsidR="00DB06DE" w:rsidRPr="00CB7488" w14:paraId="054C5C9F" w14:textId="77777777" w:rsidTr="00804539">
        <w:tc>
          <w:tcPr>
            <w:tcW w:w="5812" w:type="dxa"/>
          </w:tcPr>
          <w:p w14:paraId="5D617C4C" w14:textId="41343D1D" w:rsidR="00DB06DE" w:rsidRPr="00CB7488" w:rsidRDefault="00DB06DE" w:rsidP="00DB06DE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KDG164, Daumantų k., Daukšių g. kapitalinis remontas</w:t>
            </w:r>
          </w:p>
        </w:tc>
        <w:tc>
          <w:tcPr>
            <w:tcW w:w="1701" w:type="dxa"/>
          </w:tcPr>
          <w:p w14:paraId="7FEA6AB7" w14:textId="0C19681E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</w:t>
            </w:r>
          </w:p>
        </w:tc>
        <w:tc>
          <w:tcPr>
            <w:tcW w:w="1134" w:type="dxa"/>
          </w:tcPr>
          <w:p w14:paraId="5F0CD907" w14:textId="00A2DFD8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</w:t>
            </w:r>
          </w:p>
        </w:tc>
        <w:tc>
          <w:tcPr>
            <w:tcW w:w="1559" w:type="dxa"/>
          </w:tcPr>
          <w:p w14:paraId="0AEEC6C6" w14:textId="55957CA9" w:rsidR="00DB06DE" w:rsidRPr="00CB7488" w:rsidRDefault="00DB06DE" w:rsidP="00DB06DE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2027</w:t>
            </w:r>
          </w:p>
        </w:tc>
      </w:tr>
      <w:tr w:rsidR="00DB06DE" w:rsidRPr="00CB7488" w14:paraId="3B9F0C4B" w14:textId="77777777" w:rsidTr="00804539">
        <w:tc>
          <w:tcPr>
            <w:tcW w:w="5812" w:type="dxa"/>
          </w:tcPr>
          <w:p w14:paraId="5D89E633" w14:textId="62DC46F2" w:rsidR="00DB06DE" w:rsidRPr="00CB7488" w:rsidRDefault="00DB06DE" w:rsidP="00DB06DE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KDG179, </w:t>
            </w:r>
            <w:proofErr w:type="spellStart"/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Keleriškių</w:t>
            </w:r>
            <w:proofErr w:type="spellEnd"/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k., </w:t>
            </w: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 xml:space="preserve">Smėlio </w:t>
            </w: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g. </w:t>
            </w:r>
            <w:r w:rsidRPr="00CB7488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kapitalinis remontas</w:t>
            </w:r>
          </w:p>
        </w:tc>
        <w:tc>
          <w:tcPr>
            <w:tcW w:w="1701" w:type="dxa"/>
          </w:tcPr>
          <w:p w14:paraId="0E511357" w14:textId="379A8CCE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25</w:t>
            </w:r>
          </w:p>
        </w:tc>
        <w:tc>
          <w:tcPr>
            <w:tcW w:w="1134" w:type="dxa"/>
          </w:tcPr>
          <w:p w14:paraId="575F97CB" w14:textId="47E88F9F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12</w:t>
            </w:r>
          </w:p>
        </w:tc>
        <w:tc>
          <w:tcPr>
            <w:tcW w:w="1559" w:type="dxa"/>
          </w:tcPr>
          <w:p w14:paraId="094F2084" w14:textId="29328EE1" w:rsidR="00DB06DE" w:rsidRPr="00CB7488" w:rsidRDefault="00DB06DE" w:rsidP="00DB06DE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2027</w:t>
            </w:r>
          </w:p>
        </w:tc>
      </w:tr>
      <w:tr w:rsidR="00DB06DE" w:rsidRPr="00CB7488" w14:paraId="59E056D0" w14:textId="77777777" w:rsidTr="00804539">
        <w:tc>
          <w:tcPr>
            <w:tcW w:w="5812" w:type="dxa"/>
          </w:tcPr>
          <w:p w14:paraId="5FA776C1" w14:textId="13A02136" w:rsidR="00DB06DE" w:rsidRPr="00CB7488" w:rsidRDefault="00DB06DE" w:rsidP="00DB06DE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KDG025, Kėdainių m., </w:t>
            </w:r>
            <w:proofErr w:type="spellStart"/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Dvaro</w:t>
            </w:r>
            <w:proofErr w:type="spellEnd"/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g. </w:t>
            </w:r>
            <w:proofErr w:type="spellStart"/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rekonstravimas</w:t>
            </w:r>
            <w:proofErr w:type="spellEnd"/>
          </w:p>
        </w:tc>
        <w:tc>
          <w:tcPr>
            <w:tcW w:w="1701" w:type="dxa"/>
          </w:tcPr>
          <w:p w14:paraId="3683BE54" w14:textId="0126D56F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23</w:t>
            </w:r>
          </w:p>
        </w:tc>
        <w:tc>
          <w:tcPr>
            <w:tcW w:w="1134" w:type="dxa"/>
          </w:tcPr>
          <w:p w14:paraId="77296BC9" w14:textId="41830B57" w:rsidR="00DB06DE" w:rsidRPr="00CB7488" w:rsidRDefault="00DB06DE" w:rsidP="00DB06DE">
            <w:pPr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13</w:t>
            </w:r>
          </w:p>
        </w:tc>
        <w:tc>
          <w:tcPr>
            <w:tcW w:w="1559" w:type="dxa"/>
          </w:tcPr>
          <w:p w14:paraId="0B1904F8" w14:textId="4DDF0042" w:rsidR="00DB06DE" w:rsidRPr="00CB7488" w:rsidRDefault="00DB06DE" w:rsidP="00DB06DE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2027</w:t>
            </w:r>
          </w:p>
        </w:tc>
      </w:tr>
      <w:tr w:rsidR="00B43088" w:rsidRPr="00CB7488" w14:paraId="08324D9F" w14:textId="77777777" w:rsidTr="008F5CBB">
        <w:tc>
          <w:tcPr>
            <w:tcW w:w="10206" w:type="dxa"/>
            <w:gridSpan w:val="4"/>
          </w:tcPr>
          <w:p w14:paraId="5B5C8A4B" w14:textId="77777777" w:rsidR="00B43088" w:rsidRPr="00CB7488" w:rsidRDefault="00B43088" w:rsidP="00876C5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CB7488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II dalis. Paprastojo remonto darbų, atliekamų ne mažesniame kaip 1000 m</w:t>
            </w:r>
            <w:r w:rsidRPr="00CB7488"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  <w:lang w:val="lt-LT"/>
              </w:rPr>
              <w:t>2</w:t>
            </w:r>
            <w:r w:rsidRPr="00CB7488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 xml:space="preserve"> plote, objektai</w:t>
            </w:r>
          </w:p>
        </w:tc>
      </w:tr>
      <w:tr w:rsidR="00CC3A25" w:rsidRPr="00CB7488" w14:paraId="362E92BD" w14:textId="77777777" w:rsidTr="00804539">
        <w:tc>
          <w:tcPr>
            <w:tcW w:w="5812" w:type="dxa"/>
          </w:tcPr>
          <w:p w14:paraId="0CD86F3B" w14:textId="206CB2C3" w:rsidR="00CC3A25" w:rsidRPr="00CB7488" w:rsidRDefault="00DB06DE" w:rsidP="00CC3A25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Kėdainių m., Respublikos g. 26 daugiabučio namo kiemo dangos remontas</w:t>
            </w:r>
          </w:p>
        </w:tc>
        <w:tc>
          <w:tcPr>
            <w:tcW w:w="1701" w:type="dxa"/>
          </w:tcPr>
          <w:p w14:paraId="662FF330" w14:textId="11D4F93A" w:rsidR="00CC3A25" w:rsidRPr="00CB7488" w:rsidRDefault="00DB06DE" w:rsidP="00CC3A2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14:paraId="58916096" w14:textId="22F69415" w:rsidR="00CC3A25" w:rsidRPr="00CB7488" w:rsidRDefault="00DB06DE" w:rsidP="00CC3A2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559" w:type="dxa"/>
          </w:tcPr>
          <w:p w14:paraId="5C3346C3" w14:textId="3798C565" w:rsidR="00CC3A25" w:rsidRPr="00CB7488" w:rsidRDefault="00DB06DE" w:rsidP="00CC3A25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2023-</w:t>
            </w:r>
            <w:r w:rsidR="00CC3A25" w:rsidRPr="00CB748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  <w:t>2024</w:t>
            </w:r>
            <w:r w:rsidR="008C65DA" w:rsidRPr="00505A38">
              <w:rPr>
                <w:rFonts w:asciiTheme="majorBidi" w:hAnsiTheme="majorBidi" w:cstheme="majorBidi"/>
                <w:color w:val="000000" w:themeColor="text1"/>
                <w:szCs w:val="24"/>
                <w:lang w:eastAsia="lt-LT"/>
              </w:rPr>
              <w:t>“</w:t>
            </w:r>
          </w:p>
        </w:tc>
      </w:tr>
    </w:tbl>
    <w:p w14:paraId="6FD59878" w14:textId="334B92AF" w:rsidR="00B43088" w:rsidRDefault="00B43088" w:rsidP="00B43088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lt-LT"/>
        </w:rPr>
      </w:pPr>
    </w:p>
    <w:p w14:paraId="754717F1" w14:textId="436E669F" w:rsidR="00854956" w:rsidRDefault="00854956" w:rsidP="00B43088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lt-LT"/>
        </w:rPr>
      </w:pPr>
    </w:p>
    <w:p w14:paraId="7D63B527" w14:textId="77777777" w:rsidR="00854956" w:rsidRPr="00CB7488" w:rsidRDefault="00854956" w:rsidP="00B43088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lt-LT"/>
        </w:rPr>
      </w:pPr>
    </w:p>
    <w:p w14:paraId="2A725A43" w14:textId="77777777" w:rsidR="007273D4" w:rsidRPr="00CB7488" w:rsidRDefault="007273D4" w:rsidP="007273D4">
      <w:pPr>
        <w:rPr>
          <w:rFonts w:asciiTheme="majorBidi" w:hAnsiTheme="majorBidi" w:cstheme="majorBidi"/>
          <w:sz w:val="22"/>
          <w:szCs w:val="22"/>
          <w:lang w:val="de-DE" w:eastAsia="lt-LT"/>
        </w:rPr>
      </w:pPr>
      <w:r w:rsidRPr="00CB7488">
        <w:rPr>
          <w:rFonts w:asciiTheme="majorBidi" w:hAnsiTheme="majorBidi" w:cstheme="majorBidi"/>
          <w:sz w:val="22"/>
          <w:szCs w:val="22"/>
          <w:lang w:val="de-DE" w:eastAsia="lt-LT"/>
        </w:rPr>
        <w:tab/>
      </w:r>
      <w:r w:rsidRPr="00CB7488">
        <w:rPr>
          <w:rFonts w:asciiTheme="majorBidi" w:hAnsiTheme="majorBidi" w:cstheme="majorBidi"/>
          <w:sz w:val="22"/>
          <w:szCs w:val="22"/>
          <w:lang w:val="de-DE" w:eastAsia="lt-LT"/>
        </w:rPr>
        <w:tab/>
      </w:r>
      <w:r w:rsidRPr="00CB7488">
        <w:rPr>
          <w:rFonts w:asciiTheme="majorBidi" w:hAnsiTheme="majorBidi" w:cstheme="majorBidi"/>
          <w:sz w:val="22"/>
          <w:szCs w:val="22"/>
          <w:lang w:val="de-DE" w:eastAsia="lt-LT"/>
        </w:rPr>
        <w:tab/>
      </w:r>
      <w:r w:rsidRPr="00CB7488">
        <w:rPr>
          <w:rFonts w:asciiTheme="majorBidi" w:hAnsiTheme="majorBidi" w:cstheme="majorBidi"/>
          <w:sz w:val="22"/>
          <w:szCs w:val="22"/>
          <w:lang w:val="de-DE" w:eastAsia="lt-LT"/>
        </w:rPr>
        <w:tab/>
      </w:r>
    </w:p>
    <w:p w14:paraId="5CEA6402" w14:textId="77777777" w:rsidR="000D0782" w:rsidRDefault="007273D4" w:rsidP="00F17629">
      <w:pPr>
        <w:ind w:left="-284" w:hanging="283"/>
        <w:jc w:val="both"/>
        <w:rPr>
          <w:rFonts w:asciiTheme="majorBidi" w:hAnsiTheme="majorBidi" w:cstheme="majorBidi"/>
          <w:szCs w:val="24"/>
          <w:lang w:val="de-DE" w:eastAsia="lt-LT"/>
        </w:rPr>
      </w:pPr>
      <w:proofErr w:type="spellStart"/>
      <w:r w:rsidRPr="00505A38">
        <w:rPr>
          <w:rFonts w:asciiTheme="majorBidi" w:hAnsiTheme="majorBidi" w:cstheme="majorBidi"/>
          <w:szCs w:val="24"/>
          <w:lang w:val="de-DE" w:eastAsia="lt-LT"/>
        </w:rPr>
        <w:t>Savivaldybės</w:t>
      </w:r>
      <w:proofErr w:type="spellEnd"/>
      <w:r w:rsidRPr="00505A38">
        <w:rPr>
          <w:rFonts w:asciiTheme="majorBidi" w:hAnsiTheme="majorBidi" w:cstheme="majorBidi"/>
          <w:szCs w:val="24"/>
          <w:lang w:val="de-DE" w:eastAsia="lt-LT"/>
        </w:rPr>
        <w:t xml:space="preserve"> </w:t>
      </w:r>
      <w:proofErr w:type="spellStart"/>
      <w:r w:rsidRPr="00505A38">
        <w:rPr>
          <w:rFonts w:asciiTheme="majorBidi" w:hAnsiTheme="majorBidi" w:cstheme="majorBidi"/>
          <w:szCs w:val="24"/>
          <w:lang w:val="de-DE" w:eastAsia="lt-LT"/>
        </w:rPr>
        <w:t>meras</w:t>
      </w:r>
      <w:proofErr w:type="spellEnd"/>
    </w:p>
    <w:p w14:paraId="7DC605B7" w14:textId="77777777" w:rsidR="000D0782" w:rsidRDefault="000D0782" w:rsidP="00F17629">
      <w:pPr>
        <w:ind w:left="-284" w:hanging="283"/>
        <w:jc w:val="both"/>
        <w:rPr>
          <w:rFonts w:asciiTheme="majorBidi" w:hAnsiTheme="majorBidi" w:cstheme="majorBidi"/>
          <w:szCs w:val="24"/>
          <w:lang w:val="de-DE" w:eastAsia="lt-LT"/>
        </w:rPr>
      </w:pPr>
    </w:p>
    <w:p w14:paraId="26AD0CE0" w14:textId="77777777" w:rsidR="000D0782" w:rsidRDefault="000D0782" w:rsidP="00F17629">
      <w:pPr>
        <w:ind w:left="-284" w:hanging="283"/>
        <w:jc w:val="both"/>
        <w:rPr>
          <w:rFonts w:asciiTheme="majorBidi" w:hAnsiTheme="majorBidi" w:cstheme="majorBidi"/>
          <w:szCs w:val="24"/>
          <w:lang w:val="de-DE" w:eastAsia="lt-LT"/>
        </w:rPr>
      </w:pPr>
    </w:p>
    <w:p w14:paraId="71C80393" w14:textId="77777777" w:rsidR="000D0782" w:rsidRDefault="000D0782" w:rsidP="00F17629">
      <w:pPr>
        <w:ind w:left="-284" w:hanging="283"/>
        <w:jc w:val="both"/>
        <w:rPr>
          <w:rFonts w:asciiTheme="majorBidi" w:hAnsiTheme="majorBidi" w:cstheme="majorBidi"/>
          <w:szCs w:val="24"/>
          <w:lang w:val="de-DE" w:eastAsia="lt-LT"/>
        </w:rPr>
      </w:pPr>
    </w:p>
    <w:p w14:paraId="63B679AE" w14:textId="77777777" w:rsidR="000D0782" w:rsidRDefault="000D0782" w:rsidP="00F17629">
      <w:pPr>
        <w:ind w:left="-284" w:hanging="283"/>
        <w:jc w:val="both"/>
        <w:rPr>
          <w:rFonts w:asciiTheme="majorBidi" w:hAnsiTheme="majorBidi" w:cstheme="majorBidi"/>
          <w:szCs w:val="24"/>
          <w:lang w:val="de-DE" w:eastAsia="lt-LT"/>
        </w:rPr>
      </w:pPr>
    </w:p>
    <w:p w14:paraId="1657AE2B" w14:textId="77777777" w:rsidR="00B2613C" w:rsidRDefault="00B2613C" w:rsidP="000D0782">
      <w:pPr>
        <w:rPr>
          <w:rFonts w:asciiTheme="majorBidi" w:hAnsiTheme="majorBidi" w:cstheme="majorBidi"/>
          <w:szCs w:val="24"/>
          <w:lang w:val="de-DE" w:eastAsia="lt-LT"/>
        </w:rPr>
      </w:pPr>
    </w:p>
    <w:p w14:paraId="5FB0A1DC" w14:textId="793F8ED6" w:rsidR="000D0782" w:rsidRDefault="000D0782" w:rsidP="00B2613C">
      <w:pPr>
        <w:ind w:left="-567"/>
        <w:rPr>
          <w:lang w:eastAsia="zh-CN"/>
        </w:rPr>
      </w:pPr>
      <w:r>
        <w:rPr>
          <w:lang w:eastAsia="zh-CN"/>
        </w:rPr>
        <w:lastRenderedPageBreak/>
        <w:t>Kėdainių rajono savivaldybės tarybai</w:t>
      </w:r>
    </w:p>
    <w:p w14:paraId="163E689D" w14:textId="77777777" w:rsidR="000D0782" w:rsidRDefault="000D0782" w:rsidP="000D0782">
      <w:pPr>
        <w:ind w:firstLine="680"/>
        <w:rPr>
          <w:lang w:eastAsia="zh-CN"/>
        </w:rPr>
      </w:pPr>
    </w:p>
    <w:p w14:paraId="424409B2" w14:textId="78A3FACA" w:rsidR="00B2613C" w:rsidRDefault="000D0782" w:rsidP="000D0782">
      <w:pPr>
        <w:ind w:firstLine="680"/>
        <w:jc w:val="center"/>
        <w:rPr>
          <w:b/>
          <w:lang w:eastAsia="zh-CN"/>
        </w:rPr>
      </w:pPr>
      <w:r>
        <w:rPr>
          <w:b/>
          <w:lang w:eastAsia="zh-CN"/>
        </w:rPr>
        <w:t>AIŠKINAMASIS RAŠTAS</w:t>
      </w:r>
    </w:p>
    <w:p w14:paraId="4DD7B7E6" w14:textId="67B6D5AF" w:rsidR="00B2613C" w:rsidRDefault="00B2613C" w:rsidP="000D0782">
      <w:pPr>
        <w:ind w:firstLine="680"/>
        <w:jc w:val="center"/>
        <w:rPr>
          <w:b/>
          <w:lang w:eastAsia="zh-CN"/>
        </w:rPr>
      </w:pPr>
      <w:r w:rsidRPr="001C0C88">
        <w:rPr>
          <w:rFonts w:asciiTheme="majorBidi" w:hAnsiTheme="majorBidi" w:cstheme="majorBidi"/>
          <w:b/>
          <w:color w:val="000000" w:themeColor="text1"/>
          <w:szCs w:val="24"/>
          <w:lang w:eastAsia="lt-LT"/>
        </w:rPr>
        <w:t xml:space="preserve">DĖL KĖDAINIŲ RAJONO SAVIVALDYBĖS TARYBOS 2024 M. VASARIO </w:t>
      </w:r>
      <w:r>
        <w:rPr>
          <w:rFonts w:asciiTheme="majorBidi" w:hAnsiTheme="majorBidi" w:cstheme="majorBidi"/>
          <w:b/>
          <w:color w:val="000000" w:themeColor="text1"/>
          <w:szCs w:val="24"/>
          <w:lang w:eastAsia="lt-LT"/>
        </w:rPr>
        <w:t>20</w:t>
      </w:r>
      <w:r w:rsidRPr="001C0C88">
        <w:rPr>
          <w:rFonts w:asciiTheme="majorBidi" w:hAnsiTheme="majorBidi" w:cstheme="majorBidi"/>
          <w:b/>
          <w:color w:val="000000" w:themeColor="text1"/>
          <w:szCs w:val="24"/>
          <w:lang w:eastAsia="lt-LT"/>
        </w:rPr>
        <w:t xml:space="preserve"> D. SPRENDIM</w:t>
      </w:r>
      <w:r>
        <w:rPr>
          <w:rFonts w:asciiTheme="majorBidi" w:hAnsiTheme="majorBidi" w:cstheme="majorBidi"/>
          <w:b/>
          <w:color w:val="000000" w:themeColor="text1"/>
          <w:szCs w:val="24"/>
          <w:lang w:eastAsia="lt-LT"/>
        </w:rPr>
        <w:t>O</w:t>
      </w:r>
      <w:r w:rsidRPr="001C0C88">
        <w:rPr>
          <w:rFonts w:asciiTheme="majorBidi" w:hAnsiTheme="majorBidi" w:cstheme="majorBidi"/>
          <w:b/>
          <w:color w:val="000000" w:themeColor="text1"/>
          <w:szCs w:val="24"/>
          <w:lang w:eastAsia="lt-LT"/>
        </w:rPr>
        <w:t xml:space="preserve"> NR. TS-14 „DĖL </w:t>
      </w:r>
      <w:r w:rsidRPr="001C0C88">
        <w:rPr>
          <w:rFonts w:asciiTheme="majorBidi" w:hAnsiTheme="majorBidi" w:cstheme="majorBidi"/>
          <w:b/>
          <w:szCs w:val="24"/>
          <w:lang w:eastAsia="lt-LT"/>
        </w:rPr>
        <w:t>KĖDAINIŲ RAJONO SAVIVALDYBĖS VIETINĖS REIKŠMĖS KELIŲ PRIORITETINĖS EILĖS</w:t>
      </w:r>
      <w:r w:rsidRPr="001C0C88">
        <w:rPr>
          <w:rFonts w:asciiTheme="majorBidi" w:hAnsiTheme="majorBidi" w:cstheme="majorBidi"/>
          <w:b/>
          <w:color w:val="000000" w:themeColor="text1"/>
          <w:szCs w:val="24"/>
          <w:lang w:eastAsia="lt-LT"/>
        </w:rPr>
        <w:t xml:space="preserve"> PATVIRTINIMO“  </w:t>
      </w:r>
      <w:r w:rsidRPr="00FC3928">
        <w:rPr>
          <w:rFonts w:asciiTheme="majorBidi" w:hAnsiTheme="majorBidi" w:cstheme="majorBidi"/>
          <w:b/>
          <w:color w:val="000000" w:themeColor="text1"/>
          <w:szCs w:val="24"/>
          <w:lang w:eastAsia="lt-LT"/>
        </w:rPr>
        <w:t>PAKEITIMO</w:t>
      </w:r>
    </w:p>
    <w:p w14:paraId="737E3383" w14:textId="77777777" w:rsidR="000D0782" w:rsidRDefault="000D0782" w:rsidP="000D0782">
      <w:pPr>
        <w:jc w:val="center"/>
        <w:rPr>
          <w:kern w:val="2"/>
          <w:lang w:eastAsia="zh-CN"/>
        </w:rPr>
      </w:pPr>
    </w:p>
    <w:p w14:paraId="4B8B0F04" w14:textId="77777777" w:rsidR="000D0782" w:rsidRDefault="000D0782" w:rsidP="000D0782">
      <w:pPr>
        <w:jc w:val="center"/>
        <w:rPr>
          <w:kern w:val="2"/>
          <w:lang w:eastAsia="zh-CN"/>
        </w:rPr>
      </w:pPr>
      <w:r>
        <w:rPr>
          <w:kern w:val="2"/>
          <w:lang w:eastAsia="zh-CN"/>
        </w:rPr>
        <w:t xml:space="preserve">2024 m. gegužės 15 d. </w:t>
      </w:r>
    </w:p>
    <w:p w14:paraId="30CBF1FB" w14:textId="77777777" w:rsidR="000D0782" w:rsidRDefault="000D0782" w:rsidP="000D0782">
      <w:pPr>
        <w:jc w:val="center"/>
        <w:rPr>
          <w:lang w:eastAsia="zh-CN"/>
        </w:rPr>
      </w:pPr>
      <w:r>
        <w:rPr>
          <w:lang w:eastAsia="zh-CN"/>
        </w:rPr>
        <w:t>Kėdainiai</w:t>
      </w:r>
    </w:p>
    <w:p w14:paraId="1B0F08BF" w14:textId="77777777" w:rsidR="000D0782" w:rsidRDefault="000D0782" w:rsidP="000D0782">
      <w:pPr>
        <w:ind w:firstLine="709"/>
        <w:rPr>
          <w:lang w:eastAsia="zh-CN"/>
        </w:rPr>
      </w:pPr>
    </w:p>
    <w:p w14:paraId="31262CCD" w14:textId="77777777" w:rsidR="00B2613C" w:rsidRPr="00E50034" w:rsidRDefault="000D0782" w:rsidP="000D0782">
      <w:pPr>
        <w:pStyle w:val="Pagrindiniotekstotrauka"/>
        <w:spacing w:after="0"/>
        <w:jc w:val="both"/>
        <w:rPr>
          <w:b/>
          <w:lang w:eastAsia="zh-CN"/>
        </w:rPr>
      </w:pPr>
      <w:r w:rsidRPr="00E50034">
        <w:rPr>
          <w:b/>
          <w:lang w:eastAsia="zh-CN"/>
        </w:rPr>
        <w:t>Parengto sprendimo projekto tikslai:</w:t>
      </w:r>
    </w:p>
    <w:p w14:paraId="2ACF43B5" w14:textId="607E11BD" w:rsidR="000D0782" w:rsidRPr="00E50034" w:rsidRDefault="000D0782" w:rsidP="00F8465E">
      <w:pPr>
        <w:ind w:left="-567"/>
        <w:jc w:val="both"/>
        <w:rPr>
          <w:bCs/>
          <w:szCs w:val="24"/>
        </w:rPr>
      </w:pPr>
      <w:r w:rsidRPr="00E50034">
        <w:rPr>
          <w:bCs/>
          <w:szCs w:val="24"/>
        </w:rPr>
        <w:t xml:space="preserve"> </w:t>
      </w:r>
      <w:r w:rsidR="00F8465E" w:rsidRPr="00E50034">
        <w:rPr>
          <w:bCs/>
          <w:szCs w:val="24"/>
        </w:rPr>
        <w:tab/>
        <w:t xml:space="preserve">     Pakeisti </w:t>
      </w:r>
      <w:r w:rsidR="00F8465E" w:rsidRPr="00E50034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Kėdainių miesto seniūnijos </w:t>
      </w:r>
      <w:r w:rsidR="00F8465E" w:rsidRPr="00E50034">
        <w:rPr>
          <w:rFonts w:asciiTheme="majorBidi" w:hAnsiTheme="majorBidi" w:cstheme="majorBidi"/>
          <w:szCs w:val="24"/>
          <w:lang w:eastAsia="lt-LT"/>
        </w:rPr>
        <w:t>vietinės reikšmės kelių (gatvių) objektų prioritetinę eilę</w:t>
      </w:r>
      <w:r w:rsidR="00F8465E" w:rsidRPr="00E50034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</w:t>
      </w:r>
      <w:r w:rsidR="00F8465E" w:rsidRPr="00E50034">
        <w:rPr>
          <w:rFonts w:asciiTheme="majorBidi" w:hAnsiTheme="majorBidi" w:cstheme="majorBidi"/>
          <w:szCs w:val="24"/>
          <w:lang w:eastAsia="lt-LT"/>
        </w:rPr>
        <w:t>papildant ją vienu objektu.</w:t>
      </w:r>
    </w:p>
    <w:p w14:paraId="0B970B4C" w14:textId="77777777" w:rsidR="00373DEB" w:rsidRPr="00E50034" w:rsidRDefault="000D0782" w:rsidP="00373DEB">
      <w:pPr>
        <w:jc w:val="both"/>
        <w:rPr>
          <w:b/>
          <w:bCs/>
          <w:szCs w:val="24"/>
          <w:lang w:eastAsia="zh-CN"/>
        </w:rPr>
      </w:pPr>
      <w:r w:rsidRPr="00E50034">
        <w:rPr>
          <w:b/>
          <w:bCs/>
          <w:szCs w:val="24"/>
          <w:lang w:eastAsia="zh-CN"/>
        </w:rPr>
        <w:t xml:space="preserve">     Sprendimo projekto esmė, rengimo priežastys ir motyvai:</w:t>
      </w:r>
    </w:p>
    <w:p w14:paraId="38A2F406" w14:textId="7828BD01" w:rsidR="00E44961" w:rsidRDefault="00E50034" w:rsidP="004438E4">
      <w:pPr>
        <w:ind w:left="-567" w:firstLine="567"/>
        <w:jc w:val="both"/>
        <w:rPr>
          <w:szCs w:val="24"/>
        </w:rPr>
      </w:pPr>
      <w:r>
        <w:rPr>
          <w:szCs w:val="24"/>
        </w:rPr>
        <w:t xml:space="preserve">     </w:t>
      </w:r>
      <w:r w:rsidR="00373DEB" w:rsidRPr="00E50034">
        <w:rPr>
          <w:szCs w:val="24"/>
        </w:rPr>
        <w:t xml:space="preserve">2023 m. </w:t>
      </w:r>
      <w:r w:rsidR="00E44961">
        <w:rPr>
          <w:szCs w:val="24"/>
        </w:rPr>
        <w:t xml:space="preserve">pagal finansines galimybes </w:t>
      </w:r>
      <w:r>
        <w:rPr>
          <w:szCs w:val="24"/>
        </w:rPr>
        <w:t>iš skirtų K</w:t>
      </w:r>
      <w:r w:rsidRPr="00E50034">
        <w:rPr>
          <w:szCs w:val="24"/>
          <w:shd w:val="clear" w:color="auto" w:fill="FFFFFF"/>
        </w:rPr>
        <w:t>elių priežiūros ir plėtros programos finansavimo</w:t>
      </w:r>
      <w:r w:rsidRPr="00E50034">
        <w:rPr>
          <w:szCs w:val="24"/>
        </w:rPr>
        <w:t xml:space="preserve"> </w:t>
      </w:r>
      <w:r>
        <w:rPr>
          <w:szCs w:val="24"/>
        </w:rPr>
        <w:t xml:space="preserve">lėšų </w:t>
      </w:r>
      <w:r w:rsidR="00373DEB" w:rsidRPr="00E50034">
        <w:rPr>
          <w:szCs w:val="24"/>
        </w:rPr>
        <w:t xml:space="preserve">buvo pradėti Kėdainių m., Respublikos g. Nr. 26 daugiabučio </w:t>
      </w:r>
      <w:r w:rsidR="0046231E">
        <w:rPr>
          <w:szCs w:val="24"/>
        </w:rPr>
        <w:t xml:space="preserve">gyvenamojo </w:t>
      </w:r>
      <w:r w:rsidR="00373DEB" w:rsidRPr="00E50034">
        <w:rPr>
          <w:szCs w:val="24"/>
        </w:rPr>
        <w:t>namo kiemo remonto darbai</w:t>
      </w:r>
      <w:r>
        <w:rPr>
          <w:szCs w:val="24"/>
        </w:rPr>
        <w:t xml:space="preserve">, t. y. suremontuotas </w:t>
      </w:r>
      <w:r w:rsidRPr="00E50034">
        <w:rPr>
          <w:szCs w:val="24"/>
        </w:rPr>
        <w:t xml:space="preserve">175 kv. m </w:t>
      </w:r>
      <w:r w:rsidR="00373DEB" w:rsidRPr="00E50034">
        <w:rPr>
          <w:szCs w:val="24"/>
        </w:rPr>
        <w:t>šaligatvi</w:t>
      </w:r>
      <w:r w:rsidR="009B721D">
        <w:rPr>
          <w:szCs w:val="24"/>
        </w:rPr>
        <w:t>o</w:t>
      </w:r>
      <w:r>
        <w:rPr>
          <w:szCs w:val="24"/>
        </w:rPr>
        <w:t>.</w:t>
      </w:r>
      <w:r w:rsidR="00373DEB" w:rsidRPr="00E50034">
        <w:rPr>
          <w:szCs w:val="24"/>
        </w:rPr>
        <w:t xml:space="preserve"> </w:t>
      </w:r>
    </w:p>
    <w:p w14:paraId="257C8F94" w14:textId="3340C287" w:rsidR="00044188" w:rsidRDefault="00E44961" w:rsidP="00044188">
      <w:pPr>
        <w:tabs>
          <w:tab w:val="left" w:pos="284"/>
        </w:tabs>
        <w:ind w:left="-567" w:firstLine="567"/>
        <w:jc w:val="both"/>
        <w:rPr>
          <w:szCs w:val="24"/>
        </w:rPr>
      </w:pPr>
      <w:r>
        <w:rPr>
          <w:szCs w:val="24"/>
        </w:rPr>
        <w:t xml:space="preserve">     </w:t>
      </w:r>
      <w:r w:rsidR="00373DEB" w:rsidRPr="00E50034">
        <w:rPr>
          <w:szCs w:val="24"/>
        </w:rPr>
        <w:t>2024</w:t>
      </w:r>
      <w:r w:rsidR="00E50034">
        <w:rPr>
          <w:szCs w:val="24"/>
        </w:rPr>
        <w:t xml:space="preserve"> m. kovo 7 d.</w:t>
      </w:r>
      <w:r w:rsidR="00373DEB" w:rsidRPr="00E50034">
        <w:rPr>
          <w:szCs w:val="24"/>
        </w:rPr>
        <w:t xml:space="preserve"> </w:t>
      </w:r>
      <w:r w:rsidR="00E50034">
        <w:rPr>
          <w:szCs w:val="24"/>
        </w:rPr>
        <w:t xml:space="preserve">buvo </w:t>
      </w:r>
      <w:r w:rsidR="00373DEB" w:rsidRPr="00E50034">
        <w:rPr>
          <w:szCs w:val="24"/>
        </w:rPr>
        <w:t xml:space="preserve">gautas </w:t>
      </w:r>
      <w:r w:rsidR="00E50034">
        <w:rPr>
          <w:szCs w:val="24"/>
        </w:rPr>
        <w:t xml:space="preserve">namo </w:t>
      </w:r>
      <w:r w:rsidR="00373DEB" w:rsidRPr="00E50034">
        <w:rPr>
          <w:szCs w:val="24"/>
        </w:rPr>
        <w:t xml:space="preserve">bendrijos pirmininko prašymas </w:t>
      </w:r>
      <w:r w:rsidR="00E50034">
        <w:rPr>
          <w:szCs w:val="24"/>
        </w:rPr>
        <w:t xml:space="preserve">šiais metais </w:t>
      </w:r>
      <w:r w:rsidR="003165FF">
        <w:rPr>
          <w:szCs w:val="24"/>
        </w:rPr>
        <w:t>visiškai</w:t>
      </w:r>
      <w:r w:rsidR="00E50034">
        <w:rPr>
          <w:szCs w:val="24"/>
        </w:rPr>
        <w:t xml:space="preserve"> </w:t>
      </w:r>
      <w:r w:rsidR="00373DEB" w:rsidRPr="00E50034">
        <w:rPr>
          <w:szCs w:val="24"/>
        </w:rPr>
        <w:t>užbaigti kiemo remonto darbus</w:t>
      </w:r>
      <w:r w:rsidR="004438E4">
        <w:rPr>
          <w:szCs w:val="24"/>
        </w:rPr>
        <w:t xml:space="preserve">, t. y. </w:t>
      </w:r>
      <w:r w:rsidR="00FF1FEE">
        <w:rPr>
          <w:szCs w:val="24"/>
        </w:rPr>
        <w:t xml:space="preserve">suremontuoti likusią dalį šaligatvio ir </w:t>
      </w:r>
      <w:r w:rsidR="004438E4">
        <w:rPr>
          <w:szCs w:val="24"/>
        </w:rPr>
        <w:t>išasfaltuoti kiemą (pravažiavimą).</w:t>
      </w:r>
      <w:r>
        <w:rPr>
          <w:szCs w:val="24"/>
        </w:rPr>
        <w:t xml:space="preserve"> </w:t>
      </w:r>
      <w:r w:rsidR="003165FF">
        <w:rPr>
          <w:szCs w:val="24"/>
        </w:rPr>
        <w:t xml:space="preserve">Pagal patikslintą </w:t>
      </w:r>
      <w:r w:rsidR="00373DEB" w:rsidRPr="00E50034">
        <w:rPr>
          <w:szCs w:val="24"/>
        </w:rPr>
        <w:t>remontuojamų daugiabučių namų kiemų prioritetinę eilę</w:t>
      </w:r>
      <w:r w:rsidR="003165FF">
        <w:rPr>
          <w:szCs w:val="24"/>
        </w:rPr>
        <w:t>, kuri sudaryta atsižvelgiant į kriterijus bei jų reikšmę,</w:t>
      </w:r>
      <w:r w:rsidR="00373DEB" w:rsidRPr="00E50034">
        <w:rPr>
          <w:szCs w:val="24"/>
        </w:rPr>
        <w:t xml:space="preserve"> minėtas kiemas yra </w:t>
      </w:r>
      <w:r>
        <w:rPr>
          <w:szCs w:val="24"/>
        </w:rPr>
        <w:t>I</w:t>
      </w:r>
      <w:r w:rsidR="00373DEB" w:rsidRPr="00E50034">
        <w:rPr>
          <w:szCs w:val="24"/>
        </w:rPr>
        <w:t xml:space="preserve"> vietoje.</w:t>
      </w:r>
      <w:r w:rsidR="00044188">
        <w:rPr>
          <w:szCs w:val="24"/>
        </w:rPr>
        <w:t xml:space="preserve"> Rangos darbų eigoje paaiškėjo, kad </w:t>
      </w:r>
      <w:r w:rsidR="008517E1">
        <w:rPr>
          <w:szCs w:val="24"/>
        </w:rPr>
        <w:t xml:space="preserve">šaligatvio ir </w:t>
      </w:r>
      <w:r w:rsidR="00044188">
        <w:rPr>
          <w:szCs w:val="24"/>
        </w:rPr>
        <w:t xml:space="preserve">kiemo-pravažiavimo remontuojamas plotas </w:t>
      </w:r>
      <w:r w:rsidR="00044188" w:rsidRPr="00E50034">
        <w:rPr>
          <w:szCs w:val="24"/>
        </w:rPr>
        <w:t>viršija 1</w:t>
      </w:r>
      <w:r w:rsidR="008517E1">
        <w:rPr>
          <w:szCs w:val="24"/>
        </w:rPr>
        <w:t xml:space="preserve"> </w:t>
      </w:r>
      <w:r w:rsidR="00044188" w:rsidRPr="00E50034">
        <w:rPr>
          <w:szCs w:val="24"/>
        </w:rPr>
        <w:t xml:space="preserve">000 kv. m, </w:t>
      </w:r>
      <w:r w:rsidR="00044188">
        <w:rPr>
          <w:szCs w:val="24"/>
        </w:rPr>
        <w:t xml:space="preserve">todėl, vadovaujantis teisės aktų nuostatomis, </w:t>
      </w:r>
      <w:r w:rsidR="00044188" w:rsidRPr="00E50034">
        <w:rPr>
          <w:szCs w:val="24"/>
        </w:rPr>
        <w:t>rei</w:t>
      </w:r>
      <w:r w:rsidR="00044188">
        <w:rPr>
          <w:szCs w:val="24"/>
        </w:rPr>
        <w:t>kalinga jį</w:t>
      </w:r>
      <w:r w:rsidR="00044188" w:rsidRPr="00E50034">
        <w:rPr>
          <w:szCs w:val="24"/>
        </w:rPr>
        <w:t xml:space="preserve"> įtraukti į</w:t>
      </w:r>
      <w:r w:rsidR="00044188" w:rsidRPr="00044188">
        <w:rPr>
          <w:rFonts w:asciiTheme="majorBidi" w:hAnsiTheme="majorBidi" w:cstheme="majorBidi"/>
          <w:szCs w:val="24"/>
          <w:lang w:eastAsia="lt-LT"/>
        </w:rPr>
        <w:t xml:space="preserve"> </w:t>
      </w:r>
      <w:r w:rsidR="00044188" w:rsidRPr="00505A38">
        <w:rPr>
          <w:rFonts w:asciiTheme="majorBidi" w:hAnsiTheme="majorBidi" w:cstheme="majorBidi"/>
          <w:szCs w:val="24"/>
          <w:lang w:eastAsia="lt-LT"/>
        </w:rPr>
        <w:t>Kėdainių rajono savivaldybės vietinės reikšmės kelių prioritetin</w:t>
      </w:r>
      <w:r w:rsidR="00044188">
        <w:rPr>
          <w:rFonts w:asciiTheme="majorBidi" w:hAnsiTheme="majorBidi" w:cstheme="majorBidi"/>
          <w:szCs w:val="24"/>
          <w:lang w:eastAsia="lt-LT"/>
        </w:rPr>
        <w:t>ę</w:t>
      </w:r>
      <w:r w:rsidR="00044188" w:rsidRPr="00505A38">
        <w:rPr>
          <w:rFonts w:asciiTheme="majorBidi" w:hAnsiTheme="majorBidi" w:cstheme="majorBidi"/>
          <w:szCs w:val="24"/>
          <w:lang w:eastAsia="lt-LT"/>
        </w:rPr>
        <w:t xml:space="preserve"> eil</w:t>
      </w:r>
      <w:r w:rsidR="00044188">
        <w:rPr>
          <w:rFonts w:asciiTheme="majorBidi" w:hAnsiTheme="majorBidi" w:cstheme="majorBidi"/>
          <w:szCs w:val="24"/>
          <w:lang w:eastAsia="lt-LT"/>
        </w:rPr>
        <w:t>ę.</w:t>
      </w:r>
      <w:r w:rsidR="00044188" w:rsidRPr="00E50034">
        <w:rPr>
          <w:szCs w:val="24"/>
        </w:rPr>
        <w:t xml:space="preserve"> </w:t>
      </w:r>
      <w:r w:rsidR="00085804">
        <w:rPr>
          <w:szCs w:val="24"/>
        </w:rPr>
        <w:t xml:space="preserve">2024 m. </w:t>
      </w:r>
      <w:r w:rsidR="00D84FBC">
        <w:rPr>
          <w:szCs w:val="24"/>
        </w:rPr>
        <w:t>s</w:t>
      </w:r>
      <w:r w:rsidR="00085804">
        <w:rPr>
          <w:szCs w:val="24"/>
        </w:rPr>
        <w:t xml:space="preserve">kirtų </w:t>
      </w:r>
      <w:r w:rsidR="00D84FBC">
        <w:rPr>
          <w:szCs w:val="24"/>
        </w:rPr>
        <w:t>l</w:t>
      </w:r>
      <w:r w:rsidR="00085804">
        <w:rPr>
          <w:szCs w:val="24"/>
        </w:rPr>
        <w:t>ėšų</w:t>
      </w:r>
      <w:r w:rsidR="00D84FBC">
        <w:rPr>
          <w:szCs w:val="24"/>
        </w:rPr>
        <w:t xml:space="preserve"> šio objekto remontui pakanka.</w:t>
      </w:r>
    </w:p>
    <w:p w14:paraId="21BB6562" w14:textId="5F5BEF88" w:rsidR="00044188" w:rsidRPr="00044188" w:rsidRDefault="00D84FBC" w:rsidP="00044188">
      <w:pPr>
        <w:tabs>
          <w:tab w:val="left" w:pos="284"/>
        </w:tabs>
        <w:ind w:left="-567" w:firstLine="567"/>
        <w:jc w:val="both"/>
        <w:rPr>
          <w:szCs w:val="24"/>
        </w:rPr>
      </w:pPr>
      <w:r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    Dėl </w:t>
      </w:r>
      <w:r w:rsidRPr="00E50034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Kėdainių miesto seniūnijos </w:t>
      </w:r>
      <w:r w:rsidRPr="00E50034">
        <w:rPr>
          <w:rFonts w:asciiTheme="majorBidi" w:hAnsiTheme="majorBidi" w:cstheme="majorBidi"/>
          <w:szCs w:val="24"/>
          <w:lang w:eastAsia="lt-LT"/>
        </w:rPr>
        <w:t>vietinės reikšmės kelių (gatvių) objektų prioritetin</w:t>
      </w:r>
      <w:r>
        <w:rPr>
          <w:rFonts w:asciiTheme="majorBidi" w:hAnsiTheme="majorBidi" w:cstheme="majorBidi"/>
          <w:szCs w:val="24"/>
          <w:lang w:eastAsia="lt-LT"/>
        </w:rPr>
        <w:t>ės</w:t>
      </w:r>
      <w:r w:rsidRPr="00E50034">
        <w:rPr>
          <w:rFonts w:asciiTheme="majorBidi" w:hAnsiTheme="majorBidi" w:cstheme="majorBidi"/>
          <w:szCs w:val="24"/>
          <w:lang w:eastAsia="lt-LT"/>
        </w:rPr>
        <w:t xml:space="preserve"> eil</w:t>
      </w:r>
      <w:r>
        <w:rPr>
          <w:rFonts w:asciiTheme="majorBidi" w:hAnsiTheme="majorBidi" w:cstheme="majorBidi"/>
          <w:szCs w:val="24"/>
          <w:lang w:eastAsia="lt-LT"/>
        </w:rPr>
        <w:t>ės pasikeitimo papildant ją minėtu objektu, kitų objektų įgyvendinimo laikotarpis nesikeičia.</w:t>
      </w:r>
      <w:r w:rsidR="00044188">
        <w:rPr>
          <w:szCs w:val="24"/>
        </w:rPr>
        <w:t xml:space="preserve">     </w:t>
      </w:r>
    </w:p>
    <w:p w14:paraId="6DAAFA21" w14:textId="77777777" w:rsidR="000D0782" w:rsidRPr="00E50034" w:rsidRDefault="000D0782" w:rsidP="000D0782">
      <w:pPr>
        <w:jc w:val="both"/>
        <w:rPr>
          <w:b/>
          <w:szCs w:val="24"/>
          <w:lang w:eastAsia="zh-CN"/>
        </w:rPr>
      </w:pPr>
      <w:r w:rsidRPr="00E50034">
        <w:rPr>
          <w:szCs w:val="24"/>
        </w:rPr>
        <w:t xml:space="preserve">     </w:t>
      </w:r>
      <w:r w:rsidRPr="00E50034">
        <w:rPr>
          <w:b/>
          <w:szCs w:val="24"/>
          <w:lang w:eastAsia="zh-CN"/>
        </w:rPr>
        <w:t>Lėšų poreikis (jeigu sprendimui įgyvendinti reikalingos lėšos):</w:t>
      </w:r>
    </w:p>
    <w:p w14:paraId="01A6D9AB" w14:textId="1D142665" w:rsidR="000D0782" w:rsidRPr="00E50034" w:rsidRDefault="000D0782" w:rsidP="000D0782">
      <w:pPr>
        <w:jc w:val="both"/>
        <w:rPr>
          <w:szCs w:val="24"/>
          <w:lang w:eastAsia="zh-CN"/>
        </w:rPr>
      </w:pPr>
      <w:r w:rsidRPr="00E50034">
        <w:rPr>
          <w:szCs w:val="24"/>
          <w:lang w:eastAsia="zh-CN"/>
        </w:rPr>
        <w:t xml:space="preserve">     Nėra. </w:t>
      </w:r>
    </w:p>
    <w:p w14:paraId="09C54531" w14:textId="5F7B737F" w:rsidR="000D0782" w:rsidRPr="00E50034" w:rsidRDefault="000D0782" w:rsidP="000D0782">
      <w:pPr>
        <w:rPr>
          <w:b/>
          <w:szCs w:val="24"/>
          <w:lang w:eastAsia="zh-CN"/>
        </w:rPr>
      </w:pPr>
      <w:r w:rsidRPr="00E50034">
        <w:rPr>
          <w:b/>
          <w:szCs w:val="24"/>
          <w:lang w:eastAsia="zh-CN"/>
        </w:rPr>
        <w:t xml:space="preserve">     Laukiami rezultatai:</w:t>
      </w:r>
    </w:p>
    <w:p w14:paraId="1E0AC84C" w14:textId="25A10D75" w:rsidR="00F8465E" w:rsidRPr="00940905" w:rsidRDefault="00940905" w:rsidP="00373DEB">
      <w:pPr>
        <w:tabs>
          <w:tab w:val="left" w:pos="284"/>
        </w:tabs>
        <w:ind w:left="-567"/>
        <w:rPr>
          <w:szCs w:val="24"/>
          <w:lang w:eastAsia="zh-CN"/>
        </w:rPr>
      </w:pPr>
      <w:r>
        <w:rPr>
          <w:b/>
          <w:szCs w:val="24"/>
          <w:lang w:eastAsia="zh-CN"/>
        </w:rPr>
        <w:tab/>
      </w:r>
      <w:r w:rsidRPr="00940905">
        <w:rPr>
          <w:szCs w:val="24"/>
          <w:lang w:eastAsia="zh-CN"/>
        </w:rPr>
        <w:t xml:space="preserve">Gyventojų poreikių tenkinimas pagerinant jiems </w:t>
      </w:r>
      <w:r>
        <w:rPr>
          <w:szCs w:val="24"/>
          <w:lang w:eastAsia="zh-CN"/>
        </w:rPr>
        <w:t xml:space="preserve">gyvenamosios aplinkos kokybę bei užtikrinant saugų ir tinkamą </w:t>
      </w:r>
      <w:r w:rsidRPr="00940905">
        <w:rPr>
          <w:szCs w:val="24"/>
          <w:lang w:eastAsia="zh-CN"/>
        </w:rPr>
        <w:t>susisiekim</w:t>
      </w:r>
      <w:r>
        <w:rPr>
          <w:szCs w:val="24"/>
          <w:lang w:eastAsia="zh-CN"/>
        </w:rPr>
        <w:t xml:space="preserve">ą. </w:t>
      </w:r>
      <w:r w:rsidRPr="00940905">
        <w:rPr>
          <w:szCs w:val="24"/>
          <w:lang w:eastAsia="zh-CN"/>
        </w:rPr>
        <w:t xml:space="preserve"> </w:t>
      </w:r>
    </w:p>
    <w:p w14:paraId="335D3DEB" w14:textId="7C47C35A" w:rsidR="000D0782" w:rsidRPr="000D0782" w:rsidRDefault="000D0782" w:rsidP="000D0782">
      <w:pPr>
        <w:rPr>
          <w:b/>
          <w:bCs/>
          <w:szCs w:val="24"/>
          <w:lang w:eastAsia="zh-CN"/>
        </w:rPr>
      </w:pPr>
      <w:r>
        <w:rPr>
          <w:b/>
          <w:bCs/>
          <w:szCs w:val="24"/>
          <w:lang w:eastAsia="zh-CN"/>
        </w:rPr>
        <w:t xml:space="preserve">     </w:t>
      </w:r>
      <w:r w:rsidRPr="000D0782">
        <w:rPr>
          <w:b/>
          <w:bCs/>
          <w:szCs w:val="24"/>
          <w:lang w:eastAsia="zh-CN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0D0782" w:rsidRPr="000D0782" w14:paraId="7B3BB443" w14:textId="77777777" w:rsidTr="004507A6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D2BD4" w14:textId="77777777" w:rsidR="000D0782" w:rsidRPr="000D0782" w:rsidRDefault="000D0782" w:rsidP="004507A6">
            <w:pPr>
              <w:rPr>
                <w:b/>
                <w:sz w:val="22"/>
                <w:szCs w:val="22"/>
                <w:lang w:bidi="lo-LA"/>
              </w:rPr>
            </w:pPr>
            <w:r w:rsidRPr="000D0782">
              <w:rPr>
                <w:b/>
                <w:sz w:val="22"/>
                <w:szCs w:val="22"/>
                <w:lang w:eastAsia="zh-CN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27141F" w14:textId="77777777" w:rsidR="000D0782" w:rsidRPr="000D0782" w:rsidRDefault="000D0782" w:rsidP="004507A6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0D0782">
              <w:rPr>
                <w:b/>
                <w:bCs/>
                <w:sz w:val="22"/>
                <w:szCs w:val="22"/>
                <w:lang w:eastAsia="zh-CN"/>
              </w:rPr>
              <w:t>Numatomo teisinio reguliavimo poveikio vertinimo rezultatai</w:t>
            </w:r>
          </w:p>
        </w:tc>
      </w:tr>
      <w:tr w:rsidR="000D0782" w:rsidRPr="000D0782" w14:paraId="0D90AC58" w14:textId="77777777" w:rsidTr="004507A6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F67B9" w14:textId="77777777" w:rsidR="000D0782" w:rsidRPr="000D0782" w:rsidRDefault="000D0782" w:rsidP="004507A6">
            <w:pPr>
              <w:rPr>
                <w:b/>
                <w:sz w:val="22"/>
                <w:szCs w:val="22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B07EF" w14:textId="77777777" w:rsidR="000D0782" w:rsidRPr="000D0782" w:rsidRDefault="000D0782" w:rsidP="004507A6">
            <w:pPr>
              <w:rPr>
                <w:b/>
                <w:sz w:val="22"/>
                <w:szCs w:val="22"/>
                <w:lang w:eastAsia="zh-CN"/>
              </w:rPr>
            </w:pPr>
            <w:r w:rsidRPr="000D0782">
              <w:rPr>
                <w:b/>
                <w:sz w:val="22"/>
                <w:szCs w:val="22"/>
                <w:lang w:eastAsia="zh-CN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52F5" w14:textId="77777777" w:rsidR="000D0782" w:rsidRPr="000D0782" w:rsidRDefault="000D0782" w:rsidP="004507A6">
            <w:pPr>
              <w:rPr>
                <w:rFonts w:eastAsia="Calibri"/>
                <w:b/>
                <w:sz w:val="22"/>
                <w:szCs w:val="22"/>
                <w:lang w:bidi="lo-LA"/>
              </w:rPr>
            </w:pPr>
            <w:r w:rsidRPr="000D0782">
              <w:rPr>
                <w:b/>
                <w:sz w:val="22"/>
                <w:szCs w:val="22"/>
                <w:lang w:eastAsia="zh-CN"/>
              </w:rPr>
              <w:t>Neigiamas poveikis</w:t>
            </w:r>
          </w:p>
          <w:p w14:paraId="07777A04" w14:textId="77777777" w:rsidR="000D0782" w:rsidRPr="000D0782" w:rsidRDefault="000D0782" w:rsidP="004507A6">
            <w:pPr>
              <w:rPr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D0782" w:rsidRPr="000D0782" w14:paraId="2A8E7F0F" w14:textId="77777777" w:rsidTr="004507A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06AFD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  <w:r w:rsidRPr="000D0782">
              <w:rPr>
                <w:i/>
                <w:sz w:val="22"/>
                <w:szCs w:val="22"/>
                <w:lang w:eastAsia="zh-CN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162C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5A8D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D0782" w:rsidRPr="000D0782" w14:paraId="0AAC7C33" w14:textId="77777777" w:rsidTr="004507A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D1FE4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  <w:r w:rsidRPr="000D0782">
              <w:rPr>
                <w:i/>
                <w:sz w:val="22"/>
                <w:szCs w:val="22"/>
                <w:lang w:eastAsia="zh-CN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4593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C06B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D0782" w:rsidRPr="000D0782" w14:paraId="3F8BF39F" w14:textId="77777777" w:rsidTr="004507A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57444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  <w:r w:rsidRPr="000D0782">
              <w:rPr>
                <w:i/>
                <w:sz w:val="22"/>
                <w:szCs w:val="22"/>
                <w:lang w:eastAsia="zh-CN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0FF9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90EE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D0782" w:rsidRPr="000D0782" w14:paraId="01F39515" w14:textId="77777777" w:rsidTr="004507A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DE9A8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  <w:r w:rsidRPr="000D0782">
              <w:rPr>
                <w:i/>
                <w:sz w:val="22"/>
                <w:szCs w:val="22"/>
                <w:lang w:eastAsia="zh-CN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DC7F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E7C0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D0782" w:rsidRPr="000D0782" w14:paraId="1EB374EF" w14:textId="77777777" w:rsidTr="004507A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B026B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  <w:r w:rsidRPr="000D0782">
              <w:rPr>
                <w:i/>
                <w:sz w:val="22"/>
                <w:szCs w:val="22"/>
                <w:lang w:eastAsia="zh-CN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C120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DBF1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D0782" w:rsidRPr="000D0782" w14:paraId="42133D5D" w14:textId="77777777" w:rsidTr="004507A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9BA22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  <w:r w:rsidRPr="000D0782">
              <w:rPr>
                <w:i/>
                <w:sz w:val="22"/>
                <w:szCs w:val="22"/>
                <w:lang w:eastAsia="zh-CN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84DD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FC50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D0782" w:rsidRPr="000D0782" w14:paraId="5E8D826B" w14:textId="77777777" w:rsidTr="004507A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5EA61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  <w:r w:rsidRPr="000D0782">
              <w:rPr>
                <w:i/>
                <w:sz w:val="22"/>
                <w:szCs w:val="22"/>
                <w:lang w:eastAsia="zh-CN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8407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AC87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D0782" w:rsidRPr="000D0782" w14:paraId="05302711" w14:textId="77777777" w:rsidTr="004507A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138BB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  <w:r w:rsidRPr="000D0782">
              <w:rPr>
                <w:i/>
                <w:sz w:val="22"/>
                <w:szCs w:val="22"/>
                <w:lang w:eastAsia="zh-CN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536B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28E1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D0782" w:rsidRPr="000D0782" w14:paraId="3C7B2AF2" w14:textId="77777777" w:rsidTr="004507A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77D29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  <w:r w:rsidRPr="000D0782">
              <w:rPr>
                <w:i/>
                <w:sz w:val="22"/>
                <w:szCs w:val="22"/>
                <w:lang w:eastAsia="zh-CN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5A65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BFFD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</w:p>
        </w:tc>
      </w:tr>
      <w:tr w:rsidR="000D0782" w:rsidRPr="000D0782" w14:paraId="38A54E1D" w14:textId="77777777" w:rsidTr="004507A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B5E2E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  <w:r w:rsidRPr="000D0782">
              <w:rPr>
                <w:i/>
                <w:sz w:val="22"/>
                <w:szCs w:val="22"/>
                <w:lang w:eastAsia="zh-CN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E381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88B4" w14:textId="77777777" w:rsidR="000D0782" w:rsidRPr="000D0782" w:rsidRDefault="000D0782" w:rsidP="004507A6">
            <w:pPr>
              <w:rPr>
                <w:i/>
                <w:sz w:val="22"/>
                <w:szCs w:val="22"/>
                <w:lang w:bidi="lo-LA"/>
              </w:rPr>
            </w:pPr>
          </w:p>
        </w:tc>
      </w:tr>
    </w:tbl>
    <w:p w14:paraId="38B27784" w14:textId="7B0DA243" w:rsidR="000D0782" w:rsidRDefault="000D0782" w:rsidP="000D0782">
      <w:pPr>
        <w:jc w:val="both"/>
        <w:rPr>
          <w:sz w:val="18"/>
          <w:szCs w:val="18"/>
          <w:lang w:eastAsia="zh-CN"/>
        </w:rPr>
      </w:pPr>
      <w:r w:rsidRPr="000D0782">
        <w:rPr>
          <w:b/>
          <w:sz w:val="18"/>
          <w:szCs w:val="18"/>
          <w:lang w:bidi="lo-LA"/>
        </w:rPr>
        <w:t>*</w:t>
      </w:r>
      <w:r w:rsidRPr="000D0782">
        <w:rPr>
          <w:bCs/>
          <w:sz w:val="18"/>
          <w:szCs w:val="18"/>
          <w:lang w:eastAsia="zh-CN"/>
        </w:rPr>
        <w:t xml:space="preserve"> Numatomo teisinio reguliavimo poveikio vertinimas atliekamas r</w:t>
      </w:r>
      <w:r w:rsidRPr="000D0782">
        <w:rPr>
          <w:sz w:val="18"/>
          <w:szCs w:val="18"/>
          <w:lang w:eastAsia="zh-CN"/>
        </w:rPr>
        <w:t>engiant teisės akto, kuriuo numatoma reglamentuoti iki tol nereglamentuotus santykius, taip pat kuriuo iš esmės keičiamas teisinis reguliavimas, projektą.</w:t>
      </w:r>
      <w:r w:rsidRPr="000D0782">
        <w:rPr>
          <w:sz w:val="18"/>
          <w:szCs w:val="18"/>
          <w:lang w:bidi="lo-LA"/>
        </w:rPr>
        <w:t xml:space="preserve"> </w:t>
      </w:r>
      <w:r w:rsidRPr="000D0782">
        <w:rPr>
          <w:sz w:val="18"/>
          <w:szCs w:val="18"/>
          <w:lang w:eastAsia="zh-CN"/>
        </w:rPr>
        <w:t>Atliekant vertinimą, nustatomas galimas teigiamas ir neigiamas poveikis to teisinio reguliavimo sričiai, asmenims ar jų grupėms, kuriems bus taikomas numatomas teisinis reguliavimas.</w:t>
      </w:r>
    </w:p>
    <w:p w14:paraId="5516CF30" w14:textId="67173F2C" w:rsidR="00F85FBC" w:rsidRDefault="00F85FBC" w:rsidP="000D0782">
      <w:pPr>
        <w:jc w:val="both"/>
        <w:rPr>
          <w:sz w:val="18"/>
          <w:szCs w:val="18"/>
          <w:lang w:bidi="lo-LA"/>
        </w:rPr>
      </w:pPr>
    </w:p>
    <w:p w14:paraId="01DF79EB" w14:textId="77777777" w:rsidR="00F85FBC" w:rsidRPr="000D0782" w:rsidRDefault="00F85FBC" w:rsidP="000D0782">
      <w:pPr>
        <w:jc w:val="both"/>
        <w:rPr>
          <w:sz w:val="18"/>
          <w:szCs w:val="18"/>
          <w:lang w:bidi="lo-LA"/>
        </w:rPr>
      </w:pPr>
    </w:p>
    <w:p w14:paraId="319FD9A5" w14:textId="77777777" w:rsidR="000D0782" w:rsidRPr="000D0782" w:rsidRDefault="000D0782" w:rsidP="000D0782">
      <w:pPr>
        <w:rPr>
          <w:szCs w:val="24"/>
          <w:lang w:eastAsia="zh-CN"/>
        </w:rPr>
      </w:pPr>
    </w:p>
    <w:p w14:paraId="5C6D6ED9" w14:textId="77777777" w:rsidR="000D0782" w:rsidRPr="000D0782" w:rsidRDefault="000D0782" w:rsidP="000D0782">
      <w:pPr>
        <w:rPr>
          <w:szCs w:val="24"/>
          <w:lang w:eastAsia="zh-CN"/>
        </w:rPr>
      </w:pPr>
      <w:r w:rsidRPr="000D0782">
        <w:rPr>
          <w:szCs w:val="24"/>
          <w:lang w:eastAsia="zh-CN"/>
        </w:rPr>
        <w:t xml:space="preserve">Statybos ir turto skyriaus vedėja </w:t>
      </w:r>
      <w:r w:rsidRPr="000D0782">
        <w:rPr>
          <w:szCs w:val="24"/>
          <w:lang w:eastAsia="zh-CN"/>
        </w:rPr>
        <w:tab/>
      </w:r>
      <w:r w:rsidRPr="000D0782">
        <w:rPr>
          <w:szCs w:val="24"/>
          <w:lang w:eastAsia="zh-CN"/>
        </w:rPr>
        <w:tab/>
        <w:t xml:space="preserve">                                    Audronė Naujalienė </w:t>
      </w:r>
    </w:p>
    <w:p w14:paraId="1F026B3B" w14:textId="3466860A" w:rsidR="00B123E1" w:rsidRPr="000D0782" w:rsidRDefault="002E256E" w:rsidP="00F17629">
      <w:pPr>
        <w:ind w:left="-284" w:hanging="283"/>
        <w:jc w:val="both"/>
        <w:rPr>
          <w:rFonts w:asciiTheme="majorBidi" w:hAnsiTheme="majorBidi" w:cstheme="majorBidi"/>
          <w:szCs w:val="24"/>
        </w:rPr>
      </w:pPr>
      <w:r w:rsidRPr="000D0782">
        <w:rPr>
          <w:rFonts w:asciiTheme="majorBidi" w:hAnsiTheme="majorBidi" w:cstheme="majorBidi"/>
          <w:szCs w:val="24"/>
          <w:lang w:val="de-DE" w:eastAsia="lt-LT"/>
        </w:rPr>
        <w:tab/>
      </w:r>
      <w:r w:rsidRPr="000D0782">
        <w:rPr>
          <w:rFonts w:asciiTheme="majorBidi" w:hAnsiTheme="majorBidi" w:cstheme="majorBidi"/>
          <w:szCs w:val="24"/>
          <w:lang w:val="de-DE" w:eastAsia="lt-LT"/>
        </w:rPr>
        <w:tab/>
      </w:r>
      <w:r w:rsidRPr="000D0782">
        <w:rPr>
          <w:rFonts w:asciiTheme="majorBidi" w:hAnsiTheme="majorBidi" w:cstheme="majorBidi"/>
          <w:szCs w:val="24"/>
          <w:lang w:val="de-DE" w:eastAsia="lt-LT"/>
        </w:rPr>
        <w:tab/>
      </w:r>
      <w:r w:rsidRPr="000D0782">
        <w:rPr>
          <w:rFonts w:asciiTheme="majorBidi" w:hAnsiTheme="majorBidi" w:cstheme="majorBidi"/>
          <w:szCs w:val="24"/>
          <w:lang w:val="de-DE" w:eastAsia="lt-LT"/>
        </w:rPr>
        <w:tab/>
        <w:t xml:space="preserve">                     </w:t>
      </w:r>
    </w:p>
    <w:sectPr w:rsidR="00B123E1" w:rsidRPr="000D0782" w:rsidSect="007D0669">
      <w:pgSz w:w="11906" w:h="16838"/>
      <w:pgMar w:top="810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B682A"/>
    <w:multiLevelType w:val="hybridMultilevel"/>
    <w:tmpl w:val="145EBFB8"/>
    <w:lvl w:ilvl="0" w:tplc="4718F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663A"/>
    <w:rsid w:val="00010238"/>
    <w:rsid w:val="0001723C"/>
    <w:rsid w:val="00034EA5"/>
    <w:rsid w:val="00034EC0"/>
    <w:rsid w:val="00036F68"/>
    <w:rsid w:val="00044188"/>
    <w:rsid w:val="00050B62"/>
    <w:rsid w:val="00050F01"/>
    <w:rsid w:val="000548C8"/>
    <w:rsid w:val="00056ADF"/>
    <w:rsid w:val="000577C2"/>
    <w:rsid w:val="00063F86"/>
    <w:rsid w:val="0006598D"/>
    <w:rsid w:val="00070A08"/>
    <w:rsid w:val="0008508D"/>
    <w:rsid w:val="00085804"/>
    <w:rsid w:val="00090F14"/>
    <w:rsid w:val="00094427"/>
    <w:rsid w:val="00096138"/>
    <w:rsid w:val="00096D1A"/>
    <w:rsid w:val="00096F8D"/>
    <w:rsid w:val="00097523"/>
    <w:rsid w:val="000A2FFA"/>
    <w:rsid w:val="000A4DE3"/>
    <w:rsid w:val="000B0EFC"/>
    <w:rsid w:val="000C3F73"/>
    <w:rsid w:val="000C4C58"/>
    <w:rsid w:val="000D0782"/>
    <w:rsid w:val="000E11C7"/>
    <w:rsid w:val="000F16DE"/>
    <w:rsid w:val="000F1734"/>
    <w:rsid w:val="000F25FE"/>
    <w:rsid w:val="000F5282"/>
    <w:rsid w:val="00103F5D"/>
    <w:rsid w:val="0010418B"/>
    <w:rsid w:val="00110E71"/>
    <w:rsid w:val="0011163B"/>
    <w:rsid w:val="0011190C"/>
    <w:rsid w:val="0011775D"/>
    <w:rsid w:val="00123BDB"/>
    <w:rsid w:val="00125D2C"/>
    <w:rsid w:val="00127A60"/>
    <w:rsid w:val="00141F82"/>
    <w:rsid w:val="00154B31"/>
    <w:rsid w:val="00156495"/>
    <w:rsid w:val="001601F8"/>
    <w:rsid w:val="00171C4C"/>
    <w:rsid w:val="00186D4E"/>
    <w:rsid w:val="00187159"/>
    <w:rsid w:val="001939A6"/>
    <w:rsid w:val="001C090E"/>
    <w:rsid w:val="001C0C88"/>
    <w:rsid w:val="001C63D6"/>
    <w:rsid w:val="001E279D"/>
    <w:rsid w:val="001F093C"/>
    <w:rsid w:val="001F666E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40663"/>
    <w:rsid w:val="0025160F"/>
    <w:rsid w:val="0025424F"/>
    <w:rsid w:val="0026412B"/>
    <w:rsid w:val="00264695"/>
    <w:rsid w:val="002659A0"/>
    <w:rsid w:val="00266A29"/>
    <w:rsid w:val="0027024D"/>
    <w:rsid w:val="002719A9"/>
    <w:rsid w:val="00274F57"/>
    <w:rsid w:val="002761A8"/>
    <w:rsid w:val="00281ADE"/>
    <w:rsid w:val="00285CF5"/>
    <w:rsid w:val="002869EE"/>
    <w:rsid w:val="0028781D"/>
    <w:rsid w:val="002A4E79"/>
    <w:rsid w:val="002A5096"/>
    <w:rsid w:val="002A6A62"/>
    <w:rsid w:val="002A6B8C"/>
    <w:rsid w:val="002B507C"/>
    <w:rsid w:val="002B57CA"/>
    <w:rsid w:val="002C0290"/>
    <w:rsid w:val="002C679F"/>
    <w:rsid w:val="002D2F64"/>
    <w:rsid w:val="002D39EE"/>
    <w:rsid w:val="002D506A"/>
    <w:rsid w:val="002E256E"/>
    <w:rsid w:val="002E6E11"/>
    <w:rsid w:val="00300FB2"/>
    <w:rsid w:val="003026E1"/>
    <w:rsid w:val="00306F6D"/>
    <w:rsid w:val="003165FF"/>
    <w:rsid w:val="00317F87"/>
    <w:rsid w:val="00321883"/>
    <w:rsid w:val="00324CDB"/>
    <w:rsid w:val="003252EF"/>
    <w:rsid w:val="0033603D"/>
    <w:rsid w:val="003369B8"/>
    <w:rsid w:val="00337B11"/>
    <w:rsid w:val="00340591"/>
    <w:rsid w:val="00346694"/>
    <w:rsid w:val="00351E0A"/>
    <w:rsid w:val="00352196"/>
    <w:rsid w:val="0036770F"/>
    <w:rsid w:val="00373DEB"/>
    <w:rsid w:val="00384F79"/>
    <w:rsid w:val="003940BF"/>
    <w:rsid w:val="003B33F4"/>
    <w:rsid w:val="003C5162"/>
    <w:rsid w:val="003C7DD4"/>
    <w:rsid w:val="003D12C6"/>
    <w:rsid w:val="003D1535"/>
    <w:rsid w:val="003D2EB1"/>
    <w:rsid w:val="003D3444"/>
    <w:rsid w:val="003D3E69"/>
    <w:rsid w:val="003D7126"/>
    <w:rsid w:val="003E28D7"/>
    <w:rsid w:val="003E785E"/>
    <w:rsid w:val="00404A14"/>
    <w:rsid w:val="00412D94"/>
    <w:rsid w:val="004159E7"/>
    <w:rsid w:val="004208FC"/>
    <w:rsid w:val="004438E4"/>
    <w:rsid w:val="00443C8A"/>
    <w:rsid w:val="00445D1B"/>
    <w:rsid w:val="004567C2"/>
    <w:rsid w:val="00461BC6"/>
    <w:rsid w:val="0046231E"/>
    <w:rsid w:val="0046565D"/>
    <w:rsid w:val="004673A0"/>
    <w:rsid w:val="00476748"/>
    <w:rsid w:val="00480340"/>
    <w:rsid w:val="00480C87"/>
    <w:rsid w:val="00486DE2"/>
    <w:rsid w:val="00496407"/>
    <w:rsid w:val="004A377A"/>
    <w:rsid w:val="004A42BF"/>
    <w:rsid w:val="004A52AB"/>
    <w:rsid w:val="004B1F6A"/>
    <w:rsid w:val="004C0E7B"/>
    <w:rsid w:val="004D2020"/>
    <w:rsid w:val="004F59EA"/>
    <w:rsid w:val="004F6764"/>
    <w:rsid w:val="00502347"/>
    <w:rsid w:val="00505A38"/>
    <w:rsid w:val="0050665A"/>
    <w:rsid w:val="00506C62"/>
    <w:rsid w:val="005259EC"/>
    <w:rsid w:val="00531F4E"/>
    <w:rsid w:val="00534179"/>
    <w:rsid w:val="00535C7A"/>
    <w:rsid w:val="005505AC"/>
    <w:rsid w:val="00554239"/>
    <w:rsid w:val="00554468"/>
    <w:rsid w:val="00557978"/>
    <w:rsid w:val="005669FE"/>
    <w:rsid w:val="005678AF"/>
    <w:rsid w:val="005716E1"/>
    <w:rsid w:val="00573EC9"/>
    <w:rsid w:val="00577F47"/>
    <w:rsid w:val="00582FF6"/>
    <w:rsid w:val="005A5F2D"/>
    <w:rsid w:val="005A6229"/>
    <w:rsid w:val="005A6507"/>
    <w:rsid w:val="005B4B79"/>
    <w:rsid w:val="005D6E9A"/>
    <w:rsid w:val="005D78F6"/>
    <w:rsid w:val="005E22F5"/>
    <w:rsid w:val="005F0F5D"/>
    <w:rsid w:val="005F2265"/>
    <w:rsid w:val="005F62B4"/>
    <w:rsid w:val="006206A4"/>
    <w:rsid w:val="006257AD"/>
    <w:rsid w:val="00630E77"/>
    <w:rsid w:val="00630F14"/>
    <w:rsid w:val="00644F78"/>
    <w:rsid w:val="006846C4"/>
    <w:rsid w:val="006933F9"/>
    <w:rsid w:val="0069658C"/>
    <w:rsid w:val="006A2AD8"/>
    <w:rsid w:val="006A3077"/>
    <w:rsid w:val="006A3198"/>
    <w:rsid w:val="006A5185"/>
    <w:rsid w:val="006A7773"/>
    <w:rsid w:val="006B04DA"/>
    <w:rsid w:val="006C34AC"/>
    <w:rsid w:val="006E474A"/>
    <w:rsid w:val="006E556C"/>
    <w:rsid w:val="006F2EE6"/>
    <w:rsid w:val="0070482E"/>
    <w:rsid w:val="0070539B"/>
    <w:rsid w:val="00706F84"/>
    <w:rsid w:val="00723BDF"/>
    <w:rsid w:val="007273A8"/>
    <w:rsid w:val="007273D4"/>
    <w:rsid w:val="00736703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86991"/>
    <w:rsid w:val="0079218C"/>
    <w:rsid w:val="007B3050"/>
    <w:rsid w:val="007C358A"/>
    <w:rsid w:val="007D0669"/>
    <w:rsid w:val="007E2934"/>
    <w:rsid w:val="007F0808"/>
    <w:rsid w:val="007F1D4C"/>
    <w:rsid w:val="007F57CE"/>
    <w:rsid w:val="007F5BF5"/>
    <w:rsid w:val="00804539"/>
    <w:rsid w:val="00806FE9"/>
    <w:rsid w:val="008075FA"/>
    <w:rsid w:val="008128C5"/>
    <w:rsid w:val="00841DAA"/>
    <w:rsid w:val="008503AC"/>
    <w:rsid w:val="008517E1"/>
    <w:rsid w:val="00854956"/>
    <w:rsid w:val="008734B4"/>
    <w:rsid w:val="00887182"/>
    <w:rsid w:val="00891D0A"/>
    <w:rsid w:val="008A399D"/>
    <w:rsid w:val="008A50DA"/>
    <w:rsid w:val="008C65DA"/>
    <w:rsid w:val="008C6EDE"/>
    <w:rsid w:val="008D158E"/>
    <w:rsid w:val="008E1CD9"/>
    <w:rsid w:val="008E417B"/>
    <w:rsid w:val="008F18E1"/>
    <w:rsid w:val="008F2F4B"/>
    <w:rsid w:val="008F5CBB"/>
    <w:rsid w:val="009023BF"/>
    <w:rsid w:val="00902D61"/>
    <w:rsid w:val="00904BB9"/>
    <w:rsid w:val="00907141"/>
    <w:rsid w:val="00917A05"/>
    <w:rsid w:val="00926795"/>
    <w:rsid w:val="00940905"/>
    <w:rsid w:val="0094645E"/>
    <w:rsid w:val="009714D3"/>
    <w:rsid w:val="00973AA5"/>
    <w:rsid w:val="00982EAF"/>
    <w:rsid w:val="00984E11"/>
    <w:rsid w:val="00986062"/>
    <w:rsid w:val="009917EF"/>
    <w:rsid w:val="00995964"/>
    <w:rsid w:val="00997D1A"/>
    <w:rsid w:val="009A6B8B"/>
    <w:rsid w:val="009A6E19"/>
    <w:rsid w:val="009A6F33"/>
    <w:rsid w:val="009A7FFA"/>
    <w:rsid w:val="009B2959"/>
    <w:rsid w:val="009B2C6A"/>
    <w:rsid w:val="009B5C76"/>
    <w:rsid w:val="009B721D"/>
    <w:rsid w:val="009C0430"/>
    <w:rsid w:val="009C23EF"/>
    <w:rsid w:val="009C3D55"/>
    <w:rsid w:val="009C6FD6"/>
    <w:rsid w:val="009C7453"/>
    <w:rsid w:val="009D260E"/>
    <w:rsid w:val="009D56CD"/>
    <w:rsid w:val="009E639B"/>
    <w:rsid w:val="009E6589"/>
    <w:rsid w:val="009E72E7"/>
    <w:rsid w:val="009E7D67"/>
    <w:rsid w:val="009F670E"/>
    <w:rsid w:val="00A121C1"/>
    <w:rsid w:val="00A15375"/>
    <w:rsid w:val="00A267C4"/>
    <w:rsid w:val="00A31FA0"/>
    <w:rsid w:val="00A338FB"/>
    <w:rsid w:val="00A34ED7"/>
    <w:rsid w:val="00A37F74"/>
    <w:rsid w:val="00A408BC"/>
    <w:rsid w:val="00A71924"/>
    <w:rsid w:val="00A7436D"/>
    <w:rsid w:val="00A82E81"/>
    <w:rsid w:val="00A92AA4"/>
    <w:rsid w:val="00AB0AC8"/>
    <w:rsid w:val="00AB6C80"/>
    <w:rsid w:val="00AB7D2D"/>
    <w:rsid w:val="00AC3693"/>
    <w:rsid w:val="00AC7F49"/>
    <w:rsid w:val="00AD7137"/>
    <w:rsid w:val="00AE035F"/>
    <w:rsid w:val="00AE0AA6"/>
    <w:rsid w:val="00B029D7"/>
    <w:rsid w:val="00B123E1"/>
    <w:rsid w:val="00B1689A"/>
    <w:rsid w:val="00B22022"/>
    <w:rsid w:val="00B231EF"/>
    <w:rsid w:val="00B2383A"/>
    <w:rsid w:val="00B2397D"/>
    <w:rsid w:val="00B25F5F"/>
    <w:rsid w:val="00B2613C"/>
    <w:rsid w:val="00B34010"/>
    <w:rsid w:val="00B43088"/>
    <w:rsid w:val="00B53AFC"/>
    <w:rsid w:val="00B60A76"/>
    <w:rsid w:val="00B632A2"/>
    <w:rsid w:val="00B65A48"/>
    <w:rsid w:val="00B701BE"/>
    <w:rsid w:val="00B731B8"/>
    <w:rsid w:val="00B74CA9"/>
    <w:rsid w:val="00B77EF9"/>
    <w:rsid w:val="00B8275B"/>
    <w:rsid w:val="00B840B1"/>
    <w:rsid w:val="00B95807"/>
    <w:rsid w:val="00BA1230"/>
    <w:rsid w:val="00BA1252"/>
    <w:rsid w:val="00BA7E41"/>
    <w:rsid w:val="00BB351C"/>
    <w:rsid w:val="00BC38AF"/>
    <w:rsid w:val="00BC49F5"/>
    <w:rsid w:val="00BD3DD1"/>
    <w:rsid w:val="00BD73E0"/>
    <w:rsid w:val="00BE02D5"/>
    <w:rsid w:val="00BE0A2C"/>
    <w:rsid w:val="00BE1362"/>
    <w:rsid w:val="00BE21B2"/>
    <w:rsid w:val="00BE3C5B"/>
    <w:rsid w:val="00BF1826"/>
    <w:rsid w:val="00C05FF5"/>
    <w:rsid w:val="00C11386"/>
    <w:rsid w:val="00C13663"/>
    <w:rsid w:val="00C13C05"/>
    <w:rsid w:val="00C17895"/>
    <w:rsid w:val="00C218FB"/>
    <w:rsid w:val="00C407AB"/>
    <w:rsid w:val="00C506C5"/>
    <w:rsid w:val="00C672ED"/>
    <w:rsid w:val="00C674F1"/>
    <w:rsid w:val="00C82DF8"/>
    <w:rsid w:val="00C867A0"/>
    <w:rsid w:val="00CA7A24"/>
    <w:rsid w:val="00CB0BE8"/>
    <w:rsid w:val="00CB2001"/>
    <w:rsid w:val="00CB4A50"/>
    <w:rsid w:val="00CB7488"/>
    <w:rsid w:val="00CC08D9"/>
    <w:rsid w:val="00CC3A25"/>
    <w:rsid w:val="00CC4CE5"/>
    <w:rsid w:val="00CD41BD"/>
    <w:rsid w:val="00CE59E7"/>
    <w:rsid w:val="00D035AF"/>
    <w:rsid w:val="00D132B8"/>
    <w:rsid w:val="00D20573"/>
    <w:rsid w:val="00D35415"/>
    <w:rsid w:val="00D4058B"/>
    <w:rsid w:val="00D475BC"/>
    <w:rsid w:val="00D539A1"/>
    <w:rsid w:val="00D64C50"/>
    <w:rsid w:val="00D64FF1"/>
    <w:rsid w:val="00D66165"/>
    <w:rsid w:val="00D76BE9"/>
    <w:rsid w:val="00D84FBC"/>
    <w:rsid w:val="00D8673B"/>
    <w:rsid w:val="00D90F41"/>
    <w:rsid w:val="00D93FA1"/>
    <w:rsid w:val="00DA10F1"/>
    <w:rsid w:val="00DA1FA6"/>
    <w:rsid w:val="00DA448F"/>
    <w:rsid w:val="00DA6C01"/>
    <w:rsid w:val="00DB06DE"/>
    <w:rsid w:val="00DB6F32"/>
    <w:rsid w:val="00DB7CF7"/>
    <w:rsid w:val="00DC08D8"/>
    <w:rsid w:val="00DC27EB"/>
    <w:rsid w:val="00DC7867"/>
    <w:rsid w:val="00DF25F6"/>
    <w:rsid w:val="00DF52A2"/>
    <w:rsid w:val="00DF638E"/>
    <w:rsid w:val="00DF726F"/>
    <w:rsid w:val="00E10DE2"/>
    <w:rsid w:val="00E1242E"/>
    <w:rsid w:val="00E35CA8"/>
    <w:rsid w:val="00E44961"/>
    <w:rsid w:val="00E50034"/>
    <w:rsid w:val="00E541FB"/>
    <w:rsid w:val="00E55EA3"/>
    <w:rsid w:val="00E63313"/>
    <w:rsid w:val="00E6506F"/>
    <w:rsid w:val="00E66B4C"/>
    <w:rsid w:val="00E66E17"/>
    <w:rsid w:val="00E74FC8"/>
    <w:rsid w:val="00E850CC"/>
    <w:rsid w:val="00E85305"/>
    <w:rsid w:val="00EA33ED"/>
    <w:rsid w:val="00EA394D"/>
    <w:rsid w:val="00EA528D"/>
    <w:rsid w:val="00EA5E82"/>
    <w:rsid w:val="00EB19A7"/>
    <w:rsid w:val="00EB6A10"/>
    <w:rsid w:val="00EB7518"/>
    <w:rsid w:val="00EC6630"/>
    <w:rsid w:val="00EC72B4"/>
    <w:rsid w:val="00EC752F"/>
    <w:rsid w:val="00ED4914"/>
    <w:rsid w:val="00ED4916"/>
    <w:rsid w:val="00ED4979"/>
    <w:rsid w:val="00EF2739"/>
    <w:rsid w:val="00F01C0B"/>
    <w:rsid w:val="00F02464"/>
    <w:rsid w:val="00F03E67"/>
    <w:rsid w:val="00F05526"/>
    <w:rsid w:val="00F13DA4"/>
    <w:rsid w:val="00F147D9"/>
    <w:rsid w:val="00F17629"/>
    <w:rsid w:val="00F31823"/>
    <w:rsid w:val="00F3318E"/>
    <w:rsid w:val="00F359D1"/>
    <w:rsid w:val="00F40663"/>
    <w:rsid w:val="00F4640C"/>
    <w:rsid w:val="00F52A40"/>
    <w:rsid w:val="00F65ED6"/>
    <w:rsid w:val="00F70F32"/>
    <w:rsid w:val="00F72A35"/>
    <w:rsid w:val="00F8465E"/>
    <w:rsid w:val="00F84E72"/>
    <w:rsid w:val="00F85FBC"/>
    <w:rsid w:val="00F90C42"/>
    <w:rsid w:val="00F95240"/>
    <w:rsid w:val="00F9616E"/>
    <w:rsid w:val="00FA1575"/>
    <w:rsid w:val="00FA3B84"/>
    <w:rsid w:val="00FB5AD4"/>
    <w:rsid w:val="00FC3928"/>
    <w:rsid w:val="00FC4F0C"/>
    <w:rsid w:val="00FE0497"/>
    <w:rsid w:val="00FE1E60"/>
    <w:rsid w:val="00FF1286"/>
    <w:rsid w:val="00FF1FEE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9F0C"/>
  <w15:docId w15:val="{1EECE9D2-6438-488B-85D9-810FE6B7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B4308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4308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0D0782"/>
    <w:pPr>
      <w:spacing w:after="120"/>
      <w:ind w:left="283"/>
    </w:pPr>
    <w:rPr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0D0782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06A6B-7D9B-490C-B67A-457B3DA87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3077</Words>
  <Characters>1755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2024-05-15T11:57:00Z</cp:lastPrinted>
  <dcterms:created xsi:type="dcterms:W3CDTF">2024-05-22T10:59:00Z</dcterms:created>
  <dcterms:modified xsi:type="dcterms:W3CDTF">2024-05-22T10:59:00Z</dcterms:modified>
</cp:coreProperties>
</file>