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A6D83" w14:textId="77777777" w:rsidR="00466380" w:rsidRDefault="00466380" w:rsidP="00466380">
      <w:pPr>
        <w:pStyle w:val="Pavadinimas"/>
        <w:ind w:firstLine="680"/>
      </w:pPr>
      <w:r w:rsidRPr="00883E47">
        <w:object w:dxaOrig="1346" w:dyaOrig="673" w14:anchorId="56F3E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79186108" r:id="rId5"/>
        </w:object>
      </w:r>
    </w:p>
    <w:p w14:paraId="05381375" w14:textId="77777777" w:rsidR="00466380" w:rsidRPr="00883E47" w:rsidRDefault="00466380" w:rsidP="00466380">
      <w:pPr>
        <w:pStyle w:val="Pavadinimas"/>
        <w:ind w:firstLine="680"/>
      </w:pPr>
    </w:p>
    <w:p w14:paraId="534F3350" w14:textId="77777777" w:rsidR="00466380" w:rsidRPr="00883E47" w:rsidRDefault="00466380" w:rsidP="00466380">
      <w:pPr>
        <w:pStyle w:val="Paantrat"/>
        <w:ind w:firstLine="680"/>
        <w:rPr>
          <w:szCs w:val="24"/>
        </w:rPr>
      </w:pPr>
      <w:r w:rsidRPr="00883E47">
        <w:rPr>
          <w:szCs w:val="24"/>
        </w:rPr>
        <w:t>KĖDAINIŲ RAJONO SAVIVALDYBĖS TARYBA</w:t>
      </w:r>
    </w:p>
    <w:p w14:paraId="20706CAA" w14:textId="39815883" w:rsidR="00466380" w:rsidRDefault="00466380" w:rsidP="00466380">
      <w:pPr>
        <w:ind w:firstLine="680"/>
        <w:jc w:val="center"/>
        <w:rPr>
          <w:b/>
          <w:sz w:val="24"/>
          <w:szCs w:val="24"/>
        </w:rPr>
      </w:pPr>
    </w:p>
    <w:p w14:paraId="322D76BA" w14:textId="77777777" w:rsidR="00011EE2" w:rsidRPr="00883E47" w:rsidRDefault="00011EE2" w:rsidP="00466380">
      <w:pPr>
        <w:ind w:firstLine="680"/>
        <w:jc w:val="center"/>
        <w:rPr>
          <w:b/>
          <w:sz w:val="24"/>
          <w:szCs w:val="24"/>
        </w:rPr>
      </w:pPr>
    </w:p>
    <w:p w14:paraId="14057F1E" w14:textId="77777777" w:rsidR="00466380" w:rsidRPr="00883E47" w:rsidRDefault="00466380" w:rsidP="00466380">
      <w:pPr>
        <w:ind w:firstLine="680"/>
        <w:jc w:val="center"/>
        <w:rPr>
          <w:b/>
          <w:sz w:val="24"/>
          <w:szCs w:val="24"/>
        </w:rPr>
      </w:pPr>
      <w:r w:rsidRPr="00883E47">
        <w:rPr>
          <w:b/>
          <w:sz w:val="24"/>
          <w:szCs w:val="24"/>
        </w:rPr>
        <w:t>SPRENDIMAS</w:t>
      </w:r>
    </w:p>
    <w:p w14:paraId="31EA4EB5" w14:textId="77777777" w:rsidR="00466380" w:rsidRDefault="00466380" w:rsidP="00466380">
      <w:pPr>
        <w:ind w:firstLine="680"/>
        <w:jc w:val="center"/>
        <w:rPr>
          <w:b/>
          <w:sz w:val="24"/>
          <w:szCs w:val="24"/>
        </w:rPr>
      </w:pPr>
      <w:r w:rsidRPr="00883E47">
        <w:rPr>
          <w:b/>
          <w:sz w:val="24"/>
          <w:szCs w:val="24"/>
        </w:rPr>
        <w:t xml:space="preserve">DĖL </w:t>
      </w:r>
      <w:r w:rsidRPr="00CF0BEA">
        <w:rPr>
          <w:b/>
          <w:sz w:val="24"/>
          <w:szCs w:val="24"/>
        </w:rPr>
        <w:t>KĖDAINIŲ RAJONO SAVIVALDYBĖS TARYBOS 20</w:t>
      </w:r>
      <w:r>
        <w:rPr>
          <w:b/>
          <w:sz w:val="24"/>
          <w:szCs w:val="24"/>
        </w:rPr>
        <w:t>23</w:t>
      </w:r>
      <w:r w:rsidRPr="00CF0BEA">
        <w:rPr>
          <w:b/>
          <w:sz w:val="24"/>
          <w:szCs w:val="24"/>
        </w:rPr>
        <w:t xml:space="preserve"> M. BIRŽELIO 2</w:t>
      </w:r>
      <w:r>
        <w:rPr>
          <w:b/>
          <w:sz w:val="24"/>
          <w:szCs w:val="24"/>
        </w:rPr>
        <w:t>3</w:t>
      </w:r>
      <w:r w:rsidRPr="00CF0BEA">
        <w:rPr>
          <w:b/>
          <w:sz w:val="24"/>
          <w:szCs w:val="24"/>
        </w:rPr>
        <w:t xml:space="preserve"> D. SPRENDIMO NR. TS-1</w:t>
      </w:r>
      <w:r>
        <w:rPr>
          <w:b/>
          <w:sz w:val="24"/>
          <w:szCs w:val="24"/>
        </w:rPr>
        <w:t>95</w:t>
      </w:r>
      <w:r w:rsidRPr="00CF0BEA">
        <w:rPr>
          <w:b/>
          <w:sz w:val="24"/>
          <w:szCs w:val="24"/>
        </w:rPr>
        <w:t xml:space="preserve"> „DĖL KĖDAINIŲ RAJONO SAVIVALDYBĖS NARKOTIKŲ KONTROLĖS KOMISIJOS SUDARYMO“ PAKEITIMO</w:t>
      </w:r>
    </w:p>
    <w:p w14:paraId="04DA4110" w14:textId="77777777" w:rsidR="00466380" w:rsidRPr="00883E47" w:rsidRDefault="00466380" w:rsidP="00466380">
      <w:pPr>
        <w:ind w:firstLine="680"/>
        <w:jc w:val="center"/>
        <w:rPr>
          <w:sz w:val="24"/>
          <w:szCs w:val="24"/>
        </w:rPr>
      </w:pPr>
    </w:p>
    <w:p w14:paraId="2AC92806" w14:textId="59099194" w:rsidR="000A3BC4" w:rsidRPr="000A3BC4" w:rsidRDefault="000A3BC4" w:rsidP="000A3BC4">
      <w:pPr>
        <w:jc w:val="center"/>
        <w:rPr>
          <w:sz w:val="24"/>
          <w:szCs w:val="24"/>
          <w:lang w:eastAsia="lt-LT"/>
        </w:rPr>
      </w:pPr>
      <w:r w:rsidRPr="000A3BC4">
        <w:rPr>
          <w:sz w:val="24"/>
          <w:szCs w:val="24"/>
          <w:lang w:eastAsia="lt-LT"/>
        </w:rPr>
        <w:t>2024 m. gegužės 31 d. Nr. TS-</w:t>
      </w:r>
      <w:r w:rsidR="00EC1BCA">
        <w:rPr>
          <w:sz w:val="24"/>
          <w:szCs w:val="24"/>
          <w:lang w:eastAsia="lt-LT"/>
        </w:rPr>
        <w:t>137</w:t>
      </w:r>
      <w:bookmarkStart w:id="0" w:name="_GoBack"/>
      <w:bookmarkEnd w:id="0"/>
    </w:p>
    <w:p w14:paraId="1B0C046E" w14:textId="77777777" w:rsidR="00466380" w:rsidRPr="00883E47" w:rsidRDefault="00466380" w:rsidP="00466380">
      <w:pPr>
        <w:ind w:firstLine="680"/>
        <w:jc w:val="center"/>
        <w:rPr>
          <w:sz w:val="24"/>
          <w:szCs w:val="24"/>
        </w:rPr>
      </w:pPr>
      <w:r w:rsidRPr="00883E47">
        <w:rPr>
          <w:sz w:val="24"/>
          <w:szCs w:val="24"/>
        </w:rPr>
        <w:t xml:space="preserve">Kėdainiai </w:t>
      </w:r>
    </w:p>
    <w:p w14:paraId="3712C23C" w14:textId="15308EF2" w:rsidR="00466380" w:rsidRDefault="00466380" w:rsidP="00466380">
      <w:pPr>
        <w:ind w:firstLine="680"/>
      </w:pPr>
    </w:p>
    <w:p w14:paraId="02E8976F" w14:textId="77777777" w:rsidR="00011EE2" w:rsidRPr="00883E47" w:rsidRDefault="00011EE2" w:rsidP="00466380">
      <w:pPr>
        <w:ind w:firstLine="680"/>
      </w:pPr>
    </w:p>
    <w:p w14:paraId="65B23C34" w14:textId="65F6B044" w:rsidR="00466380" w:rsidRPr="00883E47" w:rsidRDefault="00466380" w:rsidP="00466380">
      <w:pPr>
        <w:pStyle w:val="istatymas"/>
        <w:spacing w:before="0" w:beforeAutospacing="0" w:after="0" w:afterAutospacing="0"/>
        <w:ind w:firstLine="680"/>
        <w:jc w:val="both"/>
      </w:pPr>
      <w:r w:rsidRPr="00883E47">
        <w:t xml:space="preserve">Kėdainių rajono savivaldybės taryba n u s p r e n d ž i a:       </w:t>
      </w:r>
    </w:p>
    <w:p w14:paraId="01BC90E1" w14:textId="77777777" w:rsidR="00466380" w:rsidRPr="00CF0BEA" w:rsidRDefault="00466380" w:rsidP="00466380">
      <w:pPr>
        <w:ind w:firstLine="680"/>
        <w:jc w:val="both"/>
        <w:rPr>
          <w:sz w:val="24"/>
          <w:szCs w:val="24"/>
        </w:rPr>
      </w:pPr>
      <w:r w:rsidRPr="00CF0BEA">
        <w:rPr>
          <w:sz w:val="24"/>
          <w:szCs w:val="24"/>
        </w:rPr>
        <w:t xml:space="preserve">Pakeisti Kėdainių rajono savivaldybės tarybos 2023 m. birželio  23 d. sprendimo Nr. TS-195 „Dėl Kėdainių rajono savivaldybės narkotikų kontrolės komisijos sudarymo“ </w:t>
      </w:r>
      <w:r>
        <w:rPr>
          <w:sz w:val="24"/>
          <w:szCs w:val="24"/>
        </w:rPr>
        <w:t>1.9 papunktį</w:t>
      </w:r>
      <w:r w:rsidRPr="00CF0BEA">
        <w:rPr>
          <w:sz w:val="24"/>
          <w:szCs w:val="24"/>
        </w:rPr>
        <w:t xml:space="preserve"> ir j</w:t>
      </w:r>
      <w:r>
        <w:rPr>
          <w:sz w:val="24"/>
          <w:szCs w:val="24"/>
        </w:rPr>
        <w:t>į</w:t>
      </w:r>
      <w:r w:rsidRPr="00CF0BEA">
        <w:rPr>
          <w:sz w:val="24"/>
          <w:szCs w:val="24"/>
        </w:rPr>
        <w:t xml:space="preserve"> išdėstyti taip:</w:t>
      </w:r>
    </w:p>
    <w:p w14:paraId="3A0EB020" w14:textId="549121AB" w:rsidR="00466380" w:rsidRPr="00507E72" w:rsidRDefault="00466380" w:rsidP="00466380">
      <w:pPr>
        <w:ind w:firstLine="680"/>
        <w:jc w:val="both"/>
        <w:rPr>
          <w:sz w:val="24"/>
          <w:szCs w:val="24"/>
        </w:rPr>
      </w:pPr>
      <w:r w:rsidRPr="00CF0BEA">
        <w:rPr>
          <w:sz w:val="24"/>
          <w:szCs w:val="24"/>
        </w:rPr>
        <w:t>,,</w:t>
      </w:r>
      <w:r>
        <w:rPr>
          <w:sz w:val="24"/>
          <w:szCs w:val="24"/>
        </w:rPr>
        <w:t xml:space="preserve">1.9. </w:t>
      </w:r>
      <w:r w:rsidR="00507E72">
        <w:rPr>
          <w:sz w:val="24"/>
          <w:szCs w:val="24"/>
        </w:rPr>
        <w:t xml:space="preserve">Indra </w:t>
      </w:r>
      <w:r w:rsidR="00507E72" w:rsidRPr="00507E72">
        <w:rPr>
          <w:sz w:val="24"/>
          <w:szCs w:val="24"/>
        </w:rPr>
        <w:t xml:space="preserve">Maselskienė </w:t>
      </w:r>
      <w:r w:rsidRPr="00507E72">
        <w:rPr>
          <w:sz w:val="24"/>
          <w:szCs w:val="24"/>
        </w:rPr>
        <w:t>– Valstybės vaiko teisių apsaugos ir įvaikinimo tarnybos prie Socialinės apsaugos ir darbo ministerijos Kauno apskrities vaiko teisių apsaugos skyriaus Kėdainių rajone vyriausioji specialistė.“</w:t>
      </w:r>
    </w:p>
    <w:p w14:paraId="608791CB" w14:textId="77777777" w:rsidR="00466380" w:rsidRDefault="00466380" w:rsidP="00466380">
      <w:pPr>
        <w:ind w:firstLine="680"/>
        <w:jc w:val="both"/>
        <w:rPr>
          <w:sz w:val="24"/>
          <w:szCs w:val="24"/>
        </w:rPr>
      </w:pPr>
      <w:r w:rsidRPr="00CF0BEA">
        <w:rPr>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BF1053E" w14:textId="77777777" w:rsidR="00466380" w:rsidRDefault="00466380" w:rsidP="00466380">
      <w:pPr>
        <w:ind w:firstLine="680"/>
        <w:jc w:val="both"/>
        <w:rPr>
          <w:sz w:val="24"/>
          <w:szCs w:val="24"/>
        </w:rPr>
      </w:pPr>
    </w:p>
    <w:p w14:paraId="7862F5F5" w14:textId="77777777" w:rsidR="00466380" w:rsidRDefault="00466380" w:rsidP="00466380">
      <w:pPr>
        <w:ind w:firstLine="680"/>
        <w:rPr>
          <w:sz w:val="24"/>
          <w:szCs w:val="24"/>
        </w:rPr>
      </w:pPr>
    </w:p>
    <w:p w14:paraId="0782C16D" w14:textId="77777777" w:rsidR="00466380" w:rsidRPr="00883E47" w:rsidRDefault="00466380" w:rsidP="00466380">
      <w:pPr>
        <w:ind w:firstLine="680"/>
        <w:rPr>
          <w:sz w:val="24"/>
          <w:szCs w:val="24"/>
        </w:rPr>
      </w:pPr>
    </w:p>
    <w:p w14:paraId="73DB4693" w14:textId="65644362" w:rsidR="000A3BC4" w:rsidRPr="000A3BC4" w:rsidRDefault="000A3BC4" w:rsidP="000A3BC4">
      <w:pPr>
        <w:widowControl w:val="0"/>
        <w:suppressAutoHyphens/>
        <w:rPr>
          <w:rFonts w:ascii="TimesNewRomanPSMT" w:eastAsia="TimesNewRomanPSMT" w:hAnsi="TimesNewRomanPSMT" w:cs="TimesNewRomanPSMT"/>
          <w:sz w:val="24"/>
          <w:szCs w:val="24"/>
          <w:lang w:eastAsia="ar-SA"/>
        </w:rPr>
      </w:pPr>
      <w:r w:rsidRPr="000A3BC4">
        <w:rPr>
          <w:rFonts w:ascii="TimesNewRomanPSMT" w:eastAsia="TimesNewRomanPSMT" w:hAnsi="TimesNewRomanPSMT" w:cs="TimesNewRomanPSMT"/>
          <w:sz w:val="24"/>
          <w:szCs w:val="24"/>
          <w:lang w:eastAsia="ar-SA"/>
        </w:rPr>
        <w:t>Savivaldybės meras</w:t>
      </w:r>
      <w:r w:rsidRPr="000A3BC4">
        <w:rPr>
          <w:rFonts w:ascii="TimesNewRomanPSMT" w:eastAsia="TimesNewRomanPSMT" w:hAnsi="TimesNewRomanPSMT" w:cs="TimesNewRomanPSMT"/>
          <w:sz w:val="24"/>
          <w:szCs w:val="24"/>
          <w:lang w:eastAsia="ar-SA"/>
        </w:rPr>
        <w:tab/>
      </w:r>
      <w:r w:rsidRPr="000A3BC4">
        <w:rPr>
          <w:rFonts w:ascii="TimesNewRomanPSMT" w:eastAsia="TimesNewRomanPSMT" w:hAnsi="TimesNewRomanPSMT" w:cs="TimesNewRomanPSMT"/>
          <w:sz w:val="24"/>
          <w:szCs w:val="24"/>
          <w:lang w:eastAsia="ar-SA"/>
        </w:rPr>
        <w:tab/>
      </w:r>
      <w:r w:rsidRPr="000A3BC4">
        <w:rPr>
          <w:rFonts w:ascii="TimesNewRomanPSMT" w:eastAsia="TimesNewRomanPSMT" w:hAnsi="TimesNewRomanPSMT" w:cs="TimesNewRomanPSMT"/>
          <w:sz w:val="24"/>
          <w:szCs w:val="24"/>
          <w:lang w:eastAsia="ar-SA"/>
        </w:rPr>
        <w:tab/>
      </w:r>
      <w:r w:rsidRPr="000A3BC4">
        <w:rPr>
          <w:rFonts w:ascii="TimesNewRomanPSMT" w:eastAsia="TimesNewRomanPSMT" w:hAnsi="TimesNewRomanPSMT" w:cs="TimesNewRomanPSMT"/>
          <w:sz w:val="24"/>
          <w:szCs w:val="24"/>
          <w:lang w:eastAsia="ar-SA"/>
        </w:rPr>
        <w:tab/>
        <w:t xml:space="preserve">                    </w:t>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r>
      <w:r>
        <w:rPr>
          <w:rFonts w:ascii="TimesNewRomanPSMT" w:eastAsia="TimesNewRomanPSMT" w:hAnsi="TimesNewRomanPSMT" w:cs="TimesNewRomanPSMT"/>
          <w:sz w:val="24"/>
          <w:szCs w:val="24"/>
          <w:lang w:eastAsia="ar-SA"/>
        </w:rPr>
        <w:tab/>
        <w:t xml:space="preserve">        </w:t>
      </w:r>
      <w:r w:rsidRPr="000A3BC4">
        <w:rPr>
          <w:rFonts w:ascii="TimesNewRomanPSMT" w:eastAsia="TimesNewRomanPSMT" w:hAnsi="TimesNewRomanPSMT" w:cs="TimesNewRomanPSMT"/>
          <w:sz w:val="24"/>
          <w:szCs w:val="24"/>
          <w:lang w:eastAsia="ar-SA"/>
        </w:rPr>
        <w:t>Valentinas Tamulis</w:t>
      </w:r>
    </w:p>
    <w:p w14:paraId="5D8A995B" w14:textId="77777777" w:rsidR="00466380" w:rsidRPr="00883E47" w:rsidRDefault="00466380" w:rsidP="00466380">
      <w:pPr>
        <w:ind w:firstLine="680"/>
        <w:rPr>
          <w:sz w:val="24"/>
          <w:szCs w:val="24"/>
        </w:rPr>
      </w:pPr>
    </w:p>
    <w:p w14:paraId="292A1FC3" w14:textId="77777777" w:rsidR="00466380" w:rsidRPr="00883E47" w:rsidRDefault="00466380" w:rsidP="00466380">
      <w:pPr>
        <w:rPr>
          <w:sz w:val="24"/>
          <w:szCs w:val="24"/>
        </w:rPr>
      </w:pPr>
    </w:p>
    <w:p w14:paraId="50113E4D" w14:textId="77777777" w:rsidR="00466380" w:rsidRPr="00883E47" w:rsidRDefault="00466380" w:rsidP="00466380">
      <w:pPr>
        <w:rPr>
          <w:sz w:val="24"/>
          <w:szCs w:val="24"/>
        </w:rPr>
      </w:pPr>
    </w:p>
    <w:p w14:paraId="408FEE3C" w14:textId="77777777" w:rsidR="00466380" w:rsidRPr="00883E47" w:rsidRDefault="00466380" w:rsidP="00466380">
      <w:pPr>
        <w:rPr>
          <w:sz w:val="24"/>
          <w:szCs w:val="24"/>
        </w:rPr>
      </w:pPr>
    </w:p>
    <w:sectPr w:rsidR="00466380" w:rsidRPr="00883E47" w:rsidSect="00466380">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80"/>
    <w:rsid w:val="00011EE2"/>
    <w:rsid w:val="000A3BC4"/>
    <w:rsid w:val="00466380"/>
    <w:rsid w:val="00507E72"/>
    <w:rsid w:val="0083320D"/>
    <w:rsid w:val="0088766C"/>
    <w:rsid w:val="00B21C58"/>
    <w:rsid w:val="00EC1BCA"/>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CBC5"/>
  <w15:chartTrackingRefBased/>
  <w15:docId w15:val="{5EDADACF-31B0-4AEF-A87B-B2F6DFFA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6380"/>
    <w:pPr>
      <w:spacing w:after="0" w:line="240" w:lineRule="auto"/>
    </w:pPr>
    <w:rPr>
      <w:rFonts w:ascii="Times New Roman" w:eastAsia="Times New Roman" w:hAnsi="Times New Roman" w:cs="Times New Roman"/>
      <w:kern w:val="0"/>
      <w:sz w:val="20"/>
      <w:szCs w:val="20"/>
      <w:lang w:val="lt-LT"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466380"/>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466380"/>
    <w:rPr>
      <w:rFonts w:ascii="Times New Roman" w:eastAsia="Times New Roman" w:hAnsi="Times New Roman" w:cs="Times New Roman"/>
      <w:b/>
      <w:kern w:val="0"/>
      <w:sz w:val="24"/>
      <w:szCs w:val="20"/>
      <w:lang w:val="lt-LT" w:eastAsia="zh-CN"/>
      <w14:ligatures w14:val="none"/>
    </w:rPr>
  </w:style>
  <w:style w:type="paragraph" w:styleId="Pavadinimas">
    <w:name w:val="Title"/>
    <w:basedOn w:val="prastasis"/>
    <w:link w:val="PavadinimasDiagrama"/>
    <w:qFormat/>
    <w:rsid w:val="00466380"/>
    <w:pPr>
      <w:jc w:val="center"/>
    </w:pPr>
    <w:rPr>
      <w:b/>
      <w:bCs/>
      <w:sz w:val="24"/>
      <w:szCs w:val="24"/>
      <w:lang w:eastAsia="en-US"/>
    </w:rPr>
  </w:style>
  <w:style w:type="character" w:customStyle="1" w:styleId="PavadinimasDiagrama">
    <w:name w:val="Pavadinimas Diagrama"/>
    <w:basedOn w:val="Numatytasispastraiposriftas"/>
    <w:link w:val="Pavadinimas"/>
    <w:rsid w:val="00466380"/>
    <w:rPr>
      <w:rFonts w:ascii="Times New Roman" w:eastAsia="Times New Roman" w:hAnsi="Times New Roman" w:cs="Times New Roman"/>
      <w:b/>
      <w:bCs/>
      <w:kern w:val="0"/>
      <w:sz w:val="24"/>
      <w:szCs w:val="24"/>
      <w:lang w:val="lt-LT"/>
      <w14:ligatures w14:val="none"/>
    </w:rPr>
  </w:style>
  <w:style w:type="paragraph" w:customStyle="1" w:styleId="istatymas">
    <w:name w:val="istatymas"/>
    <w:basedOn w:val="prastasis"/>
    <w:rsid w:val="00466380"/>
    <w:pPr>
      <w:spacing w:before="100" w:beforeAutospacing="1" w:after="100" w:afterAutospacing="1"/>
    </w:pPr>
    <w:rPr>
      <w:rFonts w:eastAsia="SimSun"/>
      <w:sz w:val="24"/>
      <w:szCs w:val="24"/>
      <w:lang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821</Words>
  <Characters>469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Steponas Navajauskas</cp:lastModifiedBy>
  <cp:revision>4</cp:revision>
  <dcterms:created xsi:type="dcterms:W3CDTF">2024-05-27T08:30:00Z</dcterms:created>
  <dcterms:modified xsi:type="dcterms:W3CDTF">2024-06-06T10:35:00Z</dcterms:modified>
</cp:coreProperties>
</file>