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6" o:title=""/>
          </v:shape>
          <o:OLEObject Type="Embed" ProgID="Word.Picture.8" ShapeID="_x0000_i1025" DrawAspect="Content" ObjectID="_1779275334" r:id="rId7"/>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11E584" w:rsidR="006A3077" w:rsidRDefault="006A3077" w:rsidP="007273D4">
      <w:pPr>
        <w:jc w:val="center"/>
        <w:rPr>
          <w:b/>
          <w:lang w:eastAsia="lt-LT"/>
        </w:rPr>
      </w:pPr>
    </w:p>
    <w:p w14:paraId="049F011A" w14:textId="77777777" w:rsidR="008B2158" w:rsidRDefault="008B2158" w:rsidP="007273D4">
      <w:pPr>
        <w:jc w:val="center"/>
        <w:rPr>
          <w:b/>
          <w:lang w:eastAsia="lt-LT"/>
        </w:rPr>
      </w:pPr>
    </w:p>
    <w:p w14:paraId="14D5DB84" w14:textId="787BBAFF" w:rsidR="007273D4" w:rsidRDefault="00B53283" w:rsidP="007273D4">
      <w:pPr>
        <w:jc w:val="center"/>
        <w:rPr>
          <w:b/>
          <w:lang w:eastAsia="lt-LT"/>
        </w:rPr>
      </w:pPr>
      <w:r w:rsidRPr="00560BE5">
        <w:rPr>
          <w:b/>
          <w:lang w:eastAsia="lt-LT"/>
        </w:rPr>
        <w:t>SPRENDIMAS</w:t>
      </w:r>
    </w:p>
    <w:p w14:paraId="307E9644" w14:textId="64990F70" w:rsidR="00497663" w:rsidRDefault="006D0724" w:rsidP="008150AD">
      <w:pPr>
        <w:ind w:right="-87"/>
        <w:jc w:val="center"/>
        <w:rPr>
          <w:b/>
          <w:bCs/>
          <w:caps/>
          <w:szCs w:val="24"/>
        </w:rPr>
      </w:pPr>
      <w:r w:rsidRPr="006D0724">
        <w:rPr>
          <w:b/>
          <w:bCs/>
          <w:color w:val="000000"/>
          <w:szCs w:val="24"/>
          <w:shd w:val="clear" w:color="auto" w:fill="FFFFFF"/>
        </w:rPr>
        <w:t>DĖL ĮGALIOJIMŲ SUTEIKIMO</w:t>
      </w:r>
    </w:p>
    <w:p w14:paraId="6E9E0EC8" w14:textId="77777777" w:rsidR="007273D4" w:rsidRPr="00EE7719" w:rsidRDefault="007273D4" w:rsidP="008150AD">
      <w:pPr>
        <w:jc w:val="center"/>
        <w:rPr>
          <w:color w:val="FF0000"/>
        </w:rPr>
      </w:pPr>
    </w:p>
    <w:p w14:paraId="40AA0378" w14:textId="0600BECB" w:rsidR="006A3077" w:rsidRPr="00CC1535" w:rsidRDefault="008B2158" w:rsidP="008B2158">
      <w:pPr>
        <w:jc w:val="center"/>
        <w:rPr>
          <w:szCs w:val="24"/>
          <w:lang w:eastAsia="lt-LT"/>
        </w:rPr>
      </w:pPr>
      <w:bookmarkStart w:id="0" w:name="_Hlk167979455"/>
      <w:r w:rsidRPr="003570CA">
        <w:rPr>
          <w:szCs w:val="24"/>
          <w:lang w:eastAsia="lt-LT"/>
        </w:rPr>
        <w:t>2024 m. gegužės 31 d. Nr. TS-</w:t>
      </w:r>
      <w:bookmarkEnd w:id="0"/>
      <w:r w:rsidR="008C2104">
        <w:rPr>
          <w:szCs w:val="24"/>
          <w:lang w:eastAsia="lt-LT"/>
        </w:rPr>
        <w:t>169</w:t>
      </w:r>
      <w:bookmarkStart w:id="1" w:name="_GoBack"/>
      <w:bookmarkEnd w:id="1"/>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39F9A7F5" w14:textId="62F9F791" w:rsidR="006D0724" w:rsidRDefault="006D0724" w:rsidP="006A3077">
      <w:pPr>
        <w:jc w:val="center"/>
        <w:rPr>
          <w:szCs w:val="24"/>
          <w:lang w:eastAsia="lt-LT"/>
        </w:rPr>
      </w:pPr>
    </w:p>
    <w:p w14:paraId="2A9B6D90" w14:textId="77777777" w:rsidR="008B2158" w:rsidRDefault="008B2158" w:rsidP="006A3077">
      <w:pPr>
        <w:jc w:val="center"/>
        <w:rPr>
          <w:szCs w:val="24"/>
          <w:lang w:eastAsia="lt-LT"/>
        </w:rPr>
      </w:pPr>
    </w:p>
    <w:p w14:paraId="07F87AAD" w14:textId="7877A45D" w:rsidR="00BC73F7" w:rsidRDefault="006D0724" w:rsidP="008B2158">
      <w:pPr>
        <w:ind w:firstLine="851"/>
        <w:jc w:val="both"/>
        <w:rPr>
          <w:szCs w:val="24"/>
        </w:rPr>
      </w:pPr>
      <w:r w:rsidRPr="006D0724">
        <w:rPr>
          <w:szCs w:val="24"/>
        </w:rPr>
        <w:t xml:space="preserve">Vadovaudamasi Lietuvos Respublikos civilinio kodekso 2.137 straipsniu, Lietuvos Respublikos vietos savivaldos įstatymo 15 straipsnio 2 dalies 20 punktu, Lietuvos Respublikos nekilnojamojo turto kadastro nuostatų, patvirtintų Lietuvos Respublikos Vyriausybės 2002 m. balandžio 15 d. nutarimu Nr. 534 ,,Dėl Lietuvos Respublikos nekilnojamojo turto kadastro nuostatų patvirtinimo“, 32.1 papunkčiu, Nekilnojamojo turto objektų kadastrinių matavimų ir kadastro duomenų surinkimo bei tikslinimo taisyklių, patvirtintų Lietuvos Respublikos žemės ūkio ministro 2002 m. gruodžio 30 d. įsakymu Nr. 522 ,,Dėl Nekilnojamojo turto objektų kadastrinių matavimų ir kadastro duomenų surinkimo bei tikslinimo taisyklių patvirtinimo“, 38.4.5 papunkčiu, </w:t>
      </w:r>
      <w:r>
        <w:rPr>
          <w:szCs w:val="24"/>
        </w:rPr>
        <w:t>Kėdainių</w:t>
      </w:r>
      <w:r w:rsidRPr="006D0724">
        <w:rPr>
          <w:szCs w:val="24"/>
        </w:rPr>
        <w:t xml:space="preserve"> rajono savivaldybės taryba</w:t>
      </w:r>
      <w:r w:rsidR="008B2158">
        <w:rPr>
          <w:szCs w:val="24"/>
        </w:rPr>
        <w:t xml:space="preserve"> </w:t>
      </w:r>
      <w:r w:rsidRPr="006D0724">
        <w:rPr>
          <w:szCs w:val="24"/>
        </w:rPr>
        <w:t xml:space="preserve"> </w:t>
      </w:r>
      <w:bookmarkStart w:id="2" w:name="_Hlk167979471"/>
      <w:r w:rsidR="008B2158" w:rsidRPr="003570CA">
        <w:rPr>
          <w:spacing w:val="80"/>
          <w:szCs w:val="24"/>
          <w:lang w:eastAsia="lt-LT"/>
        </w:rPr>
        <w:t>nusprendži</w:t>
      </w:r>
      <w:r w:rsidR="008B2158" w:rsidRPr="003570CA">
        <w:rPr>
          <w:szCs w:val="24"/>
        </w:rPr>
        <w:t>a:</w:t>
      </w:r>
      <w:bookmarkEnd w:id="2"/>
    </w:p>
    <w:p w14:paraId="4E6F8A74" w14:textId="4418F456" w:rsidR="006D0724" w:rsidRPr="00BC73F7" w:rsidRDefault="00BC73F7" w:rsidP="00BC73F7">
      <w:pPr>
        <w:tabs>
          <w:tab w:val="left" w:pos="851"/>
        </w:tabs>
        <w:ind w:firstLine="851"/>
        <w:jc w:val="both"/>
        <w:rPr>
          <w:szCs w:val="24"/>
        </w:rPr>
      </w:pPr>
      <w:r>
        <w:rPr>
          <w:szCs w:val="24"/>
        </w:rPr>
        <w:t xml:space="preserve">1. </w:t>
      </w:r>
      <w:r w:rsidR="006D0724" w:rsidRPr="00BC73F7">
        <w:rPr>
          <w:szCs w:val="24"/>
        </w:rPr>
        <w:t xml:space="preserve">Įgalioti pasirašyti </w:t>
      </w:r>
      <w:r w:rsidRPr="00BC73F7">
        <w:rPr>
          <w:szCs w:val="24"/>
        </w:rPr>
        <w:t xml:space="preserve">žemės sklypų, priklausančių Kėdainių rajono savivaldybei nuosavybės teise arba valstybei nuosavybės teise ir valdomų Kėdainių rajono savivaldybės patikėjimo teise, </w:t>
      </w:r>
      <w:r w:rsidR="006D0724" w:rsidRPr="00BC73F7">
        <w:rPr>
          <w:szCs w:val="24"/>
        </w:rPr>
        <w:t>ribų paženklinimo–parodymo aktus</w:t>
      </w:r>
      <w:r w:rsidR="00A26EC4" w:rsidRPr="00BC73F7">
        <w:rPr>
          <w:szCs w:val="24"/>
        </w:rPr>
        <w:t xml:space="preserve"> seniūnijų teritorijose</w:t>
      </w:r>
      <w:r w:rsidR="006D0724" w:rsidRPr="00BC73F7">
        <w:rPr>
          <w:szCs w:val="24"/>
        </w:rPr>
        <w:t>:</w:t>
      </w:r>
    </w:p>
    <w:p w14:paraId="281F64E0" w14:textId="64666E46" w:rsidR="006D0724" w:rsidRPr="006D0724" w:rsidRDefault="006D0724" w:rsidP="006D0724">
      <w:pPr>
        <w:tabs>
          <w:tab w:val="left" w:pos="851"/>
        </w:tabs>
        <w:ind w:firstLine="851"/>
        <w:jc w:val="both"/>
        <w:rPr>
          <w:szCs w:val="24"/>
        </w:rPr>
      </w:pPr>
      <w:r w:rsidRPr="006D0724">
        <w:rPr>
          <w:szCs w:val="24"/>
        </w:rPr>
        <w:t>1.1. Modest</w:t>
      </w:r>
      <w:r>
        <w:rPr>
          <w:szCs w:val="24"/>
        </w:rPr>
        <w:t>ą</w:t>
      </w:r>
      <w:r w:rsidRPr="006D0724">
        <w:rPr>
          <w:szCs w:val="24"/>
        </w:rPr>
        <w:t xml:space="preserve"> Tvaraviči</w:t>
      </w:r>
      <w:r>
        <w:rPr>
          <w:szCs w:val="24"/>
        </w:rPr>
        <w:t>ų</w:t>
      </w:r>
      <w:r w:rsidRPr="006D0724">
        <w:rPr>
          <w:szCs w:val="24"/>
        </w:rPr>
        <w:t xml:space="preserve">, </w:t>
      </w:r>
      <w:r>
        <w:rPr>
          <w:szCs w:val="24"/>
        </w:rPr>
        <w:t>Dotnuvos</w:t>
      </w:r>
      <w:r w:rsidRPr="006D0724">
        <w:rPr>
          <w:szCs w:val="24"/>
        </w:rPr>
        <w:t xml:space="preserve"> seniūnijos seniūn</w:t>
      </w:r>
      <w:r>
        <w:rPr>
          <w:szCs w:val="24"/>
        </w:rPr>
        <w:t>ą</w:t>
      </w:r>
      <w:r w:rsidRPr="006D0724">
        <w:rPr>
          <w:szCs w:val="24"/>
        </w:rPr>
        <w:t>;</w:t>
      </w:r>
    </w:p>
    <w:p w14:paraId="576DABF5" w14:textId="47D00800" w:rsidR="006D0724" w:rsidRPr="006D0724" w:rsidRDefault="006D0724" w:rsidP="006D0724">
      <w:pPr>
        <w:tabs>
          <w:tab w:val="left" w:pos="851"/>
        </w:tabs>
        <w:ind w:firstLine="851"/>
        <w:jc w:val="both"/>
        <w:rPr>
          <w:szCs w:val="24"/>
        </w:rPr>
      </w:pPr>
      <w:r w:rsidRPr="006D0724">
        <w:rPr>
          <w:szCs w:val="24"/>
        </w:rPr>
        <w:t>1.2. Vidmant</w:t>
      </w:r>
      <w:r>
        <w:rPr>
          <w:szCs w:val="24"/>
        </w:rPr>
        <w:t>ą</w:t>
      </w:r>
      <w:r w:rsidRPr="006D0724">
        <w:rPr>
          <w:szCs w:val="24"/>
        </w:rPr>
        <w:t xml:space="preserve"> Cechanavič</w:t>
      </w:r>
      <w:r>
        <w:rPr>
          <w:szCs w:val="24"/>
        </w:rPr>
        <w:t>ių</w:t>
      </w:r>
      <w:r w:rsidRPr="006D0724">
        <w:rPr>
          <w:szCs w:val="24"/>
        </w:rPr>
        <w:t xml:space="preserve">, </w:t>
      </w:r>
      <w:r>
        <w:rPr>
          <w:szCs w:val="24"/>
        </w:rPr>
        <w:t>Gudžiūnų</w:t>
      </w:r>
      <w:r w:rsidRPr="006D0724">
        <w:rPr>
          <w:szCs w:val="24"/>
        </w:rPr>
        <w:t xml:space="preserve"> seniūnijos seniūn</w:t>
      </w:r>
      <w:r>
        <w:rPr>
          <w:szCs w:val="24"/>
        </w:rPr>
        <w:t>ą</w:t>
      </w:r>
      <w:r w:rsidRPr="006D0724">
        <w:rPr>
          <w:szCs w:val="24"/>
        </w:rPr>
        <w:t>;</w:t>
      </w:r>
    </w:p>
    <w:p w14:paraId="256AB3E4" w14:textId="40F12DF8" w:rsidR="006D0724" w:rsidRPr="006D0724" w:rsidRDefault="006D0724" w:rsidP="006D0724">
      <w:pPr>
        <w:tabs>
          <w:tab w:val="left" w:pos="851"/>
        </w:tabs>
        <w:ind w:firstLine="851"/>
        <w:jc w:val="both"/>
        <w:rPr>
          <w:szCs w:val="24"/>
        </w:rPr>
      </w:pPr>
      <w:r w:rsidRPr="006D0724">
        <w:rPr>
          <w:szCs w:val="24"/>
        </w:rPr>
        <w:t>1.3. Algimant</w:t>
      </w:r>
      <w:r>
        <w:rPr>
          <w:szCs w:val="24"/>
        </w:rPr>
        <w:t>ą</w:t>
      </w:r>
      <w:r w:rsidRPr="006D0724">
        <w:rPr>
          <w:szCs w:val="24"/>
        </w:rPr>
        <w:t xml:space="preserve">  Sirvid</w:t>
      </w:r>
      <w:r>
        <w:rPr>
          <w:szCs w:val="24"/>
        </w:rPr>
        <w:t>ą</w:t>
      </w:r>
      <w:r w:rsidRPr="006D0724">
        <w:rPr>
          <w:szCs w:val="24"/>
        </w:rPr>
        <w:t xml:space="preserve">, </w:t>
      </w:r>
      <w:r>
        <w:rPr>
          <w:szCs w:val="24"/>
        </w:rPr>
        <w:t>Josvainių</w:t>
      </w:r>
      <w:r w:rsidRPr="006D0724">
        <w:rPr>
          <w:szCs w:val="24"/>
        </w:rPr>
        <w:t xml:space="preserve"> seniūnijos seniūn</w:t>
      </w:r>
      <w:r>
        <w:rPr>
          <w:szCs w:val="24"/>
        </w:rPr>
        <w:t>ą</w:t>
      </w:r>
      <w:r w:rsidRPr="006D0724">
        <w:rPr>
          <w:szCs w:val="24"/>
        </w:rPr>
        <w:t>;</w:t>
      </w:r>
    </w:p>
    <w:p w14:paraId="0983FC29" w14:textId="485C8721" w:rsidR="006D0724" w:rsidRPr="006D0724" w:rsidRDefault="006D0724" w:rsidP="006D0724">
      <w:pPr>
        <w:tabs>
          <w:tab w:val="left" w:pos="851"/>
        </w:tabs>
        <w:ind w:firstLine="851"/>
        <w:jc w:val="both"/>
        <w:rPr>
          <w:szCs w:val="24"/>
        </w:rPr>
      </w:pPr>
      <w:r w:rsidRPr="006D0724">
        <w:rPr>
          <w:szCs w:val="24"/>
        </w:rPr>
        <w:t>1.4. Ernest</w:t>
      </w:r>
      <w:r>
        <w:rPr>
          <w:szCs w:val="24"/>
        </w:rPr>
        <w:t>ą</w:t>
      </w:r>
      <w:r w:rsidRPr="006D0724">
        <w:rPr>
          <w:szCs w:val="24"/>
        </w:rPr>
        <w:t xml:space="preserve"> Barč</w:t>
      </w:r>
      <w:r>
        <w:rPr>
          <w:szCs w:val="24"/>
        </w:rPr>
        <w:t>ą</w:t>
      </w:r>
      <w:r w:rsidRPr="006D0724">
        <w:rPr>
          <w:szCs w:val="24"/>
        </w:rPr>
        <w:t xml:space="preserve">, </w:t>
      </w:r>
      <w:r>
        <w:rPr>
          <w:szCs w:val="24"/>
        </w:rPr>
        <w:t>Krakių</w:t>
      </w:r>
      <w:r w:rsidRPr="006D0724">
        <w:rPr>
          <w:szCs w:val="24"/>
        </w:rPr>
        <w:t xml:space="preserve"> seniūnijos seniūną;</w:t>
      </w:r>
    </w:p>
    <w:p w14:paraId="276D6B91" w14:textId="706FE1FB" w:rsidR="006D0724" w:rsidRPr="006D0724" w:rsidRDefault="006D0724" w:rsidP="006D0724">
      <w:pPr>
        <w:tabs>
          <w:tab w:val="left" w:pos="851"/>
        </w:tabs>
        <w:ind w:firstLine="851"/>
        <w:jc w:val="both"/>
        <w:rPr>
          <w:szCs w:val="24"/>
        </w:rPr>
      </w:pPr>
      <w:r w:rsidRPr="006D0724">
        <w:rPr>
          <w:szCs w:val="24"/>
        </w:rPr>
        <w:t>1.5. Edvin</w:t>
      </w:r>
      <w:r>
        <w:rPr>
          <w:szCs w:val="24"/>
        </w:rPr>
        <w:t>ą</w:t>
      </w:r>
      <w:r w:rsidRPr="006D0724">
        <w:rPr>
          <w:szCs w:val="24"/>
        </w:rPr>
        <w:t xml:space="preserve"> Pagirsk</w:t>
      </w:r>
      <w:r>
        <w:rPr>
          <w:szCs w:val="24"/>
        </w:rPr>
        <w:t>ą</w:t>
      </w:r>
      <w:r w:rsidRPr="006D0724">
        <w:rPr>
          <w:szCs w:val="24"/>
        </w:rPr>
        <w:t xml:space="preserve">, </w:t>
      </w:r>
      <w:r>
        <w:rPr>
          <w:szCs w:val="24"/>
        </w:rPr>
        <w:t>Pelėdnagių</w:t>
      </w:r>
      <w:r w:rsidRPr="006D0724">
        <w:rPr>
          <w:szCs w:val="24"/>
        </w:rPr>
        <w:t xml:space="preserve"> seniūnijos seniūną;</w:t>
      </w:r>
    </w:p>
    <w:p w14:paraId="2BC455C5" w14:textId="68F9452A" w:rsidR="006D0724" w:rsidRPr="006D0724" w:rsidRDefault="006D0724" w:rsidP="006D0724">
      <w:pPr>
        <w:tabs>
          <w:tab w:val="left" w:pos="851"/>
        </w:tabs>
        <w:ind w:firstLine="851"/>
        <w:jc w:val="both"/>
        <w:rPr>
          <w:szCs w:val="24"/>
        </w:rPr>
      </w:pPr>
      <w:r w:rsidRPr="006D0724">
        <w:rPr>
          <w:szCs w:val="24"/>
        </w:rPr>
        <w:t>1.6. Viktorij</w:t>
      </w:r>
      <w:r>
        <w:rPr>
          <w:szCs w:val="24"/>
        </w:rPr>
        <w:t>ą</w:t>
      </w:r>
      <w:r w:rsidRPr="006D0724">
        <w:rPr>
          <w:szCs w:val="24"/>
        </w:rPr>
        <w:t xml:space="preserve"> Švedien</w:t>
      </w:r>
      <w:r w:rsidR="00276A88">
        <w:rPr>
          <w:szCs w:val="24"/>
        </w:rPr>
        <w:t>ę</w:t>
      </w:r>
      <w:r w:rsidRPr="006D0724">
        <w:rPr>
          <w:szCs w:val="24"/>
        </w:rPr>
        <w:t xml:space="preserve">, </w:t>
      </w:r>
      <w:r>
        <w:rPr>
          <w:szCs w:val="24"/>
        </w:rPr>
        <w:t>Pernaravos</w:t>
      </w:r>
      <w:r w:rsidRPr="006D0724">
        <w:rPr>
          <w:szCs w:val="24"/>
        </w:rPr>
        <w:t xml:space="preserve"> seniūnijos seniūnę;</w:t>
      </w:r>
    </w:p>
    <w:p w14:paraId="261B33F8" w14:textId="10425A16" w:rsidR="006D0724" w:rsidRPr="006D0724" w:rsidRDefault="006D0724" w:rsidP="006D0724">
      <w:pPr>
        <w:tabs>
          <w:tab w:val="left" w:pos="851"/>
        </w:tabs>
        <w:ind w:firstLine="851"/>
        <w:jc w:val="both"/>
        <w:rPr>
          <w:szCs w:val="24"/>
        </w:rPr>
      </w:pPr>
      <w:r w:rsidRPr="006D0724">
        <w:rPr>
          <w:szCs w:val="24"/>
        </w:rPr>
        <w:t>1.7. Ričard</w:t>
      </w:r>
      <w:r>
        <w:rPr>
          <w:szCs w:val="24"/>
        </w:rPr>
        <w:t>ą</w:t>
      </w:r>
      <w:r w:rsidRPr="006D0724">
        <w:rPr>
          <w:szCs w:val="24"/>
        </w:rPr>
        <w:t xml:space="preserve"> Boreiš</w:t>
      </w:r>
      <w:r>
        <w:rPr>
          <w:szCs w:val="24"/>
        </w:rPr>
        <w:t>ą</w:t>
      </w:r>
      <w:r w:rsidRPr="006D0724">
        <w:rPr>
          <w:szCs w:val="24"/>
        </w:rPr>
        <w:t xml:space="preserve">, </w:t>
      </w:r>
      <w:r>
        <w:rPr>
          <w:szCs w:val="24"/>
        </w:rPr>
        <w:t>Šėtos</w:t>
      </w:r>
      <w:r w:rsidRPr="006D0724">
        <w:rPr>
          <w:szCs w:val="24"/>
        </w:rPr>
        <w:t xml:space="preserve"> seniūnijos seniūną;</w:t>
      </w:r>
    </w:p>
    <w:p w14:paraId="7CA57CEB" w14:textId="14742A22" w:rsidR="006D0724" w:rsidRPr="006D0724" w:rsidRDefault="006D0724" w:rsidP="001302E6">
      <w:pPr>
        <w:tabs>
          <w:tab w:val="left" w:pos="851"/>
        </w:tabs>
        <w:ind w:firstLine="851"/>
        <w:jc w:val="both"/>
        <w:rPr>
          <w:szCs w:val="24"/>
        </w:rPr>
      </w:pPr>
      <w:r w:rsidRPr="006D0724">
        <w:rPr>
          <w:szCs w:val="24"/>
        </w:rPr>
        <w:t xml:space="preserve">1.8. </w:t>
      </w:r>
      <w:r w:rsidR="001302E6" w:rsidRPr="001302E6">
        <w:rPr>
          <w:szCs w:val="24"/>
        </w:rPr>
        <w:tab/>
        <w:t>Red</w:t>
      </w:r>
      <w:r w:rsidR="001302E6">
        <w:rPr>
          <w:szCs w:val="24"/>
        </w:rPr>
        <w:t>ą</w:t>
      </w:r>
      <w:r w:rsidR="001302E6" w:rsidRPr="001302E6">
        <w:rPr>
          <w:szCs w:val="24"/>
        </w:rPr>
        <w:t xml:space="preserve"> Lukošien</w:t>
      </w:r>
      <w:r w:rsidR="001302E6">
        <w:rPr>
          <w:szCs w:val="24"/>
        </w:rPr>
        <w:t>ę</w:t>
      </w:r>
      <w:r w:rsidRPr="006D0724">
        <w:rPr>
          <w:szCs w:val="24"/>
        </w:rPr>
        <w:t xml:space="preserve">, </w:t>
      </w:r>
      <w:r w:rsidR="001302E6">
        <w:rPr>
          <w:szCs w:val="24"/>
        </w:rPr>
        <w:t>Surviliškio</w:t>
      </w:r>
      <w:r w:rsidRPr="006D0724">
        <w:rPr>
          <w:szCs w:val="24"/>
        </w:rPr>
        <w:t xml:space="preserve"> seniūnijos seniūn</w:t>
      </w:r>
      <w:r w:rsidR="001302E6">
        <w:rPr>
          <w:szCs w:val="24"/>
        </w:rPr>
        <w:t>ę</w:t>
      </w:r>
      <w:r w:rsidRPr="006D0724">
        <w:rPr>
          <w:szCs w:val="24"/>
        </w:rPr>
        <w:t>;</w:t>
      </w:r>
    </w:p>
    <w:p w14:paraId="73B63CAD" w14:textId="5F4B5FB2" w:rsidR="006D0724" w:rsidRPr="006D0724" w:rsidRDefault="006D0724" w:rsidP="006D0724">
      <w:pPr>
        <w:tabs>
          <w:tab w:val="left" w:pos="851"/>
        </w:tabs>
        <w:ind w:firstLine="851"/>
        <w:jc w:val="both"/>
        <w:rPr>
          <w:szCs w:val="24"/>
        </w:rPr>
      </w:pPr>
      <w:r w:rsidRPr="006D0724">
        <w:rPr>
          <w:szCs w:val="24"/>
        </w:rPr>
        <w:t xml:space="preserve">1.9. </w:t>
      </w:r>
      <w:r w:rsidR="001302E6" w:rsidRPr="001302E6">
        <w:rPr>
          <w:szCs w:val="24"/>
        </w:rPr>
        <w:t>Vytaut</w:t>
      </w:r>
      <w:r w:rsidR="001302E6">
        <w:rPr>
          <w:szCs w:val="24"/>
        </w:rPr>
        <w:t>ą</w:t>
      </w:r>
      <w:r w:rsidR="001302E6" w:rsidRPr="001302E6">
        <w:rPr>
          <w:szCs w:val="24"/>
        </w:rPr>
        <w:t xml:space="preserve"> Zakaryz</w:t>
      </w:r>
      <w:r w:rsidR="001302E6">
        <w:rPr>
          <w:szCs w:val="24"/>
        </w:rPr>
        <w:t>ą</w:t>
      </w:r>
      <w:r w:rsidRPr="006D0724">
        <w:rPr>
          <w:szCs w:val="24"/>
        </w:rPr>
        <w:t xml:space="preserve">, </w:t>
      </w:r>
      <w:r w:rsidR="001302E6">
        <w:rPr>
          <w:szCs w:val="24"/>
        </w:rPr>
        <w:t>Truskavos</w:t>
      </w:r>
      <w:r w:rsidRPr="006D0724">
        <w:rPr>
          <w:szCs w:val="24"/>
        </w:rPr>
        <w:t xml:space="preserve"> seniūnijos seniūn</w:t>
      </w:r>
      <w:r w:rsidR="001302E6">
        <w:rPr>
          <w:szCs w:val="24"/>
        </w:rPr>
        <w:t>ą</w:t>
      </w:r>
      <w:r w:rsidRPr="006D0724">
        <w:rPr>
          <w:szCs w:val="24"/>
        </w:rPr>
        <w:t>;</w:t>
      </w:r>
    </w:p>
    <w:p w14:paraId="7DCFC2BC" w14:textId="5029F6F9" w:rsidR="00177D62" w:rsidRDefault="006D0724" w:rsidP="006D0724">
      <w:pPr>
        <w:tabs>
          <w:tab w:val="left" w:pos="851"/>
        </w:tabs>
        <w:ind w:firstLine="851"/>
        <w:jc w:val="both"/>
        <w:rPr>
          <w:szCs w:val="24"/>
        </w:rPr>
      </w:pPr>
      <w:r w:rsidRPr="006D0724">
        <w:rPr>
          <w:szCs w:val="24"/>
        </w:rPr>
        <w:t xml:space="preserve">1.10. </w:t>
      </w:r>
      <w:r w:rsidR="00285957" w:rsidRPr="00285957">
        <w:rPr>
          <w:szCs w:val="24"/>
        </w:rPr>
        <w:t>Antan</w:t>
      </w:r>
      <w:r w:rsidR="00285957">
        <w:rPr>
          <w:szCs w:val="24"/>
        </w:rPr>
        <w:t>ą</w:t>
      </w:r>
      <w:r w:rsidR="00285957" w:rsidRPr="00285957">
        <w:rPr>
          <w:szCs w:val="24"/>
        </w:rPr>
        <w:t xml:space="preserve"> Bruž</w:t>
      </w:r>
      <w:r w:rsidR="00285957">
        <w:rPr>
          <w:szCs w:val="24"/>
        </w:rPr>
        <w:t>ą</w:t>
      </w:r>
      <w:r w:rsidRPr="006D0724">
        <w:rPr>
          <w:szCs w:val="24"/>
        </w:rPr>
        <w:t xml:space="preserve">, </w:t>
      </w:r>
      <w:r w:rsidR="00285957">
        <w:rPr>
          <w:szCs w:val="24"/>
        </w:rPr>
        <w:t>Vilainių</w:t>
      </w:r>
      <w:r w:rsidRPr="006D0724">
        <w:rPr>
          <w:szCs w:val="24"/>
        </w:rPr>
        <w:t xml:space="preserve"> seniūnijos seniūną</w:t>
      </w:r>
      <w:r w:rsidR="004E41DC">
        <w:rPr>
          <w:szCs w:val="24"/>
        </w:rPr>
        <w:t>.</w:t>
      </w:r>
    </w:p>
    <w:p w14:paraId="4FDAA6FF" w14:textId="48F410FE" w:rsidR="00B17203" w:rsidRPr="006D0724" w:rsidRDefault="00A26EC4" w:rsidP="00B17203">
      <w:pPr>
        <w:tabs>
          <w:tab w:val="left" w:pos="851"/>
        </w:tabs>
        <w:ind w:firstLine="851"/>
        <w:jc w:val="both"/>
        <w:rPr>
          <w:szCs w:val="24"/>
        </w:rPr>
      </w:pPr>
      <w:r>
        <w:rPr>
          <w:szCs w:val="24"/>
        </w:rPr>
        <w:t>2.</w:t>
      </w:r>
      <w:r w:rsidR="00285957">
        <w:rPr>
          <w:szCs w:val="24"/>
        </w:rPr>
        <w:t xml:space="preserve"> </w:t>
      </w:r>
      <w:r w:rsidRPr="006D0724">
        <w:rPr>
          <w:szCs w:val="24"/>
        </w:rPr>
        <w:t xml:space="preserve">Įgalioti </w:t>
      </w:r>
      <w:r w:rsidR="00177D62" w:rsidRPr="00BC73F7">
        <w:rPr>
          <w:szCs w:val="24"/>
        </w:rPr>
        <w:t xml:space="preserve">pasirašyti žemės sklypų, priklausančių Kėdainių rajono savivaldybei nuosavybės teise arba valstybei nuosavybės teise ir valdomų Kėdainių rajono savivaldybės patikėjimo teise, ribų paženklinimo–parodymo aktus </w:t>
      </w:r>
      <w:r>
        <w:rPr>
          <w:szCs w:val="24"/>
        </w:rPr>
        <w:t>Kėdainių miesto</w:t>
      </w:r>
      <w:r w:rsidR="00CB4EDE">
        <w:rPr>
          <w:szCs w:val="24"/>
        </w:rPr>
        <w:t xml:space="preserve"> seniūnijos</w:t>
      </w:r>
      <w:r>
        <w:rPr>
          <w:szCs w:val="24"/>
        </w:rPr>
        <w:t xml:space="preserve"> teritorijoje ir seniūnijų teritorijose nesant seniūnams – </w:t>
      </w:r>
      <w:r w:rsidR="00285957">
        <w:rPr>
          <w:szCs w:val="24"/>
        </w:rPr>
        <w:t xml:space="preserve">Moniką Čiplienę, </w:t>
      </w:r>
      <w:bookmarkStart w:id="3" w:name="_Hlk164252506"/>
      <w:r w:rsidR="00285957">
        <w:rPr>
          <w:szCs w:val="24"/>
        </w:rPr>
        <w:t xml:space="preserve">Kėdainių rajono savivaldybės administracijos Turto </w:t>
      </w:r>
      <w:r>
        <w:rPr>
          <w:szCs w:val="24"/>
        </w:rPr>
        <w:t>valdymo</w:t>
      </w:r>
      <w:r w:rsidR="00285957">
        <w:rPr>
          <w:szCs w:val="24"/>
        </w:rPr>
        <w:t xml:space="preserve"> skyriaus </w:t>
      </w:r>
      <w:bookmarkEnd w:id="3"/>
      <w:r w:rsidR="00285957">
        <w:rPr>
          <w:szCs w:val="24"/>
        </w:rPr>
        <w:t>vyriausiąją specialistę</w:t>
      </w:r>
      <w:r w:rsidR="00B17203">
        <w:rPr>
          <w:szCs w:val="24"/>
        </w:rPr>
        <w:t xml:space="preserve"> </w:t>
      </w:r>
      <w:r w:rsidR="00B17203" w:rsidRPr="006D0724">
        <w:rPr>
          <w:szCs w:val="24"/>
        </w:rPr>
        <w:t xml:space="preserve">(jos nesant – </w:t>
      </w:r>
      <w:r w:rsidR="00B17203">
        <w:rPr>
          <w:szCs w:val="24"/>
        </w:rPr>
        <w:t>Kristiną Petravičiūtę</w:t>
      </w:r>
      <w:r w:rsidR="00B17203" w:rsidRPr="006D0724">
        <w:rPr>
          <w:szCs w:val="24"/>
        </w:rPr>
        <w:t xml:space="preserve">, </w:t>
      </w:r>
      <w:r w:rsidR="00B17203">
        <w:rPr>
          <w:szCs w:val="24"/>
        </w:rPr>
        <w:t>Kėdainių rajono savivaldybės administracijos Turto valdymo skyriaus</w:t>
      </w:r>
      <w:r w:rsidR="00B17203" w:rsidRPr="006D0724">
        <w:rPr>
          <w:szCs w:val="24"/>
        </w:rPr>
        <w:t xml:space="preserve"> vyriausiąją specialistę)</w:t>
      </w:r>
      <w:r w:rsidR="00B17203">
        <w:rPr>
          <w:szCs w:val="24"/>
        </w:rPr>
        <w:t>.</w:t>
      </w:r>
    </w:p>
    <w:p w14:paraId="528CDC94" w14:textId="232599C3" w:rsidR="006D0724" w:rsidRDefault="00A26EC4" w:rsidP="00285957">
      <w:pPr>
        <w:tabs>
          <w:tab w:val="left" w:pos="851"/>
        </w:tabs>
        <w:ind w:firstLine="851"/>
        <w:jc w:val="both"/>
        <w:rPr>
          <w:szCs w:val="24"/>
        </w:rPr>
      </w:pPr>
      <w:r w:rsidRPr="00A26EC4">
        <w:rPr>
          <w:szCs w:val="24"/>
        </w:rPr>
        <w:t>3</w:t>
      </w:r>
      <w:r w:rsidR="006D0724" w:rsidRPr="00A26EC4">
        <w:rPr>
          <w:szCs w:val="24"/>
        </w:rPr>
        <w:t xml:space="preserve">. </w:t>
      </w:r>
      <w:r w:rsidR="006D0724" w:rsidRPr="006D0724">
        <w:rPr>
          <w:szCs w:val="24"/>
        </w:rPr>
        <w:t xml:space="preserve">Įgalioti </w:t>
      </w:r>
      <w:r w:rsidR="004C15C5" w:rsidRPr="00BC73F7">
        <w:rPr>
          <w:szCs w:val="24"/>
        </w:rPr>
        <w:t>pasirašyti žemės sklypų, priklausančių Kėdainių rajono savivaldybei nuosavybės teise arba valstybei nuosavybės teise ir valdomų Kėdainių rajono savivaldybės patikėjimo teise</w:t>
      </w:r>
      <w:r w:rsidR="004C15C5">
        <w:rPr>
          <w:szCs w:val="24"/>
        </w:rPr>
        <w:t>,</w:t>
      </w:r>
      <w:r w:rsidR="004C15C5" w:rsidRPr="006D0724">
        <w:rPr>
          <w:szCs w:val="24"/>
        </w:rPr>
        <w:t xml:space="preserve"> </w:t>
      </w:r>
      <w:r w:rsidR="006D0724" w:rsidRPr="006D0724">
        <w:rPr>
          <w:szCs w:val="24"/>
        </w:rPr>
        <w:t>planus</w:t>
      </w:r>
      <w:r w:rsidR="00285957">
        <w:rPr>
          <w:szCs w:val="24"/>
        </w:rPr>
        <w:t xml:space="preserve"> – Audronę Naujalienę</w:t>
      </w:r>
      <w:r w:rsidR="006D0724" w:rsidRPr="006D0724">
        <w:rPr>
          <w:szCs w:val="24"/>
        </w:rPr>
        <w:t xml:space="preserve">, </w:t>
      </w:r>
      <w:r w:rsidR="00285957" w:rsidRPr="00285957">
        <w:rPr>
          <w:szCs w:val="24"/>
        </w:rPr>
        <w:t xml:space="preserve">Kėdainių rajono savivaldybės administracijos </w:t>
      </w:r>
      <w:r>
        <w:rPr>
          <w:szCs w:val="24"/>
        </w:rPr>
        <w:t xml:space="preserve">Turto valdymo skyriaus </w:t>
      </w:r>
      <w:r w:rsidR="006D0724" w:rsidRPr="006D0724">
        <w:rPr>
          <w:szCs w:val="24"/>
        </w:rPr>
        <w:t>vedėją (jo</w:t>
      </w:r>
      <w:r w:rsidR="00285957">
        <w:rPr>
          <w:szCs w:val="24"/>
        </w:rPr>
        <w:t>s</w:t>
      </w:r>
      <w:r w:rsidR="006D0724" w:rsidRPr="006D0724">
        <w:rPr>
          <w:szCs w:val="24"/>
        </w:rPr>
        <w:t xml:space="preserve"> nesant</w:t>
      </w:r>
      <w:r w:rsidR="00D36ECF">
        <w:rPr>
          <w:szCs w:val="24"/>
        </w:rPr>
        <w:t xml:space="preserve"> </w:t>
      </w:r>
      <w:r w:rsidR="006D0724" w:rsidRPr="006D0724">
        <w:rPr>
          <w:szCs w:val="24"/>
        </w:rPr>
        <w:t xml:space="preserve">– </w:t>
      </w:r>
      <w:r>
        <w:rPr>
          <w:szCs w:val="24"/>
        </w:rPr>
        <w:t>Moniką Čiplienę, Kėdainių rajono savivaldybės administracijos Turto valdymo skyriaus vyriausiąją specialistę</w:t>
      </w:r>
      <w:r w:rsidR="006D0724" w:rsidRPr="006D0724">
        <w:rPr>
          <w:szCs w:val="24"/>
        </w:rPr>
        <w:t>)</w:t>
      </w:r>
      <w:r w:rsidR="00285957">
        <w:rPr>
          <w:szCs w:val="24"/>
        </w:rPr>
        <w:t>.</w:t>
      </w:r>
    </w:p>
    <w:p w14:paraId="5D1648E4" w14:textId="1F3070E7" w:rsidR="00F15DE7" w:rsidRDefault="0070011B" w:rsidP="00F15DE7">
      <w:pPr>
        <w:tabs>
          <w:tab w:val="left" w:pos="851"/>
        </w:tabs>
        <w:ind w:firstLine="851"/>
        <w:jc w:val="both"/>
        <w:rPr>
          <w:szCs w:val="24"/>
        </w:rPr>
      </w:pPr>
      <w:r>
        <w:rPr>
          <w:szCs w:val="24"/>
        </w:rPr>
        <w:t xml:space="preserve">4. </w:t>
      </w:r>
      <w:r w:rsidR="00F15DE7" w:rsidRPr="006D0724">
        <w:rPr>
          <w:szCs w:val="24"/>
        </w:rPr>
        <w:t xml:space="preserve">Įgalioti </w:t>
      </w:r>
      <w:r w:rsidR="001E497B">
        <w:rPr>
          <w:szCs w:val="24"/>
        </w:rPr>
        <w:t xml:space="preserve">dalyvauti nustatant žemės sklypų ribas ir </w:t>
      </w:r>
      <w:r w:rsidR="00F15DE7" w:rsidRPr="00BC73F7">
        <w:rPr>
          <w:szCs w:val="24"/>
        </w:rPr>
        <w:t xml:space="preserve">pasirašyti </w:t>
      </w:r>
      <w:r w:rsidR="004462DE">
        <w:rPr>
          <w:szCs w:val="24"/>
        </w:rPr>
        <w:t xml:space="preserve">žemės sklypų </w:t>
      </w:r>
      <w:r w:rsidR="004462DE" w:rsidRPr="006D0724">
        <w:rPr>
          <w:szCs w:val="24"/>
        </w:rPr>
        <w:t>ribų paženklinimo–parodymo aktus</w:t>
      </w:r>
      <w:r w:rsidR="004462DE">
        <w:rPr>
          <w:szCs w:val="24"/>
        </w:rPr>
        <w:t xml:space="preserve">, kai žemės sklypų </w:t>
      </w:r>
      <w:r w:rsidR="001E497B">
        <w:rPr>
          <w:szCs w:val="24"/>
        </w:rPr>
        <w:t>kadastrinius matavimus</w:t>
      </w:r>
      <w:r w:rsidR="004462DE">
        <w:rPr>
          <w:szCs w:val="24"/>
        </w:rPr>
        <w:t xml:space="preserve"> inicijuoja Kėdainių rajono savivaldybės administracija</w:t>
      </w:r>
      <w:r w:rsidR="001E497B">
        <w:rPr>
          <w:szCs w:val="24"/>
        </w:rPr>
        <w:t xml:space="preserve">, </w:t>
      </w:r>
      <w:r w:rsidR="00F15DE7">
        <w:rPr>
          <w:szCs w:val="24"/>
        </w:rPr>
        <w:t xml:space="preserve">– </w:t>
      </w:r>
      <w:r w:rsidR="00B40E69">
        <w:rPr>
          <w:szCs w:val="24"/>
        </w:rPr>
        <w:t>Jūratę Misevičienę</w:t>
      </w:r>
      <w:r w:rsidR="00F15DE7" w:rsidRPr="006D0724">
        <w:rPr>
          <w:szCs w:val="24"/>
        </w:rPr>
        <w:t xml:space="preserve">, </w:t>
      </w:r>
      <w:r w:rsidR="00F15DE7" w:rsidRPr="00285957">
        <w:rPr>
          <w:szCs w:val="24"/>
        </w:rPr>
        <w:t xml:space="preserve">Kėdainių rajono savivaldybės administracijos </w:t>
      </w:r>
      <w:r w:rsidR="00A17BA4">
        <w:rPr>
          <w:szCs w:val="24"/>
        </w:rPr>
        <w:t xml:space="preserve">Architektūros ir urbanistikos skyriaus </w:t>
      </w:r>
      <w:r w:rsidR="00582F13">
        <w:rPr>
          <w:szCs w:val="24"/>
        </w:rPr>
        <w:t>vyriausiąją specialistę</w:t>
      </w:r>
      <w:r w:rsidR="00582F13" w:rsidRPr="006D0724">
        <w:rPr>
          <w:szCs w:val="24"/>
        </w:rPr>
        <w:t xml:space="preserve"> </w:t>
      </w:r>
      <w:r w:rsidR="00F15DE7" w:rsidRPr="006D0724">
        <w:rPr>
          <w:szCs w:val="24"/>
        </w:rPr>
        <w:t>(jo</w:t>
      </w:r>
      <w:r w:rsidR="00F15DE7">
        <w:rPr>
          <w:szCs w:val="24"/>
        </w:rPr>
        <w:t>s</w:t>
      </w:r>
      <w:r w:rsidR="00F15DE7" w:rsidRPr="006D0724">
        <w:rPr>
          <w:szCs w:val="24"/>
        </w:rPr>
        <w:t xml:space="preserve"> nesant</w:t>
      </w:r>
      <w:r w:rsidR="00F15DE7">
        <w:rPr>
          <w:szCs w:val="24"/>
        </w:rPr>
        <w:t xml:space="preserve"> </w:t>
      </w:r>
      <w:r w:rsidR="00F15DE7" w:rsidRPr="006D0724">
        <w:rPr>
          <w:szCs w:val="24"/>
        </w:rPr>
        <w:t xml:space="preserve">– </w:t>
      </w:r>
      <w:r w:rsidR="004462DE">
        <w:rPr>
          <w:szCs w:val="24"/>
        </w:rPr>
        <w:t>Aureliją Piepalienę</w:t>
      </w:r>
      <w:r w:rsidR="00F15DE7">
        <w:rPr>
          <w:szCs w:val="24"/>
        </w:rPr>
        <w:t xml:space="preserve">, </w:t>
      </w:r>
      <w:r w:rsidR="00EC48B1">
        <w:rPr>
          <w:szCs w:val="24"/>
        </w:rPr>
        <w:t>l</w:t>
      </w:r>
      <w:r w:rsidR="001E497B">
        <w:rPr>
          <w:szCs w:val="24"/>
        </w:rPr>
        <w:t xml:space="preserve">. </w:t>
      </w:r>
      <w:r w:rsidR="00EC48B1">
        <w:rPr>
          <w:szCs w:val="24"/>
        </w:rPr>
        <w:t>e</w:t>
      </w:r>
      <w:r w:rsidR="001E497B">
        <w:rPr>
          <w:szCs w:val="24"/>
        </w:rPr>
        <w:t>. p</w:t>
      </w:r>
      <w:r w:rsidR="00EC48B1">
        <w:rPr>
          <w:szCs w:val="24"/>
        </w:rPr>
        <w:t xml:space="preserve">. </w:t>
      </w:r>
      <w:r w:rsidR="00F15DE7">
        <w:rPr>
          <w:szCs w:val="24"/>
        </w:rPr>
        <w:t xml:space="preserve">Kėdainių rajono savivaldybės administracijos </w:t>
      </w:r>
      <w:r w:rsidR="00EC48B1">
        <w:rPr>
          <w:szCs w:val="24"/>
        </w:rPr>
        <w:t>Architektūros ir urbanistikos skyriaus vedėją).</w:t>
      </w:r>
    </w:p>
    <w:p w14:paraId="1E3D39AE" w14:textId="74A39400" w:rsidR="00825790" w:rsidRDefault="00EC48B1" w:rsidP="00825790">
      <w:pPr>
        <w:tabs>
          <w:tab w:val="left" w:pos="851"/>
        </w:tabs>
        <w:ind w:firstLine="851"/>
        <w:jc w:val="both"/>
        <w:rPr>
          <w:szCs w:val="24"/>
        </w:rPr>
      </w:pPr>
      <w:r>
        <w:rPr>
          <w:szCs w:val="24"/>
        </w:rPr>
        <w:lastRenderedPageBreak/>
        <w:t xml:space="preserve">5. </w:t>
      </w:r>
      <w:r w:rsidR="008442C6" w:rsidRPr="006D0724">
        <w:rPr>
          <w:szCs w:val="24"/>
        </w:rPr>
        <w:t xml:space="preserve">Įgalioti </w:t>
      </w:r>
      <w:r w:rsidR="008442C6" w:rsidRPr="00BC73F7">
        <w:rPr>
          <w:szCs w:val="24"/>
        </w:rPr>
        <w:t xml:space="preserve">pasirašyti </w:t>
      </w:r>
      <w:r w:rsidR="004A504B">
        <w:rPr>
          <w:szCs w:val="24"/>
        </w:rPr>
        <w:t xml:space="preserve">parengtus </w:t>
      </w:r>
      <w:r w:rsidR="008442C6">
        <w:rPr>
          <w:szCs w:val="24"/>
        </w:rPr>
        <w:t xml:space="preserve">žemės sklypų planus, kai žemės sklypų </w:t>
      </w:r>
      <w:r w:rsidR="004A504B">
        <w:rPr>
          <w:szCs w:val="24"/>
        </w:rPr>
        <w:t>kadastrinius matavimus</w:t>
      </w:r>
      <w:r w:rsidR="008442C6">
        <w:rPr>
          <w:szCs w:val="24"/>
        </w:rPr>
        <w:t xml:space="preserve"> inicijuoja Kėdainių rajono savivaldybės administracija</w:t>
      </w:r>
      <w:r w:rsidR="004A504B">
        <w:rPr>
          <w:szCs w:val="24"/>
        </w:rPr>
        <w:t>,</w:t>
      </w:r>
      <w:r w:rsidR="008442C6">
        <w:rPr>
          <w:szCs w:val="24"/>
        </w:rPr>
        <w:t xml:space="preserve"> – Aureliją Piepalienę, </w:t>
      </w:r>
      <w:r w:rsidR="00950796">
        <w:rPr>
          <w:szCs w:val="24"/>
        </w:rPr>
        <w:t xml:space="preserve">l. e. p. </w:t>
      </w:r>
      <w:r w:rsidR="008442C6">
        <w:rPr>
          <w:szCs w:val="24"/>
        </w:rPr>
        <w:t xml:space="preserve">Kėdainių rajono savivaldybės administracijos Architektūros ir urbanistikos skyriaus vedėją </w:t>
      </w:r>
      <w:r w:rsidR="008442C6" w:rsidRPr="006D0724">
        <w:rPr>
          <w:szCs w:val="24"/>
        </w:rPr>
        <w:t xml:space="preserve">(jos nesant – </w:t>
      </w:r>
      <w:r w:rsidR="008442C6">
        <w:rPr>
          <w:szCs w:val="24"/>
        </w:rPr>
        <w:t>Jūratę Misevičienę</w:t>
      </w:r>
      <w:r w:rsidR="008442C6" w:rsidRPr="006D0724">
        <w:rPr>
          <w:szCs w:val="24"/>
        </w:rPr>
        <w:t xml:space="preserve">, </w:t>
      </w:r>
      <w:r w:rsidR="008442C6" w:rsidRPr="00285957">
        <w:rPr>
          <w:szCs w:val="24"/>
        </w:rPr>
        <w:t xml:space="preserve">Kėdainių rajono savivaldybės administracijos </w:t>
      </w:r>
      <w:r w:rsidR="008442C6">
        <w:rPr>
          <w:szCs w:val="24"/>
        </w:rPr>
        <w:t>Architektūros ir urbanistikos skyriaus vyriausiąją specialistę).</w:t>
      </w:r>
    </w:p>
    <w:p w14:paraId="1CCF9447" w14:textId="49EF17D9" w:rsidR="006D0724" w:rsidRPr="006D0724" w:rsidRDefault="00825790" w:rsidP="006D0724">
      <w:pPr>
        <w:tabs>
          <w:tab w:val="left" w:pos="851"/>
        </w:tabs>
        <w:ind w:firstLine="851"/>
        <w:jc w:val="both"/>
        <w:rPr>
          <w:szCs w:val="24"/>
        </w:rPr>
      </w:pPr>
      <w:r>
        <w:rPr>
          <w:szCs w:val="24"/>
        </w:rPr>
        <w:t>6</w:t>
      </w:r>
      <w:r w:rsidR="006D0724" w:rsidRPr="006D0724">
        <w:rPr>
          <w:szCs w:val="24"/>
        </w:rPr>
        <w:t xml:space="preserve">. Įgalioti valstybinės žemės patikėtinio vardu teikti žemės sklypų kadastro duomenų bylas Nekilnojamojo turto registro posistemėje „Geomatininkas“ </w:t>
      </w:r>
      <w:r w:rsidR="00285957">
        <w:rPr>
          <w:szCs w:val="24"/>
        </w:rPr>
        <w:t>Kristiną Petravičiūtę</w:t>
      </w:r>
      <w:r w:rsidR="006D0724" w:rsidRPr="006D0724">
        <w:rPr>
          <w:szCs w:val="24"/>
        </w:rPr>
        <w:t xml:space="preserve">, </w:t>
      </w:r>
      <w:r w:rsidR="00285957">
        <w:rPr>
          <w:szCs w:val="24"/>
        </w:rPr>
        <w:t xml:space="preserve">Kėdainių rajono savivaldybės administracijos </w:t>
      </w:r>
      <w:r w:rsidR="00A26EC4">
        <w:rPr>
          <w:szCs w:val="24"/>
        </w:rPr>
        <w:t>Turto valdymo skyriaus</w:t>
      </w:r>
      <w:r w:rsidR="00A26EC4" w:rsidRPr="006D0724">
        <w:rPr>
          <w:szCs w:val="24"/>
        </w:rPr>
        <w:t xml:space="preserve"> </w:t>
      </w:r>
      <w:r w:rsidR="006D0724" w:rsidRPr="006D0724">
        <w:rPr>
          <w:szCs w:val="24"/>
        </w:rPr>
        <w:t xml:space="preserve">vyriausiąją specialistę (jos nesant – </w:t>
      </w:r>
      <w:r w:rsidR="00285957">
        <w:rPr>
          <w:szCs w:val="24"/>
        </w:rPr>
        <w:t>Moniką Čiplienę</w:t>
      </w:r>
      <w:r w:rsidR="006D0724" w:rsidRPr="006D0724">
        <w:rPr>
          <w:szCs w:val="24"/>
        </w:rPr>
        <w:t xml:space="preserve">, </w:t>
      </w:r>
      <w:r w:rsidR="00285957">
        <w:rPr>
          <w:szCs w:val="24"/>
        </w:rPr>
        <w:t xml:space="preserve">Kėdainių rajono savivaldybės administracijos </w:t>
      </w:r>
      <w:r w:rsidR="00A26EC4">
        <w:rPr>
          <w:szCs w:val="24"/>
        </w:rPr>
        <w:t>Turto valdymo skyriaus</w:t>
      </w:r>
      <w:r w:rsidR="00A26EC4" w:rsidRPr="006D0724">
        <w:rPr>
          <w:szCs w:val="24"/>
        </w:rPr>
        <w:t xml:space="preserve"> </w:t>
      </w:r>
      <w:r w:rsidR="006D0724" w:rsidRPr="006D0724">
        <w:rPr>
          <w:szCs w:val="24"/>
        </w:rPr>
        <w:t>vyriausiąją specialistę)</w:t>
      </w:r>
      <w:r w:rsidR="00CD498E">
        <w:rPr>
          <w:szCs w:val="24"/>
        </w:rPr>
        <w:t>.</w:t>
      </w:r>
    </w:p>
    <w:p w14:paraId="62781DAA" w14:textId="2F77D880" w:rsidR="006D0724" w:rsidRDefault="00DC60C1" w:rsidP="006D0724">
      <w:pPr>
        <w:tabs>
          <w:tab w:val="left" w:pos="851"/>
        </w:tabs>
        <w:ind w:firstLine="851"/>
        <w:jc w:val="both"/>
        <w:rPr>
          <w:szCs w:val="24"/>
        </w:rPr>
      </w:pPr>
      <w:r>
        <w:rPr>
          <w:szCs w:val="24"/>
        </w:rPr>
        <w:t>7</w:t>
      </w:r>
      <w:r w:rsidR="006D0724" w:rsidRPr="006D0724">
        <w:rPr>
          <w:szCs w:val="24"/>
        </w:rPr>
        <w:t>. Įgalioti valstybinės žemės patikėtinio vardu teikti prašymus VĮ Registrų centrui dėl žemės sklypų kadastro d</w:t>
      </w:r>
      <w:r w:rsidR="004F6C9F">
        <w:rPr>
          <w:szCs w:val="24"/>
        </w:rPr>
        <w:t>u</w:t>
      </w:r>
      <w:r w:rsidR="006D0724" w:rsidRPr="006D0724">
        <w:rPr>
          <w:szCs w:val="24"/>
        </w:rPr>
        <w:t xml:space="preserve">omenų </w:t>
      </w:r>
      <w:r w:rsidR="00285957">
        <w:rPr>
          <w:szCs w:val="24"/>
        </w:rPr>
        <w:t>Audronę Naujalienę</w:t>
      </w:r>
      <w:r w:rsidR="00285957" w:rsidRPr="006D0724">
        <w:rPr>
          <w:szCs w:val="24"/>
        </w:rPr>
        <w:t xml:space="preserve">, </w:t>
      </w:r>
      <w:r w:rsidR="00285957" w:rsidRPr="00285957">
        <w:rPr>
          <w:szCs w:val="24"/>
        </w:rPr>
        <w:t xml:space="preserve">Kėdainių rajono savivaldybės administracijos </w:t>
      </w:r>
      <w:r w:rsidR="00A26EC4">
        <w:rPr>
          <w:szCs w:val="24"/>
        </w:rPr>
        <w:t>Turto valdymo skyriaus</w:t>
      </w:r>
      <w:r w:rsidR="00A26EC4" w:rsidRPr="006D0724">
        <w:rPr>
          <w:szCs w:val="24"/>
        </w:rPr>
        <w:t xml:space="preserve"> </w:t>
      </w:r>
      <w:r w:rsidR="00285957" w:rsidRPr="006D0724">
        <w:rPr>
          <w:szCs w:val="24"/>
        </w:rPr>
        <w:t>vedėją</w:t>
      </w:r>
      <w:r w:rsidR="00A67084">
        <w:rPr>
          <w:szCs w:val="24"/>
        </w:rPr>
        <w:t xml:space="preserve"> </w:t>
      </w:r>
      <w:r w:rsidR="00A67084" w:rsidRPr="006D0724">
        <w:rPr>
          <w:szCs w:val="24"/>
        </w:rPr>
        <w:t xml:space="preserve">(jos nesant – </w:t>
      </w:r>
      <w:r w:rsidR="00A67084">
        <w:rPr>
          <w:szCs w:val="24"/>
        </w:rPr>
        <w:t>pavaduojančiam</w:t>
      </w:r>
      <w:r w:rsidR="00A67084" w:rsidRPr="006D0724">
        <w:rPr>
          <w:szCs w:val="24"/>
        </w:rPr>
        <w:t xml:space="preserve"> </w:t>
      </w:r>
      <w:r w:rsidR="00A67084">
        <w:rPr>
          <w:szCs w:val="24"/>
        </w:rPr>
        <w:t>Kėdainių rajono savivaldybės administracijos Turto valdymo skyriaus</w:t>
      </w:r>
      <w:r w:rsidR="00A67084" w:rsidRPr="006D0724">
        <w:rPr>
          <w:szCs w:val="24"/>
        </w:rPr>
        <w:t xml:space="preserve"> vyriausi</w:t>
      </w:r>
      <w:r w:rsidR="00A67084">
        <w:rPr>
          <w:szCs w:val="24"/>
        </w:rPr>
        <w:t>ajam</w:t>
      </w:r>
      <w:r w:rsidR="00A67084" w:rsidRPr="006D0724">
        <w:rPr>
          <w:szCs w:val="24"/>
        </w:rPr>
        <w:t xml:space="preserve"> specialist</w:t>
      </w:r>
      <w:r w:rsidR="00A67084">
        <w:rPr>
          <w:szCs w:val="24"/>
        </w:rPr>
        <w:t>ui</w:t>
      </w:r>
      <w:r w:rsidR="00A67084" w:rsidRPr="006D0724">
        <w:rPr>
          <w:szCs w:val="24"/>
        </w:rPr>
        <w:t>)</w:t>
      </w:r>
      <w:r w:rsidR="00A67084">
        <w:rPr>
          <w:szCs w:val="24"/>
        </w:rPr>
        <w:t>.</w:t>
      </w:r>
    </w:p>
    <w:p w14:paraId="74F1EA34" w14:textId="77777777" w:rsidR="00A26EC4" w:rsidRDefault="00A26EC4" w:rsidP="00A26EC4">
      <w:pPr>
        <w:shd w:val="clear" w:color="auto" w:fill="FFFFFF"/>
        <w:tabs>
          <w:tab w:val="left" w:pos="709"/>
          <w:tab w:val="left" w:pos="851"/>
        </w:tabs>
        <w:ind w:firstLine="851"/>
        <w:jc w:val="both"/>
        <w:rPr>
          <w:szCs w:val="24"/>
          <w:lang w:eastAsia="lt-LT"/>
        </w:rPr>
      </w:pPr>
      <w:r>
        <w:rPr>
          <w:color w:val="000000"/>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FB2C0A7" w14:textId="77777777" w:rsidR="00A26EC4" w:rsidRDefault="00A26EC4" w:rsidP="00A26EC4">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3956D436" w14:textId="77777777" w:rsidR="008B2158" w:rsidRPr="003570CA" w:rsidRDefault="008B2158" w:rsidP="008B2158">
      <w:pPr>
        <w:widowControl w:val="0"/>
        <w:suppressAutoHyphens/>
        <w:rPr>
          <w:rFonts w:eastAsia="TimesNewRomanPSMT"/>
          <w:szCs w:val="24"/>
          <w:lang w:eastAsia="ar-SA"/>
        </w:rPr>
      </w:pPr>
      <w:bookmarkStart w:id="4" w:name="_Hlk167979496"/>
      <w:r w:rsidRPr="003570CA">
        <w:rPr>
          <w:rFonts w:eastAsia="TimesNewRomanPSMT"/>
          <w:szCs w:val="24"/>
          <w:lang w:eastAsia="ar-SA"/>
        </w:rPr>
        <w:t>Savivaldybės meras</w:t>
      </w:r>
      <w:r w:rsidRPr="003570CA">
        <w:rPr>
          <w:rFonts w:eastAsia="TimesNewRomanPSMT"/>
          <w:szCs w:val="24"/>
          <w:lang w:eastAsia="ar-SA"/>
        </w:rPr>
        <w:tab/>
      </w:r>
      <w:r w:rsidRPr="003570CA">
        <w:rPr>
          <w:rFonts w:eastAsia="TimesNewRomanPSMT"/>
          <w:szCs w:val="24"/>
          <w:lang w:eastAsia="ar-SA"/>
        </w:rPr>
        <w:tab/>
      </w:r>
      <w:r w:rsidRPr="003570CA">
        <w:rPr>
          <w:rFonts w:eastAsia="TimesNewRomanPSMT"/>
          <w:szCs w:val="24"/>
          <w:lang w:eastAsia="ar-SA"/>
        </w:rPr>
        <w:tab/>
      </w:r>
      <w:r w:rsidRPr="003570CA">
        <w:rPr>
          <w:rFonts w:eastAsia="TimesNewRomanPSMT"/>
          <w:szCs w:val="24"/>
          <w:lang w:eastAsia="ar-SA"/>
        </w:rPr>
        <w:tab/>
        <w:t xml:space="preserve">                    Valentinas Tamulis</w:t>
      </w:r>
    </w:p>
    <w:bookmarkEnd w:id="4"/>
    <w:p w14:paraId="6BA13B91" w14:textId="3449744B" w:rsidR="00ED79FD" w:rsidRDefault="00ED79FD" w:rsidP="001E3ACB">
      <w:pPr>
        <w:jc w:val="both"/>
      </w:pPr>
    </w:p>
    <w:sectPr w:rsidR="00ED79FD" w:rsidSect="002A29F9">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64248B"/>
    <w:multiLevelType w:val="hybridMultilevel"/>
    <w:tmpl w:val="4E1053C4"/>
    <w:lvl w:ilvl="0" w:tplc="3A24FCB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44F19"/>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E61"/>
    <w:rsid w:val="00094FB3"/>
    <w:rsid w:val="00096138"/>
    <w:rsid w:val="000A4DE3"/>
    <w:rsid w:val="000B4F6E"/>
    <w:rsid w:val="000C5547"/>
    <w:rsid w:val="000C5BB8"/>
    <w:rsid w:val="000D140B"/>
    <w:rsid w:val="000D17FE"/>
    <w:rsid w:val="000E07C4"/>
    <w:rsid w:val="000E11C7"/>
    <w:rsid w:val="00103F5D"/>
    <w:rsid w:val="0010418B"/>
    <w:rsid w:val="00110E71"/>
    <w:rsid w:val="00111791"/>
    <w:rsid w:val="0011190C"/>
    <w:rsid w:val="00116159"/>
    <w:rsid w:val="0011775D"/>
    <w:rsid w:val="00123BDB"/>
    <w:rsid w:val="00125D2C"/>
    <w:rsid w:val="00127A60"/>
    <w:rsid w:val="001302E6"/>
    <w:rsid w:val="001329EA"/>
    <w:rsid w:val="00133A94"/>
    <w:rsid w:val="00141F82"/>
    <w:rsid w:val="001511C2"/>
    <w:rsid w:val="00154B31"/>
    <w:rsid w:val="001601F8"/>
    <w:rsid w:val="00177D62"/>
    <w:rsid w:val="00180D34"/>
    <w:rsid w:val="00186D4E"/>
    <w:rsid w:val="001870D3"/>
    <w:rsid w:val="00187159"/>
    <w:rsid w:val="00191DD4"/>
    <w:rsid w:val="001928F4"/>
    <w:rsid w:val="001939A6"/>
    <w:rsid w:val="001B089E"/>
    <w:rsid w:val="001B7615"/>
    <w:rsid w:val="001C00A4"/>
    <w:rsid w:val="001C3534"/>
    <w:rsid w:val="001C5C55"/>
    <w:rsid w:val="001C63D6"/>
    <w:rsid w:val="001E15B4"/>
    <w:rsid w:val="001E213A"/>
    <w:rsid w:val="001E3ACB"/>
    <w:rsid w:val="001E497B"/>
    <w:rsid w:val="001F08D7"/>
    <w:rsid w:val="001F1604"/>
    <w:rsid w:val="001F666E"/>
    <w:rsid w:val="00200080"/>
    <w:rsid w:val="00202A31"/>
    <w:rsid w:val="00205074"/>
    <w:rsid w:val="002055B8"/>
    <w:rsid w:val="00212D2F"/>
    <w:rsid w:val="002203BB"/>
    <w:rsid w:val="00223F53"/>
    <w:rsid w:val="00232612"/>
    <w:rsid w:val="00232C01"/>
    <w:rsid w:val="00233AED"/>
    <w:rsid w:val="00237279"/>
    <w:rsid w:val="0025424F"/>
    <w:rsid w:val="002554C1"/>
    <w:rsid w:val="0026412B"/>
    <w:rsid w:val="00264695"/>
    <w:rsid w:val="002659A0"/>
    <w:rsid w:val="0027024D"/>
    <w:rsid w:val="00270960"/>
    <w:rsid w:val="00274F57"/>
    <w:rsid w:val="002761A8"/>
    <w:rsid w:val="00276A88"/>
    <w:rsid w:val="00277DC1"/>
    <w:rsid w:val="00281ADE"/>
    <w:rsid w:val="00285957"/>
    <w:rsid w:val="00285CF5"/>
    <w:rsid w:val="002869EE"/>
    <w:rsid w:val="002A29F9"/>
    <w:rsid w:val="002A4E79"/>
    <w:rsid w:val="002A5096"/>
    <w:rsid w:val="002A6A62"/>
    <w:rsid w:val="002A6B8C"/>
    <w:rsid w:val="002B507C"/>
    <w:rsid w:val="002B57CA"/>
    <w:rsid w:val="002C679F"/>
    <w:rsid w:val="002D2F64"/>
    <w:rsid w:val="002D39EE"/>
    <w:rsid w:val="002D506A"/>
    <w:rsid w:val="002E1D4D"/>
    <w:rsid w:val="002F0714"/>
    <w:rsid w:val="002F4A37"/>
    <w:rsid w:val="00300FB2"/>
    <w:rsid w:val="00306870"/>
    <w:rsid w:val="0031036D"/>
    <w:rsid w:val="00321883"/>
    <w:rsid w:val="00324CDB"/>
    <w:rsid w:val="003252EF"/>
    <w:rsid w:val="0033603D"/>
    <w:rsid w:val="00337B11"/>
    <w:rsid w:val="003460E8"/>
    <w:rsid w:val="00346694"/>
    <w:rsid w:val="00346BEA"/>
    <w:rsid w:val="003670A6"/>
    <w:rsid w:val="00384F79"/>
    <w:rsid w:val="00385B66"/>
    <w:rsid w:val="003940BF"/>
    <w:rsid w:val="003954CC"/>
    <w:rsid w:val="003A0989"/>
    <w:rsid w:val="003B33F4"/>
    <w:rsid w:val="003B495D"/>
    <w:rsid w:val="003C7DD4"/>
    <w:rsid w:val="003D1535"/>
    <w:rsid w:val="003D2EB1"/>
    <w:rsid w:val="003D3444"/>
    <w:rsid w:val="003D3E69"/>
    <w:rsid w:val="003D7126"/>
    <w:rsid w:val="003E785E"/>
    <w:rsid w:val="00404A14"/>
    <w:rsid w:val="00412B97"/>
    <w:rsid w:val="00412D94"/>
    <w:rsid w:val="004208FC"/>
    <w:rsid w:val="00445D1B"/>
    <w:rsid w:val="004462DE"/>
    <w:rsid w:val="00447FF8"/>
    <w:rsid w:val="004567C2"/>
    <w:rsid w:val="00461BC6"/>
    <w:rsid w:val="0046565D"/>
    <w:rsid w:val="004673A0"/>
    <w:rsid w:val="00470185"/>
    <w:rsid w:val="00480C87"/>
    <w:rsid w:val="004824AE"/>
    <w:rsid w:val="00486DE2"/>
    <w:rsid w:val="00487BED"/>
    <w:rsid w:val="00495824"/>
    <w:rsid w:val="00496407"/>
    <w:rsid w:val="00497663"/>
    <w:rsid w:val="004A377A"/>
    <w:rsid w:val="004A42BF"/>
    <w:rsid w:val="004A504B"/>
    <w:rsid w:val="004A76CE"/>
    <w:rsid w:val="004B1F6A"/>
    <w:rsid w:val="004C15C5"/>
    <w:rsid w:val="004C2580"/>
    <w:rsid w:val="004C489C"/>
    <w:rsid w:val="004D2020"/>
    <w:rsid w:val="004D4598"/>
    <w:rsid w:val="004D60A4"/>
    <w:rsid w:val="004E41DC"/>
    <w:rsid w:val="004F59EA"/>
    <w:rsid w:val="004F6764"/>
    <w:rsid w:val="004F6C9F"/>
    <w:rsid w:val="0050021B"/>
    <w:rsid w:val="00502347"/>
    <w:rsid w:val="0050665A"/>
    <w:rsid w:val="00506C62"/>
    <w:rsid w:val="005214AA"/>
    <w:rsid w:val="005259EC"/>
    <w:rsid w:val="00534179"/>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13"/>
    <w:rsid w:val="00582FF6"/>
    <w:rsid w:val="00590D33"/>
    <w:rsid w:val="005A5F2D"/>
    <w:rsid w:val="005A6229"/>
    <w:rsid w:val="005A6507"/>
    <w:rsid w:val="005B4B79"/>
    <w:rsid w:val="005C387C"/>
    <w:rsid w:val="005D6E9A"/>
    <w:rsid w:val="005D78F6"/>
    <w:rsid w:val="005E22F5"/>
    <w:rsid w:val="005E4520"/>
    <w:rsid w:val="005F0F5D"/>
    <w:rsid w:val="005F62B4"/>
    <w:rsid w:val="00603F4A"/>
    <w:rsid w:val="00613D57"/>
    <w:rsid w:val="006257AD"/>
    <w:rsid w:val="006304F6"/>
    <w:rsid w:val="00630F14"/>
    <w:rsid w:val="0063462C"/>
    <w:rsid w:val="00635D8A"/>
    <w:rsid w:val="00637883"/>
    <w:rsid w:val="00644523"/>
    <w:rsid w:val="00644F78"/>
    <w:rsid w:val="00654646"/>
    <w:rsid w:val="00663218"/>
    <w:rsid w:val="006664C6"/>
    <w:rsid w:val="0067451C"/>
    <w:rsid w:val="0068116D"/>
    <w:rsid w:val="006846C4"/>
    <w:rsid w:val="006933F9"/>
    <w:rsid w:val="006943A7"/>
    <w:rsid w:val="0069658C"/>
    <w:rsid w:val="006A3077"/>
    <w:rsid w:val="006A3198"/>
    <w:rsid w:val="006A5185"/>
    <w:rsid w:val="006A7773"/>
    <w:rsid w:val="006B346B"/>
    <w:rsid w:val="006B782D"/>
    <w:rsid w:val="006C0230"/>
    <w:rsid w:val="006C34AC"/>
    <w:rsid w:val="006C4305"/>
    <w:rsid w:val="006D0724"/>
    <w:rsid w:val="006E556C"/>
    <w:rsid w:val="006F19FF"/>
    <w:rsid w:val="006F2EE6"/>
    <w:rsid w:val="006F3700"/>
    <w:rsid w:val="0070011B"/>
    <w:rsid w:val="00700ED2"/>
    <w:rsid w:val="007020B3"/>
    <w:rsid w:val="0070482E"/>
    <w:rsid w:val="00706958"/>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078D"/>
    <w:rsid w:val="007A5A25"/>
    <w:rsid w:val="007A7A52"/>
    <w:rsid w:val="007B3050"/>
    <w:rsid w:val="007C358A"/>
    <w:rsid w:val="007C557F"/>
    <w:rsid w:val="007E2934"/>
    <w:rsid w:val="007E6A5F"/>
    <w:rsid w:val="007E6D46"/>
    <w:rsid w:val="007F0808"/>
    <w:rsid w:val="007F1D4C"/>
    <w:rsid w:val="007F288C"/>
    <w:rsid w:val="007F41B9"/>
    <w:rsid w:val="007F57CE"/>
    <w:rsid w:val="007F5BF5"/>
    <w:rsid w:val="00801CD6"/>
    <w:rsid w:val="00806FE9"/>
    <w:rsid w:val="008150AD"/>
    <w:rsid w:val="00817C85"/>
    <w:rsid w:val="00817F71"/>
    <w:rsid w:val="00825790"/>
    <w:rsid w:val="00832C44"/>
    <w:rsid w:val="00833A80"/>
    <w:rsid w:val="00841DAA"/>
    <w:rsid w:val="008442C6"/>
    <w:rsid w:val="00844862"/>
    <w:rsid w:val="008503AC"/>
    <w:rsid w:val="0086382E"/>
    <w:rsid w:val="00866DFE"/>
    <w:rsid w:val="00870FED"/>
    <w:rsid w:val="008734B4"/>
    <w:rsid w:val="0087580D"/>
    <w:rsid w:val="00880F2E"/>
    <w:rsid w:val="00887182"/>
    <w:rsid w:val="00891D0A"/>
    <w:rsid w:val="008A399D"/>
    <w:rsid w:val="008B2158"/>
    <w:rsid w:val="008C2104"/>
    <w:rsid w:val="008D158E"/>
    <w:rsid w:val="008D4C9C"/>
    <w:rsid w:val="008E1CD9"/>
    <w:rsid w:val="008E417B"/>
    <w:rsid w:val="008E5DFE"/>
    <w:rsid w:val="008E6B4D"/>
    <w:rsid w:val="008F18E1"/>
    <w:rsid w:val="008F2F4B"/>
    <w:rsid w:val="00902D61"/>
    <w:rsid w:val="00904BB9"/>
    <w:rsid w:val="00904F28"/>
    <w:rsid w:val="00906421"/>
    <w:rsid w:val="00907141"/>
    <w:rsid w:val="0091190B"/>
    <w:rsid w:val="00917A05"/>
    <w:rsid w:val="0092660B"/>
    <w:rsid w:val="00927414"/>
    <w:rsid w:val="00945453"/>
    <w:rsid w:val="0094645E"/>
    <w:rsid w:val="00950796"/>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17BA4"/>
    <w:rsid w:val="00A223AB"/>
    <w:rsid w:val="00A26EC4"/>
    <w:rsid w:val="00A31FA0"/>
    <w:rsid w:val="00A338FB"/>
    <w:rsid w:val="00A408BC"/>
    <w:rsid w:val="00A60AA7"/>
    <w:rsid w:val="00A67084"/>
    <w:rsid w:val="00A81851"/>
    <w:rsid w:val="00A81C22"/>
    <w:rsid w:val="00A82E81"/>
    <w:rsid w:val="00A85780"/>
    <w:rsid w:val="00A92AA4"/>
    <w:rsid w:val="00A97BCB"/>
    <w:rsid w:val="00AA67BE"/>
    <w:rsid w:val="00AB0AC8"/>
    <w:rsid w:val="00AB6C80"/>
    <w:rsid w:val="00AB7D2D"/>
    <w:rsid w:val="00AC3693"/>
    <w:rsid w:val="00AC7F49"/>
    <w:rsid w:val="00AD5092"/>
    <w:rsid w:val="00AD7028"/>
    <w:rsid w:val="00AE035F"/>
    <w:rsid w:val="00AE0AA6"/>
    <w:rsid w:val="00AE183A"/>
    <w:rsid w:val="00AE6E0F"/>
    <w:rsid w:val="00AF69FD"/>
    <w:rsid w:val="00B029D7"/>
    <w:rsid w:val="00B03647"/>
    <w:rsid w:val="00B1689A"/>
    <w:rsid w:val="00B17203"/>
    <w:rsid w:val="00B22022"/>
    <w:rsid w:val="00B2383A"/>
    <w:rsid w:val="00B2397D"/>
    <w:rsid w:val="00B25F5F"/>
    <w:rsid w:val="00B34010"/>
    <w:rsid w:val="00B40E69"/>
    <w:rsid w:val="00B53283"/>
    <w:rsid w:val="00B53AFC"/>
    <w:rsid w:val="00B60A76"/>
    <w:rsid w:val="00B6136A"/>
    <w:rsid w:val="00B61D52"/>
    <w:rsid w:val="00B65A48"/>
    <w:rsid w:val="00B6641C"/>
    <w:rsid w:val="00B66D25"/>
    <w:rsid w:val="00B731B8"/>
    <w:rsid w:val="00B74CA9"/>
    <w:rsid w:val="00B840B1"/>
    <w:rsid w:val="00B95807"/>
    <w:rsid w:val="00BA1252"/>
    <w:rsid w:val="00BA7E41"/>
    <w:rsid w:val="00BC1EA1"/>
    <w:rsid w:val="00BC2479"/>
    <w:rsid w:val="00BC38AF"/>
    <w:rsid w:val="00BC73F7"/>
    <w:rsid w:val="00BD3DD1"/>
    <w:rsid w:val="00BD73E0"/>
    <w:rsid w:val="00BE0A2C"/>
    <w:rsid w:val="00BE3C5B"/>
    <w:rsid w:val="00BE5D7B"/>
    <w:rsid w:val="00BF01E5"/>
    <w:rsid w:val="00BF3A99"/>
    <w:rsid w:val="00C01937"/>
    <w:rsid w:val="00C0535E"/>
    <w:rsid w:val="00C05FF5"/>
    <w:rsid w:val="00C06123"/>
    <w:rsid w:val="00C11386"/>
    <w:rsid w:val="00C132ED"/>
    <w:rsid w:val="00C13663"/>
    <w:rsid w:val="00C13C05"/>
    <w:rsid w:val="00C16697"/>
    <w:rsid w:val="00C1757F"/>
    <w:rsid w:val="00C17895"/>
    <w:rsid w:val="00C202DE"/>
    <w:rsid w:val="00C218FB"/>
    <w:rsid w:val="00C407AB"/>
    <w:rsid w:val="00C506C5"/>
    <w:rsid w:val="00C50B10"/>
    <w:rsid w:val="00C613DB"/>
    <w:rsid w:val="00C672ED"/>
    <w:rsid w:val="00C67982"/>
    <w:rsid w:val="00C82DF8"/>
    <w:rsid w:val="00C867A0"/>
    <w:rsid w:val="00C8710A"/>
    <w:rsid w:val="00CA3115"/>
    <w:rsid w:val="00CA7A24"/>
    <w:rsid w:val="00CB0BE8"/>
    <w:rsid w:val="00CB2001"/>
    <w:rsid w:val="00CB4EDE"/>
    <w:rsid w:val="00CB6BE1"/>
    <w:rsid w:val="00CC08D9"/>
    <w:rsid w:val="00CC4CE5"/>
    <w:rsid w:val="00CD3352"/>
    <w:rsid w:val="00CD41BD"/>
    <w:rsid w:val="00CD498E"/>
    <w:rsid w:val="00CE00E8"/>
    <w:rsid w:val="00CE4D99"/>
    <w:rsid w:val="00CE59E7"/>
    <w:rsid w:val="00CF59EF"/>
    <w:rsid w:val="00D035AF"/>
    <w:rsid w:val="00D04B71"/>
    <w:rsid w:val="00D1757F"/>
    <w:rsid w:val="00D17E82"/>
    <w:rsid w:val="00D202CC"/>
    <w:rsid w:val="00D20573"/>
    <w:rsid w:val="00D21C8C"/>
    <w:rsid w:val="00D27570"/>
    <w:rsid w:val="00D36ECF"/>
    <w:rsid w:val="00D4058B"/>
    <w:rsid w:val="00D40767"/>
    <w:rsid w:val="00D442F1"/>
    <w:rsid w:val="00D539A1"/>
    <w:rsid w:val="00D6176B"/>
    <w:rsid w:val="00D64C50"/>
    <w:rsid w:val="00D64FF1"/>
    <w:rsid w:val="00D66165"/>
    <w:rsid w:val="00D76BE9"/>
    <w:rsid w:val="00D83F64"/>
    <w:rsid w:val="00D8673B"/>
    <w:rsid w:val="00D86A0B"/>
    <w:rsid w:val="00D90F41"/>
    <w:rsid w:val="00D93FA1"/>
    <w:rsid w:val="00D95804"/>
    <w:rsid w:val="00D96F4B"/>
    <w:rsid w:val="00DA10F1"/>
    <w:rsid w:val="00DA448F"/>
    <w:rsid w:val="00DB0860"/>
    <w:rsid w:val="00DB7CF7"/>
    <w:rsid w:val="00DC08D8"/>
    <w:rsid w:val="00DC27EB"/>
    <w:rsid w:val="00DC46E1"/>
    <w:rsid w:val="00DC60C1"/>
    <w:rsid w:val="00DC7867"/>
    <w:rsid w:val="00DF1DAE"/>
    <w:rsid w:val="00DF25F6"/>
    <w:rsid w:val="00DF52A2"/>
    <w:rsid w:val="00DF638E"/>
    <w:rsid w:val="00DF726F"/>
    <w:rsid w:val="00E0037C"/>
    <w:rsid w:val="00E10DE2"/>
    <w:rsid w:val="00E1242E"/>
    <w:rsid w:val="00E25C72"/>
    <w:rsid w:val="00E26FE6"/>
    <w:rsid w:val="00E35CA8"/>
    <w:rsid w:val="00E37577"/>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48B1"/>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3293"/>
    <w:rsid w:val="00F05526"/>
    <w:rsid w:val="00F11D8F"/>
    <w:rsid w:val="00F13DA4"/>
    <w:rsid w:val="00F147D9"/>
    <w:rsid w:val="00F15DE7"/>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96A7B"/>
    <w:rsid w:val="00FA282B"/>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790364545">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F0FEB-ED6F-46B3-BFF0-11BD4C92F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3051</Words>
  <Characters>1740</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2024-05-16T08:42:00Z</cp:lastPrinted>
  <dcterms:created xsi:type="dcterms:W3CDTF">2024-06-04T07:29:00Z</dcterms:created>
  <dcterms:modified xsi:type="dcterms:W3CDTF">2024-06-07T11:23:00Z</dcterms:modified>
</cp:coreProperties>
</file>