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5286"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674788CD" w:rsidR="00F415AF" w:rsidRDefault="00F415AF" w:rsidP="000579CB">
      <w:pPr>
        <w:ind w:firstLine="680"/>
        <w:jc w:val="center"/>
        <w:rPr>
          <w:b/>
          <w:sz w:val="24"/>
          <w:szCs w:val="24"/>
        </w:rPr>
      </w:pPr>
      <w:r w:rsidRPr="00883E47">
        <w:rPr>
          <w:b/>
          <w:sz w:val="24"/>
          <w:szCs w:val="24"/>
        </w:rPr>
        <w:t xml:space="preserve">DĖL </w:t>
      </w:r>
      <w:r w:rsidR="003635D8">
        <w:rPr>
          <w:b/>
          <w:sz w:val="24"/>
          <w:szCs w:val="24"/>
        </w:rPr>
        <w:t xml:space="preserve">KĖDAINIŲ </w:t>
      </w:r>
      <w:r w:rsidR="0007009B">
        <w:rPr>
          <w:b/>
          <w:sz w:val="24"/>
          <w:szCs w:val="24"/>
        </w:rPr>
        <w:t xml:space="preserve">R. </w:t>
      </w:r>
      <w:r w:rsidR="000579CB">
        <w:rPr>
          <w:b/>
          <w:sz w:val="24"/>
          <w:szCs w:val="24"/>
        </w:rPr>
        <w:t>SURVILIŠKIO VINCO SVIRSKIO</w:t>
      </w:r>
      <w:r w:rsidR="00AB7A14">
        <w:rPr>
          <w:b/>
          <w:sz w:val="24"/>
          <w:szCs w:val="24"/>
        </w:rPr>
        <w:t xml:space="preserve"> </w:t>
      </w:r>
      <w:r w:rsidR="003635D8">
        <w:rPr>
          <w:b/>
          <w:sz w:val="24"/>
          <w:szCs w:val="24"/>
        </w:rPr>
        <w:t xml:space="preserve"> P</w:t>
      </w:r>
      <w:r w:rsidR="0007009B">
        <w:rPr>
          <w:b/>
          <w:sz w:val="24"/>
          <w:szCs w:val="24"/>
        </w:rPr>
        <w:t>AGRINDINĖS MOKYKLOS</w:t>
      </w:r>
      <w:r w:rsidR="003635D8">
        <w:rPr>
          <w:b/>
          <w:sz w:val="24"/>
          <w:szCs w:val="24"/>
        </w:rPr>
        <w:t xml:space="preserve"> 2023 METŲ METINIŲ ATASKAITŲ RINKINIO PATVIRTINIMO</w:t>
      </w:r>
    </w:p>
    <w:p w14:paraId="730178F1" w14:textId="77777777" w:rsidR="00F415AF" w:rsidRPr="00883E47" w:rsidRDefault="00F415AF" w:rsidP="00A21D8C">
      <w:pPr>
        <w:ind w:firstLine="680"/>
        <w:jc w:val="center"/>
        <w:rPr>
          <w:sz w:val="24"/>
          <w:szCs w:val="24"/>
        </w:rPr>
      </w:pPr>
    </w:p>
    <w:p w14:paraId="57D5F2B1" w14:textId="3EAB5F6D" w:rsidR="0017300C" w:rsidRPr="002F464D" w:rsidRDefault="0017300C" w:rsidP="0017300C">
      <w:pPr>
        <w:jc w:val="center"/>
        <w:rPr>
          <w:sz w:val="24"/>
          <w:szCs w:val="24"/>
          <w:lang w:eastAsia="lt-LT"/>
        </w:rPr>
      </w:pPr>
      <w:bookmarkStart w:id="0" w:name="_Hlk167979455"/>
      <w:r w:rsidRPr="002F464D">
        <w:rPr>
          <w:sz w:val="24"/>
          <w:szCs w:val="24"/>
          <w:lang w:eastAsia="lt-LT"/>
        </w:rPr>
        <w:t>2024 m. gegužės 31 d. Nr. TS-</w:t>
      </w:r>
      <w:r w:rsidR="00966C9E">
        <w:rPr>
          <w:sz w:val="24"/>
          <w:szCs w:val="24"/>
          <w:lang w:eastAsia="lt-LT"/>
        </w:rPr>
        <w:t>209</w:t>
      </w:r>
      <w:bookmarkStart w:id="1" w:name="_GoBack"/>
      <w:bookmarkEnd w:id="1"/>
    </w:p>
    <w:bookmarkEnd w:id="0"/>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119DEAE3" w:rsidR="000A0B41" w:rsidRDefault="000A0B41" w:rsidP="00A21D8C">
      <w:pPr>
        <w:ind w:firstLine="680"/>
      </w:pPr>
    </w:p>
    <w:p w14:paraId="7248D0A4" w14:textId="77777777" w:rsidR="0017300C" w:rsidRPr="00883E47" w:rsidRDefault="0017300C" w:rsidP="00A21D8C">
      <w:pPr>
        <w:ind w:firstLine="680"/>
      </w:pPr>
    </w:p>
    <w:p w14:paraId="1BEE8B69" w14:textId="391BA5A3" w:rsidR="003635D8" w:rsidRPr="003635D8" w:rsidRDefault="003635D8" w:rsidP="003635D8">
      <w:pPr>
        <w:ind w:firstLine="720"/>
        <w:jc w:val="both"/>
        <w:rPr>
          <w:rFonts w:eastAsia="Calibri"/>
          <w:sz w:val="24"/>
          <w:szCs w:val="24"/>
          <w:lang w:eastAsia="en-US"/>
        </w:rPr>
      </w:pPr>
      <w:r w:rsidRPr="003635D8">
        <w:rPr>
          <w:rFonts w:eastAsia="Calibri"/>
          <w:sz w:val="24"/>
          <w:szCs w:val="24"/>
          <w:lang w:eastAsia="en-US"/>
        </w:rPr>
        <w:t>Vadovaudamasi Lietuvos Respublikos vietos savivaldos įstatymo 15 straipsnio</w:t>
      </w:r>
      <w:r w:rsidRPr="003635D8">
        <w:rPr>
          <w:rFonts w:ascii="Calibri" w:eastAsia="Calibri" w:hAnsi="Calibri" w:cs="Calibri"/>
          <w:sz w:val="22"/>
          <w:szCs w:val="22"/>
          <w:lang w:eastAsia="en-US"/>
        </w:rPr>
        <w:t xml:space="preserve"> </w:t>
      </w:r>
      <w:r w:rsidRPr="003635D8">
        <w:rPr>
          <w:rFonts w:eastAsia="Calibri"/>
          <w:sz w:val="24"/>
          <w:szCs w:val="24"/>
          <w:lang w:eastAsia="en-US"/>
        </w:rPr>
        <w:t xml:space="preserve">3 dalies 1 punktu, </w:t>
      </w:r>
      <w:r w:rsidRPr="007B501A">
        <w:rPr>
          <w:rFonts w:eastAsia="Calibri"/>
          <w:sz w:val="24"/>
          <w:szCs w:val="24"/>
          <w:lang w:eastAsia="en-US"/>
        </w:rPr>
        <w:t xml:space="preserve">Lietuvos Respublikos viešojo sektoriaus atskaitomybės įstatymo 6 straipsnio 1 dalimi, </w:t>
      </w:r>
      <w:r w:rsidRPr="003635D8">
        <w:rPr>
          <w:rFonts w:eastAsia="Calibri"/>
          <w:sz w:val="24"/>
          <w:szCs w:val="24"/>
          <w:lang w:eastAsia="en-US"/>
        </w:rPr>
        <w:t xml:space="preserve">Kėdainių rajono savivaldybės taryba  </w:t>
      </w:r>
      <w:r w:rsidRPr="003635D8">
        <w:rPr>
          <w:rFonts w:eastAsia="Calibri"/>
          <w:spacing w:val="20"/>
          <w:sz w:val="24"/>
          <w:szCs w:val="24"/>
          <w:lang w:eastAsia="en-US"/>
        </w:rPr>
        <w:t>n u s p r e n d ž i a</w:t>
      </w:r>
      <w:r w:rsidRPr="003635D8">
        <w:rPr>
          <w:rFonts w:eastAsia="Calibri"/>
          <w:sz w:val="24"/>
          <w:szCs w:val="24"/>
          <w:lang w:eastAsia="en-US"/>
        </w:rPr>
        <w:t>:</w:t>
      </w:r>
      <w:r w:rsidRPr="003635D8">
        <w:rPr>
          <w:rFonts w:ascii="Calibri" w:eastAsia="Calibri" w:hAnsi="Calibri" w:cs="Calibri"/>
          <w:sz w:val="22"/>
          <w:szCs w:val="22"/>
          <w:lang w:eastAsia="en-US"/>
        </w:rPr>
        <w:t xml:space="preserve"> </w:t>
      </w:r>
      <w:r w:rsidRPr="003635D8">
        <w:rPr>
          <w:rFonts w:eastAsia="Calibri"/>
          <w:sz w:val="24"/>
          <w:szCs w:val="24"/>
          <w:lang w:eastAsia="en-US"/>
        </w:rPr>
        <w:t> </w:t>
      </w:r>
    </w:p>
    <w:p w14:paraId="393A10BA" w14:textId="77777777" w:rsidR="00D94642" w:rsidRDefault="003635D8" w:rsidP="00D94642">
      <w:pPr>
        <w:ind w:firstLine="720"/>
        <w:jc w:val="both"/>
        <w:rPr>
          <w:rFonts w:ascii="Calibri" w:eastAsia="Calibri" w:hAnsi="Calibri" w:cs="Calibri"/>
          <w:sz w:val="22"/>
          <w:szCs w:val="22"/>
          <w:lang w:eastAsia="en-US"/>
        </w:rPr>
      </w:pPr>
      <w:r w:rsidRPr="003635D8">
        <w:rPr>
          <w:rFonts w:eastAsia="Calibri"/>
          <w:sz w:val="24"/>
          <w:szCs w:val="24"/>
          <w:lang w:eastAsia="en-US"/>
        </w:rPr>
        <w:t xml:space="preserve">Patvirtinti Kėdainių </w:t>
      </w:r>
      <w:r w:rsidR="0007009B">
        <w:rPr>
          <w:rFonts w:eastAsia="Calibri"/>
          <w:sz w:val="24"/>
          <w:szCs w:val="24"/>
          <w:lang w:eastAsia="en-US"/>
        </w:rPr>
        <w:t xml:space="preserve">r. </w:t>
      </w:r>
      <w:r w:rsidR="000579CB">
        <w:rPr>
          <w:rFonts w:eastAsia="Calibri"/>
          <w:sz w:val="24"/>
          <w:szCs w:val="24"/>
          <w:lang w:eastAsia="en-US"/>
        </w:rPr>
        <w:t xml:space="preserve">Surviliškio Vinco Svirskio </w:t>
      </w:r>
      <w:r w:rsidR="0007009B">
        <w:rPr>
          <w:rFonts w:eastAsia="Calibri"/>
          <w:sz w:val="24"/>
          <w:szCs w:val="24"/>
          <w:lang w:eastAsia="en-US"/>
        </w:rPr>
        <w:t>pagrindinės mokyklos</w:t>
      </w:r>
      <w:r w:rsidRPr="003635D8">
        <w:rPr>
          <w:rFonts w:eastAsia="Calibri"/>
          <w:sz w:val="24"/>
          <w:szCs w:val="24"/>
          <w:lang w:eastAsia="en-US"/>
        </w:rPr>
        <w:t xml:space="preserve"> 2023 metų metinių ataskaitų rinkinį (pridedama). </w:t>
      </w:r>
    </w:p>
    <w:p w14:paraId="6F05029A" w14:textId="797ECA0F" w:rsidR="003635D8" w:rsidRPr="00D94642" w:rsidRDefault="003635D8" w:rsidP="00D94642">
      <w:pPr>
        <w:ind w:firstLine="720"/>
        <w:jc w:val="both"/>
        <w:rPr>
          <w:rFonts w:ascii="Calibri" w:eastAsia="Calibri" w:hAnsi="Calibri" w:cs="Calibri"/>
          <w:sz w:val="22"/>
          <w:szCs w:val="22"/>
          <w:lang w:eastAsia="en-US"/>
        </w:rPr>
      </w:pPr>
      <w:r w:rsidRPr="003635D8">
        <w:rPr>
          <w:rFonts w:eastAsia="Calibri"/>
          <w:sz w:val="24"/>
          <w:szCs w:val="24"/>
          <w:lang w:eastAsia="en-US"/>
        </w:rPr>
        <w:t xml:space="preserve">Šis </w:t>
      </w:r>
      <w:r w:rsidR="00D94642">
        <w:rPr>
          <w:rFonts w:eastAsia="Calibri"/>
          <w:sz w:val="24"/>
          <w:szCs w:val="24"/>
          <w:lang w:eastAsia="en-US"/>
        </w:rPr>
        <w:t>s</w:t>
      </w:r>
      <w:r w:rsidRPr="003635D8">
        <w:rPr>
          <w:rFonts w:eastAsia="Calibri"/>
          <w:sz w:val="24"/>
          <w:szCs w:val="24"/>
          <w:lang w:eastAsia="en-US"/>
        </w:rPr>
        <w:t xml:space="preserve">prendimas per vieną mėnesį nuo sprendimo </w:t>
      </w:r>
      <w:r w:rsidR="00F40FDA">
        <w:rPr>
          <w:rFonts w:eastAsia="Calibri"/>
          <w:sz w:val="24"/>
          <w:szCs w:val="24"/>
          <w:lang w:eastAsia="en-US"/>
        </w:rPr>
        <w:t>paskelbimo</w:t>
      </w:r>
      <w:r w:rsidRPr="003635D8">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48A6FFDD" w:rsidR="003635D8" w:rsidRDefault="003635D8" w:rsidP="003635D8">
      <w:pPr>
        <w:jc w:val="both"/>
        <w:rPr>
          <w:rFonts w:eastAsia="Calibri"/>
          <w:sz w:val="24"/>
          <w:szCs w:val="24"/>
          <w:lang w:eastAsia="en-US"/>
        </w:rPr>
      </w:pPr>
    </w:p>
    <w:p w14:paraId="49B29727" w14:textId="77777777" w:rsidR="0017300C" w:rsidRPr="003635D8" w:rsidRDefault="0017300C" w:rsidP="003635D8">
      <w:pPr>
        <w:jc w:val="both"/>
        <w:rPr>
          <w:rFonts w:eastAsia="Calibri"/>
          <w:sz w:val="24"/>
          <w:szCs w:val="24"/>
          <w:lang w:eastAsia="en-US"/>
        </w:rPr>
      </w:pPr>
    </w:p>
    <w:p w14:paraId="7C6EA87A" w14:textId="77777777" w:rsidR="0017300C" w:rsidRPr="002F464D" w:rsidRDefault="0017300C" w:rsidP="0017300C">
      <w:pPr>
        <w:widowControl w:val="0"/>
        <w:suppressAutoHyphens/>
        <w:rPr>
          <w:rFonts w:eastAsia="TimesNewRomanPSMT"/>
          <w:sz w:val="24"/>
          <w:szCs w:val="24"/>
          <w:lang w:eastAsia="ar-SA"/>
        </w:rPr>
      </w:pPr>
      <w:bookmarkStart w:id="2" w:name="_Hlk167979496"/>
      <w:bookmarkStart w:id="3" w:name="_Hlk168304645"/>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bookmarkEnd w:id="2"/>
    <w:bookmarkEnd w:id="3"/>
    <w:p w14:paraId="3C423D44" w14:textId="77777777" w:rsidR="0017300C" w:rsidRPr="002F464D" w:rsidRDefault="0017300C" w:rsidP="0017300C">
      <w:pPr>
        <w:rPr>
          <w:sz w:val="24"/>
          <w:szCs w:val="24"/>
        </w:rPr>
      </w:pPr>
    </w:p>
    <w:sectPr w:rsidR="0017300C" w:rsidRPr="002F464D" w:rsidSect="00B144D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579CB"/>
    <w:rsid w:val="0007009B"/>
    <w:rsid w:val="00096775"/>
    <w:rsid w:val="00096BA0"/>
    <w:rsid w:val="000A0B41"/>
    <w:rsid w:val="000A0F6D"/>
    <w:rsid w:val="000A4D55"/>
    <w:rsid w:val="000A678E"/>
    <w:rsid w:val="000B1DD9"/>
    <w:rsid w:val="000C36E5"/>
    <w:rsid w:val="000E2D5D"/>
    <w:rsid w:val="000E7233"/>
    <w:rsid w:val="000F14FE"/>
    <w:rsid w:val="000F4C98"/>
    <w:rsid w:val="001209F7"/>
    <w:rsid w:val="001229D5"/>
    <w:rsid w:val="001241B8"/>
    <w:rsid w:val="00124C5B"/>
    <w:rsid w:val="0014058C"/>
    <w:rsid w:val="00145548"/>
    <w:rsid w:val="00150318"/>
    <w:rsid w:val="00164A1B"/>
    <w:rsid w:val="00170399"/>
    <w:rsid w:val="001721A3"/>
    <w:rsid w:val="0017300C"/>
    <w:rsid w:val="00177305"/>
    <w:rsid w:val="001812F7"/>
    <w:rsid w:val="00184A62"/>
    <w:rsid w:val="001A3B73"/>
    <w:rsid w:val="001A665C"/>
    <w:rsid w:val="001B0841"/>
    <w:rsid w:val="001C662F"/>
    <w:rsid w:val="001D297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87F86"/>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43828"/>
    <w:rsid w:val="00665750"/>
    <w:rsid w:val="006753C9"/>
    <w:rsid w:val="00686094"/>
    <w:rsid w:val="006921D0"/>
    <w:rsid w:val="00696E90"/>
    <w:rsid w:val="006974C1"/>
    <w:rsid w:val="006A06E6"/>
    <w:rsid w:val="006B3D06"/>
    <w:rsid w:val="006F33D1"/>
    <w:rsid w:val="00717CCA"/>
    <w:rsid w:val="00725A8B"/>
    <w:rsid w:val="007605B5"/>
    <w:rsid w:val="0076466D"/>
    <w:rsid w:val="00767330"/>
    <w:rsid w:val="00775E12"/>
    <w:rsid w:val="00782937"/>
    <w:rsid w:val="007B1874"/>
    <w:rsid w:val="007B1B1A"/>
    <w:rsid w:val="007B1E37"/>
    <w:rsid w:val="007B39BD"/>
    <w:rsid w:val="007B501A"/>
    <w:rsid w:val="007B5DCC"/>
    <w:rsid w:val="007C70A5"/>
    <w:rsid w:val="007D6049"/>
    <w:rsid w:val="007E0C25"/>
    <w:rsid w:val="007E4E77"/>
    <w:rsid w:val="007F23B6"/>
    <w:rsid w:val="00801A13"/>
    <w:rsid w:val="00822FD3"/>
    <w:rsid w:val="00831840"/>
    <w:rsid w:val="00832DCD"/>
    <w:rsid w:val="00857840"/>
    <w:rsid w:val="00871381"/>
    <w:rsid w:val="00883E47"/>
    <w:rsid w:val="00892CC2"/>
    <w:rsid w:val="00897A1A"/>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66C9E"/>
    <w:rsid w:val="0098268D"/>
    <w:rsid w:val="00984FA6"/>
    <w:rsid w:val="0098512F"/>
    <w:rsid w:val="00985F2B"/>
    <w:rsid w:val="00991BBC"/>
    <w:rsid w:val="00997E66"/>
    <w:rsid w:val="009D1913"/>
    <w:rsid w:val="009D7760"/>
    <w:rsid w:val="00A03EE2"/>
    <w:rsid w:val="00A12FF1"/>
    <w:rsid w:val="00A21D8C"/>
    <w:rsid w:val="00A24518"/>
    <w:rsid w:val="00A5107D"/>
    <w:rsid w:val="00A52806"/>
    <w:rsid w:val="00A57E97"/>
    <w:rsid w:val="00A651EF"/>
    <w:rsid w:val="00A67000"/>
    <w:rsid w:val="00A7637B"/>
    <w:rsid w:val="00A9502E"/>
    <w:rsid w:val="00AB7A14"/>
    <w:rsid w:val="00AD01E2"/>
    <w:rsid w:val="00AD18E3"/>
    <w:rsid w:val="00AD1B6C"/>
    <w:rsid w:val="00AD6604"/>
    <w:rsid w:val="00AF0B97"/>
    <w:rsid w:val="00B11926"/>
    <w:rsid w:val="00B144D1"/>
    <w:rsid w:val="00B23EBB"/>
    <w:rsid w:val="00B53BC5"/>
    <w:rsid w:val="00B70BC5"/>
    <w:rsid w:val="00BA4EF3"/>
    <w:rsid w:val="00BC3B0E"/>
    <w:rsid w:val="00C02DF3"/>
    <w:rsid w:val="00C07921"/>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4642"/>
    <w:rsid w:val="00D960B8"/>
    <w:rsid w:val="00DA7EB8"/>
    <w:rsid w:val="00DC1A68"/>
    <w:rsid w:val="00DD5085"/>
    <w:rsid w:val="00DE594E"/>
    <w:rsid w:val="00DF19A8"/>
    <w:rsid w:val="00DF4A82"/>
    <w:rsid w:val="00E01F94"/>
    <w:rsid w:val="00E15A26"/>
    <w:rsid w:val="00E543D8"/>
    <w:rsid w:val="00E66978"/>
    <w:rsid w:val="00E91B78"/>
    <w:rsid w:val="00E95ED4"/>
    <w:rsid w:val="00EA42B2"/>
    <w:rsid w:val="00EB4176"/>
    <w:rsid w:val="00ED0BCE"/>
    <w:rsid w:val="00ED4595"/>
    <w:rsid w:val="00ED7214"/>
    <w:rsid w:val="00EF4612"/>
    <w:rsid w:val="00F15AB1"/>
    <w:rsid w:val="00F23C62"/>
    <w:rsid w:val="00F27519"/>
    <w:rsid w:val="00F40FDA"/>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7C39-3D48-4DEA-AD47-267C859C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702</Words>
  <Characters>401</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Aldona</dc:creator>
  <cp:lastModifiedBy>Steponas Navajauskas</cp:lastModifiedBy>
  <cp:revision>4</cp:revision>
  <cp:lastPrinted>2024-06-05T17:52:00Z</cp:lastPrinted>
  <dcterms:created xsi:type="dcterms:W3CDTF">2024-06-05T17:51:00Z</dcterms:created>
  <dcterms:modified xsi:type="dcterms:W3CDTF">2024-06-07T19:42:00Z</dcterms:modified>
</cp:coreProperties>
</file>