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5379C" w14:textId="77777777" w:rsidR="00AF60B8" w:rsidRPr="00BA6529" w:rsidRDefault="00AF60B8" w:rsidP="00AF60B8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BA6529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53DBE4C6" wp14:editId="35E47113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33FEC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0A084270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9E98658" w14:textId="6047DE8C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BA6529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FC492A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0ED3DF00" w14:textId="77777777" w:rsidR="00AF60B8" w:rsidRPr="00BA6529" w:rsidRDefault="00AF60B8" w:rsidP="00AF60B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11EAE61" w14:textId="1EA759D3" w:rsidR="00AF60B8" w:rsidRPr="00BA6529" w:rsidRDefault="00FC492A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114C5F6" w14:textId="6F96F54A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bookmarkStart w:id="0" w:name="_Hlk135061419"/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LAIKINOSIOS </w:t>
      </w:r>
      <w:r w:rsidR="00C0371F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GLOBOS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="002C20D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PABAIGOS </w:t>
      </w:r>
      <w:r w:rsidR="00E42FA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</w:t>
      </w:r>
      <w:r w:rsidR="005E63C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3C4CC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Č</w:t>
      </w:r>
      <w:r w:rsidR="005E63C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</w:p>
    <w:p w14:paraId="54FB389F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bookmarkEnd w:id="0"/>
    <w:p w14:paraId="44B805D3" w14:textId="45B234E0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m. </w:t>
      </w:r>
      <w:r w:rsidR="00CD3269">
        <w:rPr>
          <w:rFonts w:ascii="Times New Roman" w:eastAsia="Times New Roman" w:hAnsi="Times New Roman" w:cs="Times New Roman"/>
          <w:sz w:val="24"/>
          <w:szCs w:val="20"/>
          <w:lang w:eastAsia="ar-SA"/>
        </w:rPr>
        <w:t>birželio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21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d. Nr.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>MP1-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335</w:t>
      </w:r>
    </w:p>
    <w:p w14:paraId="62C4563A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Kėdainiai</w:t>
      </w:r>
    </w:p>
    <w:p w14:paraId="212CE276" w14:textId="77777777" w:rsidR="00AF60B8" w:rsidRPr="00BA6529" w:rsidRDefault="00AF60B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14:paraId="4A771335" w14:textId="68252E90" w:rsidR="00C0371F" w:rsidRPr="0044522D" w:rsidRDefault="008427FE" w:rsidP="00C0371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Vadovaudamasi</w:t>
      </w:r>
      <w:r w:rsidR="00F05BD2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5277F1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D3269" w:rsidRPr="0020284C">
        <w:rPr>
          <w:rFonts w:ascii="Times New Roman" w:hAnsi="Times New Roman" w:cs="Times New Roman"/>
          <w:sz w:val="24"/>
          <w:szCs w:val="24"/>
        </w:rPr>
        <w:t xml:space="preserve">Lietuvos Respublikos  vietos savivaldos įstatymo </w:t>
      </w:r>
      <w:r w:rsidR="00CD3269">
        <w:rPr>
          <w:rFonts w:ascii="Times New Roman" w:hAnsi="Times New Roman" w:cs="Times New Roman"/>
          <w:sz w:val="24"/>
          <w:szCs w:val="24"/>
        </w:rPr>
        <w:t>6</w:t>
      </w:r>
      <w:r w:rsidR="00CD3269" w:rsidRPr="0020284C">
        <w:rPr>
          <w:rFonts w:ascii="Times New Roman" w:hAnsi="Times New Roman" w:cs="Times New Roman"/>
          <w:sz w:val="24"/>
          <w:szCs w:val="24"/>
        </w:rPr>
        <w:t xml:space="preserve"> straipsnio </w:t>
      </w:r>
      <w:r w:rsidR="00CD3269">
        <w:rPr>
          <w:rFonts w:ascii="Times New Roman" w:hAnsi="Times New Roman" w:cs="Times New Roman"/>
          <w:sz w:val="24"/>
          <w:szCs w:val="24"/>
        </w:rPr>
        <w:t>44 punktu</w:t>
      </w:r>
      <w:r w:rsidR="00CD3269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Lietuvos Respublikos civilinio kodekso 3.255 straipsnio 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</w:t>
      </w:r>
      <w:r w:rsidR="00CD3269">
        <w:rPr>
          <w:rFonts w:ascii="Times New Roman" w:hAnsi="Times New Roman" w:cs="Times New Roman"/>
          <w:sz w:val="24"/>
          <w:szCs w:val="24"/>
        </w:rPr>
        <w:t>,</w:t>
      </w:r>
      <w:r w:rsidR="00C0371F" w:rsidRPr="0020284C">
        <w:rPr>
          <w:rFonts w:ascii="Times New Roman" w:hAnsi="Times New Roman" w:cs="Times New Roman"/>
          <w:sz w:val="24"/>
          <w:szCs w:val="24"/>
        </w:rPr>
        <w:t xml:space="preserve">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Vaiko </w:t>
      </w:r>
      <w:r w:rsidR="00C0371F" w:rsidRPr="004452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globos organizavimo nuostatų, patvirtintų </w:t>
      </w:r>
      <w:r w:rsidR="00C0371F" w:rsidRPr="0044522D">
        <w:rPr>
          <w:rFonts w:ascii="Times New Roman" w:hAnsi="Times New Roman" w:cs="Times New Roman"/>
          <w:sz w:val="24"/>
          <w:szCs w:val="24"/>
        </w:rPr>
        <w:t>Lietuvos Respublikos Vyriausybės 2002 m. kovo 27 d. nutarimu Nr. 405</w:t>
      </w:r>
      <w:r w:rsidR="00147638">
        <w:rPr>
          <w:rFonts w:ascii="Times New Roman" w:hAnsi="Times New Roman" w:cs="Times New Roman"/>
          <w:sz w:val="24"/>
          <w:szCs w:val="24"/>
        </w:rPr>
        <w:t xml:space="preserve"> „Dėl </w:t>
      </w:r>
      <w:r w:rsidR="0014763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vaiko </w:t>
      </w:r>
      <w:r w:rsidR="00147638">
        <w:rPr>
          <w:rFonts w:ascii="Times New Roman" w:eastAsia="Times New Roman" w:hAnsi="Times New Roman" w:cs="Times New Roman"/>
          <w:sz w:val="24"/>
          <w:szCs w:val="24"/>
          <w:lang w:eastAsia="ar-SA"/>
        </w:rPr>
        <w:t>globos organizavimo nuostatų  patvirtinimo“</w:t>
      </w:r>
      <w:r w:rsidR="00C0371F" w:rsidRPr="0044522D">
        <w:rPr>
          <w:rFonts w:ascii="Times New Roman" w:hAnsi="Times New Roman" w:cs="Times New Roman"/>
          <w:sz w:val="24"/>
          <w:szCs w:val="24"/>
        </w:rPr>
        <w:t xml:space="preserve">, 87 punktu,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ir atsižvelgdama</w:t>
      </w:r>
      <w:r w:rsidR="005277F1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į Valstybės vaiko teisių apsaugos ir įvaikinimo tarnybos prie socialinės apsaugos ir darbo ministerijos Kauno apskrities vaiko teisių apsaugos skyriaus Kėdainių rajono savivaldybėje 202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</w:t>
      </w:r>
      <w:r w:rsidR="00C0371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. </w:t>
      </w:r>
      <w:r w:rsidR="00CD3269">
        <w:rPr>
          <w:rFonts w:ascii="Times New Roman" w:eastAsia="Times New Roman" w:hAnsi="Times New Roman" w:cs="Times New Roman"/>
          <w:sz w:val="24"/>
          <w:szCs w:val="20"/>
          <w:lang w:eastAsia="ar-SA"/>
        </w:rPr>
        <w:t>birželio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1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>8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nurodymą Nr. 4SD-</w:t>
      </w:r>
      <w:r w:rsidR="00CD3269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>593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„Dėl laikinosios globos</w:t>
      </w:r>
      <w:r w:rsidR="00F05BD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(rūpybos)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0371F">
        <w:rPr>
          <w:rFonts w:ascii="Times New Roman" w:eastAsia="Times New Roman" w:hAnsi="Times New Roman" w:cs="Times New Roman"/>
          <w:sz w:val="24"/>
          <w:szCs w:val="20"/>
          <w:lang w:eastAsia="ar-SA"/>
        </w:rPr>
        <w:t>panaikinimo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“, </w:t>
      </w:r>
    </w:p>
    <w:p w14:paraId="5528ABDF" w14:textId="37A27A32" w:rsidR="00C0371F" w:rsidRPr="0044522D" w:rsidRDefault="00C0371F" w:rsidP="00C0371F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p a n a i k i n u laikiną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globą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E42FA1">
        <w:rPr>
          <w:rFonts w:ascii="Times New Roman" w:eastAsia="Times New Roman" w:hAnsi="Times New Roman" w:cs="Times New Roman"/>
          <w:sz w:val="24"/>
          <w:szCs w:val="20"/>
          <w:lang w:eastAsia="ar-SA"/>
        </w:rPr>
        <w:t>N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Č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gim. 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__ (duomenys neskelbtini)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C55888">
        <w:rPr>
          <w:rFonts w:ascii="Times New Roman" w:eastAsia="Times New Roman" w:hAnsi="Times New Roman" w:cs="Times New Roman"/>
          <w:sz w:val="24"/>
          <w:szCs w:val="20"/>
          <w:lang w:eastAsia="ar-SA"/>
        </w:rPr>
        <w:t>globojama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>m</w:t>
      </w:r>
      <w:r w:rsidR="00043C4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Kėdainių pagalbos šeimai centro Globos centre, įstaigos kodas 191017583, Vydūno g. 6, Kėdainiai, 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>G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. G. (duomenys neskelbtini)</w:t>
      </w:r>
      <w:r w:rsidR="00BD4BCC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gim.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_ (duomenys neskelbtini)</w:t>
      </w:r>
      <w:r w:rsidR="00C936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>gyv.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ir T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. Č.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>, gim.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_ (duomenys neskelbtini)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gyv. 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>sūnui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dėl 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>grąžinimo tėvui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14:paraId="557299A1" w14:textId="06BA49DF" w:rsidR="00BA6529" w:rsidRPr="00BA6529" w:rsidRDefault="00BA6529" w:rsidP="00BA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A6529">
        <w:rPr>
          <w:rFonts w:ascii="Times New Roman" w:hAnsi="Times New Roman" w:cs="Times New Roman"/>
          <w:sz w:val="24"/>
          <w:szCs w:val="24"/>
        </w:rPr>
        <w:t xml:space="preserve">            Šis </w:t>
      </w:r>
      <w:r w:rsidR="008427FE">
        <w:rPr>
          <w:rFonts w:ascii="Times New Roman" w:hAnsi="Times New Roman" w:cs="Times New Roman"/>
          <w:sz w:val="24"/>
          <w:szCs w:val="24"/>
        </w:rPr>
        <w:t>potvarkis</w:t>
      </w:r>
      <w:r w:rsidRPr="00BA6529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8427FE">
        <w:rPr>
          <w:rFonts w:ascii="Times New Roman" w:hAnsi="Times New Roman" w:cs="Times New Roman"/>
          <w:sz w:val="24"/>
          <w:szCs w:val="24"/>
        </w:rPr>
        <w:t>potvarkio</w:t>
      </w:r>
      <w:r w:rsidRPr="00BA65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652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391AC6">
        <w:rPr>
          <w:rFonts w:ascii="Times New Roman" w:hAnsi="Times New Roman" w:cs="Times New Roman"/>
          <w:sz w:val="24"/>
          <w:szCs w:val="24"/>
        </w:rPr>
        <w:t>ui</w:t>
      </w:r>
      <w:r w:rsidRPr="00BA652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54D96C32" w14:textId="77777777" w:rsidR="00FB40D7" w:rsidRPr="00BA6529" w:rsidRDefault="00FB40D7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F76CA94" w14:textId="77777777" w:rsidR="00216898" w:rsidRPr="00BA6529" w:rsidRDefault="0021689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5614E31" w14:textId="2A9CAF46" w:rsidR="00B2338B" w:rsidRDefault="008427FE" w:rsidP="00AF60B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Savivaldybės mer</w:t>
      </w:r>
      <w:r w:rsidR="00F05BD2">
        <w:rPr>
          <w:rFonts w:ascii="Times New Roman" w:eastAsia="Lucida Sans Unicode" w:hAnsi="Times New Roman" w:cs="Times New Roman"/>
          <w:sz w:val="24"/>
          <w:szCs w:val="24"/>
        </w:rPr>
        <w:t>as                                                                                                Valentinas Tamulis</w:t>
      </w:r>
    </w:p>
    <w:p w14:paraId="23631D68" w14:textId="7660445B" w:rsidR="005B4EA3" w:rsidRPr="00BA6529" w:rsidRDefault="00FB40D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2C6BDE2C" w14:textId="77777777" w:rsidR="00AC6751" w:rsidRPr="00BA6529" w:rsidRDefault="00AC6751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7B1214E" w14:textId="77777777" w:rsidR="0015719F" w:rsidRPr="00BA6529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157B721" w14:textId="77777777" w:rsidR="0015719F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4D170F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BBA1F4B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1BEF803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F412E95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C2C02DC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091F863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1F4717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8402365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D7033DE" w14:textId="77777777" w:rsidR="00B2338B" w:rsidRPr="00BA6529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194853" w14:textId="77777777" w:rsidR="002B0A24" w:rsidRPr="00BA6529" w:rsidRDefault="002B0A24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7411CD" w14:textId="57FCC733" w:rsidR="00AF60B8" w:rsidRPr="00BA6529" w:rsidRDefault="00AF60B8" w:rsidP="00A42F5A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AF60B8" w:rsidRPr="00BA6529" w:rsidSect="00136B8D">
      <w:pgSz w:w="11906" w:h="16838"/>
      <w:pgMar w:top="1134" w:right="567" w:bottom="42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C8E"/>
    <w:multiLevelType w:val="multilevel"/>
    <w:tmpl w:val="30F81E1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 w16cid:durableId="114520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B8"/>
    <w:rsid w:val="000259C8"/>
    <w:rsid w:val="00043C4D"/>
    <w:rsid w:val="0010537C"/>
    <w:rsid w:val="00136B8D"/>
    <w:rsid w:val="00147638"/>
    <w:rsid w:val="0015719F"/>
    <w:rsid w:val="00174123"/>
    <w:rsid w:val="00177E71"/>
    <w:rsid w:val="001932C2"/>
    <w:rsid w:val="00216898"/>
    <w:rsid w:val="00222FD8"/>
    <w:rsid w:val="00265AF6"/>
    <w:rsid w:val="002867CB"/>
    <w:rsid w:val="002B0A24"/>
    <w:rsid w:val="002C20D9"/>
    <w:rsid w:val="003035DC"/>
    <w:rsid w:val="00321787"/>
    <w:rsid w:val="003457AE"/>
    <w:rsid w:val="00391AC6"/>
    <w:rsid w:val="003A4C6E"/>
    <w:rsid w:val="003C110F"/>
    <w:rsid w:val="003C4CC7"/>
    <w:rsid w:val="00420E04"/>
    <w:rsid w:val="00454692"/>
    <w:rsid w:val="00463F99"/>
    <w:rsid w:val="004B16EC"/>
    <w:rsid w:val="004C0F50"/>
    <w:rsid w:val="00525AD0"/>
    <w:rsid w:val="005277F1"/>
    <w:rsid w:val="00562AF4"/>
    <w:rsid w:val="00583A16"/>
    <w:rsid w:val="005B3D3B"/>
    <w:rsid w:val="005B4EA3"/>
    <w:rsid w:val="005C7E59"/>
    <w:rsid w:val="005E63C9"/>
    <w:rsid w:val="00656EAF"/>
    <w:rsid w:val="006B12CD"/>
    <w:rsid w:val="006B7564"/>
    <w:rsid w:val="006D75F7"/>
    <w:rsid w:val="006F0A29"/>
    <w:rsid w:val="006F2310"/>
    <w:rsid w:val="00714C50"/>
    <w:rsid w:val="00747DEE"/>
    <w:rsid w:val="0076373D"/>
    <w:rsid w:val="00793076"/>
    <w:rsid w:val="007A0DEB"/>
    <w:rsid w:val="00814E25"/>
    <w:rsid w:val="008427FE"/>
    <w:rsid w:val="00861E3F"/>
    <w:rsid w:val="00861FDE"/>
    <w:rsid w:val="00876422"/>
    <w:rsid w:val="008E384A"/>
    <w:rsid w:val="009323D0"/>
    <w:rsid w:val="00997473"/>
    <w:rsid w:val="009B28C5"/>
    <w:rsid w:val="009F2900"/>
    <w:rsid w:val="00A215D5"/>
    <w:rsid w:val="00A42F5A"/>
    <w:rsid w:val="00AB01E0"/>
    <w:rsid w:val="00AC6751"/>
    <w:rsid w:val="00AF60B8"/>
    <w:rsid w:val="00B001EE"/>
    <w:rsid w:val="00B20D58"/>
    <w:rsid w:val="00B2338B"/>
    <w:rsid w:val="00BA6529"/>
    <w:rsid w:val="00BB1C5D"/>
    <w:rsid w:val="00BD4BCC"/>
    <w:rsid w:val="00BE35EF"/>
    <w:rsid w:val="00C0371F"/>
    <w:rsid w:val="00C55888"/>
    <w:rsid w:val="00C9368D"/>
    <w:rsid w:val="00CD3269"/>
    <w:rsid w:val="00CD6C7E"/>
    <w:rsid w:val="00D12C2B"/>
    <w:rsid w:val="00D254E5"/>
    <w:rsid w:val="00D25713"/>
    <w:rsid w:val="00D4282B"/>
    <w:rsid w:val="00D56DE0"/>
    <w:rsid w:val="00D62AE7"/>
    <w:rsid w:val="00DE10CC"/>
    <w:rsid w:val="00E03F5B"/>
    <w:rsid w:val="00E42FA1"/>
    <w:rsid w:val="00E554D9"/>
    <w:rsid w:val="00EE4205"/>
    <w:rsid w:val="00EF08E1"/>
    <w:rsid w:val="00F05BD2"/>
    <w:rsid w:val="00F603EE"/>
    <w:rsid w:val="00FB40D7"/>
    <w:rsid w:val="00FC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1D8D"/>
  <w15:docId w15:val="{B68CD5D4-D550-4A60-8F56-1FDF9342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60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F60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3</cp:revision>
  <cp:lastPrinted>2020-06-17T11:21:00Z</cp:lastPrinted>
  <dcterms:created xsi:type="dcterms:W3CDTF">2024-07-03T07:24:00Z</dcterms:created>
  <dcterms:modified xsi:type="dcterms:W3CDTF">2024-07-03T07:37:00Z</dcterms:modified>
</cp:coreProperties>
</file>