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D44AE6C"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w:t>
      </w:r>
      <w:r w:rsidR="008F5014">
        <w:rPr>
          <w:b/>
          <w:bCs/>
          <w:color w:val="212529"/>
          <w:shd w:val="clear" w:color="auto" w:fill="FFFFFF"/>
        </w:rPr>
        <w:t>MŲ</w:t>
      </w:r>
      <w:r w:rsidR="006A180C" w:rsidRPr="0026414D">
        <w:rPr>
          <w:b/>
          <w:bCs/>
          <w:color w:val="212529"/>
          <w:shd w:val="clear" w:color="auto" w:fill="FFFFFF"/>
        </w:rPr>
        <w:t xml:space="preserve"> </w:t>
      </w:r>
      <w:r w:rsidR="008F5014">
        <w:rPr>
          <w:b/>
          <w:bCs/>
          <w:color w:val="212529"/>
          <w:shd w:val="clear" w:color="auto" w:fill="FFFFFF"/>
        </w:rPr>
        <w:t>STATYTI STATINIUS ŽEMĖS SKLYPUOSE, BESIRIBOJANČIUOSE SU VALSTYBINĖS ŽEMĖS SKLYPAIS AR VALSTYBINE ŽEME, KURIOJE NESUFORMUOTI ŽEMĖS SKLYPAI</w:t>
      </w:r>
    </w:p>
    <w:p w14:paraId="5BA4F4DC" w14:textId="77777777" w:rsidR="00DC6AC7" w:rsidRPr="0026414D" w:rsidRDefault="00DC6AC7" w:rsidP="0026414D">
      <w:pPr>
        <w:widowControl w:val="0"/>
        <w:suppressAutoHyphens/>
        <w:jc w:val="center"/>
        <w:rPr>
          <w:b/>
          <w:lang w:eastAsia="x-none"/>
        </w:rPr>
      </w:pPr>
    </w:p>
    <w:p w14:paraId="3E542ECA" w14:textId="353A185A"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1C5B95">
        <w:rPr>
          <w:rFonts w:eastAsia="Lucida Sans Unicode" w:cs="Tahoma"/>
          <w:lang w:eastAsia="x-none"/>
        </w:rPr>
        <w:t xml:space="preserve">liepos 16 </w:t>
      </w:r>
      <w:r w:rsidRPr="0026414D">
        <w:rPr>
          <w:rFonts w:eastAsia="Lucida Sans Unicode" w:cs="Tahoma"/>
          <w:lang w:eastAsia="x-none"/>
        </w:rPr>
        <w:t>d. Nr. MP1-</w:t>
      </w:r>
      <w:r w:rsidR="001C5B95">
        <w:rPr>
          <w:rFonts w:eastAsia="Lucida Sans Unicode" w:cs="Tahoma"/>
          <w:lang w:eastAsia="x-none"/>
        </w:rPr>
        <w:t>371</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40127CD4" w:rsidR="00A60421" w:rsidRPr="0026414D" w:rsidRDefault="00A60421" w:rsidP="0026414D">
      <w:pPr>
        <w:ind w:firstLine="709"/>
        <w:jc w:val="both"/>
        <w:rPr>
          <w:rFonts w:eastAsia="Calibri"/>
          <w:bCs/>
        </w:rPr>
      </w:pPr>
      <w:r w:rsidRPr="0026414D">
        <w:rPr>
          <w:rFonts w:eastAsia="Calibri"/>
          <w:bCs/>
        </w:rPr>
        <w:t>Vadovaudamasis Lietuvos Respublikos vietos savivaldos įstatymo 25 straipsnio 5 dalimi, 27 straipsnio 2 dalies 29 punktu,</w:t>
      </w:r>
      <w:r w:rsidR="0051754A" w:rsidRPr="0051754A">
        <w:rPr>
          <w:bCs/>
        </w:rPr>
        <w:t xml:space="preserve"> </w:t>
      </w:r>
      <w:r w:rsidR="0051754A">
        <w:rPr>
          <w:bCs/>
        </w:rPr>
        <w:t xml:space="preserve">Lietuvos Respublikos žemės įstatymo 7 straipsnio 1 dalies 2 punktu, Lietuvos Respublikos statybos įstatymo 27 straipsnio 5 dalies 6 punktu,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w:t>
      </w:r>
      <w:r w:rsidR="0051754A">
        <w:rPr>
          <w:bCs/>
          <w:spacing w:val="4"/>
        </w:rPr>
        <w:t>7 priedu</w:t>
      </w:r>
      <w:r w:rsidR="004B3119">
        <w:rPr>
          <w:bCs/>
          <w:spacing w:val="4"/>
        </w:rPr>
        <w:t>,</w:t>
      </w:r>
      <w:r w:rsidRPr="0026414D">
        <w:rPr>
          <w:rFonts w:eastAsia="Calibri"/>
          <w:bCs/>
        </w:rPr>
        <w:t xml:space="preserve"> įgyvendindamas Sutikimų </w:t>
      </w:r>
      <w:r w:rsidR="008F5014">
        <w:rPr>
          <w:rFonts w:eastAsia="Calibri"/>
          <w:bCs/>
        </w:rPr>
        <w:t xml:space="preserve">statyti statinius žemės sklypuose, besiribojančiuose su valstybinės žemės sklypais ar valstybine žeme, </w:t>
      </w:r>
      <w:r w:rsidRPr="0026414D">
        <w:rPr>
          <w:rFonts w:eastAsia="Calibri"/>
          <w:bCs/>
        </w:rPr>
        <w:t>kurioje nesuformuoti žemės sklypai, Kėdainių mieste ir Kėdainių rajono savivaldybės miestelių teritorijose, išdavimo taisykles, patvirtintas Kėdainių rajono savivaldybės tarybos 2023 m. gruodžio 22 d. sprendimu Nr. TS-3</w:t>
      </w:r>
      <w:r w:rsidR="008F5014">
        <w:rPr>
          <w:rFonts w:eastAsia="Calibri"/>
          <w:bCs/>
        </w:rPr>
        <w:t>73</w:t>
      </w:r>
      <w:r w:rsidRPr="0026414D">
        <w:rPr>
          <w:rFonts w:eastAsia="Calibri"/>
          <w:bCs/>
        </w:rPr>
        <w:t xml:space="preserve"> „Dėl Sutikimų </w:t>
      </w:r>
      <w:r w:rsidR="008F5014">
        <w:rPr>
          <w:rFonts w:eastAsia="Calibri"/>
          <w:bCs/>
        </w:rPr>
        <w:t xml:space="preserve">statyti statinius žemės sklypuose, besiribojančiuose su valstybinės žemės sklypais ar valstybine žeme, </w:t>
      </w:r>
      <w:r w:rsidR="008F5014" w:rsidRPr="0026414D">
        <w:rPr>
          <w:rFonts w:eastAsia="Calibri"/>
          <w:bCs/>
        </w:rPr>
        <w:t>kurioje nesuformuoti žemės sklypai, Kėdainių mieste ir Kėdainių rajono savivaldybės miestelių teritorijose,</w:t>
      </w:r>
      <w:r w:rsidR="008F5014">
        <w:rPr>
          <w:rFonts w:eastAsia="Calibri"/>
          <w:bCs/>
        </w:rPr>
        <w:t xml:space="preserve"> </w:t>
      </w:r>
      <w:r w:rsidRPr="0026414D">
        <w:rPr>
          <w:rFonts w:eastAsia="Calibri"/>
          <w:bCs/>
        </w:rPr>
        <w:t xml:space="preserve">išdavimo taisyklių patvirtinimo“, ir atsižvelgdamas į </w:t>
      </w:r>
      <w:r w:rsidR="009F7068">
        <w:rPr>
          <w:rFonts w:eastAsia="Calibri"/>
          <w:bCs/>
        </w:rPr>
        <w:t>G.</w:t>
      </w:r>
      <w:r w:rsidR="002F058A">
        <w:rPr>
          <w:rFonts w:eastAsia="Calibri"/>
          <w:bCs/>
        </w:rPr>
        <w:t xml:space="preserve"> J</w:t>
      </w:r>
      <w:r w:rsidR="009F7068">
        <w:rPr>
          <w:rFonts w:eastAsia="Calibri"/>
          <w:bCs/>
        </w:rPr>
        <w:t>. (duomenys neskelbtini)</w:t>
      </w:r>
      <w:r w:rsidR="004B3119">
        <w:rPr>
          <w:rFonts w:eastAsia="Calibri"/>
          <w:bCs/>
        </w:rPr>
        <w:t xml:space="preserve"> </w:t>
      </w:r>
      <w:r w:rsidRPr="0026414D">
        <w:rPr>
          <w:rFonts w:eastAsia="Calibri"/>
          <w:bCs/>
        </w:rPr>
        <w:t xml:space="preserve">2024 m. </w:t>
      </w:r>
      <w:r w:rsidR="002F058A">
        <w:rPr>
          <w:rFonts w:eastAsia="Calibri"/>
          <w:bCs/>
        </w:rPr>
        <w:t>liepos 4</w:t>
      </w:r>
      <w:r w:rsidRPr="0026414D">
        <w:rPr>
          <w:rFonts w:eastAsia="Calibri"/>
          <w:bCs/>
        </w:rPr>
        <w:t xml:space="preserve"> d. pateikt</w:t>
      </w:r>
      <w:r w:rsidR="002F058A">
        <w:rPr>
          <w:rFonts w:eastAsia="Calibri"/>
          <w:bCs/>
        </w:rPr>
        <w:t>us</w:t>
      </w:r>
      <w:r w:rsidRPr="0026414D">
        <w:rPr>
          <w:rFonts w:eastAsia="Calibri"/>
          <w:bCs/>
        </w:rPr>
        <w:t xml:space="preserve"> prašym</w:t>
      </w:r>
      <w:r w:rsidR="002F058A">
        <w:rPr>
          <w:rFonts w:eastAsia="Calibri"/>
          <w:bCs/>
        </w:rPr>
        <w:t xml:space="preserve">us </w:t>
      </w:r>
      <w:r w:rsidRPr="0026414D">
        <w:rPr>
          <w:rFonts w:eastAsia="Calibri"/>
          <w:bCs/>
        </w:rPr>
        <w:t>Nr.</w:t>
      </w:r>
      <w:r w:rsidR="008F5014">
        <w:rPr>
          <w:rFonts w:eastAsia="Calibri"/>
          <w:bCs/>
        </w:rPr>
        <w:t xml:space="preserve"> </w:t>
      </w:r>
      <w:r w:rsidR="002F058A">
        <w:rPr>
          <w:rFonts w:eastAsia="Calibri"/>
          <w:bCs/>
        </w:rPr>
        <w:t>eda1704f-f339-</w:t>
      </w:r>
      <w:r w:rsidR="00FF5D9E">
        <w:rPr>
          <w:rFonts w:eastAsia="Calibri"/>
          <w:bCs/>
        </w:rPr>
        <w:t xml:space="preserve">                                                                         </w:t>
      </w:r>
      <w:r w:rsidR="002F058A">
        <w:rPr>
          <w:rFonts w:eastAsia="Calibri"/>
          <w:bCs/>
        </w:rPr>
        <w:t xml:space="preserve">ef11-80d9-005056a2b571, Nr. 91de3bdd-f339-ef11-80d9-005056a2b571 </w:t>
      </w:r>
      <w:r w:rsidRPr="0026414D">
        <w:rPr>
          <w:rFonts w:eastAsia="Calibri"/>
          <w:bCs/>
        </w:rPr>
        <w:t xml:space="preserve">„Išduoti sutikimą </w:t>
      </w:r>
      <w:r w:rsidR="008F5014">
        <w:rPr>
          <w:rFonts w:eastAsia="Calibri"/>
          <w:bCs/>
        </w:rPr>
        <w:t xml:space="preserve">statyti </w:t>
      </w:r>
      <w:r w:rsidR="0051754A">
        <w:rPr>
          <w:rFonts w:eastAsia="Calibri"/>
          <w:bCs/>
        </w:rPr>
        <w:t xml:space="preserve">statinius žemės sklypuose, besiribojančiuose su valstybinės žemės sklypais ar valstybine žeme, </w:t>
      </w:r>
      <w:r w:rsidR="0051754A" w:rsidRPr="0026414D">
        <w:rPr>
          <w:rFonts w:eastAsia="Calibri"/>
          <w:bCs/>
        </w:rPr>
        <w:t>kurioje nesuformuoti žemės sklypai</w:t>
      </w:r>
      <w:r w:rsidR="0051754A">
        <w:rPr>
          <w:rFonts w:eastAsia="Calibri"/>
          <w:bCs/>
        </w:rPr>
        <w:t>“</w:t>
      </w:r>
      <w:r w:rsidRPr="0026414D">
        <w:rPr>
          <w:rFonts w:eastAsia="Calibri"/>
          <w:bCs/>
        </w:rPr>
        <w:t>:</w:t>
      </w:r>
    </w:p>
    <w:p w14:paraId="28CF35AD" w14:textId="26764916"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Išduodu</w:t>
      </w:r>
      <w:r w:rsidR="002F058A">
        <w:rPr>
          <w:rFonts w:eastAsia="Calibri"/>
          <w:bCs/>
          <w:spacing w:val="40"/>
          <w:lang w:val="lt-LT"/>
        </w:rPr>
        <w:t xml:space="preserve"> </w:t>
      </w:r>
      <w:r w:rsidR="002F058A">
        <w:rPr>
          <w:rFonts w:eastAsia="Calibri"/>
          <w:bCs/>
          <w:lang w:val="lt-LT"/>
        </w:rPr>
        <w:t>G</w:t>
      </w:r>
      <w:r w:rsidR="001C5B95">
        <w:rPr>
          <w:rFonts w:eastAsia="Calibri"/>
          <w:bCs/>
          <w:lang w:val="lt-LT"/>
        </w:rPr>
        <w:t>.</w:t>
      </w:r>
      <w:r w:rsidR="002F058A">
        <w:rPr>
          <w:rFonts w:eastAsia="Calibri"/>
          <w:bCs/>
          <w:lang w:val="lt-LT"/>
        </w:rPr>
        <w:t xml:space="preserve"> J</w:t>
      </w:r>
      <w:r w:rsidR="001C5B95">
        <w:rPr>
          <w:rFonts w:eastAsia="Calibri"/>
          <w:bCs/>
          <w:lang w:val="lt-LT"/>
        </w:rPr>
        <w:t>.</w:t>
      </w:r>
      <w:r w:rsidR="009F7068">
        <w:rPr>
          <w:rFonts w:eastAsia="Calibri"/>
          <w:bCs/>
          <w:lang w:val="lt-LT"/>
        </w:rPr>
        <w:t xml:space="preserve"> </w:t>
      </w:r>
      <w:r w:rsidR="009705A5">
        <w:rPr>
          <w:rFonts w:eastAsia="Calibri"/>
          <w:bCs/>
          <w:lang w:val="lt-LT"/>
        </w:rPr>
        <w:t>(duomenys neskelbtini)</w:t>
      </w:r>
      <w:r w:rsidR="002F058A">
        <w:rPr>
          <w:rFonts w:eastAsia="Calibri"/>
          <w:bCs/>
          <w:lang w:val="lt-LT"/>
        </w:rPr>
        <w:t xml:space="preserve"> </w:t>
      </w:r>
      <w:r w:rsidR="002F058A" w:rsidRPr="0026414D">
        <w:rPr>
          <w:rFonts w:eastAsia="Calibri"/>
          <w:bCs/>
          <w:lang w:val="lt-LT"/>
        </w:rPr>
        <w:t>sutikimą</w:t>
      </w:r>
      <w:r w:rsidRPr="0026414D">
        <w:rPr>
          <w:rFonts w:eastAsia="Calibri"/>
          <w:bCs/>
          <w:lang w:val="lt-LT"/>
        </w:rPr>
        <w:t xml:space="preserve"> </w:t>
      </w:r>
      <w:r w:rsidR="004B3119">
        <w:rPr>
          <w:rFonts w:eastAsia="Calibri"/>
          <w:bCs/>
          <w:lang w:val="lt-LT"/>
        </w:rPr>
        <w:t>dėl</w:t>
      </w:r>
      <w:r w:rsidR="0051754A">
        <w:rPr>
          <w:rFonts w:eastAsia="Calibri"/>
          <w:bCs/>
          <w:lang w:val="lt-LT"/>
        </w:rPr>
        <w:t xml:space="preserve"> </w:t>
      </w:r>
      <w:r w:rsidR="002F058A">
        <w:rPr>
          <w:rFonts w:eastAsia="Calibri"/>
          <w:bCs/>
          <w:lang w:val="lt-LT"/>
        </w:rPr>
        <w:t xml:space="preserve">gyvenamosios paskirties (vieno buto) pastato (unikalus Nr. </w:t>
      </w:r>
      <w:r w:rsidR="001C5B95">
        <w:rPr>
          <w:rFonts w:eastAsia="Calibri"/>
          <w:bCs/>
          <w:lang w:val="lt-LT"/>
        </w:rPr>
        <w:t>_ (duomenys neskelbtini)</w:t>
      </w:r>
      <w:r w:rsidR="002F058A">
        <w:rPr>
          <w:rFonts w:eastAsia="Calibri"/>
          <w:bCs/>
          <w:lang w:val="lt-LT"/>
        </w:rPr>
        <w:t>)</w:t>
      </w:r>
      <w:r w:rsidR="004B3119">
        <w:rPr>
          <w:rFonts w:eastAsia="Calibri"/>
          <w:bCs/>
          <w:lang w:val="lt-LT"/>
        </w:rPr>
        <w:t xml:space="preserve"> </w:t>
      </w:r>
      <w:r w:rsidR="002F058A">
        <w:rPr>
          <w:rFonts w:eastAsia="Calibri"/>
          <w:bCs/>
          <w:lang w:val="lt-LT"/>
        </w:rPr>
        <w:t>rekonstrukcijos</w:t>
      </w:r>
      <w:r w:rsidR="004B3119">
        <w:rPr>
          <w:rFonts w:eastAsia="Calibri"/>
          <w:bCs/>
          <w:lang w:val="lt-LT"/>
        </w:rPr>
        <w:t xml:space="preserve"> žemės sklype (kadastro Nr. 53</w:t>
      </w:r>
      <w:r w:rsidR="002F058A">
        <w:rPr>
          <w:rFonts w:eastAsia="Calibri"/>
          <w:bCs/>
          <w:lang w:val="lt-LT"/>
        </w:rPr>
        <w:t>23</w:t>
      </w:r>
      <w:r w:rsidR="004B3119">
        <w:rPr>
          <w:rFonts w:eastAsia="Calibri"/>
          <w:bCs/>
          <w:lang w:val="lt-LT"/>
        </w:rPr>
        <w:t>/00</w:t>
      </w:r>
      <w:r w:rsidR="002F058A">
        <w:rPr>
          <w:rFonts w:eastAsia="Calibri"/>
          <w:bCs/>
          <w:lang w:val="lt-LT"/>
        </w:rPr>
        <w:t>09</w:t>
      </w:r>
      <w:r w:rsidR="004B3119">
        <w:rPr>
          <w:rFonts w:eastAsia="Calibri"/>
          <w:bCs/>
          <w:lang w:val="lt-LT"/>
        </w:rPr>
        <w:t>:</w:t>
      </w:r>
      <w:r w:rsidR="002F058A">
        <w:rPr>
          <w:rFonts w:eastAsia="Calibri"/>
          <w:bCs/>
          <w:lang w:val="lt-LT"/>
        </w:rPr>
        <w:t>410</w:t>
      </w:r>
      <w:r w:rsidR="004B3119">
        <w:rPr>
          <w:rFonts w:eastAsia="Calibri"/>
          <w:bCs/>
          <w:lang w:val="lt-LT"/>
        </w:rPr>
        <w:t>) iki valstybinės žemės, kurioje nesuformuoti žemės klypai, ribos,</w:t>
      </w:r>
      <w:r w:rsidR="00DE2038">
        <w:rPr>
          <w:rFonts w:eastAsia="Calibri"/>
          <w:bCs/>
          <w:lang w:val="lt-LT"/>
        </w:rPr>
        <w:t xml:space="preserve"> atstumais,</w:t>
      </w:r>
      <w:r w:rsidR="004B3119">
        <w:rPr>
          <w:rFonts w:eastAsia="Calibri"/>
          <w:bCs/>
          <w:lang w:val="lt-LT"/>
        </w:rPr>
        <w:t xml:space="preserve"> kurie pateikiami </w:t>
      </w:r>
      <w:r w:rsidR="00FF5D9E">
        <w:rPr>
          <w:rFonts w:eastAsia="Calibri"/>
          <w:bCs/>
          <w:lang w:val="lt-LT"/>
        </w:rPr>
        <w:t xml:space="preserve">                               </w:t>
      </w:r>
      <w:r w:rsidR="002F058A">
        <w:rPr>
          <w:rFonts w:eastAsia="Calibri"/>
          <w:bCs/>
          <w:lang w:val="lt-LT"/>
        </w:rPr>
        <w:t>IĮ</w:t>
      </w:r>
      <w:r w:rsidR="00085471">
        <w:rPr>
          <w:rFonts w:eastAsia="Calibri"/>
          <w:bCs/>
          <w:lang w:val="lt-LT"/>
        </w:rPr>
        <w:t xml:space="preserve"> „</w:t>
      </w:r>
      <w:r w:rsidR="002F058A">
        <w:rPr>
          <w:rFonts w:eastAsia="Calibri"/>
          <w:bCs/>
          <w:lang w:val="lt-LT"/>
        </w:rPr>
        <w:t>C</w:t>
      </w:r>
      <w:r w:rsidR="00905412">
        <w:rPr>
          <w:rFonts w:eastAsia="Calibri"/>
          <w:bCs/>
          <w:lang w:val="lt-LT"/>
        </w:rPr>
        <w:t>yrrus</w:t>
      </w:r>
      <w:r w:rsidR="00085471">
        <w:rPr>
          <w:rFonts w:eastAsia="Calibri"/>
          <w:bCs/>
          <w:lang w:val="lt-LT"/>
        </w:rPr>
        <w:t>“</w:t>
      </w:r>
      <w:r w:rsidR="004B3119">
        <w:rPr>
          <w:rFonts w:eastAsia="Calibri"/>
          <w:bCs/>
          <w:lang w:val="lt-LT"/>
        </w:rPr>
        <w:t xml:space="preserve"> parengt</w:t>
      </w:r>
      <w:r w:rsidR="00DE2038">
        <w:rPr>
          <w:rFonts w:eastAsia="Calibri"/>
          <w:bCs/>
          <w:lang w:val="lt-LT"/>
        </w:rPr>
        <w:t>ame</w:t>
      </w:r>
      <w:r w:rsidR="004B3119">
        <w:rPr>
          <w:rFonts w:eastAsia="Calibri"/>
          <w:bCs/>
          <w:lang w:val="lt-LT"/>
        </w:rPr>
        <w:t xml:space="preserve"> </w:t>
      </w:r>
      <w:r w:rsidR="002F058A">
        <w:rPr>
          <w:rFonts w:eastAsia="Calibri"/>
          <w:bCs/>
          <w:lang w:val="lt-LT"/>
        </w:rPr>
        <w:t xml:space="preserve">„Gyvenamosios paskirties (vieno buto) pastato </w:t>
      </w:r>
      <w:r w:rsidR="001C5B95">
        <w:rPr>
          <w:rFonts w:eastAsia="Calibri"/>
          <w:bCs/>
          <w:lang w:val="lt-LT"/>
        </w:rPr>
        <w:t>_ (duomenys neskelbtini)</w:t>
      </w:r>
      <w:r w:rsidR="002F058A">
        <w:rPr>
          <w:rFonts w:eastAsia="Calibri"/>
          <w:bCs/>
          <w:lang w:val="lt-LT"/>
        </w:rPr>
        <w:t xml:space="preserve">, </w:t>
      </w:r>
      <w:r w:rsidR="005F69AB">
        <w:rPr>
          <w:rFonts w:eastAsia="Calibri"/>
          <w:bCs/>
          <w:lang w:val="lt-LT"/>
        </w:rPr>
        <w:t xml:space="preserve">               </w:t>
      </w:r>
      <w:r w:rsidR="002F058A">
        <w:rPr>
          <w:rFonts w:eastAsia="Calibri"/>
          <w:bCs/>
          <w:lang w:val="lt-LT"/>
        </w:rPr>
        <w:t>Josvainių mstl., Kėdainių r. sav. rekonstravimo projektas“ sklypo</w:t>
      </w:r>
      <w:r w:rsidR="004B3119">
        <w:rPr>
          <w:rFonts w:eastAsia="Calibri"/>
          <w:bCs/>
          <w:lang w:val="lt-LT"/>
        </w:rPr>
        <w:t xml:space="preserve"> plane</w:t>
      </w:r>
      <w:r w:rsidR="002F058A">
        <w:rPr>
          <w:rFonts w:eastAsia="Calibri"/>
          <w:bCs/>
          <w:lang w:val="lt-LT"/>
        </w:rPr>
        <w:t xml:space="preserve"> </w:t>
      </w:r>
      <w:r w:rsidR="00911866">
        <w:rPr>
          <w:rFonts w:eastAsia="Calibri"/>
          <w:bCs/>
          <w:lang w:val="lt-LT"/>
        </w:rPr>
        <w:t>M 1:250</w:t>
      </w:r>
      <w:r w:rsidR="004B3119">
        <w:rPr>
          <w:rFonts w:eastAsia="Calibri"/>
          <w:bCs/>
          <w:lang w:val="lt-LT"/>
        </w:rPr>
        <w:t xml:space="preserve"> (toliau – Planas)</w:t>
      </w:r>
      <w:r w:rsidR="005C02A1">
        <w:rPr>
          <w:rFonts w:eastAsia="Calibri"/>
          <w:bCs/>
          <w:lang w:val="lt-LT"/>
        </w:rPr>
        <w:t xml:space="preserve">, </w:t>
      </w:r>
      <w:r w:rsidR="005C02A1" w:rsidRPr="00613385">
        <w:rPr>
          <w:rFonts w:eastAsia="Calibri"/>
          <w:bCs/>
          <w:lang w:val="lt-LT"/>
        </w:rPr>
        <w:t>kuris yra šio potvarkio priedas</w:t>
      </w:r>
      <w:r w:rsidR="00DE2038">
        <w:rPr>
          <w:rFonts w:eastAsia="Calibri"/>
          <w:bCs/>
          <w:lang w:val="lt-LT"/>
        </w:rPr>
        <w:t xml:space="preserve"> </w:t>
      </w:r>
      <w:r w:rsidRPr="0026414D">
        <w:rPr>
          <w:rFonts w:eastAsia="Calibri"/>
          <w:bCs/>
          <w:lang w:val="lt-LT"/>
        </w:rPr>
        <w:t>(toliau – Sutikimas).</w:t>
      </w:r>
    </w:p>
    <w:p w14:paraId="102C6A0A" w14:textId="77777777" w:rsidR="004B3119" w:rsidRDefault="00A60421" w:rsidP="004B3119">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Nustata</w:t>
      </w:r>
      <w:r w:rsidRPr="0026414D">
        <w:rPr>
          <w:rFonts w:eastAsia="Calibri"/>
          <w:bCs/>
          <w:lang w:val="lt-LT"/>
        </w:rPr>
        <w:t>u, kad</w:t>
      </w:r>
      <w:r w:rsidR="004B3119">
        <w:rPr>
          <w:rFonts w:eastAsia="Calibri"/>
          <w:bCs/>
          <w:lang w:val="lt-LT"/>
        </w:rPr>
        <w:t>:</w:t>
      </w:r>
    </w:p>
    <w:p w14:paraId="0C13BA4A" w14:textId="4D0BB319" w:rsidR="004B3119" w:rsidRDefault="00404616" w:rsidP="004B3119">
      <w:pPr>
        <w:pStyle w:val="Sraopastraipa"/>
        <w:numPr>
          <w:ilvl w:val="1"/>
          <w:numId w:val="9"/>
        </w:numPr>
        <w:tabs>
          <w:tab w:val="left" w:pos="993"/>
        </w:tabs>
        <w:spacing w:before="0" w:beforeAutospacing="0" w:after="0" w:afterAutospacing="0"/>
        <w:contextualSpacing/>
        <w:jc w:val="both"/>
        <w:rPr>
          <w:rFonts w:eastAsia="Calibri"/>
        </w:rPr>
      </w:pPr>
      <w:r>
        <w:rPr>
          <w:rFonts w:eastAsia="Calibri"/>
        </w:rPr>
        <w:t xml:space="preserve"> </w:t>
      </w:r>
      <w:r w:rsidR="00A60421" w:rsidRPr="004B3119">
        <w:rPr>
          <w:rFonts w:eastAsia="Calibri"/>
        </w:rPr>
        <w:t xml:space="preserve">Sutikimas galioja pridedamame </w:t>
      </w:r>
      <w:r w:rsidR="003F35B6">
        <w:rPr>
          <w:rFonts w:eastAsia="Calibri"/>
        </w:rPr>
        <w:t>P</w:t>
      </w:r>
      <w:r w:rsidR="005C3529" w:rsidRPr="004B3119">
        <w:rPr>
          <w:rFonts w:eastAsia="Calibri"/>
        </w:rPr>
        <w:t>lane</w:t>
      </w:r>
      <w:r w:rsidR="00A60421" w:rsidRPr="004B3119">
        <w:rPr>
          <w:rFonts w:eastAsia="Calibri"/>
        </w:rPr>
        <w:t xml:space="preserve"> </w:t>
      </w:r>
      <w:r w:rsidR="004B3119" w:rsidRPr="004B3119">
        <w:rPr>
          <w:rFonts w:eastAsia="Calibri"/>
        </w:rPr>
        <w:t xml:space="preserve">pažymėtiems statiniams </w:t>
      </w:r>
      <w:r w:rsidR="002F058A">
        <w:rPr>
          <w:rFonts w:eastAsia="Calibri"/>
        </w:rPr>
        <w:t>rekonstruoti</w:t>
      </w:r>
      <w:r w:rsidR="004B3119" w:rsidRPr="004B3119">
        <w:rPr>
          <w:rFonts w:eastAsia="Calibri"/>
        </w:rPr>
        <w:t xml:space="preserve">. </w:t>
      </w:r>
    </w:p>
    <w:p w14:paraId="45176ECA" w14:textId="7C437486" w:rsidR="00A60421" w:rsidRPr="004B3119" w:rsidRDefault="00404616" w:rsidP="004B3119">
      <w:pPr>
        <w:pStyle w:val="Sraopastraipa"/>
        <w:numPr>
          <w:ilvl w:val="1"/>
          <w:numId w:val="9"/>
        </w:numPr>
        <w:tabs>
          <w:tab w:val="left" w:pos="993"/>
        </w:tabs>
        <w:spacing w:before="0" w:beforeAutospacing="0" w:after="0" w:afterAutospacing="0"/>
        <w:contextualSpacing/>
        <w:jc w:val="both"/>
        <w:rPr>
          <w:rFonts w:eastAsia="Calibri"/>
          <w:bCs/>
          <w:lang w:val="lt-LT"/>
        </w:rPr>
      </w:pPr>
      <w:r>
        <w:rPr>
          <w:rFonts w:eastAsia="Calibri"/>
        </w:rPr>
        <w:t xml:space="preserve"> </w:t>
      </w:r>
      <w:r w:rsidR="00A60421" w:rsidRPr="004B3119">
        <w:rPr>
          <w:rFonts w:eastAsia="Calibri"/>
        </w:rPr>
        <w:t xml:space="preserve">Pridedamas </w:t>
      </w:r>
      <w:r w:rsidR="003F35B6">
        <w:rPr>
          <w:rFonts w:eastAsia="Calibri"/>
        </w:rPr>
        <w:t>P</w:t>
      </w:r>
      <w:r w:rsidR="005C3529" w:rsidRPr="004B3119">
        <w:rPr>
          <w:rFonts w:eastAsia="Calibri"/>
        </w:rPr>
        <w:t>lanas</w:t>
      </w:r>
      <w:r w:rsidR="00A60421" w:rsidRPr="004B3119">
        <w:rPr>
          <w:rFonts w:eastAsia="Calibri"/>
        </w:rPr>
        <w:t xml:space="preserve"> yra neatsiejama šio Sutikimo dalis.</w:t>
      </w:r>
      <w:r w:rsidR="00A60421" w:rsidRPr="004B3119">
        <w:t xml:space="preserve"> </w:t>
      </w:r>
    </w:p>
    <w:p w14:paraId="3E893123" w14:textId="15185ED1" w:rsidR="00ED1A55" w:rsidRPr="00ED1A55" w:rsidRDefault="00404616" w:rsidP="00ED1A55">
      <w:pPr>
        <w:pStyle w:val="Sraopastraipa"/>
        <w:numPr>
          <w:ilvl w:val="1"/>
          <w:numId w:val="9"/>
        </w:numPr>
        <w:tabs>
          <w:tab w:val="left" w:pos="993"/>
        </w:tabs>
        <w:spacing w:before="0" w:beforeAutospacing="0" w:after="0" w:afterAutospacing="0"/>
        <w:contextualSpacing/>
        <w:jc w:val="both"/>
        <w:rPr>
          <w:rFonts w:eastAsia="Calibri"/>
          <w:bCs/>
          <w:lang w:val="lt-LT"/>
        </w:rPr>
      </w:pPr>
      <w:r>
        <w:t xml:space="preserve"> </w:t>
      </w:r>
      <w:r w:rsidR="004B3119">
        <w:t xml:space="preserve">Sutikimo turėtojas turi teisę </w:t>
      </w:r>
      <w:r w:rsidR="002F058A">
        <w:t>rekonstruoti</w:t>
      </w:r>
      <w:r w:rsidR="004B3119">
        <w:t xml:space="preserve"> tik Plane pažymėtus statinius</w:t>
      </w:r>
      <w:r w:rsidR="00ED1A55">
        <w:t>.</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911866">
      <w:pgSz w:w="11906" w:h="16838"/>
      <w:pgMar w:top="1134"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85471"/>
    <w:rsid w:val="000A4288"/>
    <w:rsid w:val="000C0493"/>
    <w:rsid w:val="000C6293"/>
    <w:rsid w:val="000D6105"/>
    <w:rsid w:val="000E5471"/>
    <w:rsid w:val="000F2783"/>
    <w:rsid w:val="000F77CE"/>
    <w:rsid w:val="0010410F"/>
    <w:rsid w:val="00115936"/>
    <w:rsid w:val="001170BD"/>
    <w:rsid w:val="001242BC"/>
    <w:rsid w:val="00133F48"/>
    <w:rsid w:val="001779EE"/>
    <w:rsid w:val="00177BE0"/>
    <w:rsid w:val="00192073"/>
    <w:rsid w:val="001A1617"/>
    <w:rsid w:val="001C5B95"/>
    <w:rsid w:val="001E3BA7"/>
    <w:rsid w:val="001F3C7D"/>
    <w:rsid w:val="00203F4B"/>
    <w:rsid w:val="00205AFF"/>
    <w:rsid w:val="0021003E"/>
    <w:rsid w:val="00212098"/>
    <w:rsid w:val="002129BC"/>
    <w:rsid w:val="0022545A"/>
    <w:rsid w:val="0022732D"/>
    <w:rsid w:val="00242A53"/>
    <w:rsid w:val="00244FBE"/>
    <w:rsid w:val="0025314F"/>
    <w:rsid w:val="002566E8"/>
    <w:rsid w:val="0026414D"/>
    <w:rsid w:val="002702A3"/>
    <w:rsid w:val="00276513"/>
    <w:rsid w:val="00277D63"/>
    <w:rsid w:val="00286FFB"/>
    <w:rsid w:val="0028712E"/>
    <w:rsid w:val="00287B38"/>
    <w:rsid w:val="002A734E"/>
    <w:rsid w:val="002A7A30"/>
    <w:rsid w:val="002C357E"/>
    <w:rsid w:val="002C3D8B"/>
    <w:rsid w:val="002C523C"/>
    <w:rsid w:val="002F058A"/>
    <w:rsid w:val="002F2BEE"/>
    <w:rsid w:val="00302900"/>
    <w:rsid w:val="00323E98"/>
    <w:rsid w:val="00334E18"/>
    <w:rsid w:val="003431B0"/>
    <w:rsid w:val="00346CEF"/>
    <w:rsid w:val="00356D9A"/>
    <w:rsid w:val="00361D68"/>
    <w:rsid w:val="00365CA5"/>
    <w:rsid w:val="00367DD9"/>
    <w:rsid w:val="00376B4A"/>
    <w:rsid w:val="00381C2B"/>
    <w:rsid w:val="003A2D48"/>
    <w:rsid w:val="003A36DB"/>
    <w:rsid w:val="003B54F3"/>
    <w:rsid w:val="003C3A5D"/>
    <w:rsid w:val="003D582B"/>
    <w:rsid w:val="003F35B6"/>
    <w:rsid w:val="00400DB5"/>
    <w:rsid w:val="0040106C"/>
    <w:rsid w:val="00404380"/>
    <w:rsid w:val="00404616"/>
    <w:rsid w:val="0040660B"/>
    <w:rsid w:val="0041119C"/>
    <w:rsid w:val="004134ED"/>
    <w:rsid w:val="004233F8"/>
    <w:rsid w:val="004502FF"/>
    <w:rsid w:val="004665D9"/>
    <w:rsid w:val="00473D8E"/>
    <w:rsid w:val="00483276"/>
    <w:rsid w:val="004832A2"/>
    <w:rsid w:val="004855F8"/>
    <w:rsid w:val="00486E2D"/>
    <w:rsid w:val="00486FCA"/>
    <w:rsid w:val="0049543B"/>
    <w:rsid w:val="004A2B8D"/>
    <w:rsid w:val="004A3F11"/>
    <w:rsid w:val="004A4169"/>
    <w:rsid w:val="004A7B11"/>
    <w:rsid w:val="004B3119"/>
    <w:rsid w:val="004B754B"/>
    <w:rsid w:val="004C1CBE"/>
    <w:rsid w:val="004E1449"/>
    <w:rsid w:val="0051754A"/>
    <w:rsid w:val="00521E62"/>
    <w:rsid w:val="005247DC"/>
    <w:rsid w:val="00527AE9"/>
    <w:rsid w:val="00541925"/>
    <w:rsid w:val="00544BD7"/>
    <w:rsid w:val="00551B7E"/>
    <w:rsid w:val="00553891"/>
    <w:rsid w:val="00583092"/>
    <w:rsid w:val="005A4975"/>
    <w:rsid w:val="005C02A1"/>
    <w:rsid w:val="005C3529"/>
    <w:rsid w:val="005C70B8"/>
    <w:rsid w:val="005F5C46"/>
    <w:rsid w:val="005F69AB"/>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616BD"/>
    <w:rsid w:val="00771025"/>
    <w:rsid w:val="00773AE8"/>
    <w:rsid w:val="00781915"/>
    <w:rsid w:val="00786ACA"/>
    <w:rsid w:val="00794006"/>
    <w:rsid w:val="007964BB"/>
    <w:rsid w:val="007A0760"/>
    <w:rsid w:val="007A10D7"/>
    <w:rsid w:val="007E113F"/>
    <w:rsid w:val="008105A9"/>
    <w:rsid w:val="00810D05"/>
    <w:rsid w:val="00821ECF"/>
    <w:rsid w:val="00833A48"/>
    <w:rsid w:val="008673BF"/>
    <w:rsid w:val="0087553C"/>
    <w:rsid w:val="00876001"/>
    <w:rsid w:val="008A65CE"/>
    <w:rsid w:val="008A6697"/>
    <w:rsid w:val="008B3320"/>
    <w:rsid w:val="008B76A3"/>
    <w:rsid w:val="008D1C2D"/>
    <w:rsid w:val="008D7C1B"/>
    <w:rsid w:val="008F5014"/>
    <w:rsid w:val="00901B4A"/>
    <w:rsid w:val="00905412"/>
    <w:rsid w:val="00911866"/>
    <w:rsid w:val="0091788D"/>
    <w:rsid w:val="009357EF"/>
    <w:rsid w:val="00936308"/>
    <w:rsid w:val="00957C93"/>
    <w:rsid w:val="00962A11"/>
    <w:rsid w:val="009705A5"/>
    <w:rsid w:val="00973F72"/>
    <w:rsid w:val="0097538F"/>
    <w:rsid w:val="00991175"/>
    <w:rsid w:val="00994128"/>
    <w:rsid w:val="009A0035"/>
    <w:rsid w:val="009A599C"/>
    <w:rsid w:val="009C0D28"/>
    <w:rsid w:val="009E516E"/>
    <w:rsid w:val="009E7F80"/>
    <w:rsid w:val="009F7068"/>
    <w:rsid w:val="00A128EE"/>
    <w:rsid w:val="00A15B95"/>
    <w:rsid w:val="00A16673"/>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01E6"/>
    <w:rsid w:val="00AF7F84"/>
    <w:rsid w:val="00B434B5"/>
    <w:rsid w:val="00B45714"/>
    <w:rsid w:val="00B505FF"/>
    <w:rsid w:val="00B557B0"/>
    <w:rsid w:val="00B87A45"/>
    <w:rsid w:val="00BA6B76"/>
    <w:rsid w:val="00BB1682"/>
    <w:rsid w:val="00BB1BBC"/>
    <w:rsid w:val="00BC383B"/>
    <w:rsid w:val="00BD1E5D"/>
    <w:rsid w:val="00BD7F54"/>
    <w:rsid w:val="00BE1ADF"/>
    <w:rsid w:val="00BF2AE2"/>
    <w:rsid w:val="00BF48BA"/>
    <w:rsid w:val="00C03410"/>
    <w:rsid w:val="00C213E7"/>
    <w:rsid w:val="00C40A8C"/>
    <w:rsid w:val="00C52F4F"/>
    <w:rsid w:val="00C53286"/>
    <w:rsid w:val="00C65BA7"/>
    <w:rsid w:val="00C80AAE"/>
    <w:rsid w:val="00C81BB4"/>
    <w:rsid w:val="00CC3937"/>
    <w:rsid w:val="00CD5233"/>
    <w:rsid w:val="00CE2065"/>
    <w:rsid w:val="00CE39F4"/>
    <w:rsid w:val="00CE6D10"/>
    <w:rsid w:val="00CE744B"/>
    <w:rsid w:val="00D03A39"/>
    <w:rsid w:val="00D065FD"/>
    <w:rsid w:val="00D07355"/>
    <w:rsid w:val="00D131CA"/>
    <w:rsid w:val="00D33553"/>
    <w:rsid w:val="00D3693D"/>
    <w:rsid w:val="00D41AD9"/>
    <w:rsid w:val="00D42619"/>
    <w:rsid w:val="00D44D74"/>
    <w:rsid w:val="00D6526A"/>
    <w:rsid w:val="00D96808"/>
    <w:rsid w:val="00DA28B7"/>
    <w:rsid w:val="00DB0C63"/>
    <w:rsid w:val="00DC1C13"/>
    <w:rsid w:val="00DC6AC7"/>
    <w:rsid w:val="00DC7F16"/>
    <w:rsid w:val="00DD2CCA"/>
    <w:rsid w:val="00DE2038"/>
    <w:rsid w:val="00DF1583"/>
    <w:rsid w:val="00E02726"/>
    <w:rsid w:val="00E0563F"/>
    <w:rsid w:val="00E1639D"/>
    <w:rsid w:val="00E317BE"/>
    <w:rsid w:val="00E56210"/>
    <w:rsid w:val="00E574AD"/>
    <w:rsid w:val="00E71E8D"/>
    <w:rsid w:val="00E91354"/>
    <w:rsid w:val="00EC45A5"/>
    <w:rsid w:val="00EC4B0B"/>
    <w:rsid w:val="00EC7362"/>
    <w:rsid w:val="00ED0C64"/>
    <w:rsid w:val="00ED181E"/>
    <w:rsid w:val="00ED1A55"/>
    <w:rsid w:val="00ED6AE1"/>
    <w:rsid w:val="00EF17E0"/>
    <w:rsid w:val="00F02C43"/>
    <w:rsid w:val="00F07A6D"/>
    <w:rsid w:val="00F10D5D"/>
    <w:rsid w:val="00F1469F"/>
    <w:rsid w:val="00F35BCF"/>
    <w:rsid w:val="00F50708"/>
    <w:rsid w:val="00F55E19"/>
    <w:rsid w:val="00F62067"/>
    <w:rsid w:val="00F87E0D"/>
    <w:rsid w:val="00F90F8D"/>
    <w:rsid w:val="00F941AD"/>
    <w:rsid w:val="00F95A23"/>
    <w:rsid w:val="00FA155C"/>
    <w:rsid w:val="00FB4052"/>
    <w:rsid w:val="00FC0635"/>
    <w:rsid w:val="00FD3D3D"/>
    <w:rsid w:val="00FD7ECE"/>
    <w:rsid w:val="00FD7F40"/>
    <w:rsid w:val="00FE5AC0"/>
    <w:rsid w:val="00FE62E5"/>
    <w:rsid w:val="00FF5D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537</Words>
  <Characters>3066</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Renata Laučienė</cp:lastModifiedBy>
  <cp:revision>4</cp:revision>
  <cp:lastPrinted>2024-07-16T07:09:00Z</cp:lastPrinted>
  <dcterms:created xsi:type="dcterms:W3CDTF">2024-07-18T13:42:00Z</dcterms:created>
  <dcterms:modified xsi:type="dcterms:W3CDTF">2024-07-22T05:53:00Z</dcterms:modified>
</cp:coreProperties>
</file>